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docProps/core.xml" ContentType="application/vnd.openxmlformats-package.core-properties+xml"/>
  <Default Extension="bin" ContentType="application/octet-stream"/>
  <Override PartName="/customXml/itemProps1.xml" ContentType="application/vnd.openxmlformats-officedocument.customXmlProperties+xml"/>
  <Override PartName="/word/fontTable.xml" ContentType="application/vnd.openxmlformats-officedocument.wordprocessingml.fontTable+xml"/>
</Types>
</file>

<file path=_rels/.rels><?xml version='1.0' encoding='UTF-8' standalone='yes'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Relationship Id="rIdOpaque" Type="urn:wordtoolkit:test:opaque-preservation" Target="word/embeddings/opaque-preservation.bin"/>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>
  <w:body>
    <w:p w14:paraId="7888E2DF" w14:textId="77777777"/>
    <w:sectPr>
      <w:headerReference w:type="default" r:id="rId2"/>
    </w:sectPr>
  </w:body>
</w:document>
</file>

<file path=word/endnotes.xml><?xml version="1.0" encoding="utf-8"?>
<w:endnotes xmlns:w="http://schemas.openxmlformats.org/wordprocessingml/2006/main" xmlns:w14="http://schemas.microsoft.com/office/word/2010/wordml">
  <w:endnote w:type="separator" w:id="-1">
    <w:p w14:paraId="6BEF9265" w14:textId="77777777">
      <w:r>
        <w:separator/>
      </w:r>
    </w:p>
  </w:endnote>
  <w:endnote w:type="continuationSeparator" w:id="0">
    <w:p w14:paraId="4D32232B" w14:textId="77777777">
      <w:r>
        <w:continuationSeparator/>
      </w:r>
    </w:p>
  </w:endnote>
</w:endnotes>
</file>

<file path=word/fontTable.xml><?xml version="1.0" encoding="utf-8"?>
<w:fonts xmlns:w="http://schemas.openxmlformats.org/wordprocessingml/2006/main">
  <w:font w:name="DejaVu Sans">
    <w:family w:val="swiss"/>
    <w:pitch w:val="variable"/>
  </w:font>
</w:fonts>
</file>

<file path=word/footnotes.xml><?xml version="1.0" encoding="utf-8"?>
<w:footnotes xmlns:w="http://schemas.openxmlformats.org/wordprocessingml/2006/main" xmlns:w14="http://schemas.microsoft.com/office/word/2010/wordml">
  <w:footnote w:type="separator" w:id="-1">
    <w:p w14:paraId="3E585F32" w14:textId="77777777">
      <w:r>
        <w:separator/>
      </w:r>
    </w:p>
  </w:footnote>
  <w:footnote w:type="continuationSeparator" w:id="0">
    <w:p w14:paraId="40A21DB8" w14:textId="77777777">
      <w:r>
        <w:continuationSeparator/>
      </w:r>
    </w:p>
  </w:footnote>
</w:footnotes>
</file>

<file path=word/header1.xml><?xml version="1.0" encoding="utf-8"?>
<w:hdr xmlns:w="http://schemas.openxmlformats.org/wordprocessingml/2006/main" xmlns:w14="http://schemas.microsoft.com/office/word/2010/wordml">
  <w:p w14:paraId="1B3A3539" w14:textId="77777777"/>
</w:hdr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tabs>
          <w:tab w:val="num" w:pos="720"/>
        </w:tabs>
        <w:ind w:left="720" w:hanging="360"/>
      </w:pPr>
    </w:lvl>
    <w:lvl w:ilvl="1">
      <w:numFmt w:val="bullet"/>
      <w:lvlText w:val="◦"/>
      <w:pPr>
        <w:tabs>
          <w:tab w:val="num" w:pos="1440"/>
        </w:tabs>
        <w:ind w:left="1440" w:hanging="360"/>
      </w:pPr>
    </w:lvl>
    <w:lvl w:ilvl="2">
      <w:numFmt w:val="bullet"/>
      <w:lvlText w:val="▪"/>
      <w:pPr>
        <w:tabs>
          <w:tab w:val="num" w:pos="2160"/>
        </w:tabs>
        <w:ind w:left="2160" w:hanging="360"/>
      </w:pPr>
    </w:lvl>
    <w:lvl w:ilvl="3">
      <w:numFmt w:val="bullet"/>
      <w:lvlText w:val="•"/>
      <w:pPr>
        <w:tabs>
          <w:tab w:val="num" w:pos="2880"/>
        </w:tabs>
        <w:ind w:left="2880" w:hanging="360"/>
      </w:pPr>
    </w:lvl>
    <w:lvl w:ilvl="4">
      <w:numFmt w:val="bullet"/>
      <w:lvlText w:val="◦"/>
      <w:pPr>
        <w:tabs>
          <w:tab w:val="num" w:pos="3600"/>
        </w:tabs>
        <w:ind w:left="3600" w:hanging="360"/>
      </w:pPr>
    </w:lvl>
    <w:lvl w:ilvl="5">
      <w:numFmt w:val="bullet"/>
      <w:lvlText w:val="▪"/>
      <w:pPr>
        <w:tabs>
          <w:tab w:val="num" w:pos="4320"/>
        </w:tabs>
        <w:ind w:left="4320" w:hanging="360"/>
      </w:pPr>
    </w:lvl>
    <w:lvl w:ilvl="6">
      <w:numFmt w:val="bullet"/>
      <w:lvlText w:val="•"/>
      <w:pPr>
        <w:tabs>
          <w:tab w:val="num" w:pos="5040"/>
        </w:tabs>
        <w:ind w:left="5040" w:hanging="360"/>
      </w:pPr>
    </w:lvl>
    <w:lvl w:ilvl="7">
      <w:numFmt w:val="bullet"/>
      <w:lvlText w:val="◦"/>
      <w:pPr>
        <w:tabs>
          <w:tab w:val="num" w:pos="5760"/>
        </w:tabs>
        <w:ind w:left="5760" w:hanging="360"/>
      </w:pPr>
    </w:lvl>
    <w:lvl w:ilvl="8">
      <w:numFmt w:val="bullet"/>
      <w:lvlText w:val="▪"/>
      <w:pPr>
        <w:tabs>
          <w:tab w:val="num" w:pos="6480"/>
        </w:tabs>
        <w:ind w:left="6480" w:hanging="360"/>
      </w:pPr>
    </w:lvl>
  </w:abstractNum>
  <w:abstractNum w:abstractNumId="1">
    <w:lvl w:ilvl="0">
      <w:numFmt w:val="decimal"/>
      <w:lvlText w:val="%1."/>
      <w:pPr>
        <w:tabs>
          <w:tab w:val="num" w:pos="720"/>
        </w:tabs>
        <w:ind w:left="720" w:hanging="360"/>
      </w:pPr>
    </w:lvl>
    <w:lvl w:ilvl="1">
      <w:numFmt w:val="lowerLetter"/>
      <w:lvlText w:val="%2."/>
      <w:pPr>
        <w:tabs>
          <w:tab w:val="num" w:pos="1440"/>
        </w:tabs>
        <w:ind w:left="1440" w:hanging="360"/>
      </w:pPr>
    </w:lvl>
    <w:lvl w:ilvl="2">
      <w:numFmt w:val="lowerRoman"/>
      <w:lvlText w:val="%3."/>
      <w:pPr>
        <w:tabs>
          <w:tab w:val="num" w:pos="2160"/>
        </w:tabs>
        <w:ind w:left="2160" w:hanging="360"/>
      </w:pPr>
    </w:lvl>
    <w:lvl w:ilvl="3">
      <w:numFmt w:val="decimal"/>
      <w:lvlText w:val="%4."/>
      <w:pPr>
        <w:tabs>
          <w:tab w:val="num" w:pos="2880"/>
        </w:tabs>
        <w:ind w:left="2880" w:hanging="360"/>
      </w:pPr>
    </w:lvl>
    <w:lvl w:ilvl="4">
      <w:numFmt w:val="lowerLetter"/>
      <w:lvlText w:val="%5."/>
      <w:pPr>
        <w:tabs>
          <w:tab w:val="num" w:pos="3600"/>
        </w:tabs>
        <w:ind w:left="3600" w:hanging="360"/>
      </w:pPr>
    </w:lvl>
    <w:lvl w:ilvl="5">
      <w:numFmt w:val="lowerRoman"/>
      <w:lvlText w:val="%6."/>
      <w:pPr>
        <w:tabs>
          <w:tab w:val="num" w:pos="4320"/>
        </w:tabs>
        <w:ind w:left="4320" w:hanging="360"/>
      </w:pPr>
    </w:lvl>
    <w:lvl w:ilvl="6">
      <w:numFmt w:val="decimal"/>
      <w:lvlText w:val="%7."/>
      <w:pPr>
        <w:tabs>
          <w:tab w:val="num" w:pos="5040"/>
        </w:tabs>
        <w:ind w:left="5040" w:hanging="360"/>
      </w:pPr>
    </w:lvl>
    <w:lvl w:ilvl="7">
      <w:numFmt w:val="lowerLetter"/>
      <w:lvlText w:val="%8."/>
      <w:pPr>
        <w:tabs>
          <w:tab w:val="num" w:pos="5760"/>
        </w:tabs>
        <w:ind w:left="5760" w:hanging="360"/>
      </w:pPr>
    </w:lvl>
    <w:lvl w:ilvl="8">
      <w:numFmt w:val="lowerRoman"/>
      <w:lvlText w:val="%9.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</w:settings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Heading3">
    <w:name w:val="heading 3"/>
    <w:basedOn w:val="Normal"/>
    <w:pPr>
      <w:outlineLvl w:val="2"/>
    </w:pPr>
    <w:rPr>
      <w:b/>
      <w:sz w:val="24"/>
    </w:rPr>
  </w:style>
  <w:style w:type="paragraph" w:styleId="Heading4">
    <w:name w:val="heading 4"/>
    <w:basedOn w:val="Normal"/>
    <w:pPr>
      <w:outlineLvl w:val="3"/>
    </w:pPr>
    <w:rPr>
      <w:b/>
      <w:sz w:val="22"/>
    </w:rPr>
  </w:style>
  <w:style w:type="paragraph" w:styleId="Heading5">
    <w:name w:val="heading 5"/>
    <w:basedOn w:val="Normal"/>
    <w:pPr>
      <w:outlineLvl w:val="4"/>
    </w:pPr>
    <w:rPr>
      <w:b/>
      <w:sz w:val="20"/>
    </w:rPr>
  </w:style>
  <w:style w:type="paragraph" w:styleId="Heading6">
    <w:name w:val="heading 6"/>
    <w:basedOn w:val="Normal"/>
    <w:pPr>
      <w:outlineLvl w:val="5"/>
    </w:pPr>
    <w:rPr>
      <w:b/>
      <w:i/>
      <w:sz w:val="20"/>
    </w:rPr>
  </w:style>
  <w:style w:type="paragraph" w:styleId="ListBullet">
    <w:name w:val="List Bullet"/>
    <w:basedOn w:val="Normal"/>
  </w:style>
  <w:style w:type="paragraph" w:styleId="ListNumber">
    <w:name w:val="List Number"/>
    <w:basedOn w:val="Normal"/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paragraph" w:styleId="CodeBlock">
    <w:name w:val="Code Block"/>
    <w:basedOn w:val="Normal"/>
    <w:pPr>
      <w:shd w:val="clear" w:fill="F2F2F2"/>
      <w:spacing w:before="0" w:after="0"/>
    </w:pPr>
    <w:rPr>
      <w:rFonts w:ascii="Courier New" w:hAnsi="Courier New"/>
      <w:sz w:val="18"/>
    </w:rPr>
  </w:style>
  <w:style w:type="paragraph" w:styleId="BlockQuote">
    <w:name w:val="Block Quote"/>
    <w:basedOn w:val="Normal"/>
    <w:pPr>
      <w:pBdr>
        <w:left w:val="single" w:sz="24" w:space="4" w:color="AAAAAA"/>
      </w:pBdr>
      <w:ind w:left="720"/>
    </w:pPr>
    <w:rPr>
      <w:i/>
      <w:color w:val="555555"/>
    </w:rPr>
  </w:style>
  <w:style w:type="table" w:styleId="TableGrid">
    <w:name w:val="Table Grid"/>
  </w:style>
</w:styles>
</file>

<file path=word/_rels/document.xml.rels><?xml version='1.0' encoding='UTF-8' standalone='yes'?>
<Relationships xmlns="http://schemas.openxmlformats.org/package/2006/relationships">
  <Relationship Id="rId1" Type="http://schemas.openxmlformats.org/officeDocument/2006/relationships/footnotes" Target="footnotes.xml"/>
  <Relationship Id="rId2" Type="http://schemas.openxmlformats.org/officeDocument/2006/relationships/header" Target="header1.xml"/>
  <Relationship Id="rId3" Type="http://schemas.openxmlformats.org/officeDocument/2006/relationships/endnotes" Target="endnotes.xml"/>
  <Relationship Id="rId4" Type="http://schemas.openxmlformats.org/officeDocument/2006/relationships/styles" Target="styles.xml"/>
  <Relationship Id="rId5" Type="http://schemas.openxmlformats.org/officeDocument/2006/relationships/settings" Target="settings.xml"/>
  <Relationship Id="rId6" Type="http://schemas.openxmlformats.org/officeDocument/2006/relationships/numbering" Target="numbering.xml"/>
<Relationship Id="rId90" Type="http://schemas.openxmlformats.org/officeDocument/2006/relationships/customXml" Target="../customXml/item1.xml"/><Relationship Id="rId91" Type="http://schemas.openxmlformats.org/officeDocument/2006/relationships/fontTable" Target="fontTable.xml"/></Relationships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wt:profile xmlns:wt="urn:wordtoolkit:test">
  <wt:name>Ada Lovelace</wt:name>
  <wt:classification>round-trip-preserve</wt:classification>
</wt:profile>
</file>

<file path=customXml/itemProps1.xml><?xml version="1.0" encoding="utf-8"?>
<ds:datastoreItem xmlns:ds="http://schemas.openxmlformats.org/officeDocument/2006/customXml" ds:itemID="{A6C895A1-6B29-470C-84D7-6D14B798EAE7}">
  <ds:schemaRefs>
    <ds:schemaRef ds:uri="urn:wordtoolkit:test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docx-mcp</dc:creator>
  <dcterms:created xsi:type="dcterms:W3CDTF">2026-07-26T03:19:45Z</dcterms:created>
  <dcterms:modified xsi:type="dcterms:W3CDTF">2026-07-26T03:19:45Z</dcterms:modified>
</cp:coreProperties>
</file>