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core.xml" ContentType="application/vnd.openxmlformats-package.core-properties+xml"/>
  <Default Extension="bin" ContentType="application/octet-stream"/>
  <Override PartName="/customXml/itemProps1.xml" ContentType="application/vnd.openxmlformats-officedocument.customXmlProperties+xml"/>
  <Override PartName="/word/fontTable.xml" ContentType="application/vnd.openxmlformats-officedocument.wordprocessingml.fontTable+xml"/>
</Types>
</file>

<file path=_rels/.rels><?xml version='1.0' encoding='UTF-8' standalone='yes'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Relationship Id="rIdOpaque" Type="urn:wordtoolkit:test:opaque-preservation" Target="word/embeddings/opaque-preservation.bin"/>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 w14:paraId="1C714296" w14:textId="77777777"/>
    <w:sectPr>
      <w:headerReference w:type="default" r:id="rId2"/>
    </w:sectPr>
  </w:body>
</w:document>
</file>

<file path=word/endnotes.xml><?xml version="1.0" encoding="utf-8"?>
<w:endnotes xmlns:w="http://schemas.openxmlformats.org/wordprocessingml/2006/main" xmlns:w14="http://schemas.microsoft.com/office/word/2010/wordml">
  <w:endnote w:type="separator" w:id="-1">
    <w:p w14:paraId="60845CC8" w14:textId="77777777">
      <w:r>
        <w:separator/>
      </w:r>
    </w:p>
  </w:endnote>
  <w:endnote w:type="continuationSeparator" w:id="0">
    <w:p w14:paraId="2DF95FE6" w14:textId="77777777">
      <w:r>
        <w:continuationSeparator/>
      </w:r>
    </w:p>
  </w:endnote>
</w:endnotes>
</file>

<file path=word/fontTable.xml><?xml version="1.0" encoding="utf-8"?>
<w:fonts xmlns:w="http://schemas.openxmlformats.org/wordprocessingml/2006/main">
  <w:font w:name="DejaVu Sans">
    <w:family w:val="swiss"/>
    <w:pitch w:val="variable"/>
  </w:font>
</w:fonts>
</file>

<file path=word/footnotes.xml><?xml version="1.0" encoding="utf-8"?>
<w:footnotes xmlns:w="http://schemas.openxmlformats.org/wordprocessingml/2006/main" xmlns:w14="http://schemas.microsoft.com/office/word/2010/wordml">
  <w:footnote w:type="separator" w:id="-1">
    <w:p w14:paraId="5A59E8B5" w14:textId="77777777">
      <w:r>
        <w:separator/>
      </w:r>
    </w:p>
  </w:footnote>
  <w:footnote w:type="continuationSeparator" w:id="0">
    <w:p w14:paraId="11176C69" w14:textId="77777777">
      <w:r>
        <w:continuationSeparator/>
      </w:r>
    </w:p>
  </w:footnote>
</w:footnotes>
</file>

<file path=word/header1.xml><?xml version="1.0" encoding="utf-8"?>
<w:hdr xmlns:w="http://schemas.openxmlformats.org/wordprocessingml/2006/main" xmlns:w14="http://schemas.microsoft.com/office/word/2010/wordml">
  <w:p w14:paraId="2E06C163" w14:textId="77777777"/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tabs>
          <w:tab w:val="num" w:pos="720"/>
        </w:tabs>
        <w:ind w:left="720" w:hanging="360"/>
      </w:pPr>
    </w:lvl>
    <w:lvl w:ilvl="1">
      <w:numFmt w:val="bullet"/>
      <w:lvlText w:val="◦"/>
      <w:pPr>
        <w:tabs>
          <w:tab w:val="num" w:pos="1440"/>
        </w:tabs>
        <w:ind w:left="1440" w:hanging="360"/>
      </w:pPr>
    </w:lvl>
    <w:lvl w:ilvl="2">
      <w:numFmt w:val="bullet"/>
      <w:lvlText w:val="▪"/>
      <w:pPr>
        <w:tabs>
          <w:tab w:val="num" w:pos="2160"/>
        </w:tabs>
        <w:ind w:left="2160" w:hanging="360"/>
      </w:pPr>
    </w:lvl>
    <w:lvl w:ilvl="3">
      <w:numFmt w:val="bullet"/>
      <w:lvlText w:val="•"/>
      <w:pPr>
        <w:tabs>
          <w:tab w:val="num" w:pos="2880"/>
        </w:tabs>
        <w:ind w:left="2880" w:hanging="360"/>
      </w:pPr>
    </w:lvl>
    <w:lvl w:ilvl="4">
      <w:numFmt w:val="bullet"/>
      <w:lvlText w:val="◦"/>
      <w:pPr>
        <w:tabs>
          <w:tab w:val="num" w:pos="3600"/>
        </w:tabs>
        <w:ind w:left="3600" w:hanging="360"/>
      </w:pPr>
    </w:lvl>
    <w:lvl w:ilvl="5">
      <w:numFmt w:val="bullet"/>
      <w:lvlText w:val="▪"/>
      <w:pPr>
        <w:tabs>
          <w:tab w:val="num" w:pos="4320"/>
        </w:tabs>
        <w:ind w:left="4320" w:hanging="360"/>
      </w:pPr>
    </w:lvl>
    <w:lvl w:ilvl="6">
      <w:numFmt w:val="bullet"/>
      <w:lvlText w:val="•"/>
      <w:pPr>
        <w:tabs>
          <w:tab w:val="num" w:pos="5040"/>
        </w:tabs>
        <w:ind w:left="5040" w:hanging="360"/>
      </w:pPr>
    </w:lvl>
    <w:lvl w:ilvl="7">
      <w:numFmt w:val="bullet"/>
      <w:lvlText w:val="◦"/>
      <w:pPr>
        <w:tabs>
          <w:tab w:val="num" w:pos="5760"/>
        </w:tabs>
        <w:ind w:left="5760" w:hanging="360"/>
      </w:pPr>
    </w:lvl>
    <w:lvl w:ilvl="8">
      <w:numFmt w:val="bullet"/>
      <w:lvlText w:val="▪"/>
      <w:pPr>
        <w:tabs>
          <w:tab w:val="num" w:pos="6480"/>
        </w:tabs>
        <w:ind w:left="6480" w:hanging="360"/>
      </w:pPr>
    </w:lvl>
  </w:abstractNum>
  <w:abstractNum w:abstractNumId="1">
    <w:lvl w:ilvl="0">
      <w:numFmt w:val="decimal"/>
      <w:lvlText w:val="%1."/>
      <w:pPr>
        <w:tabs>
          <w:tab w:val="num" w:pos="720"/>
        </w:tabs>
        <w:ind w:left="720" w:hanging="360"/>
      </w:pPr>
    </w:lvl>
    <w:lvl w:ilvl="1">
      <w:numFmt w:val="lowerLetter"/>
      <w:lvlText w:val="%2."/>
      <w:pPr>
        <w:tabs>
          <w:tab w:val="num" w:pos="1440"/>
        </w:tabs>
        <w:ind w:left="1440" w:hanging="360"/>
      </w:pPr>
    </w:lvl>
    <w:lvl w:ilvl="2">
      <w:numFmt w:val="lowerRoman"/>
      <w:lvlText w:val="%3."/>
      <w:pPr>
        <w:tabs>
          <w:tab w:val="num" w:pos="2160"/>
        </w:tabs>
        <w:ind w:left="2160" w:hanging="360"/>
      </w:pPr>
    </w:lvl>
    <w:lvl w:ilvl="3">
      <w:numFmt w:val="decimal"/>
      <w:lvlText w:val="%4."/>
      <w:pPr>
        <w:tabs>
          <w:tab w:val="num" w:pos="2880"/>
        </w:tabs>
        <w:ind w:left="2880" w:hanging="360"/>
      </w:pPr>
    </w:lvl>
    <w:lvl w:ilvl="4">
      <w:numFmt w:val="lowerLetter"/>
      <w:lvlText w:val="%5."/>
      <w:pPr>
        <w:tabs>
          <w:tab w:val="num" w:pos="3600"/>
        </w:tabs>
        <w:ind w:left="3600" w:hanging="360"/>
      </w:pPr>
    </w:lvl>
    <w:lvl w:ilvl="5">
      <w:numFmt w:val="lowerRoman"/>
      <w:lvlText w:val="%6."/>
      <w:pPr>
        <w:tabs>
          <w:tab w:val="num" w:pos="4320"/>
        </w:tabs>
        <w:ind w:left="4320" w:hanging="360"/>
      </w:pPr>
    </w:lvl>
    <w:lvl w:ilvl="6">
      <w:numFmt w:val="decimal"/>
      <w:lvlText w:val="%7."/>
      <w:pPr>
        <w:tabs>
          <w:tab w:val="num" w:pos="5040"/>
        </w:tabs>
        <w:ind w:left="5040" w:hanging="360"/>
      </w:pPr>
    </w:lvl>
    <w:lvl w:ilvl="7">
      <w:numFmt w:val="lowerLetter"/>
      <w:lvlText w:val="%8."/>
      <w:pPr>
        <w:tabs>
          <w:tab w:val="num" w:pos="5760"/>
        </w:tabs>
        <w:ind w:left="5760" w:hanging="360"/>
      </w:pPr>
    </w:lvl>
    <w:lvl w:ilvl="8">
      <w:numFmt w:val="lowerRoman"/>
      <w:lvlText w:val="%9.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Heading3">
    <w:name w:val="heading 3"/>
    <w:basedOn w:val="Normal"/>
    <w:pPr>
      <w:outlineLvl w:val="2"/>
    </w:pPr>
    <w:rPr>
      <w:b/>
      <w:sz w:val="24"/>
    </w:rPr>
  </w:style>
  <w:style w:type="paragraph" w:styleId="Heading4">
    <w:name w:val="heading 4"/>
    <w:basedOn w:val="Normal"/>
    <w:pPr>
      <w:outlineLvl w:val="3"/>
    </w:pPr>
    <w:rPr>
      <w:b/>
      <w:sz w:val="22"/>
    </w:rPr>
  </w:style>
  <w:style w:type="paragraph" w:styleId="Heading5">
    <w:name w:val="heading 5"/>
    <w:basedOn w:val="Normal"/>
    <w:pPr>
      <w:outlineLvl w:val="4"/>
    </w:pPr>
    <w:rPr>
      <w:b/>
      <w:sz w:val="20"/>
    </w:rPr>
  </w:style>
  <w:style w:type="paragraph" w:styleId="Heading6">
    <w:name w:val="heading 6"/>
    <w:basedOn w:val="Normal"/>
    <w:pPr>
      <w:outlineLvl w:val="5"/>
    </w:pPr>
    <w:rPr>
      <w:b/>
      <w:i/>
      <w:sz w:val="20"/>
    </w:rPr>
  </w:style>
  <w:style w:type="paragraph" w:styleId="ListBullet">
    <w:name w:val="List Bullet"/>
    <w:basedOn w:val="Normal"/>
  </w:style>
  <w:style w:type="paragraph" w:styleId="ListNumber">
    <w:name w:val="List Number"/>
    <w:basedOn w:val="Normal"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rPr>
      <w:sz w:val="18"/>
    </w:rPr>
  </w:style>
  <w:style w:type="paragraph" w:styleId="EndnoteText">
    <w:name w:val="endnote text"/>
    <w:basedOn w:val="Normal"/>
    <w:rPr>
      <w:sz w:val="18"/>
    </w:rPr>
  </w:style>
  <w:style w:type="paragraph" w:styleId="CodeBlock">
    <w:name w:val="Code Block"/>
    <w:basedOn w:val="Normal"/>
    <w:pPr>
      <w:shd w:val="clear" w:fill="F2F2F2"/>
      <w:spacing w:before="0" w:after="0"/>
    </w:pPr>
    <w:rPr>
      <w:rFonts w:ascii="Courier New" w:hAnsi="Courier New"/>
      <w:sz w:val="18"/>
    </w:rPr>
  </w:style>
  <w:style w:type="paragraph" w:styleId="BlockQuote">
    <w:name w:val="Block Quote"/>
    <w:basedOn w:val="Normal"/>
    <w:pPr>
      <w:pBdr>
        <w:left w:val="single" w:sz="24" w:space="4" w:color="AAAAAA"/>
      </w:pBdr>
      <w:ind w:left="720"/>
    </w:pPr>
    <w:rPr>
      <w:i/>
      <w:color w:val="555555"/>
    </w:rPr>
  </w:style>
  <w:style w:type="table" w:styleId="TableGrid">
    <w:name w:val="Table Grid"/>
  </w:style>
</w:styles>
</file>

<file path=word/_rels/document.xml.rels><?xml version='1.0' encoding='UTF-8' standalone='yes'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header" Target="header1.xml"/>
  <Relationship Id="rId3" Type="http://schemas.openxmlformats.org/officeDocument/2006/relationships/endnotes" Target="endnotes.xml"/>
  <Relationship Id="rId4" Type="http://schemas.openxmlformats.org/officeDocument/2006/relationships/styles" Target="styles.xml"/>
  <Relationship Id="rId5" Type="http://schemas.openxmlformats.org/officeDocument/2006/relationships/settings" Target="settings.xml"/>
  <Relationship Id="rId6" Type="http://schemas.openxmlformats.org/officeDocument/2006/relationships/numbering" Target="numbering.xml"/>
<Relationship Id="rId90" Type="http://schemas.openxmlformats.org/officeDocument/2006/relationships/customXml" Target="../customXml/item1.xml"/><Relationship Id="rId91" Type="http://schemas.openxmlformats.org/officeDocument/2006/relationships/fontTable" Target="fontTable.xml"/></Relationships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t:profile xmlns:wt="urn:wordtoolkit:test">
  <wt:name>Ada Lovelace</wt:name>
  <wt:classification>round-trip-preserve</wt:classification>
</wt:profile>
</file>

<file path=customXml/itemProps1.xml><?xml version="1.0" encoding="utf-8"?>
<ds:datastoreItem xmlns:ds="http://schemas.openxmlformats.org/officeDocument/2006/customXml" ds:itemID="{A6C895A1-6B29-470C-84D7-6D14B798EAE7}">
  <ds:schemaRefs>
    <ds:schemaRef ds:uri="urn:wordtoolkit:test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docx-mcp</dc:creator>
  <dcterms:created xsi:type="dcterms:W3CDTF">2026-07-25T22:47:45Z</dcterms:created>
  <dcterms:modified xsi:type="dcterms:W3CDTF">2026-07-25T22:47:45Z</dcterms:modified>
</cp:coreProperties>
</file>