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C1E" w:rsidRDefault="00B02C1E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B02C1E" w:rsidRDefault="009D3EF4" w:rsidP="009D3EF4">
      <w:pPr>
        <w:pStyle w:val="Paragraphedeliste"/>
        <w:numPr>
          <w:ilvl w:val="0"/>
          <w:numId w:val="1"/>
        </w:numPr>
      </w:pPr>
      <w:r w:rsidRPr="009D3EF4">
        <w:rPr>
          <w:noProof/>
          <w:lang w:val="en-US"/>
        </w:rPr>
        <w:drawing>
          <wp:inline distT="0" distB="0" distL="0" distR="0" wp14:anchorId="33AE8C55" wp14:editId="7AC11F3D">
            <wp:extent cx="5731510" cy="3427095"/>
            <wp:effectExtent l="0" t="0" r="254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EF4" w:rsidRPr="009D3EF4" w:rsidRDefault="009D3EF4" w:rsidP="009D3EF4">
      <w:pPr>
        <w:pStyle w:val="Paragraphedeliste"/>
        <w:numPr>
          <w:ilvl w:val="0"/>
          <w:numId w:val="1"/>
        </w:numPr>
      </w:pPr>
      <w:proofErr w:type="spellStart"/>
      <w:r>
        <w:rPr>
          <w:lang w:val="en-US"/>
        </w:rPr>
        <w:t>Stategy</w:t>
      </w:r>
      <w:proofErr w:type="spellEnd"/>
      <w:r>
        <w:rPr>
          <w:lang w:val="en-US"/>
        </w:rPr>
        <w:t xml:space="preserve"> 0:</w:t>
      </w:r>
    </w:p>
    <w:p w:rsidR="009D3EF4" w:rsidRDefault="009D3EF4" w:rsidP="009D3EF4">
      <w:pPr>
        <w:pStyle w:val="Paragraphedeliste"/>
        <w:ind w:left="1440"/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Plot(</w:t>
      </w:r>
      <w:proofErr w:type="spellStart"/>
      <w:r>
        <w:rPr>
          <w:rFonts w:eastAsiaTheme="minorEastAsia"/>
          <w:i/>
          <w:lang w:val="en-US"/>
        </w:rPr>
        <w:t>time,return</w:t>
      </w:r>
      <w:proofErr w:type="spellEnd"/>
      <w:r>
        <w:rPr>
          <w:rFonts w:eastAsiaTheme="minorEastAsia"/>
          <w:i/>
          <w:lang w:val="en-US"/>
        </w:rPr>
        <w:t>)</w:t>
      </w:r>
    </w:p>
    <w:p w:rsidR="009D3EF4" w:rsidRDefault="009D3EF4" w:rsidP="009D3EF4">
      <w:pPr>
        <w:pStyle w:val="Paragraphedeliste"/>
        <w:ind w:left="1440"/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Plot(</w:t>
      </w:r>
      <w:proofErr w:type="spellStart"/>
      <w:r>
        <w:rPr>
          <w:rFonts w:eastAsiaTheme="minorEastAsia"/>
          <w:i/>
          <w:lang w:val="en-US"/>
        </w:rPr>
        <w:t>time,nTrades</w:t>
      </w:r>
      <w:proofErr w:type="spellEnd"/>
      <w:r>
        <w:rPr>
          <w:rFonts w:eastAsiaTheme="minorEastAsia"/>
          <w:i/>
          <w:lang w:val="en-US"/>
        </w:rPr>
        <w:t>)</w:t>
      </w:r>
    </w:p>
    <w:p w:rsidR="009D3EF4" w:rsidRPr="009D3EF4" w:rsidRDefault="009D3EF4" w:rsidP="009D3EF4">
      <w:pPr>
        <w:pStyle w:val="Paragraphedeliste"/>
        <w:ind w:left="1440"/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Plot(</w:t>
      </w:r>
      <w:proofErr w:type="spellStart"/>
      <w:r>
        <w:rPr>
          <w:rFonts w:eastAsiaTheme="minorEastAsia"/>
          <w:i/>
          <w:lang w:val="en-US"/>
        </w:rPr>
        <w:t>return,régime</w:t>
      </w:r>
      <w:proofErr w:type="spellEnd"/>
      <w:r>
        <w:rPr>
          <w:rFonts w:eastAsiaTheme="minorEastAsia"/>
          <w:i/>
          <w:lang w:val="en-US"/>
        </w:rPr>
        <w:t>)</w:t>
      </w:r>
      <w:bookmarkStart w:id="0" w:name="_GoBack"/>
      <w:bookmarkEnd w:id="0"/>
    </w:p>
    <w:p w:rsidR="009D3EF4" w:rsidRPr="009D3EF4" w:rsidRDefault="009D3EF4" w:rsidP="009D3EF4">
      <w:pPr>
        <w:pStyle w:val="Paragraphedeliste"/>
        <w:numPr>
          <w:ilvl w:val="0"/>
          <w:numId w:val="1"/>
        </w:numPr>
      </w:pPr>
      <w:proofErr w:type="spellStart"/>
      <w:r>
        <w:rPr>
          <w:lang w:val="en-US"/>
        </w:rPr>
        <w:t>Stategy</w:t>
      </w:r>
      <w:proofErr w:type="spellEnd"/>
      <w:r>
        <w:rPr>
          <w:lang w:val="en-US"/>
        </w:rPr>
        <w:t xml:space="preserve"> 1:</w:t>
      </w:r>
    </w:p>
    <w:p w:rsidR="009D3EF4" w:rsidRDefault="009D3EF4" w:rsidP="009D3EF4">
      <w:pPr>
        <w:pStyle w:val="Paragraphedeliste"/>
        <w:numPr>
          <w:ilvl w:val="1"/>
          <w:numId w:val="1"/>
        </w:numPr>
        <w:rPr>
          <w:rFonts w:eastAsiaTheme="minorEastAsia"/>
          <w:i/>
        </w:rPr>
      </w:pPr>
      <m:oMath>
        <m:r>
          <w:rPr>
            <w:rFonts w:ascii="Cambria Math" w:hAnsi="Cambria Math"/>
          </w:rPr>
          <m:t>Buy : 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fast</m:t>
            </m:r>
          </m:sub>
        </m:sSub>
        <m:r>
          <w:rPr>
            <w:rFonts w:ascii="Cambria Math" w:hAnsi="Cambria Math"/>
          </w:rPr>
          <m:t>&gt;M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slow</m:t>
            </m:r>
          </m:sub>
        </m:sSub>
        <m:r>
          <w:rPr>
            <w:rFonts w:ascii="Cambria Math" w:hAnsi="Cambria Math"/>
          </w:rPr>
          <m:t>+hysteresis</m:t>
        </m:r>
      </m:oMath>
    </w:p>
    <w:p w:rsidR="009D3EF4" w:rsidRDefault="009D3EF4" w:rsidP="009D3EF4">
      <w:pPr>
        <w:pStyle w:val="Paragraphedeliste"/>
        <w:numPr>
          <w:ilvl w:val="1"/>
          <w:numId w:val="1"/>
        </w:numPr>
        <w:rPr>
          <w:rFonts w:eastAsiaTheme="minorEastAsia"/>
          <w:i/>
        </w:rPr>
      </w:pPr>
      <w:r>
        <w:rPr>
          <w:rFonts w:eastAsiaTheme="minorEastAsia"/>
          <w:i/>
          <w:lang w:val="en-US"/>
        </w:rPr>
        <w:t xml:space="preserve">Sell :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fast</m:t>
            </m:r>
          </m:sub>
        </m:sSub>
        <m:r>
          <w:rPr>
            <w:rFonts w:ascii="Cambria Math" w:hAnsi="Cambria Math"/>
          </w:rPr>
          <m:t>&lt;M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slow</m:t>
            </m:r>
          </m:sub>
        </m:sSub>
        <m:r>
          <w:rPr>
            <w:rFonts w:ascii="Cambria Math" w:hAnsi="Cambria Math"/>
          </w:rPr>
          <m:t>- hysteresis</m:t>
        </m:r>
      </m:oMath>
    </w:p>
    <w:p w:rsidR="000C371A" w:rsidRPr="000C371A" w:rsidRDefault="000C371A" w:rsidP="000C371A">
      <w:pPr>
        <w:pStyle w:val="Paragraphedeliste"/>
        <w:ind w:left="1440"/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No SL &amp; TP</w:t>
      </w:r>
    </w:p>
    <w:p w:rsidR="009D3EF4" w:rsidRPr="009D3EF4" w:rsidRDefault="009D3EF4" w:rsidP="009D3EF4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time,return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9D3EF4" w:rsidRPr="009D3EF4" w:rsidRDefault="009D3EF4" w:rsidP="009D3EF4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time,nTrades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9D3EF4" w:rsidRDefault="009D3EF4" w:rsidP="009D3EF4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return,régime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C71596" w:rsidRDefault="00C71596" w:rsidP="009D3EF4">
      <w:pPr>
        <w:ind w:left="1440"/>
        <w:rPr>
          <w:rFonts w:eastAsiaTheme="minorEastAsia"/>
          <w:i/>
          <w:lang w:val="en-US"/>
        </w:rPr>
      </w:pPr>
      <w:r>
        <w:rPr>
          <w:rFonts w:eastAsiaTheme="minorEastAsia"/>
          <w:i/>
          <w:lang w:val="en-US"/>
        </w:rPr>
        <w:t>Plot BySymbol</w:t>
      </w:r>
    </w:p>
    <w:p w:rsidR="009D3EF4" w:rsidRDefault="009D3EF4" w:rsidP="009D3EF4">
      <w:pPr>
        <w:rPr>
          <w:lang w:val="en-US"/>
        </w:rPr>
      </w:pPr>
      <w:r>
        <w:rPr>
          <w:lang w:val="en-US"/>
        </w:rPr>
        <w:tab/>
        <w:t>Strategy II:</w:t>
      </w:r>
    </w:p>
    <w:p w:rsidR="00C71596" w:rsidRDefault="00C71596" w:rsidP="009D3EF4">
      <w:pPr>
        <w:rPr>
          <w:lang w:val="en-US"/>
        </w:rPr>
      </w:pPr>
      <w:r>
        <w:rPr>
          <w:lang w:val="en-US"/>
        </w:rPr>
        <w:t xml:space="preserve">With trend regime : </w:t>
      </w:r>
    </w:p>
    <w:p w:rsidR="00C71596" w:rsidRDefault="00C71596" w:rsidP="00C71596">
      <w:pPr>
        <w:pStyle w:val="Paragraphedeliste"/>
        <w:numPr>
          <w:ilvl w:val="1"/>
          <w:numId w:val="1"/>
        </w:numPr>
        <w:rPr>
          <w:rFonts w:eastAsiaTheme="minorEastAsia"/>
          <w:i/>
        </w:rPr>
      </w:pPr>
      <m:oMath>
        <m:r>
          <w:rPr>
            <w:rFonts w:ascii="Cambria Math" w:hAnsi="Cambria Math"/>
          </w:rPr>
          <m:t>Buy : 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fast</m:t>
            </m:r>
          </m:sub>
        </m:sSub>
        <m:r>
          <w:rPr>
            <w:rFonts w:ascii="Cambria Math" w:hAnsi="Cambria Math"/>
          </w:rPr>
          <m:t>&gt;M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slow</m:t>
            </m:r>
          </m:sub>
        </m:sSub>
        <m:r>
          <w:rPr>
            <w:rFonts w:ascii="Cambria Math" w:hAnsi="Cambria Math"/>
          </w:rPr>
          <m:t>+hysteresis</m:t>
        </m:r>
      </m:oMath>
      <w:r w:rsidRPr="00C71596">
        <w:rPr>
          <w:rFonts w:eastAsiaTheme="minorEastAsia"/>
          <w:i/>
          <w:lang w:val="fr-BE"/>
        </w:rPr>
        <w:t xml:space="preserve"> (</w:t>
      </w:r>
      <w:proofErr w:type="spellStart"/>
      <w:r w:rsidRPr="00C71596">
        <w:rPr>
          <w:rFonts w:eastAsiaTheme="minorEastAsia"/>
          <w:i/>
          <w:lang w:val="fr-BE"/>
        </w:rPr>
        <w:t>adx</w:t>
      </w:r>
      <w:proofErr w:type="spellEnd"/>
      <w:r w:rsidRPr="00C71596">
        <w:rPr>
          <w:rFonts w:eastAsiaTheme="minorEastAsia"/>
          <w:i/>
          <w:lang w:val="fr-BE"/>
        </w:rPr>
        <w:t xml:space="preserve"> &gt; 25) &amp;&amp; (Ravi&gt;0.03)  &amp;&amp; (</w:t>
      </w:r>
      <w:proofErr w:type="spellStart"/>
      <w:r w:rsidRPr="00C71596">
        <w:rPr>
          <w:rFonts w:eastAsiaTheme="minorEastAsia"/>
          <w:i/>
          <w:lang w:val="fr-BE"/>
        </w:rPr>
        <w:t>ADX_Slope</w:t>
      </w:r>
      <w:proofErr w:type="spellEnd"/>
      <w:r w:rsidRPr="00C71596">
        <w:rPr>
          <w:rFonts w:eastAsiaTheme="minorEastAsia"/>
          <w:i/>
          <w:lang w:val="fr-BE"/>
        </w:rPr>
        <w:t xml:space="preserve"> &gt; 0);</w:t>
      </w:r>
    </w:p>
    <w:p w:rsidR="00C71596" w:rsidRPr="000C371A" w:rsidRDefault="00C71596" w:rsidP="00C71596">
      <w:pPr>
        <w:pStyle w:val="Paragraphedeliste"/>
        <w:numPr>
          <w:ilvl w:val="1"/>
          <w:numId w:val="1"/>
        </w:numPr>
        <w:rPr>
          <w:rFonts w:eastAsiaTheme="minorEastAsia"/>
          <w:i/>
        </w:rPr>
      </w:pPr>
      <w:r>
        <w:rPr>
          <w:rFonts w:eastAsiaTheme="minorEastAsia"/>
          <w:i/>
          <w:lang w:val="en-US"/>
        </w:rPr>
        <w:t xml:space="preserve">Sell :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fast</m:t>
            </m:r>
          </m:sub>
        </m:sSub>
        <m:r>
          <w:rPr>
            <w:rFonts w:ascii="Cambria Math" w:hAnsi="Cambria Math"/>
          </w:rPr>
          <m:t>&lt;M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slow</m:t>
            </m:r>
          </m:sub>
        </m:sSub>
        <m:r>
          <w:rPr>
            <w:rFonts w:ascii="Cambria Math" w:hAnsi="Cambria Math"/>
          </w:rPr>
          <m:t>- hysteresis</m:t>
        </m:r>
      </m:oMath>
      <w:r>
        <w:rPr>
          <w:rFonts w:eastAsiaTheme="minorEastAsia"/>
          <w:i/>
          <w:lang w:val="en-US"/>
        </w:rPr>
        <w:t xml:space="preserve"> </w:t>
      </w:r>
      <w:r w:rsidRPr="00C71596">
        <w:rPr>
          <w:rFonts w:eastAsiaTheme="minorEastAsia"/>
          <w:i/>
          <w:lang w:val="en-US"/>
        </w:rPr>
        <w:t>(</w:t>
      </w:r>
      <w:proofErr w:type="spellStart"/>
      <w:r w:rsidRPr="00C71596">
        <w:rPr>
          <w:rFonts w:eastAsiaTheme="minorEastAsia"/>
          <w:i/>
          <w:lang w:val="en-US"/>
        </w:rPr>
        <w:t>adx</w:t>
      </w:r>
      <w:proofErr w:type="spellEnd"/>
      <w:r w:rsidRPr="00C71596">
        <w:rPr>
          <w:rFonts w:eastAsiaTheme="minorEastAsia"/>
          <w:i/>
          <w:lang w:val="en-US"/>
        </w:rPr>
        <w:t xml:space="preserve"> &gt; 25) &amp;&amp; (Ravi&gt;0.03)  &amp;&amp; (</w:t>
      </w:r>
      <w:proofErr w:type="spellStart"/>
      <w:r w:rsidRPr="00C71596">
        <w:rPr>
          <w:rFonts w:eastAsiaTheme="minorEastAsia"/>
          <w:i/>
          <w:lang w:val="en-US"/>
        </w:rPr>
        <w:t>ADX_Slope</w:t>
      </w:r>
      <w:proofErr w:type="spellEnd"/>
      <w:r w:rsidRPr="00C71596">
        <w:rPr>
          <w:rFonts w:eastAsiaTheme="minorEastAsia"/>
          <w:i/>
          <w:lang w:val="en-US"/>
        </w:rPr>
        <w:t xml:space="preserve"> &gt; 0);</w:t>
      </w:r>
    </w:p>
    <w:p w:rsidR="000C371A" w:rsidRDefault="000C371A" w:rsidP="000C371A">
      <w:pPr>
        <w:pStyle w:val="Paragraphedeliste"/>
        <w:ind w:left="1440"/>
        <w:rPr>
          <w:rFonts w:eastAsiaTheme="minorEastAsia"/>
          <w:i/>
        </w:rPr>
      </w:pPr>
      <w:r>
        <w:rPr>
          <w:rFonts w:eastAsiaTheme="minorEastAsia"/>
          <w:i/>
          <w:lang w:val="en-US"/>
        </w:rPr>
        <w:t>No SL &amp; TP</w:t>
      </w:r>
    </w:p>
    <w:p w:rsidR="00C71596" w:rsidRPr="009D3EF4" w:rsidRDefault="00C71596" w:rsidP="00C71596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time,return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C71596" w:rsidRPr="009D3EF4" w:rsidRDefault="00C71596" w:rsidP="00C71596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time,nTrades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C71596" w:rsidRDefault="00C71596" w:rsidP="00C71596">
      <w:pPr>
        <w:ind w:left="1440"/>
        <w:rPr>
          <w:rFonts w:eastAsiaTheme="minorEastAsia"/>
          <w:i/>
          <w:lang w:val="en-US"/>
        </w:rPr>
      </w:pPr>
      <w:r w:rsidRPr="009D3EF4">
        <w:rPr>
          <w:rFonts w:eastAsiaTheme="minorEastAsia"/>
          <w:i/>
          <w:lang w:val="en-US"/>
        </w:rPr>
        <w:t>Plot(</w:t>
      </w:r>
      <w:proofErr w:type="spellStart"/>
      <w:r w:rsidRPr="009D3EF4">
        <w:rPr>
          <w:rFonts w:eastAsiaTheme="minorEastAsia"/>
          <w:i/>
          <w:lang w:val="en-US"/>
        </w:rPr>
        <w:t>return,régime</w:t>
      </w:r>
      <w:proofErr w:type="spellEnd"/>
      <w:r w:rsidRPr="009D3EF4">
        <w:rPr>
          <w:rFonts w:eastAsiaTheme="minorEastAsia"/>
          <w:i/>
          <w:lang w:val="en-US"/>
        </w:rPr>
        <w:t>)</w:t>
      </w:r>
    </w:p>
    <w:p w:rsidR="00C71596" w:rsidRDefault="00C71596" w:rsidP="009D3EF4">
      <w:pPr>
        <w:rPr>
          <w:lang w:val="en-US"/>
        </w:rPr>
      </w:pPr>
    </w:p>
    <w:p w:rsidR="009D3EF4" w:rsidRPr="009D3EF4" w:rsidRDefault="009D3EF4" w:rsidP="009D3EF4">
      <w:pPr>
        <w:rPr>
          <w:rFonts w:eastAsiaTheme="minorEastAsia"/>
          <w:i/>
        </w:rPr>
      </w:pPr>
    </w:p>
    <w:p w:rsidR="009D3EF4" w:rsidRDefault="009D3EF4" w:rsidP="009D3EF4">
      <w:pPr>
        <w:pStyle w:val="Paragraphedeliste"/>
        <w:rPr>
          <w:i/>
        </w:rPr>
      </w:pPr>
    </w:p>
    <w:p w:rsidR="009D3EF4" w:rsidRPr="009D3EF4" w:rsidRDefault="009D3EF4" w:rsidP="009D3EF4">
      <w:pPr>
        <w:pStyle w:val="Paragraphedeliste"/>
        <w:rPr>
          <w:i/>
        </w:rPr>
      </w:pPr>
    </w:p>
    <w:sectPr w:rsidR="009D3EF4" w:rsidRPr="009D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03CAB"/>
    <w:multiLevelType w:val="hybridMultilevel"/>
    <w:tmpl w:val="7D56E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760FF"/>
    <w:multiLevelType w:val="hybridMultilevel"/>
    <w:tmpl w:val="9B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B8"/>
    <w:rsid w:val="000C371A"/>
    <w:rsid w:val="00222E2D"/>
    <w:rsid w:val="007534F4"/>
    <w:rsid w:val="009D3EF4"/>
    <w:rsid w:val="009D44B8"/>
    <w:rsid w:val="00B02C1E"/>
    <w:rsid w:val="00C7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82932D"/>
  <w15:chartTrackingRefBased/>
  <w15:docId w15:val="{38FD5B5B-B133-45DE-B563-5D62003A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02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BE"/>
    </w:rPr>
  </w:style>
  <w:style w:type="paragraph" w:styleId="Titre3">
    <w:name w:val="heading 3"/>
    <w:basedOn w:val="Normal"/>
    <w:link w:val="Titre3Car"/>
    <w:uiPriority w:val="9"/>
    <w:qFormat/>
    <w:rsid w:val="00B02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2C1E"/>
    <w:rPr>
      <w:rFonts w:ascii="Times New Roman" w:eastAsia="Times New Roman" w:hAnsi="Times New Roman" w:cs="Times New Roman"/>
      <w:b/>
      <w:bCs/>
      <w:kern w:val="36"/>
      <w:sz w:val="48"/>
      <w:szCs w:val="48"/>
      <w:lang w:eastAsia="en-BE"/>
    </w:rPr>
  </w:style>
  <w:style w:type="character" w:customStyle="1" w:styleId="Titre3Car">
    <w:name w:val="Titre 3 Car"/>
    <w:basedOn w:val="Policepardfaut"/>
    <w:link w:val="Titre3"/>
    <w:uiPriority w:val="9"/>
    <w:rsid w:val="00B02C1E"/>
    <w:rPr>
      <w:rFonts w:ascii="Times New Roman" w:eastAsia="Times New Roman" w:hAnsi="Times New Roman" w:cs="Times New Roman"/>
      <w:b/>
      <w:bCs/>
      <w:sz w:val="27"/>
      <w:szCs w:val="27"/>
      <w:lang w:eastAsia="en-BE"/>
    </w:rPr>
  </w:style>
  <w:style w:type="paragraph" w:customStyle="1" w:styleId="entry-meta">
    <w:name w:val="entry-meta"/>
    <w:basedOn w:val="Normal"/>
    <w:rsid w:val="00B0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E"/>
    </w:rPr>
  </w:style>
  <w:style w:type="character" w:customStyle="1" w:styleId="entry-categories">
    <w:name w:val="entry-categories"/>
    <w:basedOn w:val="Policepardfaut"/>
    <w:rsid w:val="00B02C1E"/>
  </w:style>
  <w:style w:type="character" w:styleId="Lienhypertexte">
    <w:name w:val="Hyperlink"/>
    <w:basedOn w:val="Policepardfaut"/>
    <w:uiPriority w:val="99"/>
    <w:semiHidden/>
    <w:unhideWhenUsed/>
    <w:rsid w:val="00B02C1E"/>
    <w:rPr>
      <w:color w:val="0000FF"/>
      <w:u w:val="single"/>
    </w:rPr>
  </w:style>
  <w:style w:type="character" w:customStyle="1" w:styleId="flare-button-icon">
    <w:name w:val="flare-button-icon"/>
    <w:basedOn w:val="Policepardfaut"/>
    <w:rsid w:val="00B02C1E"/>
  </w:style>
  <w:style w:type="character" w:customStyle="1" w:styleId="flare-button-count">
    <w:name w:val="flare-button-count"/>
    <w:basedOn w:val="Policepardfaut"/>
    <w:rsid w:val="00B02C1E"/>
  </w:style>
  <w:style w:type="character" w:customStyle="1" w:styleId="flare-iframe-wrapper">
    <w:name w:val="flare-iframe-wrapper"/>
    <w:basedOn w:val="Policepardfaut"/>
    <w:rsid w:val="00B02C1E"/>
  </w:style>
  <w:style w:type="paragraph" w:styleId="NormalWeb">
    <w:name w:val="Normal (Web)"/>
    <w:basedOn w:val="Normal"/>
    <w:uiPriority w:val="99"/>
    <w:semiHidden/>
    <w:unhideWhenUsed/>
    <w:rsid w:val="00B02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BE"/>
    </w:rPr>
  </w:style>
  <w:style w:type="paragraph" w:styleId="Paragraphedeliste">
    <w:name w:val="List Paragraph"/>
    <w:basedOn w:val="Normal"/>
    <w:uiPriority w:val="34"/>
    <w:qFormat/>
    <w:rsid w:val="00222E2D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D3E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3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2916">
              <w:marLeft w:val="0"/>
              <w:marRight w:val="0"/>
              <w:marTop w:val="0"/>
              <w:marBottom w:val="300"/>
              <w:divBdr>
                <w:top w:val="single" w:sz="6" w:space="0" w:color="E5E597"/>
                <w:left w:val="single" w:sz="6" w:space="0" w:color="E5E597"/>
                <w:bottom w:val="single" w:sz="6" w:space="0" w:color="E5E597"/>
                <w:right w:val="single" w:sz="6" w:space="0" w:color="E5E597"/>
              </w:divBdr>
            </w:div>
            <w:div w:id="466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5705">
                  <w:marLeft w:val="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franc</cp:lastModifiedBy>
  <cp:revision>8</cp:revision>
  <dcterms:created xsi:type="dcterms:W3CDTF">2021-05-27T21:52:00Z</dcterms:created>
  <dcterms:modified xsi:type="dcterms:W3CDTF">2022-05-22T22:18:00Z</dcterms:modified>
</cp:coreProperties>
</file>