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360"/>
        <w:ind w:right="0" w:left="0" w:firstLine="0"/>
        <w:jc w:val="left"/>
        <w:rPr>
          <w:rFonts w:ascii="Arial" w:hAnsi="Arial" w:cs="Arial" w:eastAsia="Arial"/>
          <w:color w:val="333333"/>
          <w:spacing w:val="0"/>
          <w:position w:val="0"/>
          <w:sz w:val="32"/>
          <w:shd w:fill="auto" w:val="clear"/>
        </w:rPr>
      </w:pPr>
    </w:p>
    <w:p>
      <w:pPr>
        <w:spacing w:before="0" w:after="0" w:line="240"/>
        <w:ind w:right="0" w:left="0" w:firstLine="0"/>
        <w:jc w:val="left"/>
        <w:rPr>
          <w:rFonts w:ascii="Arial" w:hAnsi="Arial" w:cs="Arial" w:eastAsia="Arial"/>
          <w:b/>
          <w:color w:val="404040"/>
          <w:spacing w:val="-10"/>
          <w:position w:val="0"/>
          <w:sz w:val="48"/>
          <w:shd w:fill="auto" w:val="clear"/>
        </w:rPr>
      </w:pPr>
      <w:r>
        <w:rPr>
          <w:rFonts w:ascii="Arial" w:hAnsi="Arial" w:cs="Arial" w:eastAsia="Arial"/>
          <w:b/>
          <w:color w:val="404040"/>
          <w:spacing w:val="-10"/>
          <w:position w:val="0"/>
          <w:sz w:val="48"/>
          <w:shd w:fill="auto" w:val="clear"/>
        </w:rPr>
        <w:t xml:space="preserve">Semana 2</w:t>
      </w:r>
    </w:p>
    <w:p>
      <w:pPr>
        <w:spacing w:before="0" w:after="160" w:line="240"/>
        <w:ind w:right="0" w:left="0" w:firstLine="0"/>
        <w:jc w:val="left"/>
        <w:rPr>
          <w:rFonts w:ascii="Arial" w:hAnsi="Arial" w:cs="Arial" w:eastAsia="Arial"/>
          <w:b/>
          <w:color w:val="404040"/>
          <w:spacing w:val="-10"/>
          <w:position w:val="0"/>
          <w:sz w:val="72"/>
          <w:shd w:fill="auto" w:val="clear"/>
        </w:rPr>
      </w:pPr>
      <w:r>
        <w:rPr>
          <w:rFonts w:ascii="Arial" w:hAnsi="Arial" w:cs="Arial" w:eastAsia="Arial"/>
          <w:b/>
          <w:color w:val="404040"/>
          <w:spacing w:val="-10"/>
          <w:position w:val="0"/>
          <w:sz w:val="72"/>
          <w:shd w:fill="auto" w:val="clear"/>
        </w:rPr>
        <w:t xml:space="preserve">Modelamiento de Bases de Datos (PRY2204)</w:t>
      </w: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259"/>
        <w:ind w:right="0" w:left="0" w:firstLine="0"/>
        <w:jc w:val="left"/>
        <w:rPr>
          <w:rFonts w:ascii="Arial" w:hAnsi="Arial" w:cs="Arial" w:eastAsia="Arial"/>
          <w:color w:val="404040"/>
          <w:spacing w:val="0"/>
          <w:position w:val="0"/>
          <w:sz w:val="32"/>
          <w:shd w:fill="auto" w:val="clear"/>
        </w:rPr>
      </w:pPr>
      <w:r>
        <w:rPr>
          <w:rFonts w:ascii="Arial" w:hAnsi="Arial" w:cs="Arial" w:eastAsia="Arial"/>
          <w:color w:val="404040"/>
          <w:spacing w:val="0"/>
          <w:position w:val="0"/>
          <w:sz w:val="32"/>
          <w:shd w:fill="auto" w:val="clear"/>
        </w:rPr>
        <w:t xml:space="preserve">Formato de respuesta</w:t>
      </w:r>
    </w:p>
    <w:tbl>
      <w:tblPr/>
      <w:tblGrid>
        <w:gridCol w:w="4961"/>
        <w:gridCol w:w="4952"/>
      </w:tblGrid>
      <w:tr>
        <w:trPr>
          <w:trHeight w:val="510" w:hRule="auto"/>
          <w:jc w:val="left"/>
        </w:trPr>
        <w:tc>
          <w:tcPr>
            <w:tcW w:w="4961" w:type="dxa"/>
            <w:tcBorders>
              <w:top w:val="single" w:color="404040" w:sz="4"/>
              <w:left w:val="single" w:color="404040" w:sz="4"/>
              <w:bottom w:val="single" w:color="404040" w:sz="4"/>
              <w:right w:val="single" w:color="404040" w:sz="4"/>
            </w:tcBorders>
            <w:shd w:color="000000" w:fill="ffffff" w:val="clear"/>
            <w:tcMar>
              <w:left w:w="108" w:type="dxa"/>
              <w:right w:w="108" w:type="dxa"/>
            </w:tcMar>
            <w:vAlign w:val="center"/>
          </w:tcPr>
          <w:p>
            <w:pPr>
              <w:spacing w:before="120" w:after="0" w:line="240"/>
              <w:ind w:right="0" w:left="0"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Nombre estudiante: </w:t>
            </w:r>
          </w:p>
          <w:p>
            <w:pPr>
              <w:spacing w:before="120" w:after="0" w:line="240"/>
              <w:ind w:right="0" w:left="0" w:firstLine="0"/>
              <w:jc w:val="left"/>
              <w:rPr>
                <w:spacing w:val="0"/>
                <w:position w:val="0"/>
              </w:rPr>
            </w:pPr>
            <w:r>
              <w:rPr>
                <w:rFonts w:ascii="Arial" w:hAnsi="Arial" w:cs="Arial" w:eastAsia="Arial"/>
                <w:b/>
                <w:color w:val="404040"/>
                <w:spacing w:val="0"/>
                <w:position w:val="0"/>
                <w:sz w:val="24"/>
                <w:shd w:fill="auto" w:val="clear"/>
              </w:rPr>
              <w:t xml:space="preserve">- Grupo 16</w:t>
              <w:br/>
              <w:t xml:space="preserve">- Diego Paredes Saez</w:t>
              <w:br/>
              <w:t xml:space="preserve">- Frank Velásquez Pacci</w:t>
            </w:r>
          </w:p>
        </w:tc>
        <w:tc>
          <w:tcPr>
            <w:tcW w:w="4952" w:type="dxa"/>
            <w:tcBorders>
              <w:top w:val="single" w:color="404040" w:sz="4"/>
              <w:left w:val="single" w:color="404040" w:sz="4"/>
              <w:bottom w:val="single" w:color="404040" w:sz="4"/>
              <w:right w:val="single" w:color="404040" w:sz="4"/>
            </w:tcBorders>
            <w:shd w:color="000000" w:fill="ffffff" w:val="clear"/>
            <w:tcMar>
              <w:left w:w="108" w:type="dxa"/>
              <w:right w:w="108" w:type="dxa"/>
            </w:tcMar>
            <w:vAlign w:val="center"/>
          </w:tcPr>
          <w:p>
            <w:pPr>
              <w:spacing w:before="120" w:after="0" w:line="240"/>
              <w:ind w:right="0" w:left="0" w:firstLine="0"/>
              <w:jc w:val="left"/>
              <w:rPr>
                <w:rFonts w:ascii="Calibri" w:hAnsi="Calibri" w:cs="Calibri" w:eastAsia="Calibri"/>
                <w:color w:val="auto"/>
                <w:spacing w:val="0"/>
                <w:position w:val="0"/>
                <w:sz w:val="22"/>
                <w:shd w:fill="auto" w:val="clear"/>
              </w:rPr>
            </w:pPr>
          </w:p>
        </w:tc>
      </w:tr>
      <w:tr>
        <w:trPr>
          <w:trHeight w:val="531" w:hRule="auto"/>
          <w:jc w:val="left"/>
        </w:trPr>
        <w:tc>
          <w:tcPr>
            <w:tcW w:w="4961" w:type="dxa"/>
            <w:tcBorders>
              <w:top w:val="single" w:color="404040" w:sz="4"/>
              <w:left w:val="single" w:color="404040" w:sz="4"/>
              <w:bottom w:val="single" w:color="404040" w:sz="4"/>
              <w:right w:val="single" w:color="404040" w:sz="4"/>
            </w:tcBorders>
            <w:shd w:color="000000" w:fill="ffffff" w:val="clear"/>
            <w:tcMar>
              <w:left w:w="108" w:type="dxa"/>
              <w:right w:w="108" w:type="dxa"/>
            </w:tcMar>
            <w:vAlign w:val="center"/>
          </w:tcPr>
          <w:p>
            <w:pPr>
              <w:spacing w:before="120" w:after="0" w:line="240"/>
              <w:ind w:right="0" w:left="0" w:firstLine="0"/>
              <w:jc w:val="left"/>
              <w:rPr>
                <w:spacing w:val="0"/>
                <w:position w:val="0"/>
              </w:rPr>
            </w:pPr>
            <w:r>
              <w:rPr>
                <w:rFonts w:ascii="Arial" w:hAnsi="Arial" w:cs="Arial" w:eastAsia="Arial"/>
                <w:b/>
                <w:color w:val="404040"/>
                <w:spacing w:val="0"/>
                <w:position w:val="0"/>
                <w:sz w:val="24"/>
                <w:shd w:fill="auto" w:val="clear"/>
              </w:rPr>
              <w:t xml:space="preserve">Asignatura: MODELAMIENTO DE BASES DE DATOS 006A</w:t>
            </w:r>
          </w:p>
        </w:tc>
        <w:tc>
          <w:tcPr>
            <w:tcW w:w="4952" w:type="dxa"/>
            <w:tcBorders>
              <w:top w:val="single" w:color="404040" w:sz="4"/>
              <w:left w:val="single" w:color="404040" w:sz="4"/>
              <w:bottom w:val="single" w:color="404040" w:sz="4"/>
              <w:right w:val="single" w:color="404040" w:sz="4"/>
            </w:tcBorders>
            <w:shd w:color="000000" w:fill="ffffff" w:val="clear"/>
            <w:tcMar>
              <w:left w:w="108" w:type="dxa"/>
              <w:right w:w="108" w:type="dxa"/>
            </w:tcMar>
            <w:vAlign w:val="center"/>
          </w:tcPr>
          <w:p>
            <w:pPr>
              <w:spacing w:before="120" w:after="0" w:line="240"/>
              <w:ind w:right="0" w:left="0" w:firstLine="0"/>
              <w:jc w:val="left"/>
              <w:rPr>
                <w:spacing w:val="0"/>
                <w:position w:val="0"/>
              </w:rPr>
            </w:pPr>
            <w:r>
              <w:rPr>
                <w:rFonts w:ascii="Arial" w:hAnsi="Arial" w:cs="Arial" w:eastAsia="Arial"/>
                <w:b/>
                <w:color w:val="404040"/>
                <w:spacing w:val="0"/>
                <w:position w:val="0"/>
                <w:sz w:val="24"/>
                <w:shd w:fill="auto" w:val="clear"/>
              </w:rPr>
              <w:t xml:space="preserve">Carrera: Analista Programador Computacional</w:t>
            </w:r>
          </w:p>
        </w:tc>
      </w:tr>
      <w:tr>
        <w:trPr>
          <w:trHeight w:val="536" w:hRule="auto"/>
          <w:jc w:val="left"/>
        </w:trPr>
        <w:tc>
          <w:tcPr>
            <w:tcW w:w="4961" w:type="dxa"/>
            <w:tcBorders>
              <w:top w:val="single" w:color="404040" w:sz="4"/>
              <w:left w:val="single" w:color="404040" w:sz="4"/>
              <w:bottom w:val="single" w:color="404040" w:sz="4"/>
              <w:right w:val="single" w:color="404040" w:sz="4"/>
            </w:tcBorders>
            <w:shd w:color="000000" w:fill="ffffff" w:val="clear"/>
            <w:tcMar>
              <w:left w:w="108" w:type="dxa"/>
              <w:right w:w="108" w:type="dxa"/>
            </w:tcMar>
            <w:vAlign w:val="center"/>
          </w:tcPr>
          <w:p>
            <w:pPr>
              <w:spacing w:before="120" w:after="0" w:line="240"/>
              <w:ind w:right="0" w:left="0" w:firstLine="0"/>
              <w:jc w:val="left"/>
              <w:rPr>
                <w:spacing w:val="0"/>
                <w:position w:val="0"/>
              </w:rPr>
            </w:pPr>
            <w:r>
              <w:rPr>
                <w:rFonts w:ascii="Arial" w:hAnsi="Arial" w:cs="Arial" w:eastAsia="Arial"/>
                <w:b/>
                <w:color w:val="404040"/>
                <w:spacing w:val="0"/>
                <w:position w:val="0"/>
                <w:sz w:val="24"/>
                <w:shd w:fill="auto" w:val="clear"/>
              </w:rPr>
              <w:t xml:space="preserve">Profesor: SEBASTIAN VASQUEZ BASAEZ</w:t>
            </w:r>
          </w:p>
        </w:tc>
        <w:tc>
          <w:tcPr>
            <w:tcW w:w="4952" w:type="dxa"/>
            <w:tcBorders>
              <w:top w:val="single" w:color="404040" w:sz="4"/>
              <w:left w:val="single" w:color="404040" w:sz="4"/>
              <w:bottom w:val="single" w:color="404040" w:sz="4"/>
              <w:right w:val="single" w:color="404040" w:sz="4"/>
            </w:tcBorders>
            <w:shd w:color="000000" w:fill="ffffff" w:val="clear"/>
            <w:tcMar>
              <w:left w:w="108" w:type="dxa"/>
              <w:right w:w="108" w:type="dxa"/>
            </w:tcMar>
            <w:vAlign w:val="center"/>
          </w:tcPr>
          <w:p>
            <w:pPr>
              <w:spacing w:before="120" w:after="0" w:line="240"/>
              <w:ind w:right="0" w:left="0" w:firstLine="0"/>
              <w:jc w:val="left"/>
              <w:rPr>
                <w:spacing w:val="0"/>
                <w:position w:val="0"/>
              </w:rPr>
            </w:pPr>
            <w:r>
              <w:rPr>
                <w:rFonts w:ascii="Arial" w:hAnsi="Arial" w:cs="Arial" w:eastAsia="Arial"/>
                <w:b/>
                <w:color w:val="404040"/>
                <w:spacing w:val="0"/>
                <w:position w:val="0"/>
                <w:sz w:val="24"/>
                <w:shd w:fill="auto" w:val="clear"/>
              </w:rPr>
              <w:t xml:space="preserve">Fecha: 24/08/25</w:t>
            </w:r>
          </w:p>
        </w:tc>
      </w:tr>
    </w:tbl>
    <w:p>
      <w:pPr>
        <w:spacing w:before="0" w:after="160" w:line="360"/>
        <w:ind w:right="0" w:left="142" w:firstLine="0"/>
        <w:jc w:val="left"/>
        <w:rPr>
          <w:rFonts w:ascii="Arial" w:hAnsi="Arial" w:cs="Arial" w:eastAsia="Arial"/>
          <w:color w:val="404040"/>
          <w:spacing w:val="0"/>
          <w:position w:val="0"/>
          <w:sz w:val="24"/>
          <w:shd w:fill="auto" w:val="clear"/>
        </w:rPr>
      </w:pPr>
    </w:p>
    <w:p>
      <w:pPr>
        <w:keepNext w:val="true"/>
        <w:keepLines w:val="true"/>
        <w:spacing w:before="600" w:after="360" w:line="360"/>
        <w:ind w:right="0" w:left="0" w:firstLine="0"/>
        <w:jc w:val="left"/>
        <w:rPr>
          <w:rFonts w:ascii="Arial" w:hAnsi="Arial" w:cs="Arial" w:eastAsia="Arial"/>
          <w:b/>
          <w:color w:val="404040"/>
          <w:spacing w:val="0"/>
          <w:position w:val="0"/>
          <w:sz w:val="44"/>
          <w:shd w:fill="auto" w:val="clear"/>
        </w:rPr>
      </w:pPr>
      <w:r>
        <w:rPr>
          <w:rFonts w:ascii="Arial" w:hAnsi="Arial" w:cs="Arial" w:eastAsia="Arial"/>
          <w:b/>
          <w:color w:val="404040"/>
          <w:spacing w:val="0"/>
          <w:position w:val="0"/>
          <w:sz w:val="44"/>
          <w:shd w:fill="auto" w:val="clear"/>
        </w:rPr>
        <w:t xml:space="preserve">Descripción de la actividad</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En esta segunda semana, realizarás una actividad formativa en pareja, llamada "Representando procesos de Modelamiento Entidad-Relación (MER)”, en donde como parte del objetivo de diseñar un modelo conceptual de datos para la representación de información, te invitamos a desarrollar un Modelo Entidad-Relación (MER) basado en un caso práctico, que dará continuidad al trabajo realizado en la primera semana. En esta actividad, será necesario que:</w:t>
      </w:r>
    </w:p>
    <w:p>
      <w:pPr>
        <w:numPr>
          <w:ilvl w:val="0"/>
          <w:numId w:val="18"/>
        </w:numPr>
        <w:spacing w:before="0" w:after="160" w:line="360"/>
        <w:ind w:right="0" w:left="720"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Identifiques todas las entidades, con sus atributos identificadores, atributos obligatorios y opcionales.</w:t>
      </w:r>
    </w:p>
    <w:p>
      <w:pPr>
        <w:numPr>
          <w:ilvl w:val="0"/>
          <w:numId w:val="18"/>
        </w:numPr>
        <w:spacing w:before="0" w:after="160" w:line="360"/>
        <w:ind w:right="0" w:left="720"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Identifiques las relaciones entre las entidades.</w:t>
      </w:r>
    </w:p>
    <w:p>
      <w:pPr>
        <w:numPr>
          <w:ilvl w:val="0"/>
          <w:numId w:val="18"/>
        </w:numPr>
        <w:spacing w:before="0" w:after="160" w:line="360"/>
        <w:ind w:right="0" w:left="720"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Analices y determines los tipos de datos más adecuados para cada atributo, así como su dominio. </w:t>
      </w:r>
    </w:p>
    <w:p>
      <w:pPr>
        <w:keepNext w:val="true"/>
        <w:keepLines w:val="true"/>
        <w:spacing w:before="40" w:after="0" w:line="360"/>
        <w:ind w:right="0" w:left="0" w:firstLine="0"/>
        <w:jc w:val="left"/>
        <w:rPr>
          <w:rFonts w:ascii="Arial" w:hAnsi="Arial" w:cs="Arial" w:eastAsia="Arial"/>
          <w:b/>
          <w:color w:val="404040"/>
          <w:spacing w:val="0"/>
          <w:position w:val="0"/>
          <w:sz w:val="32"/>
          <w:shd w:fill="auto" w:val="clear"/>
        </w:rPr>
      </w:pPr>
      <w:r>
        <w:rPr>
          <w:rFonts w:ascii="Arial" w:hAnsi="Arial" w:cs="Arial" w:eastAsia="Arial"/>
          <w:b/>
          <w:color w:val="404040"/>
          <w:spacing w:val="0"/>
          <w:position w:val="0"/>
          <w:sz w:val="32"/>
          <w:shd w:fill="auto" w:val="clear"/>
        </w:rPr>
        <w:t xml:space="preserve">Instrucciones específicas</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A continuación, se presenta el contexto de negocio que ya conoces de la actividad previa (semana 1), pero con un mayor nivel de detalle en esta fase. El propósito es que puedas diseñar el modelo conceptual: MER (Modelo Entidad-Relación).</w:t>
      </w:r>
    </w:p>
    <w:p>
      <w:pPr>
        <w:keepNext w:val="true"/>
        <w:keepLines w:val="true"/>
        <w:spacing w:before="160" w:after="12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Contexto de negocio: Línea aérea BT&amp;Airways</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Se te ha asignado la tarea de brindar asesoría a la aerolínea BT&amp;Airways, que lleva más de 25 años operando en el mercado de transporte de pasajeros a nivel global. En los últimos 10 años, la compañía ha experimentado un crecimiento significativo, pero ha enfrentado diversos problemas en sus plataformas de TI, especialmente en el módulo destinado al registro de la venta de vuelos. Actualmente, se manejan aproximadamente 35 mil vuelos, y se estima que este número podría triplicarse en los próximos años. Debido a esto, la empresa ha decidido recopilar toda la información relevante para implementar una base de datos de calidad óptima a largo plazo. </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En esta etapa, se solicita que generes el modelo entidad-relación (MER), según las especificaciones detalladas a continuación.  </w:t>
      </w: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Reglas de negocio:</w:t>
      </w:r>
    </w:p>
    <w:p>
      <w:pPr>
        <w:numPr>
          <w:ilvl w:val="0"/>
          <w:numId w:val="23"/>
        </w:numPr>
        <w:spacing w:before="0" w:after="160" w:line="360"/>
        <w:ind w:right="0" w:left="720"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La compañía se dedica al transporte de pasajeros a diferentes destinos, y para llevar a los pasajeros a su destino, se deben vender pasajes de avión, que por simplicidad denominaremos </w:t>
      </w:r>
      <w:r>
        <w:rPr>
          <w:rFonts w:ascii="Arial" w:hAnsi="Arial" w:cs="Arial" w:eastAsia="Arial"/>
          <w:b/>
          <w:color w:val="404040"/>
          <w:spacing w:val="0"/>
          <w:position w:val="0"/>
          <w:sz w:val="24"/>
          <w:shd w:fill="auto" w:val="clear"/>
        </w:rPr>
        <w:t xml:space="preserve">vuelos</w:t>
      </w:r>
      <w:r>
        <w:rPr>
          <w:rFonts w:ascii="Arial" w:hAnsi="Arial" w:cs="Arial" w:eastAsia="Arial"/>
          <w:color w:val="404040"/>
          <w:spacing w:val="0"/>
          <w:position w:val="0"/>
          <w:sz w:val="24"/>
          <w:shd w:fill="auto" w:val="clear"/>
        </w:rPr>
        <w:t xml:space="preserve">. A continuación, se presenta una imagen del vuelo N°567890).</w:t>
      </w: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Figura 1</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i/>
          <w:color w:val="404040"/>
          <w:spacing w:val="0"/>
          <w:position w:val="0"/>
          <w:sz w:val="24"/>
          <w:shd w:fill="auto" w:val="clear"/>
        </w:rPr>
        <w:t xml:space="preserve">Ejemplo de un boleto de avión con detalles de pasajero y vuelo (vista de usuario 1)</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i/>
          <w:color w:val="404040"/>
          <w:spacing w:val="0"/>
          <w:position w:val="0"/>
          <w:sz w:val="24"/>
          <w:shd w:fill="auto" w:val="clear"/>
        </w:rPr>
        <w:t xml:space="preserve">Nota.</w:t>
      </w:r>
      <w:r>
        <w:rPr>
          <w:rFonts w:ascii="Arial" w:hAnsi="Arial" w:cs="Arial" w:eastAsia="Arial"/>
          <w:color w:val="404040"/>
          <w:spacing w:val="0"/>
          <w:position w:val="0"/>
          <w:sz w:val="24"/>
          <w:shd w:fill="auto" w:val="clear"/>
        </w:rPr>
        <w:t xml:space="preserve"> La figura ilustra un boleto de avión que contiene información clave para el pasajero. </w:t>
      </w:r>
    </w:p>
    <w:p>
      <w:pPr>
        <w:numPr>
          <w:ilvl w:val="0"/>
          <w:numId w:val="25"/>
        </w:numPr>
        <w:spacing w:before="0" w:after="160" w:line="360"/>
        <w:ind w:right="0" w:left="720"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La línea área dispone de una flota de 25 aviones. Para cada avión existe una matrícula numérica que es única, la marca y el modelo de la aeronave, y la capacidad (que va desde los 200 a los 800 asientos).</w:t>
      </w:r>
    </w:p>
    <w:p>
      <w:pPr>
        <w:numPr>
          <w:ilvl w:val="0"/>
          <w:numId w:val="25"/>
        </w:numPr>
        <w:spacing w:before="0" w:after="160" w:line="360"/>
        <w:ind w:right="0" w:left="720"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Cuando un pasajero realiza una reserva del vuelo, se debe registrar un número de reserva, la fecha reserva de la reserva, la fecha del viaje, y el estado (que puede ser confirmado o nula). Un pasajero puede reservar y viajar en más de una oportunidad, y cada reserva le corresponde a único pasajero.</w:t>
      </w:r>
    </w:p>
    <w:p>
      <w:pPr>
        <w:numPr>
          <w:ilvl w:val="0"/>
          <w:numId w:val="25"/>
        </w:numPr>
        <w:spacing w:before="0" w:after="160" w:line="360"/>
        <w:ind w:right="0" w:left="720"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En ocasiones puede ocurrir que un pasajero no confirme la reserva.</w:t>
      </w:r>
    </w:p>
    <w:p>
      <w:pPr>
        <w:numPr>
          <w:ilvl w:val="0"/>
          <w:numId w:val="25"/>
        </w:numPr>
        <w:spacing w:before="0" w:after="160" w:line="360"/>
        <w:ind w:right="0" w:left="720"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En un vuelo como mínimo debe existir un pasajero y podrían viajar de acuerdo con la capacidad de cada avión.</w:t>
      </w:r>
    </w:p>
    <w:p>
      <w:pPr>
        <w:numPr>
          <w:ilvl w:val="0"/>
          <w:numId w:val="25"/>
        </w:numPr>
        <w:spacing w:before="0" w:after="160" w:line="360"/>
        <w:ind w:right="0" w:left="720"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Cada vuelo está asociada a un sólo avión, pero el mismo avión puede volar muchas veces.</w:t>
      </w:r>
    </w:p>
    <w:p>
      <w:pPr>
        <w:numPr>
          <w:ilvl w:val="0"/>
          <w:numId w:val="25"/>
        </w:numPr>
        <w:spacing w:before="0" w:after="160" w:line="360"/>
        <w:ind w:right="0" w:left="720"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Un empleado administrativo de la compañía atenderá al pasajero y, a través del sistema, le asignará un número de vuelo. La compañía tiene 450 empleados de los que se registra: RUT, nombre completo, dirección, sueldo base, fecha de ingreso a la compañía, género (M, F, O), teléfono móvil y algún teléfono de contacto si es que lo posee.</w:t>
      </w:r>
    </w:p>
    <w:p>
      <w:pPr>
        <w:numPr>
          <w:ilvl w:val="0"/>
          <w:numId w:val="25"/>
        </w:numPr>
        <w:spacing w:before="0" w:after="160" w:line="360"/>
        <w:ind w:right="0" w:left="720"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Un empleado puede ser piloto o administrativo, y conviene registrar esta característica. Para los pilotos se debe registrar además la cantidad de horas de vuelos acumuladas y la AFP a la que pertenece. En cambio, para los empleados administrativos se debe registrar la cantidad de horas extras y la AFP a la que se afiliaron.</w:t>
      </w:r>
    </w:p>
    <w:p>
      <w:pPr>
        <w:numPr>
          <w:ilvl w:val="0"/>
          <w:numId w:val="25"/>
        </w:numPr>
        <w:spacing w:before="0" w:after="160" w:line="360"/>
        <w:ind w:right="0" w:left="720"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De cada vuelo se requiere almacenar la siguiente información: fecha de despegue, fecha de llegada al aeropuerto de destino, la ciudad destino, número de vuelo, hora salida del aeropuerto y la ciudad origen. Una reserva está siempre asociada a un único vuelo, pero el mismo lo pueden reservar muchos pasajeros.</w:t>
      </w:r>
    </w:p>
    <w:p>
      <w:pPr>
        <w:numPr>
          <w:ilvl w:val="0"/>
          <w:numId w:val="25"/>
        </w:numPr>
        <w:spacing w:before="0" w:after="160" w:line="360"/>
        <w:ind w:right="0" w:left="720"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Para cada pasajero, se requiere almacenar los siguientes datos: número de pasaporte o cédula de identidad, nombre completo, fecha de nacimiento, nacionalidad, y un número de teléfono de contacto o correo electrónico (si es que la persona lo proporciona), y el equipaje asociado.</w:t>
      </w:r>
    </w:p>
    <w:p>
      <w:pPr>
        <w:numPr>
          <w:ilvl w:val="0"/>
          <w:numId w:val="25"/>
        </w:numPr>
        <w:spacing w:before="0" w:after="160" w:line="360"/>
        <w:ind w:right="0" w:left="720"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Si un pasajero lleva equipaje, éste se debe registrar mediante un código, el color de la maleta, el peso y opcionalmente una descripción. Una maleta puede debe estar asociada a un único pasajero. El peso de la maleta se registra en kilogramos, por ejemplo: 25, 9 kg. Es conveniente que el equipaje quede identificado por su dueño.</w:t>
      </w:r>
    </w:p>
    <w:p>
      <w:pPr>
        <w:numPr>
          <w:ilvl w:val="0"/>
          <w:numId w:val="25"/>
        </w:numPr>
        <w:spacing w:before="0" w:after="160" w:line="360"/>
        <w:ind w:right="0" w:left="720"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Un pasajero podría llevar varias maletas (equipaje).</w:t>
      </w: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459"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 </w:t>
      </w:r>
    </w:p>
    <w:p>
      <w:pPr>
        <w:spacing w:before="0" w:after="160" w:line="360"/>
        <w:ind w:right="0" w:left="459" w:firstLine="0"/>
        <w:jc w:val="left"/>
        <w:rPr>
          <w:rFonts w:ascii="Arial" w:hAnsi="Arial" w:cs="Arial" w:eastAsia="Arial"/>
          <w:color w:val="404040"/>
          <w:spacing w:val="0"/>
          <w:position w:val="0"/>
          <w:sz w:val="24"/>
          <w:shd w:fill="auto" w:val="clear"/>
        </w:rPr>
      </w:pPr>
    </w:p>
    <w:p>
      <w:pPr>
        <w:keepNext w:val="true"/>
        <w:keepLines w:val="true"/>
        <w:spacing w:before="40" w:after="0" w:line="360"/>
        <w:ind w:right="0" w:left="0" w:firstLine="0"/>
        <w:jc w:val="left"/>
        <w:rPr>
          <w:rFonts w:ascii="Arial" w:hAnsi="Arial" w:cs="Arial" w:eastAsia="Arial"/>
          <w:b/>
          <w:color w:val="404040"/>
          <w:spacing w:val="0"/>
          <w:position w:val="0"/>
          <w:sz w:val="32"/>
          <w:shd w:fill="auto" w:val="clear"/>
        </w:rPr>
      </w:pPr>
      <w:r>
        <w:rPr>
          <w:rFonts w:ascii="Arial" w:hAnsi="Arial" w:cs="Arial" w:eastAsia="Arial"/>
          <w:b/>
          <w:color w:val="404040"/>
          <w:spacing w:val="0"/>
          <w:position w:val="0"/>
          <w:sz w:val="32"/>
          <w:shd w:fill="auto" w:val="clear"/>
        </w:rPr>
        <w:t xml:space="preserve">Instrucciones de entrega</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b/>
          <w:color w:val="404040"/>
          <w:spacing w:val="0"/>
          <w:position w:val="0"/>
          <w:sz w:val="24"/>
          <w:shd w:fill="auto" w:val="clear"/>
        </w:rPr>
        <w:t xml:space="preserve">Paso 1:</w:t>
      </w:r>
      <w:r>
        <w:rPr>
          <w:rFonts w:ascii="Arial" w:hAnsi="Arial" w:cs="Arial" w:eastAsia="Arial"/>
          <w:color w:val="404040"/>
          <w:spacing w:val="0"/>
          <w:position w:val="0"/>
          <w:sz w:val="24"/>
          <w:shd w:fill="auto" w:val="clear"/>
        </w:rPr>
        <w:t xml:space="preserve"> Para llevar a cabo este proceso, tendrás que utilizar la herramienta Oracle SQL Data Modeler, disponible de descarga a través del siguiente enlace:  </w:t>
      </w:r>
    </w:p>
    <w:p>
      <w:pPr>
        <w:spacing w:before="0" w:after="160" w:line="360"/>
        <w:ind w:right="0" w:left="0" w:firstLine="0"/>
        <w:jc w:val="left"/>
        <w:rPr>
          <w:rFonts w:ascii="Arial" w:hAnsi="Arial" w:cs="Arial" w:eastAsia="Arial"/>
          <w:color w:val="404040"/>
          <w:spacing w:val="0"/>
          <w:position w:val="0"/>
          <w:sz w:val="24"/>
          <w:shd w:fill="auto" w:val="clear"/>
        </w:rPr>
      </w:pPr>
      <w:hyperlink xmlns:r="http://schemas.openxmlformats.org/officeDocument/2006/relationships" r:id="docRId0">
        <w:r>
          <w:rPr>
            <w:rFonts w:ascii="Arial" w:hAnsi="Arial" w:cs="Arial" w:eastAsia="Arial"/>
            <w:color w:val="0563C1"/>
            <w:spacing w:val="0"/>
            <w:position w:val="0"/>
            <w:sz w:val="24"/>
            <w:u w:val="single"/>
            <w:shd w:fill="auto" w:val="clear"/>
          </w:rPr>
          <w:t xml:space="preserve">https://www.oracle.com/database/sqldeveloper/technologies/sql-data-modeler/download/</w:t>
        </w:r>
      </w:hyperlink>
      <w:r>
        <w:rPr>
          <w:rFonts w:ascii="Arial" w:hAnsi="Arial" w:cs="Arial" w:eastAsia="Arial"/>
          <w:color w:val="auto"/>
          <w:spacing w:val="0"/>
          <w:position w:val="0"/>
          <w:sz w:val="22"/>
          <w:shd w:fill="auto" w:val="clear"/>
        </w:rPr>
        <w:t xml:space="preserve"> </w:t>
      </w:r>
      <w:r>
        <w:rPr>
          <w:rFonts w:ascii="Arial" w:hAnsi="Arial" w:cs="Arial" w:eastAsia="Arial"/>
          <w:color w:val="404040"/>
          <w:spacing w:val="0"/>
          <w:position w:val="0"/>
          <w:sz w:val="24"/>
          <w:shd w:fill="auto" w:val="clear"/>
        </w:rPr>
        <w:t xml:space="preserve"> </w:t>
      </w: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Cuando tengas lista tu solución, deberás adjuntar en este documento dos capturas de:</w:t>
      </w:r>
    </w:p>
    <w:p>
      <w:pPr>
        <w:numPr>
          <w:ilvl w:val="0"/>
          <w:numId w:val="30"/>
        </w:numPr>
        <w:spacing w:before="0" w:after="160" w:line="360"/>
        <w:ind w:right="0" w:left="720"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Modelo Entidad-Relación (MER) solicitado en notación Barker.</w:t>
      </w:r>
    </w:p>
    <w:p>
      <w:pPr>
        <w:numPr>
          <w:ilvl w:val="0"/>
          <w:numId w:val="30"/>
        </w:numPr>
        <w:spacing w:before="0" w:after="160" w:line="360"/>
        <w:ind w:right="0" w:left="720" w:hanging="36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Modelo en notación de Bachman o Ingeniería de la Información para apreciar los tipos de datos.</w:t>
      </w: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Ejemplos:</w:t>
      </w:r>
    </w:p>
    <w:tbl>
      <w:tblPr/>
      <w:tblGrid>
        <w:gridCol w:w="4929"/>
        <w:gridCol w:w="4984"/>
      </w:tblGrid>
      <w:tr>
        <w:trPr>
          <w:trHeight w:val="1" w:hRule="atLeast"/>
          <w:jc w:val="left"/>
        </w:trPr>
        <w:tc>
          <w:tcPr>
            <w:tcW w:w="49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spacing w:val="0"/>
                <w:position w:val="0"/>
              </w:rPr>
            </w:pPr>
            <w:r>
              <w:rPr>
                <w:rFonts w:ascii="Arial" w:hAnsi="Arial" w:cs="Arial" w:eastAsia="Arial"/>
                <w:b/>
                <w:color w:val="404040"/>
                <w:spacing w:val="0"/>
                <w:position w:val="0"/>
                <w:sz w:val="24"/>
                <w:shd w:fill="auto" w:val="clear"/>
              </w:rPr>
              <w:t xml:space="preserve">Modelo Entidad-Relación (MER)</w:t>
            </w:r>
          </w:p>
        </w:tc>
        <w:tc>
          <w:tcPr>
            <w:tcW w:w="4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120" w:after="120" w:line="240"/>
              <w:ind w:right="0" w:left="0" w:firstLine="0"/>
              <w:jc w:val="left"/>
              <w:rPr>
                <w:spacing w:val="0"/>
                <w:position w:val="0"/>
              </w:rPr>
            </w:pPr>
            <w:r>
              <w:rPr>
                <w:rFonts w:ascii="Arial" w:hAnsi="Arial" w:cs="Arial" w:eastAsia="Arial"/>
                <w:b/>
                <w:color w:val="404040"/>
                <w:spacing w:val="0"/>
                <w:position w:val="0"/>
                <w:sz w:val="24"/>
                <w:shd w:fill="auto" w:val="clear"/>
              </w:rPr>
              <w:t xml:space="preserve">Modelo en notación de Bachman o Ingeniería de la Información</w:t>
            </w:r>
          </w:p>
        </w:tc>
      </w:tr>
      <w:tr>
        <w:trPr>
          <w:trHeight w:val="4872" w:hRule="auto"/>
          <w:jc w:val="left"/>
        </w:trPr>
        <w:tc>
          <w:tcPr>
            <w:tcW w:w="492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Arial" w:hAnsi="Arial" w:cs="Arial" w:eastAsia="Arial"/>
                <w:color w:val="404040"/>
                <w:spacing w:val="0"/>
                <w:position w:val="0"/>
                <w:sz w:val="24"/>
                <w:shd w:fill="auto" w:val="clear"/>
              </w:rPr>
            </w:pPr>
            <w:r>
              <w:object w:dxaOrig="4839" w:dyaOrig="4697">
                <v:rect xmlns:o="urn:schemas-microsoft-com:office:office" xmlns:v="urn:schemas-microsoft-com:vml" id="rectole0000000000" style="width:241.950000pt;height:234.8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PBrush" DrawAspect="Content" ObjectID="0000000000" ShapeID="rectole0000000000" r:id="docRId1"/>
              </w:object>
            </w:r>
          </w:p>
          <w:p>
            <w:pPr>
              <w:spacing w:before="0" w:after="0" w:line="240"/>
              <w:ind w:right="0" w:left="0" w:firstLine="0"/>
              <w:jc w:val="left"/>
              <w:rPr>
                <w:spacing w:val="0"/>
                <w:position w:val="0"/>
              </w:rPr>
            </w:pPr>
          </w:p>
        </w:tc>
        <w:tc>
          <w:tcPr>
            <w:tcW w:w="498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object w:dxaOrig="4899" w:dyaOrig="3907">
                <v:rect xmlns:o="urn:schemas-microsoft-com:office:office" xmlns:v="urn:schemas-microsoft-com:vml" id="rectole0000000001" style="width:244.950000pt;height:195.3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PBrush" DrawAspect="Content" ObjectID="0000000001" ShapeID="rectole0000000001" r:id="docRId3"/>
              </w:object>
            </w:r>
          </w:p>
        </w:tc>
      </w:tr>
    </w:tbl>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459"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Adjunta tus evidencias en esta parte: </w:t>
      </w:r>
    </w:p>
    <w:p>
      <w:pPr>
        <w:spacing w:before="0" w:after="160" w:line="240"/>
        <w:ind w:right="0" w:left="0"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Modelo Entidad-Relación (MER):</w:t>
        <w:br/>
      </w:r>
      <w:r>
        <w:object w:dxaOrig="8310" w:dyaOrig="5474">
          <v:rect xmlns:o="urn:schemas-microsoft-com:office:office" xmlns:v="urn:schemas-microsoft-com:vml" id="rectole0000000002" style="width:415.500000pt;height:273.7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Dib" DrawAspect="Content" ObjectID="0000000002" ShapeID="rectole0000000002" r:id="docRId5"/>
        </w:object>
      </w:r>
    </w:p>
    <w:p>
      <w:pPr>
        <w:spacing w:before="0" w:after="160" w:line="240"/>
        <w:ind w:right="0" w:left="0" w:firstLine="0"/>
        <w:jc w:val="left"/>
        <w:rPr>
          <w:rFonts w:ascii="Arial" w:hAnsi="Arial" w:cs="Arial" w:eastAsia="Arial"/>
          <w:b/>
          <w:color w:val="404040"/>
          <w:spacing w:val="0"/>
          <w:position w:val="0"/>
          <w:sz w:val="24"/>
          <w:shd w:fill="auto" w:val="clear"/>
        </w:rPr>
      </w:pPr>
    </w:p>
    <w:p>
      <w:pPr>
        <w:spacing w:before="0" w:after="160" w:line="240"/>
        <w:ind w:right="0" w:left="0" w:firstLine="0"/>
        <w:jc w:val="left"/>
        <w:rPr>
          <w:rFonts w:ascii="Arial" w:hAnsi="Arial" w:cs="Arial" w:eastAsia="Arial"/>
          <w:color w:val="404040"/>
          <w:spacing w:val="0"/>
          <w:position w:val="0"/>
          <w:sz w:val="24"/>
          <w:shd w:fill="auto" w:val="clear"/>
        </w:rPr>
      </w:pPr>
      <w:r>
        <w:rPr>
          <w:rFonts w:ascii="Arial" w:hAnsi="Arial" w:cs="Arial" w:eastAsia="Arial"/>
          <w:b/>
          <w:color w:val="404040"/>
          <w:spacing w:val="0"/>
          <w:position w:val="0"/>
          <w:sz w:val="24"/>
          <w:shd w:fill="auto" w:val="clear"/>
        </w:rPr>
        <w:br/>
      </w:r>
    </w:p>
    <w:p>
      <w:pPr>
        <w:spacing w:before="0" w:after="160" w:line="240"/>
        <w:ind w:right="0" w:left="0"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Modelo en notación de Bachman o Ingeniería de la Información:</w:t>
        <w:br/>
      </w:r>
      <w:r>
        <w:object w:dxaOrig="8310" w:dyaOrig="5490">
          <v:rect xmlns:o="urn:schemas-microsoft-com:office:office" xmlns:v="urn:schemas-microsoft-com:vml" id="rectole0000000003" style="width:415.500000pt;height:274.50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Dib" DrawAspect="Content" ObjectID="0000000003" ShapeID="rectole0000000003" r:id="docRId7"/>
        </w:object>
      </w:r>
    </w:p>
    <w:p>
      <w:pPr>
        <w:spacing w:before="0" w:after="160" w:line="240"/>
        <w:ind w:right="0" w:left="0"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br/>
      </w:r>
    </w:p>
    <w:p>
      <w:pPr>
        <w:spacing w:before="0" w:after="160" w:line="240"/>
        <w:ind w:right="0" w:left="0"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 </w:t>
      </w:r>
    </w:p>
    <w:p>
      <w:pPr>
        <w:spacing w:before="0" w:after="160" w:line="240"/>
        <w:ind w:right="0" w:left="0" w:firstLine="0"/>
        <w:jc w:val="left"/>
        <w:rPr>
          <w:rFonts w:ascii="Arial" w:hAnsi="Arial" w:cs="Arial" w:eastAsia="Arial"/>
          <w:b/>
          <w:color w:val="404040"/>
          <w:spacing w:val="0"/>
          <w:position w:val="0"/>
          <w:sz w:val="24"/>
          <w:shd w:fill="auto" w:val="clear"/>
        </w:rPr>
      </w:pP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Paso 2: </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t xml:space="preserve">Además, tendrás que descargar el resultado y generar un archivo DMD y una subcarpeta. Para ello, tendrás que hacer clic en la opción “Guardar como” del menú “Archivo”, lo que desplegará el submenú que se ilustra en la siguiente imagen:</w:t>
      </w: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Figura 2</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i/>
          <w:color w:val="404040"/>
          <w:spacing w:val="0"/>
          <w:position w:val="0"/>
          <w:sz w:val="24"/>
          <w:shd w:fill="auto" w:val="clear"/>
        </w:rPr>
        <w:t xml:space="preserve">Cómo guardar Diseño en un archivo .dmd</w:t>
      </w:r>
      <w:r>
        <w:rPr>
          <w:rFonts w:ascii="Arial" w:hAnsi="Arial" w:cs="Arial" w:eastAsia="Arial"/>
          <w:color w:val="404040"/>
          <w:spacing w:val="0"/>
          <w:position w:val="0"/>
          <w:sz w:val="24"/>
          <w:shd w:fill="auto" w:val="clear"/>
        </w:rPr>
        <w:t xml:space="preserve"> </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br/>
      </w:r>
      <w:r>
        <w:rPr>
          <w:rFonts w:ascii="Arial" w:hAnsi="Arial" w:cs="Arial" w:eastAsia="Arial"/>
          <w:i/>
          <w:color w:val="404040"/>
          <w:spacing w:val="0"/>
          <w:position w:val="0"/>
          <w:sz w:val="24"/>
          <w:shd w:fill="auto" w:val="clear"/>
        </w:rPr>
        <w:t xml:space="preserve">Nota. </w:t>
      </w:r>
      <w:r>
        <w:rPr>
          <w:rFonts w:ascii="Arial" w:hAnsi="Arial" w:cs="Arial" w:eastAsia="Arial"/>
          <w:color w:val="404040"/>
          <w:spacing w:val="0"/>
          <w:position w:val="0"/>
          <w:sz w:val="24"/>
          <w:shd w:fill="auto" w:val="clear"/>
        </w:rPr>
        <w:t xml:space="preserve">Ejemplo de diseño guardado como archivo .dmd con sus respectivas subcarpetas. Oracle. (s.f.). </w:t>
      </w:r>
      <w:r>
        <w:rPr>
          <w:rFonts w:ascii="Arial" w:hAnsi="Arial" w:cs="Arial" w:eastAsia="Arial"/>
          <w:i/>
          <w:color w:val="404040"/>
          <w:spacing w:val="0"/>
          <w:position w:val="0"/>
          <w:sz w:val="24"/>
          <w:shd w:fill="auto" w:val="clear"/>
        </w:rPr>
        <w:t xml:space="preserve">Oracle SQL Developer Data Modeler</w:t>
      </w:r>
      <w:r>
        <w:rPr>
          <w:rFonts w:ascii="Arial" w:hAnsi="Arial" w:cs="Arial" w:eastAsia="Arial"/>
          <w:color w:val="404040"/>
          <w:spacing w:val="0"/>
          <w:position w:val="0"/>
          <w:sz w:val="24"/>
          <w:shd w:fill="auto" w:val="clear"/>
        </w:rPr>
        <w:t xml:space="preserve"> [Software]. Oracle. </w:t>
      </w:r>
      <w:hyperlink xmlns:r="http://schemas.openxmlformats.org/officeDocument/2006/relationships" r:id="docRId9">
        <w:r>
          <w:rPr>
            <w:rFonts w:ascii="Arial" w:hAnsi="Arial" w:cs="Arial" w:eastAsia="Arial"/>
            <w:color w:val="0000FF"/>
            <w:spacing w:val="0"/>
            <w:position w:val="0"/>
            <w:sz w:val="24"/>
            <w:u w:val="single"/>
            <w:shd w:fill="auto" w:val="clear"/>
          </w:rPr>
          <w:t xml:space="preserve">https://www.oracle.com/cl/database/sqldeveloper/technologies/sql-data-modeler/</w:t>
        </w:r>
      </w:hyperlink>
      <w:r>
        <w:rPr>
          <w:rFonts w:ascii="Arial" w:hAnsi="Arial" w:cs="Arial" w:eastAsia="Arial"/>
          <w:color w:val="404040"/>
          <w:spacing w:val="0"/>
          <w:position w:val="0"/>
          <w:sz w:val="24"/>
          <w:shd w:fill="auto" w:val="clear"/>
        </w:rPr>
        <w:t xml:space="preserve"> </w:t>
      </w: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Figura 3</w:t>
      </w:r>
    </w:p>
    <w:p>
      <w:pPr>
        <w:spacing w:before="0" w:after="160" w:line="360"/>
        <w:ind w:right="0" w:left="0" w:firstLine="0"/>
        <w:jc w:val="left"/>
        <w:rPr>
          <w:rFonts w:ascii="Arial" w:hAnsi="Arial" w:cs="Arial" w:eastAsia="Arial"/>
          <w:i/>
          <w:color w:val="404040"/>
          <w:spacing w:val="0"/>
          <w:position w:val="0"/>
          <w:sz w:val="24"/>
          <w:shd w:fill="auto" w:val="clear"/>
        </w:rPr>
      </w:pPr>
      <w:r>
        <w:rPr>
          <w:rFonts w:ascii="Arial" w:hAnsi="Arial" w:cs="Arial" w:eastAsia="Arial"/>
          <w:i/>
          <w:color w:val="404040"/>
          <w:spacing w:val="0"/>
          <w:position w:val="0"/>
          <w:sz w:val="24"/>
          <w:shd w:fill="auto" w:val="clear"/>
        </w:rPr>
        <w:t xml:space="preserve">Ejemplo de archivos de diseño generado con SQL Developer Data Modeler</w:t>
      </w:r>
    </w:p>
    <w:p>
      <w:pPr>
        <w:spacing w:before="0" w:after="160" w:line="360"/>
        <w:ind w:right="0" w:left="459"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 </w:t>
      </w:r>
    </w:p>
    <w:p>
      <w:pPr>
        <w:spacing w:before="0" w:after="160" w:line="360"/>
        <w:ind w:right="0" w:left="459" w:firstLine="0"/>
        <w:jc w:val="left"/>
        <w:rPr>
          <w:rFonts w:ascii="Arial" w:hAnsi="Arial" w:cs="Arial" w:eastAsia="Arial"/>
          <w:b/>
          <w:color w:val="404040"/>
          <w:spacing w:val="0"/>
          <w:position w:val="0"/>
          <w:sz w:val="24"/>
          <w:shd w:fill="auto" w:val="clear"/>
        </w:rPr>
      </w:pP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Figura 4</w:t>
      </w:r>
    </w:p>
    <w:p>
      <w:pPr>
        <w:spacing w:before="0" w:after="160" w:line="360"/>
        <w:ind w:right="0" w:left="0" w:firstLine="0"/>
        <w:jc w:val="left"/>
        <w:rPr>
          <w:rFonts w:ascii="Arial" w:hAnsi="Arial" w:cs="Arial" w:eastAsia="Arial"/>
          <w:i/>
          <w:color w:val="404040"/>
          <w:spacing w:val="0"/>
          <w:position w:val="0"/>
          <w:sz w:val="24"/>
          <w:shd w:fill="auto" w:val="clear"/>
        </w:rPr>
      </w:pPr>
      <w:r>
        <w:rPr>
          <w:rFonts w:ascii="Arial" w:hAnsi="Arial" w:cs="Arial" w:eastAsia="Arial"/>
          <w:i/>
          <w:color w:val="404040"/>
          <w:spacing w:val="0"/>
          <w:position w:val="0"/>
          <w:sz w:val="24"/>
          <w:shd w:fill="auto" w:val="clear"/>
        </w:rPr>
        <w:t xml:space="preserve">Contenido estándar de la subcarpeta generada del ejemplo (Modelo_Base)</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br/>
      </w:r>
      <w:r>
        <w:rPr>
          <w:rFonts w:ascii="Arial" w:hAnsi="Arial" w:cs="Arial" w:eastAsia="Arial"/>
          <w:i/>
          <w:color w:val="404040"/>
          <w:spacing w:val="0"/>
          <w:position w:val="0"/>
          <w:sz w:val="24"/>
          <w:shd w:fill="auto" w:val="clear"/>
        </w:rPr>
        <w:t xml:space="preserve">Nota.</w:t>
      </w:r>
      <w:r>
        <w:rPr>
          <w:rFonts w:ascii="Arial" w:hAnsi="Arial" w:cs="Arial" w:eastAsia="Arial"/>
          <w:color w:val="404040"/>
          <w:spacing w:val="0"/>
          <w:position w:val="0"/>
          <w:sz w:val="24"/>
          <w:shd w:fill="auto" w:val="clear"/>
        </w:rPr>
        <w:t xml:space="preserve"> La figura muestra el contenido detallado de la carpeta de recursos asociada a un modelo de Oracle Data Modeler. Oracle. (s.f.). </w:t>
      </w:r>
      <w:r>
        <w:rPr>
          <w:rFonts w:ascii="Arial" w:hAnsi="Arial" w:cs="Arial" w:eastAsia="Arial"/>
          <w:i/>
          <w:color w:val="404040"/>
          <w:spacing w:val="0"/>
          <w:position w:val="0"/>
          <w:sz w:val="24"/>
          <w:shd w:fill="auto" w:val="clear"/>
        </w:rPr>
        <w:t xml:space="preserve">Oracle SQL Developer Data Modeler</w:t>
      </w:r>
      <w:r>
        <w:rPr>
          <w:rFonts w:ascii="Arial" w:hAnsi="Arial" w:cs="Arial" w:eastAsia="Arial"/>
          <w:color w:val="404040"/>
          <w:spacing w:val="0"/>
          <w:position w:val="0"/>
          <w:sz w:val="24"/>
          <w:shd w:fill="auto" w:val="clear"/>
        </w:rPr>
        <w:t xml:space="preserve"> [Software]. Oracle. </w:t>
      </w:r>
      <w:hyperlink xmlns:r="http://schemas.openxmlformats.org/officeDocument/2006/relationships" r:id="docRId10">
        <w:r>
          <w:rPr>
            <w:rFonts w:ascii="Arial" w:hAnsi="Arial" w:cs="Arial" w:eastAsia="Arial"/>
            <w:color w:val="0000FF"/>
            <w:spacing w:val="0"/>
            <w:position w:val="0"/>
            <w:sz w:val="24"/>
            <w:u w:val="single"/>
            <w:shd w:fill="auto" w:val="clear"/>
          </w:rPr>
          <w:t xml:space="preserve">https://www.oracle.com/cl/database/sqldeveloper/technologies/sql-data-modeler/</w:t>
        </w:r>
      </w:hyperlink>
      <w:r>
        <w:rPr>
          <w:rFonts w:ascii="Arial" w:hAnsi="Arial" w:cs="Arial" w:eastAsia="Arial"/>
          <w:color w:val="404040"/>
          <w:spacing w:val="0"/>
          <w:position w:val="0"/>
          <w:sz w:val="24"/>
          <w:shd w:fill="auto" w:val="clear"/>
        </w:rPr>
        <w:t xml:space="preserve"> </w:t>
      </w: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b/>
          <w:color w:val="404040"/>
          <w:spacing w:val="0"/>
          <w:position w:val="0"/>
          <w:sz w:val="24"/>
          <w:shd w:fill="auto" w:val="clear"/>
        </w:rPr>
        <w:t xml:space="preserve">Paso 3: </w:t>
      </w:r>
      <w:r>
        <w:rPr>
          <w:rFonts w:ascii="Arial" w:hAnsi="Arial" w:cs="Arial" w:eastAsia="Arial"/>
          <w:color w:val="404040"/>
          <w:spacing w:val="0"/>
          <w:position w:val="0"/>
          <w:sz w:val="24"/>
          <w:shd w:fill="auto" w:val="clear"/>
        </w:rPr>
        <w:t xml:space="preserve">Una vez generado el archivo .dmd y su subcarpeta correspondiente, todo este contenido debe comprimirse en un solo archivo ZIP o RAR.</w:t>
      </w: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Figura 5</w:t>
      </w:r>
    </w:p>
    <w:p>
      <w:pPr>
        <w:spacing w:before="0" w:after="160" w:line="360"/>
        <w:ind w:right="0" w:left="0" w:firstLine="0"/>
        <w:jc w:val="left"/>
        <w:rPr>
          <w:rFonts w:ascii="Arial" w:hAnsi="Arial" w:cs="Arial" w:eastAsia="Arial"/>
          <w:i/>
          <w:color w:val="404040"/>
          <w:spacing w:val="0"/>
          <w:position w:val="0"/>
          <w:sz w:val="24"/>
          <w:shd w:fill="auto" w:val="clear"/>
        </w:rPr>
      </w:pPr>
      <w:r>
        <w:rPr>
          <w:rFonts w:ascii="Arial" w:hAnsi="Arial" w:cs="Arial" w:eastAsia="Arial"/>
          <w:i/>
          <w:color w:val="404040"/>
          <w:spacing w:val="0"/>
          <w:position w:val="0"/>
          <w:sz w:val="24"/>
          <w:shd w:fill="auto" w:val="clear"/>
        </w:rPr>
        <w:t xml:space="preserve">Contenido del archivo comprimido</w:t>
      </w: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i/>
          <w:color w:val="404040"/>
          <w:spacing w:val="0"/>
          <w:position w:val="0"/>
          <w:sz w:val="24"/>
          <w:shd w:fill="auto" w:val="clear"/>
        </w:rPr>
        <w:t xml:space="preserve">Nota.</w:t>
      </w:r>
      <w:r>
        <w:rPr>
          <w:rFonts w:ascii="Arial" w:hAnsi="Arial" w:cs="Arial" w:eastAsia="Arial"/>
          <w:color w:val="404040"/>
          <w:spacing w:val="0"/>
          <w:position w:val="0"/>
          <w:sz w:val="24"/>
          <w:shd w:fill="auto" w:val="clear"/>
        </w:rPr>
        <w:t xml:space="preserve"> La figura muestra la estructura interna del archivo comprimido Encargo_Semanal.zip. Oracle. (s.f.). </w:t>
      </w:r>
      <w:r>
        <w:rPr>
          <w:rFonts w:ascii="Arial" w:hAnsi="Arial" w:cs="Arial" w:eastAsia="Arial"/>
          <w:i/>
          <w:color w:val="404040"/>
          <w:spacing w:val="0"/>
          <w:position w:val="0"/>
          <w:sz w:val="24"/>
          <w:shd w:fill="auto" w:val="clear"/>
        </w:rPr>
        <w:t xml:space="preserve">Oracle SQL Developer Data Modeler</w:t>
      </w:r>
      <w:r>
        <w:rPr>
          <w:rFonts w:ascii="Arial" w:hAnsi="Arial" w:cs="Arial" w:eastAsia="Arial"/>
          <w:color w:val="404040"/>
          <w:spacing w:val="0"/>
          <w:position w:val="0"/>
          <w:sz w:val="24"/>
          <w:shd w:fill="auto" w:val="clear"/>
        </w:rPr>
        <w:t xml:space="preserve"> [Software]. Oracle. </w:t>
      </w:r>
      <w:hyperlink xmlns:r="http://schemas.openxmlformats.org/officeDocument/2006/relationships" r:id="docRId11">
        <w:r>
          <w:rPr>
            <w:rFonts w:ascii="Arial" w:hAnsi="Arial" w:cs="Arial" w:eastAsia="Arial"/>
            <w:color w:val="0000FF"/>
            <w:spacing w:val="0"/>
            <w:position w:val="0"/>
            <w:sz w:val="24"/>
            <w:u w:val="single"/>
            <w:shd w:fill="auto" w:val="clear"/>
          </w:rPr>
          <w:t xml:space="preserve">https://www.oracle.com/cl/database/sqldeveloper/technologies/sql-data-modeler/</w:t>
        </w:r>
      </w:hyperlink>
      <w:r>
        <w:rPr>
          <w:rFonts w:ascii="Arial" w:hAnsi="Arial" w:cs="Arial" w:eastAsia="Arial"/>
          <w:color w:val="404040"/>
          <w:spacing w:val="0"/>
          <w:position w:val="0"/>
          <w:sz w:val="24"/>
          <w:shd w:fill="auto" w:val="clear"/>
        </w:rPr>
        <w:t xml:space="preserve"> </w:t>
      </w:r>
      <w:r>
        <w:rPr>
          <w:rFonts w:ascii="Arial" w:hAnsi="Arial" w:cs="Arial" w:eastAsia="Arial"/>
          <w:b/>
          <w:color w:val="404040"/>
          <w:spacing w:val="0"/>
          <w:position w:val="0"/>
          <w:sz w:val="24"/>
          <w:shd w:fill="auto" w:val="clear"/>
        </w:rPr>
        <w:t xml:space="preserve"> </w:t>
      </w:r>
    </w:p>
    <w:p>
      <w:pPr>
        <w:spacing w:before="0" w:after="160" w:line="360"/>
        <w:ind w:right="0" w:left="0" w:firstLine="0"/>
        <w:jc w:val="left"/>
        <w:rPr>
          <w:rFonts w:ascii="Arial" w:hAnsi="Arial" w:cs="Arial" w:eastAsia="Arial"/>
          <w:b/>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b/>
          <w:color w:val="404040"/>
          <w:spacing w:val="0"/>
          <w:position w:val="0"/>
          <w:sz w:val="24"/>
          <w:shd w:fill="auto" w:val="clear"/>
        </w:rPr>
        <w:t xml:space="preserve">Paso 4:</w:t>
      </w:r>
      <w:r>
        <w:rPr>
          <w:rFonts w:ascii="Arial" w:hAnsi="Arial" w:cs="Arial" w:eastAsia="Arial"/>
          <w:color w:val="404040"/>
          <w:spacing w:val="0"/>
          <w:position w:val="0"/>
          <w:sz w:val="24"/>
          <w:shd w:fill="auto" w:val="clear"/>
        </w:rPr>
        <w:t xml:space="preserve"> Este documento Word deberás subirlo al repositorio GitHub (sin comprimir). Si no has creado tu cuenta aún, puedes hacerlo a través del siguiente enlace: </w:t>
      </w:r>
    </w:p>
    <w:p>
      <w:pPr>
        <w:tabs>
          <w:tab w:val="left" w:pos="2790" w:leader="none"/>
        </w:tabs>
        <w:spacing w:before="0" w:after="160" w:line="360"/>
        <w:ind w:right="0" w:left="0" w:firstLine="0"/>
        <w:jc w:val="left"/>
        <w:rPr>
          <w:rFonts w:ascii="Arial" w:hAnsi="Arial" w:cs="Arial" w:eastAsia="Arial"/>
          <w:color w:val="404040"/>
          <w:spacing w:val="0"/>
          <w:position w:val="0"/>
          <w:sz w:val="24"/>
          <w:shd w:fill="auto" w:val="clear"/>
        </w:rPr>
      </w:pPr>
      <w:hyperlink xmlns:r="http://schemas.openxmlformats.org/officeDocument/2006/relationships" r:id="docRId12">
        <w:r>
          <w:rPr>
            <w:rFonts w:ascii="Arial" w:hAnsi="Arial" w:cs="Arial" w:eastAsia="Arial"/>
            <w:color w:val="0000FF"/>
            <w:spacing w:val="0"/>
            <w:position w:val="0"/>
            <w:sz w:val="24"/>
            <w:u w:val="single"/>
            <w:shd w:fill="auto" w:val="clear"/>
          </w:rPr>
          <w:t xml:space="preserve">https://github.com/</w:t>
        </w:r>
      </w:hyperlink>
      <w:r>
        <w:rPr>
          <w:rFonts w:ascii="Arial" w:hAnsi="Arial" w:cs="Arial" w:eastAsia="Arial"/>
          <w:color w:val="404040"/>
          <w:spacing w:val="0"/>
          <w:position w:val="0"/>
          <w:sz w:val="24"/>
          <w:shd w:fill="auto" w:val="clear"/>
        </w:rPr>
        <w:t xml:space="preserve">  </w:t>
      </w:r>
    </w:p>
    <w:p>
      <w:pPr>
        <w:tabs>
          <w:tab w:val="left" w:pos="2790" w:leader="none"/>
        </w:tabs>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Figura 6</w:t>
      </w:r>
    </w:p>
    <w:p>
      <w:pPr>
        <w:tabs>
          <w:tab w:val="left" w:pos="2790" w:leader="none"/>
        </w:tabs>
        <w:spacing w:before="0" w:after="160" w:line="360"/>
        <w:ind w:right="0" w:left="0" w:firstLine="0"/>
        <w:jc w:val="left"/>
        <w:rPr>
          <w:rFonts w:ascii="Arial" w:hAnsi="Arial" w:cs="Arial" w:eastAsia="Arial"/>
          <w:i/>
          <w:color w:val="404040"/>
          <w:spacing w:val="0"/>
          <w:position w:val="0"/>
          <w:sz w:val="24"/>
          <w:shd w:fill="auto" w:val="clear"/>
        </w:rPr>
      </w:pPr>
      <w:r>
        <w:rPr>
          <w:rFonts w:ascii="Arial" w:hAnsi="Arial" w:cs="Arial" w:eastAsia="Arial"/>
          <w:i/>
          <w:color w:val="404040"/>
          <w:spacing w:val="0"/>
          <w:position w:val="0"/>
          <w:sz w:val="24"/>
          <w:shd w:fill="auto" w:val="clear"/>
        </w:rPr>
        <w:t xml:space="preserve">Repositorio en GitHub</w:t>
      </w:r>
    </w:p>
    <w:p>
      <w:pPr>
        <w:tabs>
          <w:tab w:val="left" w:pos="2790" w:leader="none"/>
        </w:tabs>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i/>
          <w:color w:val="404040"/>
          <w:spacing w:val="0"/>
          <w:position w:val="0"/>
          <w:sz w:val="24"/>
          <w:shd w:fill="auto" w:val="clear"/>
        </w:rPr>
        <w:t xml:space="preserve">Nota. </w:t>
      </w:r>
      <w:r>
        <w:rPr>
          <w:rFonts w:ascii="Arial" w:hAnsi="Arial" w:cs="Arial" w:eastAsia="Arial"/>
          <w:color w:val="404040"/>
          <w:spacing w:val="0"/>
          <w:position w:val="0"/>
          <w:sz w:val="24"/>
          <w:shd w:fill="auto" w:val="clear"/>
        </w:rPr>
        <w:t xml:space="preserve">Ejemplo genérico de archivos cargados en el repositorio GitHub. GitHub (s.f.). </w:t>
      </w:r>
      <w:r>
        <w:rPr>
          <w:rFonts w:ascii="Arial" w:hAnsi="Arial" w:cs="Arial" w:eastAsia="Arial"/>
          <w:i/>
          <w:color w:val="404040"/>
          <w:spacing w:val="0"/>
          <w:position w:val="0"/>
          <w:sz w:val="24"/>
          <w:shd w:fill="auto" w:val="clear"/>
        </w:rPr>
        <w:t xml:space="preserve">GitHub.</w:t>
      </w:r>
      <w:r>
        <w:rPr>
          <w:rFonts w:ascii="Arial" w:hAnsi="Arial" w:cs="Arial" w:eastAsia="Arial"/>
          <w:color w:val="404040"/>
          <w:spacing w:val="0"/>
          <w:position w:val="0"/>
          <w:sz w:val="24"/>
          <w:shd w:fill="auto" w:val="clear"/>
        </w:rPr>
        <w:t xml:space="preserve"> </w:t>
      </w:r>
      <w:hyperlink xmlns:r="http://schemas.openxmlformats.org/officeDocument/2006/relationships" r:id="docRId13">
        <w:r>
          <w:rPr>
            <w:rFonts w:ascii="Arial" w:hAnsi="Arial" w:cs="Arial" w:eastAsia="Arial"/>
            <w:color w:val="0563C1"/>
            <w:spacing w:val="0"/>
            <w:position w:val="0"/>
            <w:sz w:val="24"/>
            <w:u w:val="single"/>
            <w:shd w:fill="auto" w:val="clear"/>
          </w:rPr>
          <w:t xml:space="preserve">https://github.com/  </w:t>
        </w:r>
      </w:hyperlink>
      <w:r>
        <w:rPr>
          <w:rFonts w:ascii="Arial" w:hAnsi="Arial" w:cs="Arial" w:eastAsia="Arial"/>
          <w:color w:val="404040"/>
          <w:spacing w:val="0"/>
          <w:position w:val="0"/>
          <w:sz w:val="24"/>
          <w:shd w:fill="auto" w:val="clear"/>
        </w:rPr>
        <w:t xml:space="preserve"> </w:t>
      </w:r>
    </w:p>
    <w:p>
      <w:pPr>
        <w:spacing w:before="0" w:after="160" w:line="360"/>
        <w:ind w:right="0" w:left="459" w:firstLine="0"/>
        <w:jc w:val="left"/>
        <w:rPr>
          <w:rFonts w:ascii="Arial" w:hAnsi="Arial" w:cs="Arial" w:eastAsia="Arial"/>
          <w:b/>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b/>
          <w:color w:val="404040"/>
          <w:spacing w:val="0"/>
          <w:position w:val="0"/>
          <w:sz w:val="24"/>
          <w:shd w:fill="auto" w:val="clear"/>
        </w:rPr>
        <w:t xml:space="preserve">Paso 5: </w:t>
      </w:r>
      <w:r>
        <w:rPr>
          <w:rFonts w:ascii="Arial" w:hAnsi="Arial" w:cs="Arial" w:eastAsia="Arial"/>
          <w:color w:val="404040"/>
          <w:spacing w:val="0"/>
          <w:position w:val="0"/>
          <w:sz w:val="24"/>
          <w:shd w:fill="auto" w:val="clear"/>
        </w:rPr>
        <w:t xml:space="preserve">Posteriormente, desde el repositorio, deberás generar un enlace de tu proyecto:   </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b/>
          <w:color w:val="404040"/>
          <w:spacing w:val="0"/>
          <w:position w:val="0"/>
          <w:sz w:val="24"/>
          <w:shd w:fill="auto" w:val="clear"/>
        </w:rPr>
        <w:t xml:space="preserve">Figura 7</w:t>
      </w:r>
    </w:p>
    <w:p>
      <w:pPr>
        <w:spacing w:before="0" w:after="160" w:line="360"/>
        <w:ind w:right="0" w:left="0" w:firstLine="0"/>
        <w:jc w:val="left"/>
        <w:rPr>
          <w:rFonts w:ascii="Arial" w:hAnsi="Arial" w:cs="Arial" w:eastAsia="Arial"/>
          <w:i/>
          <w:color w:val="404040"/>
          <w:spacing w:val="0"/>
          <w:position w:val="0"/>
          <w:sz w:val="24"/>
          <w:shd w:fill="auto" w:val="clear"/>
        </w:rPr>
      </w:pPr>
      <w:r>
        <w:rPr>
          <w:rFonts w:ascii="Arial" w:hAnsi="Arial" w:cs="Arial" w:eastAsia="Arial"/>
          <w:i/>
          <w:color w:val="404040"/>
          <w:spacing w:val="0"/>
          <w:position w:val="0"/>
          <w:sz w:val="24"/>
          <w:shd w:fill="auto" w:val="clear"/>
        </w:rPr>
        <w:t xml:space="preserve">Enlace de proyecto GitHub </w:t>
      </w: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i/>
          <w:color w:val="404040"/>
          <w:spacing w:val="0"/>
          <w:position w:val="0"/>
          <w:sz w:val="24"/>
          <w:shd w:fill="auto" w:val="clear"/>
        </w:rPr>
        <w:t xml:space="preserve">Nota. </w:t>
      </w:r>
      <w:r>
        <w:rPr>
          <w:rFonts w:ascii="Arial" w:hAnsi="Arial" w:cs="Arial" w:eastAsia="Arial"/>
          <w:color w:val="404040"/>
          <w:spacing w:val="0"/>
          <w:position w:val="0"/>
          <w:sz w:val="24"/>
          <w:shd w:fill="auto" w:val="clear"/>
        </w:rPr>
        <w:t xml:space="preserve">Ejemplo genérico de donde se extrae un enlace en GitHub. GitHub (s.f.). </w:t>
      </w:r>
      <w:r>
        <w:rPr>
          <w:rFonts w:ascii="Arial" w:hAnsi="Arial" w:cs="Arial" w:eastAsia="Arial"/>
          <w:i/>
          <w:color w:val="404040"/>
          <w:spacing w:val="0"/>
          <w:position w:val="0"/>
          <w:sz w:val="24"/>
          <w:shd w:fill="auto" w:val="clear"/>
        </w:rPr>
        <w:t xml:space="preserve">GitHub.</w:t>
      </w:r>
      <w:r>
        <w:rPr>
          <w:rFonts w:ascii="Arial" w:hAnsi="Arial" w:cs="Arial" w:eastAsia="Arial"/>
          <w:color w:val="404040"/>
          <w:spacing w:val="0"/>
          <w:position w:val="0"/>
          <w:sz w:val="24"/>
          <w:shd w:fill="auto" w:val="clear"/>
        </w:rPr>
        <w:t xml:space="preserve"> </w:t>
      </w:r>
      <w:hyperlink xmlns:r="http://schemas.openxmlformats.org/officeDocument/2006/relationships" r:id="docRId14">
        <w:r>
          <w:rPr>
            <w:rFonts w:ascii="Arial" w:hAnsi="Arial" w:cs="Arial" w:eastAsia="Arial"/>
            <w:color w:val="0000FF"/>
            <w:spacing w:val="0"/>
            <w:position w:val="0"/>
            <w:sz w:val="24"/>
            <w:u w:val="single"/>
            <w:shd w:fill="auto" w:val="clear"/>
          </w:rPr>
          <w:t xml:space="preserve">https://github.com/</w:t>
        </w:r>
      </w:hyperlink>
      <w:r>
        <w:rPr>
          <w:rFonts w:ascii="Arial" w:hAnsi="Arial" w:cs="Arial" w:eastAsia="Arial"/>
          <w:color w:val="404040"/>
          <w:spacing w:val="0"/>
          <w:position w:val="0"/>
          <w:sz w:val="24"/>
          <w:shd w:fill="auto" w:val="clear"/>
        </w:rPr>
        <w:t xml:space="preserve">   </w:t>
      </w:r>
      <w:r>
        <w:rPr>
          <w:rFonts w:ascii="Arial" w:hAnsi="Arial" w:cs="Arial" w:eastAsia="Arial"/>
          <w:b/>
          <w:color w:val="404040"/>
          <w:spacing w:val="0"/>
          <w:position w:val="0"/>
          <w:sz w:val="24"/>
          <w:shd w:fill="auto" w:val="clear"/>
        </w:rPr>
        <w:t xml:space="preserve"> </w:t>
      </w:r>
    </w:p>
    <w:p>
      <w:pPr>
        <w:spacing w:before="0" w:after="160" w:line="360"/>
        <w:ind w:right="0" w:left="0" w:firstLine="0"/>
        <w:jc w:val="left"/>
        <w:rPr>
          <w:rFonts w:ascii="Arial" w:hAnsi="Arial" w:cs="Arial" w:eastAsia="Arial"/>
          <w:b/>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b/>
          <w:color w:val="404040"/>
          <w:spacing w:val="0"/>
          <w:position w:val="0"/>
          <w:sz w:val="24"/>
          <w:shd w:fill="auto" w:val="clear"/>
        </w:rPr>
        <w:t xml:space="preserve">Paso 6:</w:t>
      </w:r>
      <w:r>
        <w:rPr>
          <w:rFonts w:ascii="Arial" w:hAnsi="Arial" w:cs="Arial" w:eastAsia="Arial"/>
          <w:color w:val="404040"/>
          <w:spacing w:val="0"/>
          <w:position w:val="0"/>
          <w:sz w:val="24"/>
          <w:shd w:fill="auto" w:val="clear"/>
        </w:rPr>
        <w:t xml:space="preserve"> Finalmente, deberás subir al AVA este documento Word sin comprimir (con las capturas Barker y Bachman o Ingeniería de la información) y el enlace de tu repositorio GitHub en la sección “Entrega” </w:t>
      </w:r>
    </w:p>
    <w:p>
      <w:pPr>
        <w:spacing w:before="0" w:after="160" w:line="360"/>
        <w:ind w:right="0" w:left="0" w:firstLine="0"/>
        <w:jc w:val="left"/>
        <w:rPr>
          <w:rFonts w:ascii="Arial" w:hAnsi="Arial" w:cs="Arial" w:eastAsia="Arial"/>
          <w:b/>
          <w:color w:val="404040"/>
          <w:spacing w:val="0"/>
          <w:position w:val="0"/>
          <w:sz w:val="24"/>
          <w:shd w:fill="auto" w:val="clear"/>
        </w:rPr>
      </w:pPr>
      <w:r>
        <w:rPr>
          <w:rFonts w:ascii="Arial" w:hAnsi="Arial" w:cs="Arial" w:eastAsia="Arial"/>
          <w:b/>
          <w:color w:val="404040"/>
          <w:spacing w:val="0"/>
          <w:position w:val="0"/>
          <w:sz w:val="24"/>
          <w:shd w:fill="auto" w:val="clear"/>
        </w:rPr>
        <w:t xml:space="preserve">Figura 8</w:t>
      </w:r>
    </w:p>
    <w:p>
      <w:pPr>
        <w:spacing w:before="0" w:after="160" w:line="360"/>
        <w:ind w:right="0" w:left="0" w:firstLine="0"/>
        <w:jc w:val="left"/>
        <w:rPr>
          <w:rFonts w:ascii="Arial" w:hAnsi="Arial" w:cs="Arial" w:eastAsia="Arial"/>
          <w:i/>
          <w:color w:val="404040"/>
          <w:spacing w:val="0"/>
          <w:position w:val="0"/>
          <w:sz w:val="24"/>
          <w:shd w:fill="auto" w:val="clear"/>
        </w:rPr>
      </w:pPr>
      <w:r>
        <w:rPr>
          <w:rFonts w:ascii="Arial" w:hAnsi="Arial" w:cs="Arial" w:eastAsia="Arial"/>
          <w:i/>
          <w:color w:val="404040"/>
          <w:spacing w:val="0"/>
          <w:position w:val="0"/>
          <w:sz w:val="24"/>
          <w:shd w:fill="auto" w:val="clear"/>
        </w:rPr>
        <w:t xml:space="preserve">Visualización de entrega en el AVA</w:t>
      </w:r>
    </w:p>
    <w:p>
      <w:pPr>
        <w:spacing w:before="0" w:after="160" w:line="360"/>
        <w:ind w:right="0" w:left="0" w:firstLine="0"/>
        <w:jc w:val="left"/>
        <w:rPr>
          <w:rFonts w:ascii="Arial" w:hAnsi="Arial" w:cs="Arial" w:eastAsia="Arial"/>
          <w:color w:val="404040"/>
          <w:spacing w:val="0"/>
          <w:position w:val="0"/>
          <w:sz w:val="24"/>
          <w:shd w:fill="auto" w:val="clear"/>
        </w:rPr>
      </w:pPr>
      <w:r>
        <w:rPr>
          <w:rFonts w:ascii="Arial" w:hAnsi="Arial" w:cs="Arial" w:eastAsia="Arial"/>
          <w:color w:val="404040"/>
          <w:spacing w:val="0"/>
          <w:position w:val="0"/>
          <w:sz w:val="24"/>
          <w:shd w:fill="auto" w:val="clear"/>
        </w:rPr>
        <w:br/>
      </w: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160" w:line="360"/>
        <w:ind w:right="0" w:left="0" w:firstLine="0"/>
        <w:jc w:val="left"/>
        <w:rPr>
          <w:rFonts w:ascii="Arial" w:hAnsi="Arial" w:cs="Arial" w:eastAsia="Arial"/>
          <w:color w:val="404040"/>
          <w:spacing w:val="0"/>
          <w:position w:val="0"/>
          <w:sz w:val="24"/>
          <w:shd w:fill="auto" w:val="clear"/>
        </w:rPr>
      </w:pPr>
    </w:p>
    <w:p>
      <w:pPr>
        <w:spacing w:before="0" w:after="0" w:line="276"/>
        <w:ind w:right="0" w:left="0" w:firstLine="0"/>
        <w:jc w:val="center"/>
        <w:rPr>
          <w:rFonts w:ascii="Arial" w:hAnsi="Arial" w:cs="Arial" w:eastAsia="Arial"/>
          <w:color w:val="404040"/>
          <w:spacing w:val="0"/>
          <w:position w:val="0"/>
          <w:sz w:val="20"/>
          <w:shd w:fill="auto" w:val="clear"/>
        </w:rPr>
      </w:pPr>
      <w:r>
        <w:rPr>
          <w:rFonts w:ascii="Arial" w:hAnsi="Arial" w:cs="Arial" w:eastAsia="Arial"/>
          <w:color w:val="404040"/>
          <w:spacing w:val="0"/>
          <w:position w:val="0"/>
          <w:sz w:val="20"/>
          <w:shd w:fill="auto" w:val="clear"/>
        </w:rPr>
        <w:t xml:space="preserve">Reservados todos los derechos Fundación Instituto Profesional Duoc UC. No se permite copiar, reproducir, reeditar, descargar, publicar, emitir, difundir, de forma total o parcial la presente obra, ni su incorporación a un sistema informático, ni su transmisión en cualquier forma o por cualquier medio (electrónico, mecánico, fotocopia, grabación u otros) sin autorización previa y por escrito de Fundación Instituto Profesional Duoc UC La infracción de dichos derechos puede constituir un delito contra la propiedad intelectual. </w:t>
      </w:r>
    </w:p>
    <w:p>
      <w:pPr>
        <w:spacing w:before="0" w:after="160" w:line="360"/>
        <w:ind w:right="0" w:left="0" w:firstLine="0"/>
        <w:jc w:val="left"/>
        <w:rPr>
          <w:rFonts w:ascii="Arial" w:hAnsi="Arial" w:cs="Arial" w:eastAsia="Arial"/>
          <w:color w:val="404040"/>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18">
    <w:abstractNumId w:val="18"/>
  </w:num>
  <w:num w:numId="23">
    <w:abstractNumId w:val="12"/>
  </w:num>
  <w:num w:numId="25">
    <w:abstractNumId w:val="6"/>
  </w:num>
  <w:num w:numId="3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3.bin" Id="docRId7" Type="http://schemas.openxmlformats.org/officeDocument/2006/relationships/oleObject" /><Relationship TargetMode="External" Target="https://www.oracle.com/cl/database/sqldeveloper/technologies/sql-data-modeler/" Id="docRId10" Type="http://schemas.openxmlformats.org/officeDocument/2006/relationships/hyperlink" /><Relationship TargetMode="External" Target="https://github.com/" Id="docRId14" Type="http://schemas.openxmlformats.org/officeDocument/2006/relationships/hyperlink" /><Relationship Target="media/image0.wmf" Id="docRId2" Type="http://schemas.openxmlformats.org/officeDocument/2006/relationships/image" /><Relationship Target="media/image2.wmf" Id="docRId6" Type="http://schemas.openxmlformats.org/officeDocument/2006/relationships/image" /><Relationship Target="embeddings/oleObject0.bin" Id="docRId1" Type="http://schemas.openxmlformats.org/officeDocument/2006/relationships/oleObject" /><Relationship TargetMode="External" Target="https://www.oracle.com/cl/database/sqldeveloper/technologies/sql-data-modeler/" Id="docRId11" Type="http://schemas.openxmlformats.org/officeDocument/2006/relationships/hyperlink" /><Relationship Target="numbering.xml" Id="docRId15" Type="http://schemas.openxmlformats.org/officeDocument/2006/relationships/numbering" /><Relationship Target="embeddings/oleObject2.bin" Id="docRId5" Type="http://schemas.openxmlformats.org/officeDocument/2006/relationships/oleObject" /><Relationship TargetMode="External" Target="https://www.oracle.com/cl/database/sqldeveloper/technologies/sql-data-modeler/" Id="docRId9" Type="http://schemas.openxmlformats.org/officeDocument/2006/relationships/hyperlink" /><Relationship TargetMode="External" Target="https://www.oracle.com/database/sqldeveloper/technologies/sql-data-modeler/download/%E2%80%AF" Id="docRId0" Type="http://schemas.openxmlformats.org/officeDocument/2006/relationships/hyperlink" /><Relationship TargetMode="External" Target="https://github.com/" Id="docRId12" Type="http://schemas.openxmlformats.org/officeDocument/2006/relationships/hyperlink" /><Relationship Target="styles.xml" Id="docRId16" Type="http://schemas.openxmlformats.org/officeDocument/2006/relationships/styles" /><Relationship Target="media/image1.wmf" Id="docRId4" Type="http://schemas.openxmlformats.org/officeDocument/2006/relationships/image" /><Relationship Target="media/image3.wmf" Id="docRId8" Type="http://schemas.openxmlformats.org/officeDocument/2006/relationships/image" /><Relationship TargetMode="External" Target="https://github.com/%E2%80%AF%E2%80%AF" Id="docRId13" Type="http://schemas.openxmlformats.org/officeDocument/2006/relationships/hyperlink" /><Relationship Target="embeddings/oleObject1.bin" Id="docRId3" Type="http://schemas.openxmlformats.org/officeDocument/2006/relationships/oleObject" /></Relationships>
</file>