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986" w:rsidRPr="00D64D79" w:rsidRDefault="008E7986" w:rsidP="008E7986">
      <w:pPr>
        <w:spacing w:after="0"/>
        <w:jc w:val="center"/>
        <w:rPr>
          <w:rFonts w:ascii="Times New Roman" w:hAnsi="Times New Roman" w:cs="Times New Roman"/>
          <w:smallCaps/>
          <w:sz w:val="24"/>
          <w:szCs w:val="24"/>
        </w:rPr>
      </w:pPr>
      <w:r w:rsidRPr="00D64D79">
        <w:rPr>
          <w:rFonts w:ascii="Times New Roman" w:hAnsi="Times New Roman" w:cs="Times New Roman"/>
          <w:smallCaps/>
          <w:sz w:val="24"/>
          <w:szCs w:val="24"/>
        </w:rPr>
        <w:t>Università degli Studi di Milano</w:t>
      </w:r>
    </w:p>
    <w:p w:rsidR="008E7986" w:rsidRPr="00D64D79" w:rsidRDefault="008E7986" w:rsidP="008E7986">
      <w:pPr>
        <w:spacing w:after="0"/>
        <w:jc w:val="center"/>
        <w:rPr>
          <w:rFonts w:ascii="Times New Roman" w:hAnsi="Times New Roman" w:cs="Times New Roman"/>
        </w:rPr>
      </w:pPr>
      <w:r w:rsidRPr="00D64D79">
        <w:rPr>
          <w:rFonts w:ascii="Times New Roman" w:hAnsi="Times New Roman" w:cs="Times New Roman"/>
        </w:rPr>
        <w:t>Facolta di Scienze e Tecnologie</w:t>
      </w:r>
    </w:p>
    <w:p w:rsidR="008E7986" w:rsidRPr="00D64D79" w:rsidRDefault="008E7986" w:rsidP="008E7986">
      <w:pPr>
        <w:spacing w:after="0"/>
        <w:jc w:val="center"/>
        <w:rPr>
          <w:rFonts w:ascii="Times New Roman" w:hAnsi="Times New Roman" w:cs="Times New Roman"/>
          <w:i/>
        </w:rPr>
      </w:pPr>
      <w:r w:rsidRPr="00D64D79">
        <w:rPr>
          <w:rFonts w:ascii="Times New Roman" w:hAnsi="Times New Roman" w:cs="Times New Roman"/>
          <w:i/>
        </w:rPr>
        <w:t>Corso di Laurea Magistrale in Sicurezza Informatica</w:t>
      </w:r>
    </w:p>
    <w:p w:rsidR="008E7986" w:rsidRPr="00D64D79" w:rsidRDefault="008E7986" w:rsidP="008E7986">
      <w:pPr>
        <w:spacing w:after="0"/>
        <w:jc w:val="center"/>
        <w:rPr>
          <w:rFonts w:ascii="Times New Roman" w:hAnsi="Times New Roman" w:cs="Times New Roman"/>
          <w:i/>
        </w:rPr>
      </w:pPr>
    </w:p>
    <w:p w:rsidR="008E7986" w:rsidRPr="00D64D79" w:rsidRDefault="008E7986" w:rsidP="008E7986">
      <w:pPr>
        <w:spacing w:after="0"/>
        <w:jc w:val="center"/>
        <w:rPr>
          <w:rFonts w:ascii="Times New Roman" w:hAnsi="Times New Roman" w:cs="Times New Roman"/>
          <w:i/>
        </w:rPr>
      </w:pPr>
    </w:p>
    <w:p w:rsidR="008E7986" w:rsidRPr="00D64D79" w:rsidRDefault="008E7986" w:rsidP="008E7986">
      <w:pPr>
        <w:spacing w:after="0"/>
        <w:jc w:val="center"/>
        <w:rPr>
          <w:rFonts w:ascii="Times New Roman" w:hAnsi="Times New Roman" w:cs="Times New Roman"/>
          <w:i/>
        </w:rPr>
      </w:pPr>
    </w:p>
    <w:p w:rsidR="008E7986" w:rsidRPr="00D64D79" w:rsidRDefault="008E7986" w:rsidP="008E7986">
      <w:pPr>
        <w:spacing w:after="0"/>
        <w:jc w:val="center"/>
        <w:rPr>
          <w:rFonts w:ascii="Times New Roman" w:hAnsi="Times New Roman" w:cs="Times New Roman"/>
          <w:i/>
        </w:rPr>
      </w:pPr>
    </w:p>
    <w:p w:rsidR="008E7986" w:rsidRDefault="008E7986" w:rsidP="008E7986">
      <w:pPr>
        <w:spacing w:after="0"/>
        <w:jc w:val="center"/>
        <w:rPr>
          <w:rFonts w:ascii="Times New Roman" w:hAnsi="Times New Roman" w:cs="Times New Roman"/>
          <w:i/>
        </w:rPr>
      </w:pPr>
      <w:r>
        <w:rPr>
          <w:rFonts w:ascii="Times New Roman" w:hAnsi="Times New Roman" w:cs="Times New Roman"/>
          <w:i/>
          <w:noProof/>
          <w:lang w:eastAsia="it-IT"/>
        </w:rPr>
        <w:drawing>
          <wp:anchor distT="0" distB="0" distL="114300" distR="114300" simplePos="0" relativeHeight="251659264" behindDoc="0" locked="0" layoutInCell="1" allowOverlap="1" wp14:anchorId="60E8DC05" wp14:editId="604DA353">
            <wp:simplePos x="0" y="0"/>
            <wp:positionH relativeFrom="margin">
              <wp:align>center</wp:align>
            </wp:positionH>
            <wp:positionV relativeFrom="paragraph">
              <wp:posOffset>3810</wp:posOffset>
            </wp:positionV>
            <wp:extent cx="1447800" cy="1447800"/>
            <wp:effectExtent l="0" t="0" r="0" b="0"/>
            <wp:wrapThrough wrapText="bothSides">
              <wp:wrapPolygon edited="0">
                <wp:start x="7389" y="0"/>
                <wp:lineTo x="5116" y="853"/>
                <wp:lineTo x="1137" y="3695"/>
                <wp:lineTo x="0" y="7105"/>
                <wp:lineTo x="0" y="14211"/>
                <wp:lineTo x="2274" y="18758"/>
                <wp:lineTo x="6821" y="21316"/>
                <wp:lineTo x="7674" y="21316"/>
                <wp:lineTo x="13642" y="21316"/>
                <wp:lineTo x="14495" y="21316"/>
                <wp:lineTo x="19042" y="18758"/>
                <wp:lineTo x="21316" y="14211"/>
                <wp:lineTo x="21316" y="7389"/>
                <wp:lineTo x="20463" y="3979"/>
                <wp:lineTo x="15916" y="853"/>
                <wp:lineTo x="13926" y="0"/>
                <wp:lineTo x="7389" y="0"/>
              </wp:wrapPolygon>
            </wp:wrapThrough>
            <wp:docPr id="20" name="Immagine 20" descr="C:\Users\franc\AppData\Local\Microsoft\Windows\INetCache\Content.Word\Logo_Università_degli_Studi_di_Milan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franc\AppData\Local\Microsoft\Windows\INetCache\Content.Word\Logo_Università_degli_Studi_di_Milan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E7986" w:rsidRDefault="008E7986" w:rsidP="008E7986">
      <w:pPr>
        <w:spacing w:after="0"/>
        <w:jc w:val="center"/>
        <w:rPr>
          <w:rFonts w:ascii="Times New Roman" w:hAnsi="Times New Roman" w:cs="Times New Roman"/>
          <w:i/>
        </w:rPr>
      </w:pPr>
    </w:p>
    <w:p w:rsidR="008E7986" w:rsidRDefault="008E7986" w:rsidP="008E7986">
      <w:pPr>
        <w:spacing w:after="0"/>
        <w:jc w:val="center"/>
        <w:rPr>
          <w:rFonts w:ascii="Times New Roman" w:hAnsi="Times New Roman" w:cs="Times New Roman"/>
          <w:i/>
        </w:rPr>
      </w:pPr>
    </w:p>
    <w:p w:rsidR="008E7986" w:rsidRDefault="008E7986" w:rsidP="008E7986">
      <w:pPr>
        <w:spacing w:after="0"/>
        <w:jc w:val="center"/>
        <w:rPr>
          <w:rFonts w:ascii="Times New Roman" w:hAnsi="Times New Roman" w:cs="Times New Roman"/>
          <w:i/>
        </w:rPr>
      </w:pPr>
    </w:p>
    <w:p w:rsidR="008E7986" w:rsidRDefault="008E7986" w:rsidP="008E7986">
      <w:pPr>
        <w:spacing w:after="0"/>
        <w:jc w:val="center"/>
        <w:rPr>
          <w:rFonts w:ascii="Times New Roman" w:hAnsi="Times New Roman" w:cs="Times New Roman"/>
          <w:i/>
        </w:rPr>
      </w:pPr>
    </w:p>
    <w:p w:rsidR="008E7986" w:rsidRPr="00D64D79" w:rsidRDefault="008E7986" w:rsidP="008E7986">
      <w:pPr>
        <w:spacing w:after="0"/>
        <w:jc w:val="center"/>
        <w:rPr>
          <w:rFonts w:ascii="Times New Roman" w:hAnsi="Times New Roman" w:cs="Times New Roman"/>
          <w:i/>
        </w:rPr>
      </w:pPr>
    </w:p>
    <w:p w:rsidR="008E7986" w:rsidRDefault="008E7986" w:rsidP="008E7986">
      <w:pPr>
        <w:spacing w:after="0"/>
        <w:jc w:val="center"/>
        <w:rPr>
          <w:rFonts w:ascii="Times New Roman" w:hAnsi="Times New Roman" w:cs="Times New Roman"/>
          <w:i/>
        </w:rPr>
      </w:pPr>
    </w:p>
    <w:p w:rsidR="008E7986" w:rsidRDefault="008E7986" w:rsidP="008E7986">
      <w:pPr>
        <w:spacing w:after="0"/>
        <w:jc w:val="center"/>
        <w:rPr>
          <w:rFonts w:ascii="Times New Roman" w:hAnsi="Times New Roman" w:cs="Times New Roman"/>
          <w:i/>
        </w:rPr>
      </w:pPr>
    </w:p>
    <w:p w:rsidR="008E7986" w:rsidRDefault="008E7986" w:rsidP="008E7986">
      <w:pPr>
        <w:spacing w:after="0"/>
        <w:jc w:val="center"/>
        <w:rPr>
          <w:rFonts w:ascii="Times New Roman" w:hAnsi="Times New Roman" w:cs="Times New Roman"/>
          <w:i/>
        </w:rPr>
      </w:pPr>
    </w:p>
    <w:p w:rsidR="008E7986" w:rsidRDefault="008E7986" w:rsidP="008E7986">
      <w:pPr>
        <w:spacing w:after="0"/>
        <w:jc w:val="center"/>
        <w:rPr>
          <w:rFonts w:ascii="Times New Roman" w:hAnsi="Times New Roman" w:cs="Times New Roman"/>
          <w:i/>
        </w:rPr>
      </w:pPr>
    </w:p>
    <w:p w:rsidR="008E7986" w:rsidRPr="00D64D79" w:rsidRDefault="008E7986" w:rsidP="008E7986">
      <w:pPr>
        <w:spacing w:after="0"/>
        <w:jc w:val="center"/>
        <w:rPr>
          <w:rFonts w:ascii="Times New Roman" w:hAnsi="Times New Roman" w:cs="Times New Roman"/>
          <w:i/>
        </w:rPr>
      </w:pPr>
    </w:p>
    <w:p w:rsidR="008E7986" w:rsidRPr="00D64D79" w:rsidRDefault="008E7986" w:rsidP="008E7986">
      <w:pPr>
        <w:spacing w:after="0"/>
        <w:jc w:val="center"/>
        <w:rPr>
          <w:rFonts w:ascii="Times New Roman" w:hAnsi="Times New Roman" w:cs="Times New Roman"/>
          <w:i/>
        </w:rPr>
      </w:pPr>
    </w:p>
    <w:p w:rsidR="008E7986" w:rsidRPr="00D64D79" w:rsidRDefault="008E7986" w:rsidP="008E798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Time-Lock Encryption: una soluzione basata sulla crittografia ellittica e blo</w:t>
      </w:r>
      <w:r w:rsidR="00631D98">
        <w:rPr>
          <w:rFonts w:ascii="Times New Roman" w:hAnsi="Times New Roman" w:cs="Times New Roman"/>
          <w:sz w:val="28"/>
          <w:szCs w:val="28"/>
        </w:rPr>
        <w:t>c</w:t>
      </w:r>
      <w:r>
        <w:rPr>
          <w:rFonts w:ascii="Times New Roman" w:hAnsi="Times New Roman" w:cs="Times New Roman"/>
          <w:sz w:val="28"/>
          <w:szCs w:val="28"/>
        </w:rPr>
        <w:t>kchain</w:t>
      </w:r>
    </w:p>
    <w:p w:rsidR="008E7986" w:rsidRPr="00D64D79" w:rsidRDefault="008E7986" w:rsidP="008E7986">
      <w:pPr>
        <w:spacing w:after="0" w:line="240" w:lineRule="auto"/>
        <w:jc w:val="center"/>
        <w:rPr>
          <w:rFonts w:ascii="Times New Roman" w:hAnsi="Times New Roman" w:cs="Times New Roman"/>
          <w:sz w:val="28"/>
          <w:szCs w:val="28"/>
        </w:rPr>
      </w:pPr>
    </w:p>
    <w:p w:rsidR="008E7986" w:rsidRPr="00D64D79" w:rsidRDefault="008E7986" w:rsidP="008E7986">
      <w:pPr>
        <w:spacing w:after="0" w:line="240" w:lineRule="auto"/>
        <w:jc w:val="center"/>
        <w:rPr>
          <w:rFonts w:ascii="Times New Roman" w:hAnsi="Times New Roman" w:cs="Times New Roman"/>
          <w:sz w:val="28"/>
          <w:szCs w:val="28"/>
        </w:rPr>
      </w:pPr>
    </w:p>
    <w:p w:rsidR="008E7986" w:rsidRPr="00D64D79" w:rsidRDefault="008E7986" w:rsidP="008E7986">
      <w:pPr>
        <w:spacing w:after="0" w:line="240" w:lineRule="auto"/>
        <w:jc w:val="center"/>
        <w:rPr>
          <w:rFonts w:ascii="Times New Roman" w:hAnsi="Times New Roman" w:cs="Times New Roman"/>
          <w:sz w:val="28"/>
          <w:szCs w:val="28"/>
        </w:rPr>
      </w:pPr>
    </w:p>
    <w:p w:rsidR="008E7986" w:rsidRPr="00D64D79" w:rsidRDefault="008E7986" w:rsidP="008E7986">
      <w:pPr>
        <w:spacing w:after="0" w:line="240" w:lineRule="auto"/>
        <w:rPr>
          <w:rFonts w:ascii="Times New Roman" w:hAnsi="Times New Roman" w:cs="Times New Roman"/>
          <w:sz w:val="28"/>
          <w:szCs w:val="28"/>
        </w:rPr>
      </w:pPr>
    </w:p>
    <w:p w:rsidR="008E7986" w:rsidRPr="00D64D79" w:rsidRDefault="008E7986" w:rsidP="008E7986">
      <w:pPr>
        <w:spacing w:after="0" w:line="240" w:lineRule="auto"/>
        <w:jc w:val="center"/>
        <w:rPr>
          <w:rFonts w:ascii="Times New Roman" w:hAnsi="Times New Roman" w:cs="Times New Roman"/>
          <w:sz w:val="28"/>
          <w:szCs w:val="28"/>
        </w:rPr>
      </w:pPr>
    </w:p>
    <w:p w:rsidR="008E7986" w:rsidRPr="00D64D79" w:rsidRDefault="008E7986" w:rsidP="008E7986">
      <w:pPr>
        <w:spacing w:after="0" w:line="240" w:lineRule="auto"/>
        <w:jc w:val="center"/>
        <w:rPr>
          <w:rFonts w:ascii="Times New Roman" w:hAnsi="Times New Roman" w:cs="Times New Roman"/>
          <w:sz w:val="28"/>
          <w:szCs w:val="28"/>
        </w:rPr>
      </w:pPr>
    </w:p>
    <w:p w:rsidR="008E7986" w:rsidRPr="00D64D79" w:rsidRDefault="008E7986" w:rsidP="008E7986">
      <w:pPr>
        <w:spacing w:after="0" w:line="240" w:lineRule="auto"/>
        <w:jc w:val="center"/>
        <w:rPr>
          <w:rFonts w:ascii="Times New Roman" w:hAnsi="Times New Roman" w:cs="Times New Roman"/>
          <w:sz w:val="28"/>
          <w:szCs w:val="28"/>
        </w:rPr>
      </w:pPr>
    </w:p>
    <w:p w:rsidR="008E7986" w:rsidRPr="00D64D79" w:rsidRDefault="008E7986" w:rsidP="008E7986">
      <w:pPr>
        <w:spacing w:after="0" w:line="240" w:lineRule="auto"/>
        <w:ind w:left="1134"/>
        <w:rPr>
          <w:rFonts w:ascii="Times New Roman" w:hAnsi="Times New Roman" w:cs="Times New Roman"/>
        </w:rPr>
      </w:pPr>
      <w:r w:rsidRPr="00D64D79">
        <w:rPr>
          <w:rFonts w:ascii="Times New Roman" w:hAnsi="Times New Roman" w:cs="Times New Roman"/>
          <w:b/>
        </w:rPr>
        <w:t xml:space="preserve">Relatore: </w:t>
      </w:r>
      <w:r w:rsidRPr="00D64D79">
        <w:rPr>
          <w:rFonts w:ascii="Times New Roman" w:hAnsi="Times New Roman" w:cs="Times New Roman"/>
        </w:rPr>
        <w:t>Prof. Stelvio Cimato</w:t>
      </w:r>
    </w:p>
    <w:p w:rsidR="008E7986" w:rsidRPr="00D64D79" w:rsidRDefault="008E7986" w:rsidP="008E7986">
      <w:pPr>
        <w:spacing w:after="0" w:line="240" w:lineRule="auto"/>
        <w:jc w:val="right"/>
        <w:rPr>
          <w:rFonts w:ascii="Times New Roman" w:hAnsi="Times New Roman" w:cs="Times New Roman"/>
        </w:rPr>
      </w:pPr>
    </w:p>
    <w:p w:rsidR="008E7986" w:rsidRPr="00D64D79" w:rsidRDefault="008E7986" w:rsidP="008E7986">
      <w:pPr>
        <w:spacing w:after="0" w:line="240" w:lineRule="auto"/>
        <w:jc w:val="right"/>
        <w:rPr>
          <w:rFonts w:ascii="Times New Roman" w:hAnsi="Times New Roman" w:cs="Times New Roman"/>
        </w:rPr>
      </w:pPr>
    </w:p>
    <w:p w:rsidR="008E7986" w:rsidRPr="00D64D79" w:rsidRDefault="008E7986" w:rsidP="008E7986">
      <w:pPr>
        <w:spacing w:after="0" w:line="240" w:lineRule="auto"/>
        <w:jc w:val="right"/>
        <w:rPr>
          <w:rFonts w:ascii="Times New Roman" w:hAnsi="Times New Roman" w:cs="Times New Roman"/>
        </w:rPr>
      </w:pPr>
    </w:p>
    <w:p w:rsidR="008E7986" w:rsidRPr="00D64D79" w:rsidRDefault="008E7986" w:rsidP="008E7986">
      <w:pPr>
        <w:spacing w:after="0" w:line="240" w:lineRule="auto"/>
        <w:jc w:val="right"/>
        <w:rPr>
          <w:rFonts w:ascii="Times New Roman" w:hAnsi="Times New Roman" w:cs="Times New Roman"/>
        </w:rPr>
      </w:pPr>
    </w:p>
    <w:p w:rsidR="008E7986" w:rsidRPr="00D64D79" w:rsidRDefault="008E7986" w:rsidP="008E7986">
      <w:pPr>
        <w:spacing w:after="0" w:line="240" w:lineRule="auto"/>
        <w:jc w:val="right"/>
        <w:rPr>
          <w:rFonts w:ascii="Times New Roman" w:hAnsi="Times New Roman" w:cs="Times New Roman"/>
        </w:rPr>
      </w:pPr>
    </w:p>
    <w:p w:rsidR="008E7986" w:rsidRPr="00D64D79" w:rsidRDefault="008E7986" w:rsidP="008E7986">
      <w:pPr>
        <w:spacing w:after="0" w:line="240" w:lineRule="auto"/>
        <w:jc w:val="both"/>
        <w:rPr>
          <w:rFonts w:ascii="Times New Roman" w:hAnsi="Times New Roman" w:cs="Times New Roman"/>
        </w:rPr>
      </w:pPr>
    </w:p>
    <w:p w:rsidR="008E7986" w:rsidRPr="00D64D79" w:rsidRDefault="008E7986" w:rsidP="008E7986">
      <w:pPr>
        <w:spacing w:after="0" w:line="240" w:lineRule="auto"/>
        <w:ind w:left="5273"/>
        <w:jc w:val="both"/>
        <w:rPr>
          <w:rFonts w:ascii="Times New Roman" w:hAnsi="Times New Roman" w:cs="Times New Roman"/>
        </w:rPr>
      </w:pPr>
      <w:r w:rsidRPr="00D64D79">
        <w:rPr>
          <w:rFonts w:ascii="Times New Roman" w:hAnsi="Times New Roman" w:cs="Times New Roman"/>
        </w:rPr>
        <w:t>Tesi di:</w:t>
      </w:r>
    </w:p>
    <w:p w:rsidR="008E7986" w:rsidRPr="00D64D79" w:rsidRDefault="008E7986" w:rsidP="008E7986">
      <w:pPr>
        <w:spacing w:after="0" w:line="240" w:lineRule="auto"/>
        <w:ind w:left="5273"/>
        <w:jc w:val="both"/>
        <w:rPr>
          <w:rFonts w:ascii="Times New Roman" w:hAnsi="Times New Roman" w:cs="Times New Roman"/>
        </w:rPr>
      </w:pPr>
      <w:r w:rsidRPr="00D64D79">
        <w:rPr>
          <w:rFonts w:ascii="Times New Roman" w:hAnsi="Times New Roman" w:cs="Times New Roman"/>
        </w:rPr>
        <w:t>Francesco Mancuso</w:t>
      </w:r>
    </w:p>
    <w:p w:rsidR="008E7986" w:rsidRPr="00D64D79" w:rsidRDefault="008E7986" w:rsidP="008E7986">
      <w:pPr>
        <w:spacing w:after="0" w:line="240" w:lineRule="auto"/>
        <w:ind w:left="5273"/>
        <w:jc w:val="both"/>
        <w:rPr>
          <w:rFonts w:ascii="Times New Roman" w:hAnsi="Times New Roman" w:cs="Times New Roman"/>
        </w:rPr>
      </w:pPr>
      <w:r w:rsidRPr="00D64D79">
        <w:rPr>
          <w:rFonts w:ascii="Times New Roman" w:hAnsi="Times New Roman" w:cs="Times New Roman"/>
        </w:rPr>
        <w:t>Matricola: 942409</w:t>
      </w:r>
    </w:p>
    <w:p w:rsidR="008E7986" w:rsidRPr="00D64D79" w:rsidRDefault="008E7986" w:rsidP="008E7986">
      <w:pPr>
        <w:spacing w:after="0" w:line="240" w:lineRule="auto"/>
        <w:jc w:val="both"/>
        <w:rPr>
          <w:rFonts w:ascii="Times New Roman" w:hAnsi="Times New Roman" w:cs="Times New Roman"/>
        </w:rPr>
      </w:pPr>
    </w:p>
    <w:p w:rsidR="008E7986" w:rsidRPr="00D64D79" w:rsidRDefault="008E7986" w:rsidP="008E7986">
      <w:pPr>
        <w:spacing w:after="0" w:line="240" w:lineRule="auto"/>
        <w:jc w:val="center"/>
        <w:rPr>
          <w:rFonts w:ascii="Times New Roman" w:hAnsi="Times New Roman" w:cs="Times New Roman"/>
        </w:rPr>
      </w:pPr>
    </w:p>
    <w:p w:rsidR="008E7986" w:rsidRPr="00D64D79" w:rsidRDefault="008E7986" w:rsidP="008E7986">
      <w:pPr>
        <w:spacing w:after="0" w:line="240" w:lineRule="auto"/>
        <w:jc w:val="center"/>
        <w:rPr>
          <w:rFonts w:ascii="Times New Roman" w:hAnsi="Times New Roman" w:cs="Times New Roman"/>
        </w:rPr>
      </w:pPr>
    </w:p>
    <w:p w:rsidR="008E7986" w:rsidRPr="00D64D79" w:rsidRDefault="008E7986" w:rsidP="008E7986">
      <w:pPr>
        <w:spacing w:after="0" w:line="240" w:lineRule="auto"/>
        <w:jc w:val="center"/>
        <w:rPr>
          <w:rFonts w:ascii="Times New Roman" w:hAnsi="Times New Roman" w:cs="Times New Roman"/>
        </w:rPr>
      </w:pPr>
    </w:p>
    <w:p w:rsidR="008E7986" w:rsidRPr="00D64D79" w:rsidRDefault="008E7986" w:rsidP="008E7986">
      <w:pPr>
        <w:spacing w:after="0" w:line="240" w:lineRule="auto"/>
        <w:jc w:val="center"/>
        <w:rPr>
          <w:rFonts w:ascii="Times New Roman" w:hAnsi="Times New Roman" w:cs="Times New Roman"/>
        </w:rPr>
      </w:pPr>
    </w:p>
    <w:p w:rsidR="008E7986" w:rsidRPr="00D64D79" w:rsidRDefault="008E7986" w:rsidP="008E7986">
      <w:pPr>
        <w:spacing w:after="0" w:line="240" w:lineRule="auto"/>
        <w:jc w:val="center"/>
        <w:rPr>
          <w:rFonts w:ascii="Times New Roman" w:hAnsi="Times New Roman" w:cs="Times New Roman"/>
        </w:rPr>
      </w:pPr>
    </w:p>
    <w:p w:rsidR="008E7986" w:rsidRPr="00D64D79" w:rsidRDefault="008E7986" w:rsidP="008E7986">
      <w:pPr>
        <w:spacing w:after="0" w:line="240" w:lineRule="auto"/>
        <w:jc w:val="center"/>
        <w:rPr>
          <w:rFonts w:ascii="Times New Roman" w:hAnsi="Times New Roman" w:cs="Times New Roman"/>
        </w:rPr>
      </w:pPr>
    </w:p>
    <w:p w:rsidR="008E7986" w:rsidRPr="00D64D79" w:rsidRDefault="008E7986" w:rsidP="008E7986">
      <w:pPr>
        <w:spacing w:after="0" w:line="240" w:lineRule="auto"/>
        <w:jc w:val="center"/>
        <w:rPr>
          <w:rFonts w:ascii="Times New Roman" w:hAnsi="Times New Roman" w:cs="Times New Roman"/>
        </w:rPr>
      </w:pPr>
    </w:p>
    <w:p w:rsidR="008E7986" w:rsidRPr="00D64D79" w:rsidRDefault="008E7986" w:rsidP="008E7986">
      <w:pPr>
        <w:spacing w:after="0" w:line="240" w:lineRule="auto"/>
        <w:jc w:val="center"/>
        <w:rPr>
          <w:rFonts w:ascii="Times New Roman" w:hAnsi="Times New Roman" w:cs="Times New Roman"/>
        </w:rPr>
      </w:pPr>
    </w:p>
    <w:p w:rsidR="008E7986" w:rsidRPr="00D64D79" w:rsidRDefault="008E7986" w:rsidP="008E7986">
      <w:pPr>
        <w:spacing w:after="0" w:line="240" w:lineRule="auto"/>
        <w:rPr>
          <w:rFonts w:ascii="Times New Roman" w:hAnsi="Times New Roman" w:cs="Times New Roman"/>
        </w:rPr>
      </w:pPr>
    </w:p>
    <w:p w:rsidR="008E7986" w:rsidRPr="00D64D79" w:rsidRDefault="008E7986" w:rsidP="008E7986">
      <w:pPr>
        <w:spacing w:after="0" w:line="240" w:lineRule="auto"/>
        <w:jc w:val="center"/>
        <w:rPr>
          <w:rFonts w:ascii="Times New Roman" w:hAnsi="Times New Roman" w:cs="Times New Roman"/>
        </w:rPr>
      </w:pPr>
    </w:p>
    <w:p w:rsidR="008E7986" w:rsidRPr="00D64D79" w:rsidRDefault="008E7986" w:rsidP="008E7986">
      <w:pPr>
        <w:spacing w:after="0" w:line="240" w:lineRule="auto"/>
        <w:jc w:val="center"/>
        <w:rPr>
          <w:rFonts w:ascii="Times New Roman" w:hAnsi="Times New Roman" w:cs="Times New Roman"/>
        </w:rPr>
      </w:pPr>
      <w:r w:rsidRPr="00D64D79">
        <w:rPr>
          <w:rFonts w:ascii="Times New Roman" w:hAnsi="Times New Roman" w:cs="Times New Roman"/>
        </w:rPr>
        <w:t>Anno Accademico 2020 – 2021</w:t>
      </w:r>
    </w:p>
    <w:p w:rsidR="007F1946" w:rsidRDefault="00933A59">
      <w:pPr>
        <w:rPr>
          <w:rFonts w:ascii="Times New Roman" w:hAnsi="Times New Roman" w:cs="Times New Roman"/>
        </w:rPr>
      </w:pPr>
    </w:p>
    <w:p w:rsidR="007F43A2" w:rsidRDefault="007F43A2">
      <w:pPr>
        <w:rPr>
          <w:rFonts w:ascii="Times New Roman" w:hAnsi="Times New Roman" w:cs="Times New Roman"/>
        </w:rPr>
      </w:pPr>
    </w:p>
    <w:p w:rsidR="007F43A2" w:rsidRPr="009F7A31" w:rsidRDefault="007F43A2" w:rsidP="007F43A2">
      <w:pPr>
        <w:pStyle w:val="Titolo1"/>
        <w:rPr>
          <w:color w:val="000000" w:themeColor="text1"/>
          <w:sz w:val="40"/>
          <w:szCs w:val="40"/>
        </w:rPr>
      </w:pPr>
      <w:r w:rsidRPr="009F7A31">
        <w:rPr>
          <w:rFonts w:ascii="Times New Roman" w:hAnsi="Times New Roman" w:cs="Times New Roman"/>
          <w:color w:val="000000" w:themeColor="text1"/>
          <w:sz w:val="40"/>
          <w:szCs w:val="40"/>
        </w:rPr>
        <w:lastRenderedPageBreak/>
        <w:t>Riassunto</w:t>
      </w:r>
    </w:p>
    <w:p w:rsidR="007F43A2" w:rsidRDefault="007F43A2"/>
    <w:p w:rsidR="008E29FA" w:rsidRDefault="004B38DD" w:rsidP="008E29FA">
      <w:pPr>
        <w:jc w:val="both"/>
        <w:rPr>
          <w:rFonts w:ascii="Times New Roman" w:hAnsi="Times New Roman" w:cs="Times New Roman"/>
          <w:sz w:val="24"/>
          <w:szCs w:val="24"/>
        </w:rPr>
      </w:pPr>
      <w:r>
        <w:rPr>
          <w:rFonts w:ascii="Times New Roman" w:hAnsi="Times New Roman" w:cs="Times New Roman"/>
          <w:sz w:val="24"/>
          <w:szCs w:val="24"/>
        </w:rPr>
        <w:t xml:space="preserve">In questo lavoro di tesi ho </w:t>
      </w:r>
      <w:r w:rsidR="00BA17D3">
        <w:rPr>
          <w:rFonts w:ascii="Times New Roman" w:hAnsi="Times New Roman" w:cs="Times New Roman"/>
          <w:sz w:val="24"/>
          <w:szCs w:val="24"/>
        </w:rPr>
        <w:t xml:space="preserve">svolto un’analisi </w:t>
      </w:r>
      <w:r w:rsidR="001B6E51">
        <w:rPr>
          <w:rFonts w:ascii="Times New Roman" w:hAnsi="Times New Roman" w:cs="Times New Roman"/>
          <w:sz w:val="24"/>
          <w:szCs w:val="24"/>
        </w:rPr>
        <w:t>riguardante</w:t>
      </w:r>
      <w:r w:rsidR="00B7218B">
        <w:rPr>
          <w:rFonts w:ascii="Times New Roman" w:hAnsi="Times New Roman" w:cs="Times New Roman"/>
          <w:sz w:val="24"/>
          <w:szCs w:val="24"/>
        </w:rPr>
        <w:t xml:space="preserve"> particolari </w:t>
      </w:r>
      <w:r w:rsidR="00B7218B" w:rsidRPr="00D64D79">
        <w:rPr>
          <w:rFonts w:ascii="Times New Roman" w:hAnsi="Times New Roman" w:cs="Times New Roman"/>
          <w:sz w:val="24"/>
          <w:szCs w:val="24"/>
        </w:rPr>
        <w:t xml:space="preserve"> </w:t>
      </w:r>
      <w:r w:rsidR="009D156A">
        <w:rPr>
          <w:rFonts w:ascii="Times New Roman" w:hAnsi="Times New Roman" w:cs="Times New Roman"/>
          <w:sz w:val="24"/>
          <w:szCs w:val="24"/>
        </w:rPr>
        <w:t xml:space="preserve">sistemi di </w:t>
      </w:r>
      <w:r w:rsidR="00B7218B" w:rsidRPr="00D64D79">
        <w:rPr>
          <w:rFonts w:ascii="Times New Roman" w:hAnsi="Times New Roman" w:cs="Times New Roman"/>
          <w:sz w:val="24"/>
          <w:szCs w:val="24"/>
        </w:rPr>
        <w:t>cifratura, denomin</w:t>
      </w:r>
      <w:r w:rsidR="00F579E3">
        <w:rPr>
          <w:rFonts w:ascii="Times New Roman" w:hAnsi="Times New Roman" w:cs="Times New Roman"/>
          <w:sz w:val="24"/>
          <w:szCs w:val="24"/>
        </w:rPr>
        <w:t>ati Time-Lock E</w:t>
      </w:r>
      <w:r w:rsidR="009D156A">
        <w:rPr>
          <w:rFonts w:ascii="Times New Roman" w:hAnsi="Times New Roman" w:cs="Times New Roman"/>
          <w:sz w:val="24"/>
          <w:szCs w:val="24"/>
        </w:rPr>
        <w:t xml:space="preserve">ncryption system. Questi sistemi sono stati teorizzati e sviluppati </w:t>
      </w:r>
      <w:r w:rsidR="006300A4">
        <w:rPr>
          <w:rFonts w:ascii="Times New Roman" w:hAnsi="Times New Roman" w:cs="Times New Roman"/>
          <w:sz w:val="24"/>
          <w:szCs w:val="24"/>
        </w:rPr>
        <w:t>già diversi anni</w:t>
      </w:r>
      <w:r w:rsidR="009D156A">
        <w:rPr>
          <w:rFonts w:ascii="Times New Roman" w:hAnsi="Times New Roman" w:cs="Times New Roman"/>
          <w:sz w:val="24"/>
          <w:szCs w:val="24"/>
        </w:rPr>
        <w:t xml:space="preserve"> </w:t>
      </w:r>
      <w:r w:rsidR="001B6E51">
        <w:rPr>
          <w:rFonts w:ascii="Times New Roman" w:hAnsi="Times New Roman" w:cs="Times New Roman"/>
          <w:sz w:val="24"/>
          <w:szCs w:val="24"/>
        </w:rPr>
        <w:t xml:space="preserve">fa </w:t>
      </w:r>
      <w:r w:rsidR="00B7218B">
        <w:rPr>
          <w:rFonts w:ascii="Times New Roman" w:hAnsi="Times New Roman" w:cs="Times New Roman"/>
          <w:sz w:val="24"/>
          <w:szCs w:val="24"/>
        </w:rPr>
        <w:t xml:space="preserve">e </w:t>
      </w:r>
      <w:r w:rsidR="009D156A">
        <w:rPr>
          <w:rFonts w:ascii="Times New Roman" w:hAnsi="Times New Roman" w:cs="Times New Roman"/>
          <w:sz w:val="24"/>
          <w:szCs w:val="24"/>
        </w:rPr>
        <w:t>portati avanti fino a giorni nostri</w:t>
      </w:r>
      <w:r w:rsidR="00B7218B" w:rsidRPr="00D64D79">
        <w:rPr>
          <w:rFonts w:ascii="Times New Roman" w:hAnsi="Times New Roman" w:cs="Times New Roman"/>
          <w:sz w:val="24"/>
          <w:szCs w:val="24"/>
        </w:rPr>
        <w:t xml:space="preserve">. </w:t>
      </w:r>
      <w:r w:rsidR="005172F2">
        <w:rPr>
          <w:rFonts w:ascii="Times New Roman" w:hAnsi="Times New Roman" w:cs="Times New Roman"/>
          <w:sz w:val="24"/>
          <w:szCs w:val="24"/>
        </w:rPr>
        <w:t xml:space="preserve">E’ stato </w:t>
      </w:r>
      <w:r w:rsidR="00B7218B" w:rsidRPr="00D64D79">
        <w:rPr>
          <w:rFonts w:ascii="Times New Roman" w:hAnsi="Times New Roman" w:cs="Times New Roman"/>
          <w:sz w:val="24"/>
          <w:szCs w:val="24"/>
        </w:rPr>
        <w:t xml:space="preserve">quindi mio </w:t>
      </w:r>
      <w:r w:rsidR="00B7218B">
        <w:rPr>
          <w:rFonts w:ascii="Times New Roman" w:hAnsi="Times New Roman" w:cs="Times New Roman"/>
          <w:sz w:val="24"/>
          <w:szCs w:val="24"/>
        </w:rPr>
        <w:t xml:space="preserve">preciso </w:t>
      </w:r>
      <w:r w:rsidR="00B7218B" w:rsidRPr="00D64D79">
        <w:rPr>
          <w:rFonts w:ascii="Times New Roman" w:hAnsi="Times New Roman" w:cs="Times New Roman"/>
          <w:sz w:val="24"/>
          <w:szCs w:val="24"/>
        </w:rPr>
        <w:t>obie</w:t>
      </w:r>
      <w:r w:rsidR="00B7218B">
        <w:rPr>
          <w:rFonts w:ascii="Times New Roman" w:hAnsi="Times New Roman" w:cs="Times New Roman"/>
          <w:sz w:val="24"/>
          <w:szCs w:val="24"/>
        </w:rPr>
        <w:t>ttivo effettuare una panoramica</w:t>
      </w:r>
      <w:r w:rsidR="006300A4">
        <w:rPr>
          <w:rFonts w:ascii="Times New Roman" w:hAnsi="Times New Roman" w:cs="Times New Roman"/>
          <w:sz w:val="24"/>
          <w:szCs w:val="24"/>
        </w:rPr>
        <w:t xml:space="preserve"> delle tecniche esistenti</w:t>
      </w:r>
      <w:r w:rsidR="00B7218B">
        <w:rPr>
          <w:rFonts w:ascii="Times New Roman" w:hAnsi="Times New Roman" w:cs="Times New Roman"/>
          <w:sz w:val="24"/>
          <w:szCs w:val="24"/>
        </w:rPr>
        <w:t xml:space="preserve">, </w:t>
      </w:r>
      <w:r w:rsidR="006300A4">
        <w:rPr>
          <w:rFonts w:ascii="Times New Roman" w:hAnsi="Times New Roman" w:cs="Times New Roman"/>
          <w:sz w:val="24"/>
          <w:szCs w:val="24"/>
        </w:rPr>
        <w:t>analizzare il loro funzionamento e</w:t>
      </w:r>
      <w:r w:rsidR="00C8038E">
        <w:rPr>
          <w:rFonts w:ascii="Times New Roman" w:hAnsi="Times New Roman" w:cs="Times New Roman"/>
          <w:sz w:val="24"/>
          <w:szCs w:val="24"/>
        </w:rPr>
        <w:t>d</w:t>
      </w:r>
      <w:r w:rsidR="006300A4">
        <w:rPr>
          <w:rFonts w:ascii="Times New Roman" w:hAnsi="Times New Roman" w:cs="Times New Roman"/>
          <w:sz w:val="24"/>
          <w:szCs w:val="24"/>
        </w:rPr>
        <w:t xml:space="preserve"> evid</w:t>
      </w:r>
      <w:r w:rsidR="00C8038E">
        <w:rPr>
          <w:rFonts w:ascii="Times New Roman" w:hAnsi="Times New Roman" w:cs="Times New Roman"/>
          <w:sz w:val="24"/>
          <w:szCs w:val="24"/>
        </w:rPr>
        <w:t>enziarne</w:t>
      </w:r>
      <w:r w:rsidR="00B7218B" w:rsidRPr="00D64D79">
        <w:rPr>
          <w:rFonts w:ascii="Times New Roman" w:hAnsi="Times New Roman" w:cs="Times New Roman"/>
          <w:sz w:val="24"/>
          <w:szCs w:val="24"/>
        </w:rPr>
        <w:t xml:space="preserve"> pregi e difetti.</w:t>
      </w:r>
      <w:r w:rsidR="00B7218B">
        <w:rPr>
          <w:rFonts w:ascii="Times New Roman" w:hAnsi="Times New Roman" w:cs="Times New Roman"/>
          <w:sz w:val="24"/>
          <w:szCs w:val="24"/>
        </w:rPr>
        <w:t xml:space="preserve"> Soprattutto, è </w:t>
      </w:r>
      <w:r w:rsidR="005172F2">
        <w:rPr>
          <w:rFonts w:ascii="Times New Roman" w:hAnsi="Times New Roman" w:cs="Times New Roman"/>
          <w:sz w:val="24"/>
          <w:szCs w:val="24"/>
        </w:rPr>
        <w:t xml:space="preserve">stata </w:t>
      </w:r>
      <w:r w:rsidR="00B7218B">
        <w:rPr>
          <w:rFonts w:ascii="Times New Roman" w:hAnsi="Times New Roman" w:cs="Times New Roman"/>
          <w:sz w:val="24"/>
          <w:szCs w:val="24"/>
        </w:rPr>
        <w:t>di fon</w:t>
      </w:r>
      <w:r w:rsidR="005172F2">
        <w:rPr>
          <w:rFonts w:ascii="Times New Roman" w:hAnsi="Times New Roman" w:cs="Times New Roman"/>
          <w:sz w:val="24"/>
          <w:szCs w:val="24"/>
        </w:rPr>
        <w:t>d</w:t>
      </w:r>
      <w:r w:rsidR="00B7218B">
        <w:rPr>
          <w:rFonts w:ascii="Times New Roman" w:hAnsi="Times New Roman" w:cs="Times New Roman"/>
          <w:sz w:val="24"/>
          <w:szCs w:val="24"/>
        </w:rPr>
        <w:t xml:space="preserve">amentale importanza verificarne l’effettiva efficacia, in relazione alle proprietà della time-lock encryption e alla situazione computazionale odierna. Tra tutti i modelli presentati, ne </w:t>
      </w:r>
      <w:r w:rsidR="0040722E">
        <w:rPr>
          <w:rFonts w:ascii="Times New Roman" w:hAnsi="Times New Roman" w:cs="Times New Roman"/>
          <w:sz w:val="24"/>
          <w:szCs w:val="24"/>
        </w:rPr>
        <w:t xml:space="preserve">è stato </w:t>
      </w:r>
      <w:r w:rsidR="00B7218B">
        <w:rPr>
          <w:rFonts w:ascii="Times New Roman" w:hAnsi="Times New Roman" w:cs="Times New Roman"/>
          <w:sz w:val="24"/>
          <w:szCs w:val="24"/>
        </w:rPr>
        <w:t xml:space="preserve">proposto uno in grado di garantire le suddette caratteristiche. </w:t>
      </w:r>
      <w:r w:rsidR="0040722E">
        <w:rPr>
          <w:rFonts w:ascii="Times New Roman" w:hAnsi="Times New Roman" w:cs="Times New Roman"/>
          <w:sz w:val="24"/>
          <w:szCs w:val="24"/>
        </w:rPr>
        <w:t>Si tratta di un</w:t>
      </w:r>
      <w:r w:rsidR="00B7218B">
        <w:rPr>
          <w:rFonts w:ascii="Times New Roman" w:hAnsi="Times New Roman" w:cs="Times New Roman"/>
          <w:sz w:val="24"/>
          <w:szCs w:val="24"/>
        </w:rPr>
        <w:t xml:space="preserve"> sistema capace di rendere una certa informazione inaccessibile fino al raggiungimento di una deadline specificata. Di questa nuova proposta </w:t>
      </w:r>
      <w:r w:rsidR="00460B54">
        <w:rPr>
          <w:rFonts w:ascii="Times New Roman" w:hAnsi="Times New Roman" w:cs="Times New Roman"/>
          <w:sz w:val="24"/>
          <w:szCs w:val="24"/>
        </w:rPr>
        <w:t xml:space="preserve">sono stati analizzati </w:t>
      </w:r>
      <w:r w:rsidR="00B7218B">
        <w:rPr>
          <w:rFonts w:ascii="Times New Roman" w:hAnsi="Times New Roman" w:cs="Times New Roman"/>
          <w:sz w:val="24"/>
          <w:szCs w:val="24"/>
        </w:rPr>
        <w:t xml:space="preserve">i principali punti di forza, </w:t>
      </w:r>
      <w:r w:rsidR="00460B54">
        <w:rPr>
          <w:rFonts w:ascii="Times New Roman" w:hAnsi="Times New Roman" w:cs="Times New Roman"/>
          <w:sz w:val="24"/>
          <w:szCs w:val="24"/>
        </w:rPr>
        <w:t>sviluppata</w:t>
      </w:r>
      <w:r w:rsidR="00B7218B">
        <w:rPr>
          <w:rFonts w:ascii="Times New Roman" w:hAnsi="Times New Roman" w:cs="Times New Roman"/>
          <w:sz w:val="24"/>
          <w:szCs w:val="24"/>
        </w:rPr>
        <w:t xml:space="preserve"> un’implementazione originale, valutata la sua reale efficacia e </w:t>
      </w:r>
      <w:r w:rsidR="00C8038E">
        <w:rPr>
          <w:rFonts w:ascii="Times New Roman" w:hAnsi="Times New Roman" w:cs="Times New Roman"/>
          <w:sz w:val="24"/>
          <w:szCs w:val="24"/>
        </w:rPr>
        <w:t>offerte</w:t>
      </w:r>
      <w:r w:rsidR="00B7218B">
        <w:rPr>
          <w:rFonts w:ascii="Times New Roman" w:hAnsi="Times New Roman" w:cs="Times New Roman"/>
          <w:sz w:val="24"/>
          <w:szCs w:val="24"/>
        </w:rPr>
        <w:t xml:space="preserve"> </w:t>
      </w:r>
      <w:r w:rsidR="00B7218B" w:rsidRPr="00D64D79">
        <w:rPr>
          <w:rFonts w:ascii="Times New Roman" w:hAnsi="Times New Roman" w:cs="Times New Roman"/>
          <w:sz w:val="24"/>
          <w:szCs w:val="24"/>
        </w:rPr>
        <w:t>eve</w:t>
      </w:r>
      <w:r w:rsidR="00B7218B">
        <w:rPr>
          <w:rFonts w:ascii="Times New Roman" w:hAnsi="Times New Roman" w:cs="Times New Roman"/>
          <w:sz w:val="24"/>
          <w:szCs w:val="24"/>
        </w:rPr>
        <w:t>ntuali modifiche e miglioramenti atti a risolverne le debolezze</w:t>
      </w:r>
      <w:r w:rsidR="00B7218B" w:rsidRPr="00D64D79">
        <w:rPr>
          <w:rFonts w:ascii="Times New Roman" w:hAnsi="Times New Roman" w:cs="Times New Roman"/>
          <w:sz w:val="24"/>
          <w:szCs w:val="24"/>
        </w:rPr>
        <w:t xml:space="preserve">. </w:t>
      </w:r>
      <w:r w:rsidR="00CF35BC">
        <w:rPr>
          <w:rFonts w:ascii="Times New Roman" w:hAnsi="Times New Roman" w:cs="Times New Roman"/>
          <w:sz w:val="24"/>
          <w:szCs w:val="24"/>
        </w:rPr>
        <w:t xml:space="preserve">                                        </w:t>
      </w:r>
      <w:r w:rsidR="006D708F">
        <w:rPr>
          <w:rFonts w:ascii="Times New Roman" w:hAnsi="Times New Roman" w:cs="Times New Roman"/>
          <w:sz w:val="24"/>
          <w:szCs w:val="24"/>
        </w:rPr>
        <w:t xml:space="preserve">              </w:t>
      </w:r>
      <w:r w:rsidR="006D708F">
        <w:rPr>
          <w:rFonts w:ascii="Times New Roman" w:hAnsi="Times New Roman" w:cs="Times New Roman"/>
          <w:sz w:val="24"/>
          <w:szCs w:val="24"/>
        </w:rPr>
        <w:tab/>
      </w:r>
      <w:r w:rsidR="006D708F">
        <w:rPr>
          <w:rFonts w:ascii="Times New Roman" w:hAnsi="Times New Roman" w:cs="Times New Roman"/>
          <w:sz w:val="24"/>
          <w:szCs w:val="24"/>
        </w:rPr>
        <w:tab/>
      </w:r>
      <w:r w:rsidR="006D708F">
        <w:rPr>
          <w:rFonts w:ascii="Times New Roman" w:hAnsi="Times New Roman" w:cs="Times New Roman"/>
          <w:sz w:val="24"/>
          <w:szCs w:val="24"/>
        </w:rPr>
        <w:tab/>
      </w:r>
      <w:r w:rsidR="006D708F">
        <w:rPr>
          <w:rFonts w:ascii="Times New Roman" w:hAnsi="Times New Roman" w:cs="Times New Roman"/>
          <w:sz w:val="24"/>
          <w:szCs w:val="24"/>
        </w:rPr>
        <w:tab/>
      </w:r>
      <w:r w:rsidR="006D708F">
        <w:rPr>
          <w:rFonts w:ascii="Times New Roman" w:hAnsi="Times New Roman" w:cs="Times New Roman"/>
          <w:sz w:val="24"/>
          <w:szCs w:val="24"/>
        </w:rPr>
        <w:tab/>
        <w:t xml:space="preserve"> </w:t>
      </w:r>
      <w:r w:rsidR="006D708F">
        <w:rPr>
          <w:rFonts w:ascii="Times New Roman" w:hAnsi="Times New Roman" w:cs="Times New Roman"/>
          <w:sz w:val="24"/>
          <w:szCs w:val="24"/>
        </w:rPr>
        <w:tab/>
        <w:t xml:space="preserve">                         </w:t>
      </w:r>
      <w:r w:rsidR="001D1669">
        <w:rPr>
          <w:rFonts w:ascii="Times New Roman" w:hAnsi="Times New Roman" w:cs="Times New Roman"/>
          <w:sz w:val="24"/>
          <w:szCs w:val="24"/>
        </w:rPr>
        <w:t xml:space="preserve">Tutte le tecniche sviluppate </w:t>
      </w:r>
      <w:r w:rsidR="00D04CFC">
        <w:rPr>
          <w:rFonts w:ascii="Times New Roman" w:hAnsi="Times New Roman" w:cs="Times New Roman"/>
          <w:sz w:val="24"/>
          <w:szCs w:val="24"/>
        </w:rPr>
        <w:t xml:space="preserve">e analizzate in questo lavoro di tesi </w:t>
      </w:r>
      <w:r w:rsidR="001D1669">
        <w:rPr>
          <w:rFonts w:ascii="Times New Roman" w:hAnsi="Times New Roman" w:cs="Times New Roman"/>
          <w:sz w:val="24"/>
          <w:szCs w:val="24"/>
        </w:rPr>
        <w:t xml:space="preserve">sono state classificate in due macro categorie: agenti e puzzle. </w:t>
      </w:r>
      <w:r w:rsidR="00D04CFC">
        <w:rPr>
          <w:rFonts w:ascii="Times New Roman" w:hAnsi="Times New Roman" w:cs="Times New Roman"/>
          <w:sz w:val="24"/>
          <w:szCs w:val="24"/>
        </w:rPr>
        <w:t>Nella prima parte del mio elaborato h</w:t>
      </w:r>
      <w:r w:rsidR="000C793D">
        <w:rPr>
          <w:rFonts w:ascii="Times New Roman" w:hAnsi="Times New Roman" w:cs="Times New Roman"/>
          <w:sz w:val="24"/>
          <w:szCs w:val="24"/>
        </w:rPr>
        <w:t>o</w:t>
      </w:r>
      <w:r w:rsidR="00D04CFC">
        <w:rPr>
          <w:rFonts w:ascii="Times New Roman" w:hAnsi="Times New Roman" w:cs="Times New Roman"/>
          <w:sz w:val="24"/>
          <w:szCs w:val="24"/>
        </w:rPr>
        <w:t xml:space="preserve"> svolto </w:t>
      </w:r>
      <w:r w:rsidR="000C793D">
        <w:rPr>
          <w:rFonts w:ascii="Times New Roman" w:hAnsi="Times New Roman" w:cs="Times New Roman"/>
          <w:sz w:val="24"/>
          <w:szCs w:val="24"/>
        </w:rPr>
        <w:t xml:space="preserve">una panoramica dei </w:t>
      </w:r>
      <w:r w:rsidR="00D04CFC">
        <w:rPr>
          <w:rFonts w:ascii="Times New Roman" w:hAnsi="Times New Roman" w:cs="Times New Roman"/>
          <w:sz w:val="24"/>
          <w:szCs w:val="24"/>
        </w:rPr>
        <w:t xml:space="preserve">principali sistemi </w:t>
      </w:r>
      <w:r w:rsidR="000C793D">
        <w:rPr>
          <w:rFonts w:ascii="Times New Roman" w:hAnsi="Times New Roman" w:cs="Times New Roman"/>
          <w:sz w:val="24"/>
          <w:szCs w:val="24"/>
        </w:rPr>
        <w:t>che fanno ampio uso sia di a</w:t>
      </w:r>
      <w:r w:rsidR="00D04CFC">
        <w:rPr>
          <w:rFonts w:ascii="Times New Roman" w:hAnsi="Times New Roman" w:cs="Times New Roman"/>
          <w:sz w:val="24"/>
          <w:szCs w:val="24"/>
        </w:rPr>
        <w:t>genti sia di puzzle. D</w:t>
      </w:r>
      <w:r w:rsidR="00C93B5E">
        <w:rPr>
          <w:rFonts w:ascii="Times New Roman" w:hAnsi="Times New Roman" w:cs="Times New Roman"/>
          <w:sz w:val="24"/>
          <w:szCs w:val="24"/>
        </w:rPr>
        <w:t>all</w:t>
      </w:r>
      <w:r w:rsidR="00D04CFC">
        <w:rPr>
          <w:rFonts w:ascii="Times New Roman" w:hAnsi="Times New Roman" w:cs="Times New Roman"/>
          <w:sz w:val="24"/>
          <w:szCs w:val="24"/>
        </w:rPr>
        <w:t xml:space="preserve">’analisi è emerso che quasi nessuno di questi </w:t>
      </w:r>
      <w:r w:rsidR="00C93B5E">
        <w:rPr>
          <w:rFonts w:ascii="Times New Roman" w:hAnsi="Times New Roman" w:cs="Times New Roman"/>
          <w:sz w:val="24"/>
          <w:szCs w:val="24"/>
        </w:rPr>
        <w:t xml:space="preserve">sistemi </w:t>
      </w:r>
      <w:r w:rsidR="00D04CFC">
        <w:rPr>
          <w:rFonts w:ascii="Times New Roman" w:hAnsi="Times New Roman" w:cs="Times New Roman"/>
          <w:sz w:val="24"/>
          <w:szCs w:val="24"/>
        </w:rPr>
        <w:t xml:space="preserve">è tutt’oggi in grado di garantire </w:t>
      </w:r>
      <w:r w:rsidR="00C93B5E">
        <w:rPr>
          <w:rFonts w:ascii="Times New Roman" w:hAnsi="Times New Roman" w:cs="Times New Roman"/>
          <w:sz w:val="24"/>
          <w:szCs w:val="24"/>
        </w:rPr>
        <w:t>una cifratura sicura a tempo.</w:t>
      </w:r>
      <w:r w:rsidR="00D04CFC">
        <w:rPr>
          <w:rFonts w:ascii="Times New Roman" w:hAnsi="Times New Roman" w:cs="Times New Roman"/>
          <w:sz w:val="24"/>
          <w:szCs w:val="24"/>
        </w:rPr>
        <w:t xml:space="preserve"> </w:t>
      </w:r>
      <w:r w:rsidR="00363EE7">
        <w:rPr>
          <w:rFonts w:ascii="Times New Roman" w:hAnsi="Times New Roman" w:cs="Times New Roman"/>
          <w:sz w:val="24"/>
          <w:szCs w:val="24"/>
        </w:rPr>
        <w:t xml:space="preserve">Questo perché le capacità computazionali odierne sono molto </w:t>
      </w:r>
      <w:r w:rsidR="00C93B5E">
        <w:rPr>
          <w:rFonts w:ascii="Times New Roman" w:hAnsi="Times New Roman" w:cs="Times New Roman"/>
          <w:sz w:val="24"/>
          <w:szCs w:val="24"/>
        </w:rPr>
        <w:t xml:space="preserve">più </w:t>
      </w:r>
      <w:r w:rsidR="00363EE7">
        <w:rPr>
          <w:rFonts w:ascii="Times New Roman" w:hAnsi="Times New Roman" w:cs="Times New Roman"/>
          <w:sz w:val="24"/>
          <w:szCs w:val="24"/>
        </w:rPr>
        <w:t>importanti di quanto lo fossero in passato.</w:t>
      </w:r>
      <w:r w:rsidR="00003BE6" w:rsidRPr="009A11BF">
        <w:rPr>
          <w:rFonts w:ascii="Times New Roman" w:hAnsi="Times New Roman" w:cs="Times New Roman"/>
          <w:sz w:val="24"/>
          <w:szCs w:val="24"/>
        </w:rPr>
        <w:t xml:space="preserve"> </w:t>
      </w:r>
      <w:r w:rsidR="00365CA2">
        <w:rPr>
          <w:rFonts w:ascii="Times New Roman" w:hAnsi="Times New Roman" w:cs="Times New Roman"/>
          <w:sz w:val="24"/>
          <w:szCs w:val="24"/>
        </w:rPr>
        <w:t xml:space="preserve">                                             </w:t>
      </w:r>
      <w:r w:rsidR="00B521E2">
        <w:rPr>
          <w:rFonts w:ascii="Times New Roman" w:hAnsi="Times New Roman" w:cs="Times New Roman"/>
          <w:sz w:val="24"/>
          <w:szCs w:val="24"/>
        </w:rPr>
        <w:t xml:space="preserve">La tecnica cardine di questo lavoro di tesi </w:t>
      </w:r>
      <w:r w:rsidR="00873433">
        <w:rPr>
          <w:rFonts w:ascii="Times New Roman" w:hAnsi="Times New Roman" w:cs="Times New Roman"/>
          <w:sz w:val="24"/>
          <w:szCs w:val="24"/>
        </w:rPr>
        <w:t>unisce</w:t>
      </w:r>
      <w:r w:rsidR="00232B92">
        <w:rPr>
          <w:rFonts w:ascii="Times New Roman" w:hAnsi="Times New Roman" w:cs="Times New Roman"/>
          <w:sz w:val="24"/>
          <w:szCs w:val="24"/>
        </w:rPr>
        <w:t xml:space="preserve"> </w:t>
      </w:r>
      <w:r w:rsidR="001D2251">
        <w:rPr>
          <w:rFonts w:ascii="Times New Roman" w:hAnsi="Times New Roman" w:cs="Times New Roman"/>
          <w:sz w:val="24"/>
          <w:szCs w:val="24"/>
        </w:rPr>
        <w:t>l’uso</w:t>
      </w:r>
      <w:r w:rsidR="00232B92">
        <w:rPr>
          <w:rFonts w:ascii="Times New Roman" w:hAnsi="Times New Roman" w:cs="Times New Roman"/>
          <w:sz w:val="24"/>
          <w:szCs w:val="24"/>
        </w:rPr>
        <w:t xml:space="preserve"> delle curve ellittiche con cifrario asimmetrico ElGamal con </w:t>
      </w:r>
      <w:r w:rsidR="008F05AA">
        <w:rPr>
          <w:rFonts w:ascii="Times New Roman" w:hAnsi="Times New Roman" w:cs="Times New Roman"/>
          <w:sz w:val="24"/>
          <w:szCs w:val="24"/>
        </w:rPr>
        <w:t xml:space="preserve"> </w:t>
      </w:r>
      <w:r w:rsidR="001D2251">
        <w:rPr>
          <w:rFonts w:ascii="Times New Roman" w:hAnsi="Times New Roman" w:cs="Times New Roman"/>
          <w:sz w:val="24"/>
          <w:szCs w:val="24"/>
        </w:rPr>
        <w:t>le caratteristiche intriseche della blockchain  Ethereum</w:t>
      </w:r>
      <w:r w:rsidR="008E29FA" w:rsidRPr="00115E21">
        <w:rPr>
          <w:rFonts w:ascii="Times New Roman" w:hAnsi="Times New Roman" w:cs="Times New Roman"/>
          <w:sz w:val="24"/>
          <w:szCs w:val="24"/>
        </w:rPr>
        <w:t xml:space="preserve">. </w:t>
      </w:r>
      <w:r w:rsidR="00064FBF">
        <w:rPr>
          <w:rFonts w:ascii="Times New Roman" w:hAnsi="Times New Roman" w:cs="Times New Roman"/>
          <w:sz w:val="24"/>
          <w:szCs w:val="24"/>
        </w:rPr>
        <w:t xml:space="preserve">Ho effettuato uno </w:t>
      </w:r>
      <w:r w:rsidR="0018623D">
        <w:rPr>
          <w:rFonts w:ascii="Times New Roman" w:hAnsi="Times New Roman" w:cs="Times New Roman"/>
          <w:sz w:val="24"/>
          <w:szCs w:val="24"/>
        </w:rPr>
        <w:t xml:space="preserve">studio della proposta originale fornendo </w:t>
      </w:r>
      <w:r w:rsidR="008E29FA">
        <w:rPr>
          <w:rFonts w:ascii="Times New Roman" w:hAnsi="Times New Roman" w:cs="Times New Roman"/>
          <w:sz w:val="24"/>
          <w:szCs w:val="24"/>
        </w:rPr>
        <w:t>un</w:t>
      </w:r>
      <w:r w:rsidR="00BF4D3E">
        <w:rPr>
          <w:rFonts w:ascii="Times New Roman" w:hAnsi="Times New Roman" w:cs="Times New Roman"/>
          <w:sz w:val="24"/>
          <w:szCs w:val="24"/>
        </w:rPr>
        <w:t xml:space="preserve">’implementazione del protocollo, riadattando e ampliando i </w:t>
      </w:r>
      <w:r w:rsidR="008E29FA">
        <w:rPr>
          <w:rFonts w:ascii="Times New Roman" w:hAnsi="Times New Roman" w:cs="Times New Roman"/>
          <w:sz w:val="24"/>
          <w:szCs w:val="24"/>
        </w:rPr>
        <w:t>concetti</w:t>
      </w:r>
      <w:r w:rsidR="00BF4D3E">
        <w:rPr>
          <w:rFonts w:ascii="Times New Roman" w:hAnsi="Times New Roman" w:cs="Times New Roman"/>
          <w:sz w:val="24"/>
          <w:szCs w:val="24"/>
        </w:rPr>
        <w:t xml:space="preserve"> principali</w:t>
      </w:r>
      <w:r w:rsidR="00365CA2">
        <w:rPr>
          <w:rFonts w:ascii="Times New Roman" w:hAnsi="Times New Roman" w:cs="Times New Roman"/>
          <w:sz w:val="24"/>
          <w:szCs w:val="24"/>
        </w:rPr>
        <w:t xml:space="preserve"> esposti</w:t>
      </w:r>
      <w:r w:rsidR="00B521E2">
        <w:rPr>
          <w:rFonts w:ascii="Times New Roman" w:hAnsi="Times New Roman" w:cs="Times New Roman"/>
          <w:sz w:val="24"/>
          <w:szCs w:val="24"/>
        </w:rPr>
        <w:t xml:space="preserve">. </w:t>
      </w:r>
      <w:r w:rsidR="008F074C">
        <w:rPr>
          <w:rFonts w:ascii="Times New Roman" w:eastAsiaTheme="minorEastAsia" w:hAnsi="Times New Roman" w:cs="Times New Roman"/>
          <w:sz w:val="24"/>
          <w:szCs w:val="24"/>
        </w:rPr>
        <w:t xml:space="preserve">Questo sistema lavora in un ambiente decentralizzato dove un insieme di partecipanti competono per risolvere un certo problema computazionale: trovare la chiave privata di una curva ellittica partendo da una chiave pubblica. La sfida sta nel identificare una adeguata curva ellittica, il cui tempo di rottura debba essere il più vicino possibile al tempo desiderato.                                         </w:t>
      </w:r>
      <w:r w:rsidR="00BF4D3E">
        <w:rPr>
          <w:rFonts w:ascii="Times New Roman" w:hAnsi="Times New Roman" w:cs="Times New Roman"/>
          <w:sz w:val="24"/>
          <w:szCs w:val="24"/>
        </w:rPr>
        <w:t xml:space="preserve">Gli </w:t>
      </w:r>
      <w:r w:rsidR="00B521E2">
        <w:rPr>
          <w:rFonts w:ascii="Times New Roman" w:hAnsi="Times New Roman" w:cs="Times New Roman"/>
          <w:sz w:val="24"/>
          <w:szCs w:val="24"/>
        </w:rPr>
        <w:t>aspetti chiave di questa implementazione</w:t>
      </w:r>
      <w:r w:rsidR="0036148C">
        <w:rPr>
          <w:rFonts w:ascii="Times New Roman" w:hAnsi="Times New Roman" w:cs="Times New Roman"/>
          <w:sz w:val="24"/>
          <w:szCs w:val="24"/>
        </w:rPr>
        <w:t xml:space="preserve"> </w:t>
      </w:r>
      <w:r w:rsidR="00BF4D3E">
        <w:rPr>
          <w:rFonts w:ascii="Times New Roman" w:hAnsi="Times New Roman" w:cs="Times New Roman"/>
          <w:sz w:val="24"/>
          <w:szCs w:val="24"/>
        </w:rPr>
        <w:t>sono l</w:t>
      </w:r>
      <w:r w:rsidR="00BF4D3E" w:rsidRPr="00287C1D">
        <w:rPr>
          <w:rFonts w:ascii="Times New Roman" w:eastAsiaTheme="minorEastAsia" w:hAnsi="Times New Roman" w:cs="Times New Roman"/>
          <w:sz w:val="24"/>
          <w:szCs w:val="24"/>
        </w:rPr>
        <w:t>a funzione</w:t>
      </w:r>
      <w:r w:rsidR="0036148C">
        <w:rPr>
          <w:rFonts w:ascii="Times New Roman" w:eastAsiaTheme="minorEastAsia" w:hAnsi="Times New Roman" w:cs="Times New Roman"/>
          <w:sz w:val="24"/>
          <w:szCs w:val="24"/>
        </w:rPr>
        <w:t xml:space="preserve"> di Icart</w:t>
      </w:r>
      <w:r w:rsidR="00B521E2">
        <w:rPr>
          <w:rFonts w:ascii="Times New Roman" w:eastAsiaTheme="minorEastAsia" w:hAnsi="Times New Roman" w:cs="Times New Roman"/>
          <w:sz w:val="24"/>
          <w:szCs w:val="24"/>
        </w:rPr>
        <w:t>, lo Smart Contract e l’algoritmo di Pollard’</w:t>
      </w:r>
      <w:r w:rsidR="00365CA2">
        <w:rPr>
          <w:rFonts w:ascii="Times New Roman" w:eastAsiaTheme="minorEastAsia" w:hAnsi="Times New Roman" w:cs="Times New Roman"/>
          <w:sz w:val="24"/>
          <w:szCs w:val="24"/>
        </w:rPr>
        <w:t>s Rho.</w:t>
      </w:r>
      <w:r w:rsidR="00365CA2">
        <w:rPr>
          <w:rFonts w:ascii="Times New Roman" w:eastAsiaTheme="minorEastAsia" w:hAnsi="Times New Roman" w:cs="Times New Roman"/>
          <w:sz w:val="24"/>
          <w:szCs w:val="24"/>
        </w:rPr>
        <w:tab/>
      </w:r>
      <w:r w:rsidR="00365CA2">
        <w:rPr>
          <w:rFonts w:ascii="Times New Roman" w:eastAsiaTheme="minorEastAsia" w:hAnsi="Times New Roman" w:cs="Times New Roman"/>
          <w:sz w:val="24"/>
          <w:szCs w:val="24"/>
        </w:rPr>
        <w:tab/>
      </w:r>
      <w:r w:rsidR="00365CA2">
        <w:rPr>
          <w:rFonts w:ascii="Times New Roman" w:eastAsiaTheme="minorEastAsia" w:hAnsi="Times New Roman" w:cs="Times New Roman"/>
          <w:sz w:val="24"/>
          <w:szCs w:val="24"/>
        </w:rPr>
        <w:tab/>
      </w:r>
      <w:r w:rsidR="00365CA2">
        <w:rPr>
          <w:rFonts w:ascii="Times New Roman" w:eastAsiaTheme="minorEastAsia" w:hAnsi="Times New Roman" w:cs="Times New Roman"/>
          <w:sz w:val="24"/>
          <w:szCs w:val="24"/>
        </w:rPr>
        <w:tab/>
      </w:r>
      <w:r w:rsidR="00365CA2">
        <w:rPr>
          <w:rFonts w:ascii="Times New Roman" w:eastAsiaTheme="minorEastAsia" w:hAnsi="Times New Roman" w:cs="Times New Roman"/>
          <w:sz w:val="24"/>
          <w:szCs w:val="24"/>
        </w:rPr>
        <w:tab/>
      </w:r>
      <w:r w:rsidR="00365CA2">
        <w:rPr>
          <w:rFonts w:ascii="Times New Roman" w:eastAsiaTheme="minorEastAsia" w:hAnsi="Times New Roman" w:cs="Times New Roman"/>
          <w:sz w:val="24"/>
          <w:szCs w:val="24"/>
        </w:rPr>
        <w:tab/>
      </w:r>
      <w:r w:rsidR="00365CA2">
        <w:rPr>
          <w:rFonts w:ascii="Times New Roman" w:eastAsiaTheme="minorEastAsia" w:hAnsi="Times New Roman" w:cs="Times New Roman"/>
          <w:sz w:val="24"/>
          <w:szCs w:val="24"/>
        </w:rPr>
        <w:tab/>
        <w:t xml:space="preserve">                </w:t>
      </w:r>
      <w:r w:rsidR="008F074C">
        <w:rPr>
          <w:rFonts w:ascii="Times New Roman" w:eastAsiaTheme="minorEastAsia" w:hAnsi="Times New Roman" w:cs="Times New Roman"/>
          <w:sz w:val="24"/>
          <w:szCs w:val="24"/>
        </w:rPr>
        <w:t xml:space="preserve">                                          </w:t>
      </w:r>
      <w:r w:rsidR="008E29FA">
        <w:rPr>
          <w:rFonts w:ascii="Times New Roman" w:hAnsi="Times New Roman" w:cs="Times New Roman"/>
          <w:sz w:val="24"/>
          <w:szCs w:val="24"/>
        </w:rPr>
        <w:t xml:space="preserve">La </w:t>
      </w:r>
      <w:r w:rsidR="008E29FA" w:rsidRPr="00287C1D">
        <w:rPr>
          <w:rFonts w:ascii="Times New Roman" w:eastAsiaTheme="minorEastAsia" w:hAnsi="Times New Roman" w:cs="Times New Roman"/>
          <w:sz w:val="24"/>
          <w:szCs w:val="24"/>
        </w:rPr>
        <w:t xml:space="preserve">funzione </w:t>
      </w:r>
      <w:r w:rsidR="0048615F">
        <w:rPr>
          <w:rFonts w:ascii="Times New Roman" w:eastAsiaTheme="minorEastAsia" w:hAnsi="Times New Roman" w:cs="Times New Roman"/>
          <w:sz w:val="24"/>
          <w:szCs w:val="24"/>
        </w:rPr>
        <w:t xml:space="preserve">di Icart </w:t>
      </w:r>
      <w:r w:rsidR="008E29FA">
        <w:rPr>
          <w:rFonts w:ascii="Times New Roman" w:eastAsiaTheme="minorEastAsia" w:hAnsi="Times New Roman" w:cs="Times New Roman"/>
          <w:sz w:val="24"/>
          <w:szCs w:val="24"/>
        </w:rPr>
        <w:t>è fondamentale per mappare un valore in un punto della curva, lo Smart Contract è l’unico elemento che permette la condivisione di informazioni tra i partecipanti e la risoluzione del problema computazionale, mentre l’algoritmo di Pollard’s Rho rimane il pri</w:t>
      </w:r>
      <w:r w:rsidR="008F074C">
        <w:rPr>
          <w:rFonts w:ascii="Times New Roman" w:eastAsiaTheme="minorEastAsia" w:hAnsi="Times New Roman" w:cs="Times New Roman"/>
          <w:sz w:val="24"/>
          <w:szCs w:val="24"/>
        </w:rPr>
        <w:t>ncipale e più efficiente metodo</w:t>
      </w:r>
      <w:r w:rsidR="001C701E">
        <w:rPr>
          <w:rFonts w:ascii="Times New Roman" w:eastAsiaTheme="minorEastAsia" w:hAnsi="Times New Roman" w:cs="Times New Roman"/>
          <w:sz w:val="24"/>
          <w:szCs w:val="24"/>
        </w:rPr>
        <w:t xml:space="preserve"> in grando di stimare la debolezza di una curva </w:t>
      </w:r>
      <w:r w:rsidR="008F074C">
        <w:rPr>
          <w:rFonts w:ascii="Times New Roman" w:eastAsiaTheme="minorEastAsia" w:hAnsi="Times New Roman" w:cs="Times New Roman"/>
          <w:sz w:val="24"/>
          <w:szCs w:val="24"/>
        </w:rPr>
        <w:t>ellittica prestabilita</w:t>
      </w:r>
      <w:r w:rsidR="001C701E">
        <w:rPr>
          <w:rFonts w:ascii="Times New Roman" w:eastAsiaTheme="minorEastAsia" w:hAnsi="Times New Roman" w:cs="Times New Roman"/>
          <w:sz w:val="24"/>
          <w:szCs w:val="24"/>
        </w:rPr>
        <w:t xml:space="preserve">. </w:t>
      </w:r>
      <w:r w:rsidR="00AF28FA">
        <w:rPr>
          <w:rFonts w:ascii="Times New Roman" w:eastAsiaTheme="minorEastAsia" w:hAnsi="Times New Roman" w:cs="Times New Roman"/>
          <w:sz w:val="24"/>
          <w:szCs w:val="24"/>
        </w:rPr>
        <w:t>Lo</w:t>
      </w:r>
      <w:r w:rsidR="001522B9">
        <w:rPr>
          <w:rFonts w:ascii="Times New Roman" w:eastAsiaTheme="minorEastAsia" w:hAnsi="Times New Roman" w:cs="Times New Roman"/>
          <w:sz w:val="24"/>
          <w:szCs w:val="24"/>
        </w:rPr>
        <w:t xml:space="preserve"> sviluppatore, tramite contratto, rende disponibile per tutti</w:t>
      </w:r>
      <w:r w:rsidR="00AF28FA">
        <w:rPr>
          <w:rFonts w:ascii="Times New Roman" w:eastAsiaTheme="minorEastAsia" w:hAnsi="Times New Roman" w:cs="Times New Roman"/>
          <w:sz w:val="24"/>
          <w:szCs w:val="24"/>
        </w:rPr>
        <w:t xml:space="preserve"> una</w:t>
      </w:r>
      <w:r w:rsidR="001522B9">
        <w:rPr>
          <w:rFonts w:ascii="Times New Roman" w:eastAsiaTheme="minorEastAsia" w:hAnsi="Times New Roman" w:cs="Times New Roman"/>
          <w:sz w:val="24"/>
          <w:szCs w:val="24"/>
        </w:rPr>
        <w:t xml:space="preserve"> chiave </w:t>
      </w:r>
      <w:r w:rsidR="00AF28FA">
        <w:rPr>
          <w:rFonts w:ascii="Times New Roman" w:eastAsiaTheme="minorEastAsia" w:hAnsi="Times New Roman" w:cs="Times New Roman"/>
          <w:sz w:val="24"/>
          <w:szCs w:val="24"/>
        </w:rPr>
        <w:t xml:space="preserve">pubblica, mentre i partecipanti, richiamando apposite funzioni, </w:t>
      </w:r>
      <w:r w:rsidR="001522B9">
        <w:rPr>
          <w:rFonts w:ascii="Times New Roman" w:eastAsiaTheme="minorEastAsia" w:hAnsi="Times New Roman" w:cs="Times New Roman"/>
          <w:sz w:val="24"/>
          <w:szCs w:val="24"/>
        </w:rPr>
        <w:t>cercheranno la corrispondente chiave privata, grazie alla quale sarà possibile decifrare il messaggio segreto.</w:t>
      </w:r>
      <w:r w:rsidR="00AF28FA">
        <w:rPr>
          <w:rFonts w:ascii="Times New Roman" w:eastAsiaTheme="minorEastAsia" w:hAnsi="Times New Roman" w:cs="Times New Roman"/>
          <w:sz w:val="24"/>
          <w:szCs w:val="24"/>
        </w:rPr>
        <w:t xml:space="preserve"> Nel caso in cui la chiave privata fosse corretta,</w:t>
      </w:r>
      <w:r w:rsidR="008C7E9F">
        <w:rPr>
          <w:rFonts w:ascii="Times New Roman" w:eastAsiaTheme="minorEastAsia" w:hAnsi="Times New Roman" w:cs="Times New Roman"/>
          <w:sz w:val="24"/>
          <w:szCs w:val="24"/>
        </w:rPr>
        <w:t xml:space="preserve"> riceveranno un reward adeguato. </w:t>
      </w:r>
      <w:r w:rsidR="00C369E7">
        <w:rPr>
          <w:rFonts w:ascii="Times New Roman" w:hAnsi="Times New Roman" w:cs="Times New Roman"/>
          <w:sz w:val="24"/>
          <w:szCs w:val="24"/>
        </w:rPr>
        <w:t>Questo sistema è particolarmente</w:t>
      </w:r>
      <w:r w:rsidR="00AA2D94">
        <w:rPr>
          <w:rFonts w:ascii="Times New Roman" w:hAnsi="Times New Roman" w:cs="Times New Roman"/>
          <w:sz w:val="24"/>
          <w:szCs w:val="24"/>
        </w:rPr>
        <w:t xml:space="preserve"> </w:t>
      </w:r>
      <w:r w:rsidR="008E29FA">
        <w:rPr>
          <w:rFonts w:ascii="Times New Roman" w:hAnsi="Times New Roman" w:cs="Times New Roman"/>
          <w:sz w:val="24"/>
          <w:szCs w:val="24"/>
        </w:rPr>
        <w:t>dipendente dalle capacità computazionali dei computer che lo eseguono</w:t>
      </w:r>
      <w:r w:rsidR="00C369E7">
        <w:rPr>
          <w:rFonts w:ascii="Times New Roman" w:hAnsi="Times New Roman" w:cs="Times New Roman"/>
          <w:sz w:val="24"/>
          <w:szCs w:val="24"/>
        </w:rPr>
        <w:t>, il che rappresenta anche una sua grande debolezza</w:t>
      </w:r>
      <w:r w:rsidR="008E29FA">
        <w:rPr>
          <w:rFonts w:ascii="Times New Roman" w:hAnsi="Times New Roman" w:cs="Times New Roman"/>
          <w:sz w:val="24"/>
          <w:szCs w:val="24"/>
        </w:rPr>
        <w:t xml:space="preserve">. </w:t>
      </w:r>
      <w:r w:rsidR="002A3A67">
        <w:rPr>
          <w:rFonts w:ascii="Times New Roman" w:hAnsi="Times New Roman" w:cs="Times New Roman"/>
          <w:sz w:val="24"/>
          <w:szCs w:val="24"/>
        </w:rPr>
        <w:t>Infatti,</w:t>
      </w:r>
      <w:r w:rsidR="008E29FA">
        <w:rPr>
          <w:rFonts w:ascii="Times New Roman" w:hAnsi="Times New Roman" w:cs="Times New Roman"/>
          <w:sz w:val="24"/>
          <w:szCs w:val="24"/>
        </w:rPr>
        <w:t xml:space="preserve"> il mittente del messaggio deve </w:t>
      </w:r>
      <w:r w:rsidR="00271F7E">
        <w:rPr>
          <w:rFonts w:ascii="Times New Roman" w:hAnsi="Times New Roman" w:cs="Times New Roman"/>
          <w:sz w:val="24"/>
          <w:szCs w:val="24"/>
        </w:rPr>
        <w:t xml:space="preserve">essere in grado di effettuare una </w:t>
      </w:r>
      <w:r w:rsidR="008E29FA">
        <w:rPr>
          <w:rFonts w:ascii="Times New Roman" w:hAnsi="Times New Roman" w:cs="Times New Roman"/>
          <w:sz w:val="24"/>
          <w:szCs w:val="24"/>
        </w:rPr>
        <w:t>previsione delle risorse degli avversari</w:t>
      </w:r>
      <w:r w:rsidR="00271F7E">
        <w:rPr>
          <w:rFonts w:ascii="Times New Roman" w:hAnsi="Times New Roman" w:cs="Times New Roman"/>
          <w:sz w:val="24"/>
          <w:szCs w:val="24"/>
        </w:rPr>
        <w:t>.</w:t>
      </w:r>
      <w:r w:rsidR="00E56ACB">
        <w:rPr>
          <w:rFonts w:ascii="Times New Roman" w:hAnsi="Times New Roman" w:cs="Times New Roman"/>
          <w:sz w:val="24"/>
          <w:szCs w:val="24"/>
        </w:rPr>
        <w:t xml:space="preserve"> </w:t>
      </w:r>
      <w:r w:rsidR="00707E32">
        <w:rPr>
          <w:rFonts w:ascii="Times New Roman" w:hAnsi="Times New Roman" w:cs="Times New Roman"/>
          <w:sz w:val="24"/>
          <w:szCs w:val="24"/>
        </w:rPr>
        <w:t xml:space="preserve">Il problema dell’algoritmo </w:t>
      </w:r>
      <w:r w:rsidR="00E56ACB">
        <w:rPr>
          <w:rFonts w:ascii="Times New Roman" w:hAnsi="Times New Roman" w:cs="Times New Roman"/>
          <w:sz w:val="24"/>
          <w:szCs w:val="24"/>
        </w:rPr>
        <w:t xml:space="preserve">di Pollard’s Rho </w:t>
      </w:r>
      <w:r w:rsidR="00707E32">
        <w:rPr>
          <w:rFonts w:ascii="Times New Roman" w:hAnsi="Times New Roman" w:cs="Times New Roman"/>
          <w:sz w:val="24"/>
          <w:szCs w:val="24"/>
        </w:rPr>
        <w:t xml:space="preserve">riesiede nel fatto che </w:t>
      </w:r>
      <w:r w:rsidR="00E56ACB">
        <w:rPr>
          <w:rFonts w:ascii="Times New Roman" w:hAnsi="Times New Roman" w:cs="Times New Roman"/>
          <w:sz w:val="24"/>
          <w:szCs w:val="24"/>
        </w:rPr>
        <w:t>effettua solo una stima del tempo di rottura della curva perché influenzato da fattori casuali che ne rendono</w:t>
      </w:r>
      <w:r w:rsidR="008E29FA">
        <w:rPr>
          <w:rFonts w:ascii="Times New Roman" w:hAnsi="Times New Roman" w:cs="Times New Roman"/>
          <w:sz w:val="24"/>
          <w:szCs w:val="24"/>
        </w:rPr>
        <w:t xml:space="preserve"> </w:t>
      </w:r>
      <w:r w:rsidR="00AC6065">
        <w:rPr>
          <w:rFonts w:ascii="Times New Roman" w:hAnsi="Times New Roman" w:cs="Times New Roman"/>
          <w:sz w:val="24"/>
          <w:szCs w:val="24"/>
        </w:rPr>
        <w:t xml:space="preserve">variabili i risultati. </w:t>
      </w:r>
      <w:r w:rsidR="00763701">
        <w:rPr>
          <w:rFonts w:ascii="Times New Roman" w:hAnsi="Times New Roman" w:cs="Times New Roman"/>
          <w:sz w:val="24"/>
          <w:szCs w:val="24"/>
        </w:rPr>
        <w:tab/>
      </w:r>
      <w:r w:rsidR="00763701">
        <w:rPr>
          <w:rFonts w:ascii="Times New Roman" w:hAnsi="Times New Roman" w:cs="Times New Roman"/>
          <w:sz w:val="24"/>
          <w:szCs w:val="24"/>
        </w:rPr>
        <w:tab/>
      </w:r>
      <w:r w:rsidR="00763701">
        <w:rPr>
          <w:rFonts w:ascii="Times New Roman" w:hAnsi="Times New Roman" w:cs="Times New Roman"/>
          <w:sz w:val="24"/>
          <w:szCs w:val="24"/>
        </w:rPr>
        <w:tab/>
      </w:r>
      <w:r w:rsidR="00763701">
        <w:rPr>
          <w:rFonts w:ascii="Times New Roman" w:hAnsi="Times New Roman" w:cs="Times New Roman"/>
          <w:sz w:val="24"/>
          <w:szCs w:val="24"/>
        </w:rPr>
        <w:tab/>
      </w:r>
      <w:r w:rsidR="00763701">
        <w:rPr>
          <w:rFonts w:ascii="Times New Roman" w:hAnsi="Times New Roman" w:cs="Times New Roman"/>
          <w:sz w:val="24"/>
          <w:szCs w:val="24"/>
        </w:rPr>
        <w:tab/>
        <w:t xml:space="preserve">        Per evitare che qualche partecipante “privilegiato” possa essere favorito nella ricerca della chiave ho pensato di applicare il </w:t>
      </w:r>
      <w:r w:rsidR="008E29FA">
        <w:rPr>
          <w:rFonts w:ascii="Times New Roman" w:hAnsi="Times New Roman" w:cs="Times New Roman"/>
          <w:sz w:val="24"/>
          <w:szCs w:val="24"/>
        </w:rPr>
        <w:t>principio alla base del Proof-of-Work dei sist</w:t>
      </w:r>
      <w:r w:rsidR="00763701">
        <w:rPr>
          <w:rFonts w:ascii="Times New Roman" w:hAnsi="Times New Roman" w:cs="Times New Roman"/>
          <w:sz w:val="24"/>
          <w:szCs w:val="24"/>
        </w:rPr>
        <w:t xml:space="preserve">emi su Blockchain, obbligando tutti i membri della rete </w:t>
      </w:r>
      <w:r w:rsidR="008E29FA">
        <w:rPr>
          <w:rFonts w:ascii="Times New Roman" w:hAnsi="Times New Roman" w:cs="Times New Roman"/>
          <w:sz w:val="24"/>
          <w:szCs w:val="24"/>
        </w:rPr>
        <w:t>ad attendere il tempo richiesto per la decifratura</w:t>
      </w:r>
      <w:r w:rsidR="00C02404">
        <w:rPr>
          <w:rFonts w:ascii="Times New Roman" w:hAnsi="Times New Roman" w:cs="Times New Roman"/>
          <w:sz w:val="24"/>
          <w:szCs w:val="24"/>
        </w:rPr>
        <w:t>, indipendentemente dal loro potere computazionale</w:t>
      </w:r>
      <w:r w:rsidR="008E29FA">
        <w:rPr>
          <w:rFonts w:ascii="Times New Roman" w:hAnsi="Times New Roman" w:cs="Times New Roman"/>
          <w:sz w:val="24"/>
          <w:szCs w:val="24"/>
        </w:rPr>
        <w:t>.</w:t>
      </w:r>
      <w:r w:rsidR="007D1895">
        <w:rPr>
          <w:rFonts w:ascii="Times New Roman" w:hAnsi="Times New Roman" w:cs="Times New Roman"/>
          <w:sz w:val="24"/>
          <w:szCs w:val="24"/>
        </w:rPr>
        <w:t xml:space="preserve"> </w:t>
      </w:r>
      <w:r w:rsidR="00C02404">
        <w:rPr>
          <w:rFonts w:ascii="Times New Roman" w:hAnsi="Times New Roman" w:cs="Times New Roman"/>
          <w:sz w:val="24"/>
          <w:szCs w:val="24"/>
        </w:rPr>
        <w:t xml:space="preserve">L’idea </w:t>
      </w:r>
      <w:r w:rsidR="000C0813">
        <w:rPr>
          <w:rFonts w:ascii="Times New Roman" w:hAnsi="Times New Roman" w:cs="Times New Roman"/>
          <w:sz w:val="24"/>
          <w:szCs w:val="24"/>
        </w:rPr>
        <w:t xml:space="preserve">è sfruttare il Proof-of-Work usando come base un seme presente nello Smart Contract. Quindi, </w:t>
      </w:r>
      <w:r w:rsidR="008E29FA">
        <w:rPr>
          <w:rFonts w:ascii="Times New Roman" w:hAnsi="Times New Roman" w:cs="Times New Roman"/>
          <w:sz w:val="24"/>
          <w:szCs w:val="24"/>
        </w:rPr>
        <w:t xml:space="preserve">oltre a fornire la chiave privata candidata, il partecipante dovrà trovare un certo numero di nounce (partendo da un seme fornito dallo sviluppatore dello Smart Contract), tale che l’hash calcolato sull’attuale nounce, concatenato a quello precedente, sia minore di un target </w:t>
      </w:r>
      <w:r w:rsidR="008E29FA">
        <w:rPr>
          <w:rFonts w:ascii="Times New Roman" w:hAnsi="Times New Roman" w:cs="Times New Roman"/>
          <w:sz w:val="24"/>
          <w:szCs w:val="24"/>
        </w:rPr>
        <w:lastRenderedPageBreak/>
        <w:t xml:space="preserve">fissato (target scelto per rispettare il tempo stabilito). </w:t>
      </w:r>
      <w:r w:rsidR="00B848F7">
        <w:rPr>
          <w:rFonts w:ascii="Times New Roman" w:hAnsi="Times New Roman" w:cs="Times New Roman"/>
          <w:sz w:val="24"/>
          <w:szCs w:val="24"/>
        </w:rPr>
        <w:t xml:space="preserve">Esattamente come funziona per la rete Bitcoin. </w:t>
      </w:r>
      <w:r w:rsidR="008E29FA">
        <w:rPr>
          <w:rFonts w:ascii="Times New Roman" w:hAnsi="Times New Roman" w:cs="Times New Roman"/>
          <w:sz w:val="24"/>
          <w:szCs w:val="24"/>
        </w:rPr>
        <w:t xml:space="preserve">Una volta che un partecipante ha trovato tutti i valori richiesti, li invia allo Smart Contract e, nel caso fossero corretti, riceverà un reward adeguato. La chiave pubblica verrà ottenuta applicando la funzione di Icart all’ultimo nounce e verrà usata per scoprire la relativa chiave privata per decifrare il messaggio finale segreto. </w:t>
      </w:r>
      <w:r w:rsidR="00D148FC">
        <w:rPr>
          <w:rFonts w:ascii="Times New Roman" w:hAnsi="Times New Roman" w:cs="Times New Roman"/>
          <w:sz w:val="24"/>
          <w:szCs w:val="24"/>
        </w:rPr>
        <w:t xml:space="preserve">In questo modo, il </w:t>
      </w:r>
      <w:r w:rsidR="008E29FA">
        <w:rPr>
          <w:rFonts w:ascii="Times New Roman" w:hAnsi="Times New Roman" w:cs="Times New Roman"/>
          <w:sz w:val="24"/>
          <w:szCs w:val="24"/>
        </w:rPr>
        <w:t xml:space="preserve">tempo richiesto </w:t>
      </w:r>
      <w:r w:rsidR="002D1F80">
        <w:rPr>
          <w:rFonts w:ascii="Times New Roman" w:hAnsi="Times New Roman" w:cs="Times New Roman"/>
          <w:sz w:val="24"/>
          <w:szCs w:val="24"/>
        </w:rPr>
        <w:t>dal processo</w:t>
      </w:r>
      <w:r w:rsidR="008E29FA">
        <w:rPr>
          <w:rFonts w:ascii="Times New Roman" w:hAnsi="Times New Roman" w:cs="Times New Roman"/>
          <w:sz w:val="24"/>
          <w:szCs w:val="24"/>
        </w:rPr>
        <w:t xml:space="preserve"> di time-lock encryption </w:t>
      </w:r>
      <w:r w:rsidR="002D1F80">
        <w:rPr>
          <w:rFonts w:ascii="Times New Roman" w:hAnsi="Times New Roman" w:cs="Times New Roman"/>
          <w:sz w:val="24"/>
          <w:szCs w:val="24"/>
        </w:rPr>
        <w:t>corrisponderebbe</w:t>
      </w:r>
      <w:r w:rsidR="008E29FA">
        <w:rPr>
          <w:rFonts w:ascii="Times New Roman" w:hAnsi="Times New Roman" w:cs="Times New Roman"/>
          <w:sz w:val="24"/>
          <w:szCs w:val="24"/>
        </w:rPr>
        <w:t xml:space="preserve"> a:</w:t>
      </w:r>
    </w:p>
    <w:p w:rsidR="008E29FA" w:rsidRPr="005216C5" w:rsidRDefault="00933A59" w:rsidP="008E29FA">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dec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oMath>
      </m:oMathPara>
    </w:p>
    <w:p w:rsidR="008E29FA" w:rsidRDefault="008E29FA" w:rsidP="008E29F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è il tempo richiesto per ottenere tutti i nounce, mentre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è il tempo di rottura della curva prescelta.</w:t>
      </w:r>
    </w:p>
    <w:p w:rsidR="008E29FA" w:rsidRDefault="008E29FA" w:rsidP="008E29FA">
      <w:pPr>
        <w:jc w:val="both"/>
        <w:rPr>
          <w:rFonts w:ascii="Times New Roman" w:hAnsi="Times New Roman" w:cs="Times New Roman"/>
          <w:sz w:val="24"/>
          <w:szCs w:val="24"/>
        </w:rPr>
      </w:pPr>
      <w:r>
        <w:rPr>
          <w:rFonts w:ascii="Times New Roman" w:hAnsi="Times New Roman" w:cs="Times New Roman"/>
          <w:sz w:val="24"/>
          <w:szCs w:val="24"/>
        </w:rPr>
        <w:t>Ci sono due principali problemi in questa soluzione:</w:t>
      </w:r>
    </w:p>
    <w:p w:rsidR="00C02404" w:rsidRPr="00C02404" w:rsidRDefault="008E29FA" w:rsidP="004C48AA">
      <w:pPr>
        <w:pStyle w:val="Paragrafoelenco"/>
        <w:numPr>
          <w:ilvl w:val="0"/>
          <w:numId w:val="2"/>
        </w:numPr>
        <w:jc w:val="both"/>
        <w:rPr>
          <w:rFonts w:ascii="Times New Roman" w:eastAsiaTheme="minorEastAsia" w:hAnsi="Times New Roman" w:cs="Times New Roman"/>
          <w:sz w:val="24"/>
          <w:szCs w:val="24"/>
        </w:rPr>
      </w:pPr>
      <w:r w:rsidRPr="00C02404">
        <w:rPr>
          <w:rFonts w:ascii="Times New Roman" w:hAnsi="Times New Roman" w:cs="Times New Roman"/>
          <w:sz w:val="24"/>
          <w:szCs w:val="24"/>
        </w:rPr>
        <w:t xml:space="preserve">Tutto il protocollo di time-lock encryption diventerebbe dipendente, non solo dalla curva prescelta, ma soprattutto dalla scoperta dei nounce. In altri termini, lo sviluppatore dello Smart Contract potrebbe scegliere una curva con tempo di rottura bassissimo e obbligare tutti i partecipanti ad attendere la deadline desiderata sfruttando solo il Proof-of-Work. </w:t>
      </w:r>
    </w:p>
    <w:p w:rsidR="009D71EA" w:rsidRDefault="00C02404" w:rsidP="001674CC">
      <w:pPr>
        <w:pStyle w:val="Paragrafoelenco"/>
        <w:numPr>
          <w:ilvl w:val="0"/>
          <w:numId w:val="2"/>
        </w:numPr>
        <w:jc w:val="both"/>
        <w:rPr>
          <w:rFonts w:ascii="Times New Roman" w:hAnsi="Times New Roman" w:cs="Times New Roman"/>
          <w:sz w:val="24"/>
          <w:szCs w:val="24"/>
        </w:rPr>
      </w:pPr>
      <w:r w:rsidRPr="00C02404">
        <w:rPr>
          <w:rFonts w:ascii="Times New Roman" w:hAnsi="Times New Roman" w:cs="Times New Roman"/>
          <w:sz w:val="24"/>
          <w:szCs w:val="24"/>
        </w:rPr>
        <w:t xml:space="preserve">Un partecipante, non possedendo capacità computazionali elevate, </w:t>
      </w:r>
      <w:r w:rsidR="008E29FA" w:rsidRPr="00C02404">
        <w:rPr>
          <w:rFonts w:ascii="Times New Roman" w:hAnsi="Times New Roman" w:cs="Times New Roman"/>
          <w:sz w:val="24"/>
          <w:szCs w:val="24"/>
        </w:rPr>
        <w:t xml:space="preserve">potrebbe sentirsi scoraggiato nel dover trovare tutti valori richiesti. Una possibile soluzione è quella di slegare i nounce dalla curva, ovvero un partecipante più debole potrebbe aspettare che qualcun altro risolva il Proof-of-Work (ricevendo in cambio un reward) e, quando la chiave pubblica viene resa disponibile, mettersi in gioco cercando di rompere la curva, ottenendo,  in caso di esito positivo, un altro reward. </w:t>
      </w:r>
    </w:p>
    <w:p w:rsidR="009D71EA" w:rsidRDefault="008E29FA" w:rsidP="009D71EA">
      <w:pPr>
        <w:jc w:val="both"/>
        <w:rPr>
          <w:rFonts w:ascii="Times New Roman" w:hAnsi="Times New Roman" w:cs="Times New Roman"/>
          <w:sz w:val="24"/>
          <w:szCs w:val="24"/>
        </w:rPr>
      </w:pPr>
      <w:r w:rsidRPr="009D71EA">
        <w:rPr>
          <w:rFonts w:ascii="Times New Roman" w:hAnsi="Times New Roman" w:cs="Times New Roman"/>
          <w:sz w:val="24"/>
          <w:szCs w:val="24"/>
        </w:rPr>
        <w:t xml:space="preserve">Al momento </w:t>
      </w:r>
      <w:r w:rsidR="001A0C44">
        <w:rPr>
          <w:rFonts w:ascii="Times New Roman" w:hAnsi="Times New Roman" w:cs="Times New Roman"/>
          <w:sz w:val="24"/>
          <w:szCs w:val="24"/>
        </w:rPr>
        <w:t xml:space="preserve">queste soluzioni sono un piccolo </w:t>
      </w:r>
      <w:r w:rsidR="00CD0EDC" w:rsidRPr="009D71EA">
        <w:rPr>
          <w:rFonts w:ascii="Times New Roman" w:hAnsi="Times New Roman" w:cs="Times New Roman"/>
          <w:sz w:val="24"/>
          <w:szCs w:val="24"/>
        </w:rPr>
        <w:t>punto di partenza da cui poter sviluppare una promettente implementazione in grado di garantire le caratterist</w:t>
      </w:r>
      <w:r w:rsidR="009D71EA">
        <w:rPr>
          <w:rFonts w:ascii="Times New Roman" w:hAnsi="Times New Roman" w:cs="Times New Roman"/>
          <w:sz w:val="24"/>
          <w:szCs w:val="24"/>
        </w:rPr>
        <w:t>iche della time-lock encryption.</w:t>
      </w:r>
    </w:p>
    <w:p w:rsidR="009D71EA" w:rsidRDefault="009D71EA" w:rsidP="009D71EA">
      <w:pPr>
        <w:jc w:val="both"/>
        <w:rPr>
          <w:rFonts w:ascii="Times New Roman" w:hAnsi="Times New Roman" w:cs="Times New Roman"/>
          <w:sz w:val="24"/>
          <w:szCs w:val="24"/>
        </w:rPr>
      </w:pPr>
    </w:p>
    <w:p w:rsidR="009D71EA" w:rsidRDefault="009D71EA" w:rsidP="009D71EA">
      <w:pPr>
        <w:jc w:val="both"/>
        <w:rPr>
          <w:rFonts w:ascii="Times New Roman" w:hAnsi="Times New Roman" w:cs="Times New Roman"/>
          <w:sz w:val="24"/>
          <w:szCs w:val="24"/>
        </w:rPr>
      </w:pPr>
    </w:p>
    <w:p w:rsidR="009D71EA" w:rsidRDefault="009D71EA" w:rsidP="009D71EA">
      <w:pPr>
        <w:jc w:val="both"/>
        <w:rPr>
          <w:rFonts w:ascii="Times New Roman" w:hAnsi="Times New Roman" w:cs="Times New Roman"/>
          <w:sz w:val="24"/>
          <w:szCs w:val="24"/>
        </w:rPr>
      </w:pPr>
    </w:p>
    <w:p w:rsidR="009D71EA" w:rsidRDefault="009D71EA" w:rsidP="009D71EA">
      <w:pPr>
        <w:jc w:val="both"/>
        <w:rPr>
          <w:rFonts w:ascii="Times New Roman" w:hAnsi="Times New Roman" w:cs="Times New Roman"/>
          <w:sz w:val="24"/>
          <w:szCs w:val="24"/>
        </w:rPr>
      </w:pPr>
    </w:p>
    <w:p w:rsidR="009D71EA" w:rsidRDefault="009D71EA" w:rsidP="009D71EA">
      <w:pPr>
        <w:jc w:val="both"/>
        <w:rPr>
          <w:rFonts w:ascii="Times New Roman" w:hAnsi="Times New Roman" w:cs="Times New Roman"/>
          <w:sz w:val="24"/>
          <w:szCs w:val="24"/>
        </w:rPr>
      </w:pPr>
    </w:p>
    <w:p w:rsidR="009D71EA" w:rsidRDefault="009D71EA" w:rsidP="009D71EA">
      <w:pPr>
        <w:jc w:val="both"/>
        <w:rPr>
          <w:rFonts w:ascii="Times New Roman" w:hAnsi="Times New Roman" w:cs="Times New Roman"/>
          <w:sz w:val="24"/>
          <w:szCs w:val="24"/>
        </w:rPr>
      </w:pPr>
    </w:p>
    <w:p w:rsidR="009D71EA" w:rsidRDefault="009D71EA" w:rsidP="009D71EA">
      <w:pPr>
        <w:jc w:val="both"/>
        <w:rPr>
          <w:rFonts w:ascii="Times New Roman" w:hAnsi="Times New Roman" w:cs="Times New Roman"/>
          <w:sz w:val="24"/>
          <w:szCs w:val="24"/>
        </w:rPr>
      </w:pPr>
    </w:p>
    <w:p w:rsidR="009D71EA" w:rsidRDefault="009D71EA" w:rsidP="009D71EA">
      <w:pPr>
        <w:jc w:val="both"/>
        <w:rPr>
          <w:rFonts w:ascii="Times New Roman" w:hAnsi="Times New Roman" w:cs="Times New Roman"/>
          <w:sz w:val="24"/>
          <w:szCs w:val="24"/>
        </w:rPr>
      </w:pPr>
    </w:p>
    <w:p w:rsidR="009D71EA" w:rsidRDefault="009D71EA" w:rsidP="009D71EA">
      <w:pPr>
        <w:jc w:val="both"/>
        <w:rPr>
          <w:rFonts w:ascii="Times New Roman" w:hAnsi="Times New Roman" w:cs="Times New Roman"/>
          <w:sz w:val="24"/>
          <w:szCs w:val="24"/>
        </w:rPr>
      </w:pPr>
    </w:p>
    <w:p w:rsidR="0022546D" w:rsidRDefault="0022546D" w:rsidP="009D71EA">
      <w:pPr>
        <w:jc w:val="both"/>
        <w:rPr>
          <w:rFonts w:ascii="Times New Roman" w:hAnsi="Times New Roman" w:cs="Times New Roman"/>
          <w:sz w:val="24"/>
          <w:szCs w:val="24"/>
        </w:rPr>
      </w:pPr>
    </w:p>
    <w:p w:rsidR="00611BAE" w:rsidRDefault="00611BAE" w:rsidP="009D71EA">
      <w:pPr>
        <w:jc w:val="both"/>
        <w:rPr>
          <w:rFonts w:ascii="Times New Roman" w:hAnsi="Times New Roman" w:cs="Times New Roman"/>
          <w:sz w:val="24"/>
          <w:szCs w:val="24"/>
        </w:rPr>
      </w:pPr>
    </w:p>
    <w:p w:rsidR="00611BAE" w:rsidRDefault="00611BAE" w:rsidP="009D71EA">
      <w:pPr>
        <w:jc w:val="both"/>
        <w:rPr>
          <w:rFonts w:ascii="Times New Roman" w:hAnsi="Times New Roman" w:cs="Times New Roman"/>
          <w:sz w:val="24"/>
          <w:szCs w:val="24"/>
        </w:rPr>
      </w:pPr>
    </w:p>
    <w:p w:rsidR="00611BAE" w:rsidRDefault="00611BAE" w:rsidP="009D71EA">
      <w:pPr>
        <w:jc w:val="both"/>
        <w:rPr>
          <w:rFonts w:ascii="Times New Roman" w:hAnsi="Times New Roman" w:cs="Times New Roman"/>
          <w:sz w:val="24"/>
          <w:szCs w:val="24"/>
        </w:rPr>
      </w:pPr>
    </w:p>
    <w:p w:rsidR="00611BAE" w:rsidRDefault="00611BAE" w:rsidP="009D71EA">
      <w:pPr>
        <w:jc w:val="both"/>
        <w:rPr>
          <w:rFonts w:ascii="Times New Roman" w:hAnsi="Times New Roman" w:cs="Times New Roman"/>
          <w:sz w:val="24"/>
          <w:szCs w:val="24"/>
        </w:rPr>
      </w:pPr>
    </w:p>
    <w:p w:rsidR="0022546D" w:rsidRDefault="0022546D" w:rsidP="0022546D">
      <w:pPr>
        <w:jc w:val="both"/>
        <w:outlineLvl w:val="1"/>
        <w:rPr>
          <w:rFonts w:ascii="Times New Roman" w:hAnsi="Times New Roman" w:cs="Times New Roman"/>
          <w:sz w:val="32"/>
          <w:szCs w:val="32"/>
        </w:rPr>
      </w:pPr>
      <w:bookmarkStart w:id="0" w:name="_Toc78129241"/>
      <w:r w:rsidRPr="0022546D">
        <w:rPr>
          <w:rFonts w:ascii="Times New Roman" w:hAnsi="Times New Roman" w:cs="Times New Roman"/>
          <w:sz w:val="32"/>
          <w:szCs w:val="32"/>
        </w:rPr>
        <w:lastRenderedPageBreak/>
        <w:t>Struttura della tesi</w:t>
      </w:r>
      <w:bookmarkEnd w:id="0"/>
    </w:p>
    <w:p w:rsidR="0022546D" w:rsidRPr="00E70065" w:rsidRDefault="00E70065" w:rsidP="00E70065">
      <w:pPr>
        <w:pStyle w:val="Paragrafoelenco"/>
        <w:numPr>
          <w:ilvl w:val="0"/>
          <w:numId w:val="5"/>
        </w:numPr>
        <w:jc w:val="both"/>
        <w:outlineLvl w:val="1"/>
        <w:rPr>
          <w:rFonts w:ascii="Times New Roman" w:hAnsi="Times New Roman" w:cs="Times New Roman"/>
          <w:sz w:val="24"/>
          <w:szCs w:val="24"/>
        </w:rPr>
      </w:pPr>
      <w:r w:rsidRPr="00E70065">
        <w:rPr>
          <w:rFonts w:ascii="Times New Roman" w:hAnsi="Times New Roman" w:cs="Times New Roman"/>
          <w:sz w:val="24"/>
          <w:szCs w:val="24"/>
        </w:rPr>
        <w:t>Nel Capitolo 1 viene introdotto l’argomento “time-lock encryption”</w:t>
      </w:r>
      <w:r w:rsidR="00B973DA">
        <w:rPr>
          <w:rFonts w:ascii="Times New Roman" w:hAnsi="Times New Roman" w:cs="Times New Roman"/>
          <w:sz w:val="24"/>
          <w:szCs w:val="24"/>
        </w:rPr>
        <w:t xml:space="preserve">, illustrando i concetti preliminari, le possibili applicazioni e l’attuale </w:t>
      </w:r>
      <w:r w:rsidRPr="00E70065">
        <w:rPr>
          <w:rFonts w:ascii="Times New Roman" w:hAnsi="Times New Roman" w:cs="Times New Roman"/>
          <w:sz w:val="24"/>
          <w:szCs w:val="24"/>
        </w:rPr>
        <w:t xml:space="preserve">stato dell’arte. Vengono poi definiti quelli che </w:t>
      </w:r>
      <w:r w:rsidR="00981A88">
        <w:rPr>
          <w:rFonts w:ascii="Times New Roman" w:hAnsi="Times New Roman" w:cs="Times New Roman"/>
          <w:sz w:val="24"/>
          <w:szCs w:val="24"/>
        </w:rPr>
        <w:t>sono</w:t>
      </w:r>
      <w:r w:rsidRPr="00E70065">
        <w:rPr>
          <w:rFonts w:ascii="Times New Roman" w:hAnsi="Times New Roman" w:cs="Times New Roman"/>
          <w:sz w:val="24"/>
          <w:szCs w:val="24"/>
        </w:rPr>
        <w:t xml:space="preserve"> i risultati attesi di questo lavoro di tesi.</w:t>
      </w:r>
      <w:r w:rsidR="0022546D" w:rsidRPr="00E70065">
        <w:rPr>
          <w:rFonts w:ascii="Times New Roman" w:hAnsi="Times New Roman" w:cs="Times New Roman"/>
          <w:sz w:val="24"/>
          <w:szCs w:val="24"/>
        </w:rPr>
        <w:tab/>
      </w:r>
    </w:p>
    <w:p w:rsidR="0022546D" w:rsidRPr="001453CB" w:rsidRDefault="0022546D" w:rsidP="0022546D">
      <w:pPr>
        <w:pStyle w:val="Paragrafoelenco"/>
        <w:numPr>
          <w:ilvl w:val="0"/>
          <w:numId w:val="4"/>
        </w:numPr>
        <w:spacing w:after="0" w:line="240" w:lineRule="auto"/>
        <w:ind w:left="360"/>
        <w:rPr>
          <w:rFonts w:ascii="Times New Roman" w:hAnsi="Times New Roman" w:cs="Times New Roman"/>
          <w:sz w:val="24"/>
          <w:szCs w:val="24"/>
        </w:rPr>
      </w:pPr>
      <w:r w:rsidRPr="001453CB">
        <w:rPr>
          <w:rFonts w:ascii="Times New Roman" w:hAnsi="Times New Roman" w:cs="Times New Roman"/>
          <w:sz w:val="24"/>
          <w:szCs w:val="24"/>
        </w:rPr>
        <w:t>Nel Capitolo 2 viene affrontata una prima modalità di time-lock encryption basata sull’utilizzo, prima di agent non fidati, poi di trusted agents. Verranno analizzate nel dettaglio tecniche come il Secret Sharing, Key Sharing (decentralizzate</w:t>
      </w:r>
      <w:r>
        <w:rPr>
          <w:rFonts w:ascii="Times New Roman" w:hAnsi="Times New Roman" w:cs="Times New Roman"/>
          <w:sz w:val="24"/>
          <w:szCs w:val="24"/>
        </w:rPr>
        <w:t xml:space="preserve"> </w:t>
      </w:r>
      <w:r w:rsidRPr="001453CB">
        <w:rPr>
          <w:rFonts w:ascii="Times New Roman" w:hAnsi="Times New Roman" w:cs="Times New Roman"/>
          <w:sz w:val="24"/>
          <w:szCs w:val="24"/>
        </w:rPr>
        <w:t>con partecipanti non fidati) e tecniche come la Time–Lapse Cryptography  e il Conditional Oblivious Transfer (centralizzate con partecipanti fidati ma curiosi).</w:t>
      </w:r>
    </w:p>
    <w:p w:rsidR="0022546D" w:rsidRPr="001453CB" w:rsidRDefault="0022546D" w:rsidP="0022546D">
      <w:pPr>
        <w:pStyle w:val="Paragrafoelenco"/>
        <w:numPr>
          <w:ilvl w:val="0"/>
          <w:numId w:val="4"/>
        </w:numPr>
        <w:spacing w:after="0" w:line="240" w:lineRule="auto"/>
        <w:ind w:left="360"/>
        <w:rPr>
          <w:rFonts w:ascii="Times New Roman" w:hAnsi="Times New Roman" w:cs="Times New Roman"/>
          <w:sz w:val="24"/>
          <w:szCs w:val="24"/>
        </w:rPr>
      </w:pPr>
      <w:r w:rsidRPr="001453CB">
        <w:rPr>
          <w:rFonts w:ascii="Times New Roman" w:hAnsi="Times New Roman" w:cs="Times New Roman"/>
          <w:sz w:val="24"/>
          <w:szCs w:val="24"/>
        </w:rPr>
        <w:t xml:space="preserve">Nel Capitolo 3 viene affrontata una seconda modalità di time-lock encryption basata sulla risoluzione di puzzle complessi che richiedono un determinato quantativo di tempo prestabilito. Verranno analizzati nel dettaglio </w:t>
      </w:r>
      <w:r>
        <w:rPr>
          <w:rFonts w:ascii="Times New Roman" w:hAnsi="Times New Roman" w:cs="Times New Roman"/>
          <w:sz w:val="24"/>
          <w:szCs w:val="24"/>
        </w:rPr>
        <w:t>problemi computazioni</w:t>
      </w:r>
      <w:r w:rsidRPr="001453CB">
        <w:rPr>
          <w:rFonts w:ascii="Times New Roman" w:hAnsi="Times New Roman" w:cs="Times New Roman"/>
          <w:sz w:val="24"/>
          <w:szCs w:val="24"/>
        </w:rPr>
        <w:t xml:space="preserve"> basati su quadra</w:t>
      </w:r>
      <w:r>
        <w:rPr>
          <w:rFonts w:ascii="Times New Roman" w:hAnsi="Times New Roman" w:cs="Times New Roman"/>
          <w:sz w:val="24"/>
          <w:szCs w:val="24"/>
        </w:rPr>
        <w:t>ti ripetuti e  sul cifrario RC5 con chiave modulabile.</w:t>
      </w:r>
    </w:p>
    <w:p w:rsidR="0022546D" w:rsidRPr="001453CB" w:rsidRDefault="0022546D" w:rsidP="0022546D">
      <w:pPr>
        <w:pStyle w:val="Paragrafoelenco"/>
        <w:numPr>
          <w:ilvl w:val="0"/>
          <w:numId w:val="4"/>
        </w:numPr>
        <w:spacing w:after="0" w:line="240" w:lineRule="auto"/>
        <w:ind w:left="360"/>
        <w:rPr>
          <w:rFonts w:ascii="Times New Roman" w:hAnsi="Times New Roman" w:cs="Times New Roman"/>
          <w:sz w:val="24"/>
          <w:szCs w:val="24"/>
        </w:rPr>
      </w:pPr>
      <w:r w:rsidRPr="001453CB">
        <w:rPr>
          <w:rFonts w:ascii="Times New Roman" w:hAnsi="Times New Roman" w:cs="Times New Roman"/>
          <w:sz w:val="24"/>
          <w:szCs w:val="24"/>
        </w:rPr>
        <w:t>Nel Capi</w:t>
      </w:r>
      <w:r>
        <w:rPr>
          <w:rFonts w:ascii="Times New Roman" w:hAnsi="Times New Roman" w:cs="Times New Roman"/>
          <w:sz w:val="24"/>
          <w:szCs w:val="24"/>
        </w:rPr>
        <w:t>tolo 4 viene analizzato lo</w:t>
      </w:r>
      <w:r w:rsidRPr="001453CB">
        <w:rPr>
          <w:rFonts w:ascii="Times New Roman" w:hAnsi="Times New Roman" w:cs="Times New Roman"/>
          <w:sz w:val="24"/>
          <w:szCs w:val="24"/>
        </w:rPr>
        <w:t xml:space="preserve"> schema di time-lock encryption in ambiente Bitcoin basato sul Witness Encryption. </w:t>
      </w:r>
      <w:r>
        <w:rPr>
          <w:rFonts w:ascii="Times New Roman" w:hAnsi="Times New Roman" w:cs="Times New Roman"/>
          <w:sz w:val="24"/>
          <w:szCs w:val="24"/>
        </w:rPr>
        <w:t>Dopo la spiegazione del suo funzionamen</w:t>
      </w:r>
      <w:r w:rsidR="00383611">
        <w:rPr>
          <w:rFonts w:ascii="Times New Roman" w:hAnsi="Times New Roman" w:cs="Times New Roman"/>
          <w:sz w:val="24"/>
          <w:szCs w:val="24"/>
        </w:rPr>
        <w:t>to dall’articolo originale</w:t>
      </w:r>
      <w:r>
        <w:rPr>
          <w:rFonts w:ascii="Times New Roman" w:hAnsi="Times New Roman" w:cs="Times New Roman"/>
          <w:sz w:val="24"/>
          <w:szCs w:val="24"/>
        </w:rPr>
        <w:t>, v</w:t>
      </w:r>
      <w:r w:rsidRPr="001453CB">
        <w:rPr>
          <w:rFonts w:ascii="Times New Roman" w:hAnsi="Times New Roman" w:cs="Times New Roman"/>
          <w:sz w:val="24"/>
          <w:szCs w:val="24"/>
        </w:rPr>
        <w:t xml:space="preserve">errà approfondita l’implementazione proposta </w:t>
      </w:r>
      <w:r>
        <w:rPr>
          <w:rFonts w:ascii="Times New Roman" w:hAnsi="Times New Roman" w:cs="Times New Roman"/>
          <w:sz w:val="24"/>
          <w:szCs w:val="24"/>
        </w:rPr>
        <w:t>nell’articolo successivo</w:t>
      </w:r>
      <w:bookmarkStart w:id="1" w:name="_GoBack"/>
      <w:bookmarkEnd w:id="1"/>
      <w:r>
        <w:rPr>
          <w:rFonts w:ascii="Times New Roman" w:hAnsi="Times New Roman" w:cs="Times New Roman"/>
          <w:sz w:val="24"/>
          <w:szCs w:val="24"/>
        </w:rPr>
        <w:t xml:space="preserve"> </w:t>
      </w:r>
      <w:r w:rsidRPr="001453CB">
        <w:rPr>
          <w:rFonts w:ascii="Times New Roman" w:hAnsi="Times New Roman" w:cs="Times New Roman"/>
          <w:sz w:val="24"/>
          <w:szCs w:val="24"/>
        </w:rPr>
        <w:t>e analizzati i problemi che ne conseguono.</w:t>
      </w:r>
    </w:p>
    <w:p w:rsidR="0022546D" w:rsidRDefault="0022546D" w:rsidP="0022546D">
      <w:pPr>
        <w:pStyle w:val="Paragrafoelenco"/>
        <w:numPr>
          <w:ilvl w:val="0"/>
          <w:numId w:val="4"/>
        </w:numPr>
        <w:spacing w:after="0" w:line="240" w:lineRule="auto"/>
        <w:ind w:left="360"/>
        <w:rPr>
          <w:rFonts w:ascii="Times New Roman" w:hAnsi="Times New Roman" w:cs="Times New Roman"/>
          <w:sz w:val="24"/>
          <w:szCs w:val="24"/>
        </w:rPr>
      </w:pPr>
      <w:r w:rsidRPr="001453CB">
        <w:rPr>
          <w:rFonts w:ascii="Times New Roman" w:hAnsi="Times New Roman" w:cs="Times New Roman"/>
          <w:sz w:val="24"/>
          <w:szCs w:val="24"/>
        </w:rPr>
        <w:t>Nel Capitolo 5</w:t>
      </w:r>
      <w:r>
        <w:rPr>
          <w:rFonts w:ascii="Times New Roman" w:hAnsi="Times New Roman" w:cs="Times New Roman"/>
          <w:sz w:val="24"/>
          <w:szCs w:val="24"/>
        </w:rPr>
        <w:t xml:space="preserve"> verrà analizzato </w:t>
      </w:r>
      <w:r w:rsidRPr="001453CB">
        <w:rPr>
          <w:rFonts w:ascii="Times New Roman" w:hAnsi="Times New Roman" w:cs="Times New Roman"/>
          <w:sz w:val="24"/>
          <w:szCs w:val="24"/>
        </w:rPr>
        <w:t>lo schema di time-lock encryption</w:t>
      </w:r>
      <w:r>
        <w:rPr>
          <w:rFonts w:ascii="Times New Roman" w:hAnsi="Times New Roman" w:cs="Times New Roman"/>
          <w:sz w:val="24"/>
          <w:szCs w:val="24"/>
        </w:rPr>
        <w:t xml:space="preserve"> basato su curve ellittiche e  B</w:t>
      </w:r>
      <w:r w:rsidRPr="001453CB">
        <w:rPr>
          <w:rFonts w:ascii="Times New Roman" w:hAnsi="Times New Roman" w:cs="Times New Roman"/>
          <w:sz w:val="24"/>
          <w:szCs w:val="24"/>
        </w:rPr>
        <w:t>lockc</w:t>
      </w:r>
      <w:r>
        <w:rPr>
          <w:rFonts w:ascii="Times New Roman" w:hAnsi="Times New Roman" w:cs="Times New Roman"/>
          <w:sz w:val="24"/>
          <w:szCs w:val="24"/>
        </w:rPr>
        <w:t>hain Ethereum. Verrà fornita un’implementazione di uno Smart C</w:t>
      </w:r>
      <w:r w:rsidRPr="001453CB">
        <w:rPr>
          <w:rFonts w:ascii="Times New Roman" w:hAnsi="Times New Roman" w:cs="Times New Roman"/>
          <w:sz w:val="24"/>
          <w:szCs w:val="24"/>
        </w:rPr>
        <w:t>ontract scritto nel linguaggio Solidity, un’approfondimento della funzione di Icart per la mappatura di un messaggio in un punto di una curva e un’implementazione del Pollard Rho Attack scritto i</w:t>
      </w:r>
      <w:r>
        <w:rPr>
          <w:rFonts w:ascii="Times New Roman" w:hAnsi="Times New Roman" w:cs="Times New Roman"/>
          <w:sz w:val="24"/>
          <w:szCs w:val="24"/>
        </w:rPr>
        <w:t xml:space="preserve">n Java per la valutazione delle vulnerabilità </w:t>
      </w:r>
      <w:r w:rsidRPr="001453CB">
        <w:rPr>
          <w:rFonts w:ascii="Times New Roman" w:hAnsi="Times New Roman" w:cs="Times New Roman"/>
          <w:sz w:val="24"/>
          <w:szCs w:val="24"/>
        </w:rPr>
        <w:t>di una curva.</w:t>
      </w:r>
    </w:p>
    <w:p w:rsidR="0022546D" w:rsidRPr="001453CB" w:rsidRDefault="0022546D" w:rsidP="0022546D">
      <w:pPr>
        <w:pStyle w:val="Paragrafoelenco"/>
        <w:numPr>
          <w:ilvl w:val="0"/>
          <w:numId w:val="4"/>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Nel Capitolo 6 verrà svolta un’analisi sull’implementazione sviluppata riguardante la sua reale efficacia. Sarà inoltre mio interesse proporre delle modifiche all’implementazione per migliorare i problemi riscontrati dall’analisi stessa.</w:t>
      </w:r>
    </w:p>
    <w:p w:rsidR="0022546D" w:rsidRDefault="0022546D" w:rsidP="0022546D">
      <w:pPr>
        <w:pStyle w:val="Paragrafoelenco"/>
        <w:numPr>
          <w:ilvl w:val="0"/>
          <w:numId w:val="4"/>
        </w:numPr>
        <w:spacing w:after="0" w:line="240" w:lineRule="auto"/>
        <w:ind w:left="360"/>
        <w:rPr>
          <w:rFonts w:ascii="Times New Roman" w:hAnsi="Times New Roman" w:cs="Times New Roman"/>
          <w:sz w:val="24"/>
          <w:szCs w:val="24"/>
        </w:rPr>
      </w:pPr>
      <w:r w:rsidRPr="001453CB">
        <w:rPr>
          <w:rFonts w:ascii="Times New Roman" w:hAnsi="Times New Roman" w:cs="Times New Roman"/>
          <w:sz w:val="24"/>
          <w:szCs w:val="24"/>
        </w:rPr>
        <w:t xml:space="preserve">Nel Capitolo </w:t>
      </w:r>
      <w:r>
        <w:rPr>
          <w:rFonts w:ascii="Times New Roman" w:hAnsi="Times New Roman" w:cs="Times New Roman"/>
          <w:sz w:val="24"/>
          <w:szCs w:val="24"/>
        </w:rPr>
        <w:t xml:space="preserve">7 verrà fatto un riepilogo di tutto il lavoro svolto e </w:t>
      </w:r>
      <w:r w:rsidRPr="001453CB">
        <w:rPr>
          <w:rFonts w:ascii="Times New Roman" w:hAnsi="Times New Roman" w:cs="Times New Roman"/>
          <w:sz w:val="24"/>
          <w:szCs w:val="24"/>
        </w:rPr>
        <w:t xml:space="preserve">verrà </w:t>
      </w:r>
      <w:r>
        <w:rPr>
          <w:rFonts w:ascii="Times New Roman" w:hAnsi="Times New Roman" w:cs="Times New Roman"/>
          <w:sz w:val="24"/>
          <w:szCs w:val="24"/>
        </w:rPr>
        <w:t xml:space="preserve">svolto un riassunto conclusivo di tutte </w:t>
      </w:r>
      <w:r w:rsidRPr="001453CB">
        <w:rPr>
          <w:rFonts w:ascii="Times New Roman" w:hAnsi="Times New Roman" w:cs="Times New Roman"/>
          <w:sz w:val="24"/>
          <w:szCs w:val="24"/>
        </w:rPr>
        <w:t>le tecniche analizzate nel presente lavoro.</w:t>
      </w:r>
    </w:p>
    <w:p w:rsidR="0022546D" w:rsidRDefault="0022546D" w:rsidP="0022546D">
      <w:pPr>
        <w:spacing w:after="0" w:line="240" w:lineRule="auto"/>
        <w:rPr>
          <w:rFonts w:ascii="Times New Roman" w:hAnsi="Times New Roman" w:cs="Times New Roman"/>
          <w:sz w:val="24"/>
          <w:szCs w:val="24"/>
        </w:rPr>
      </w:pPr>
    </w:p>
    <w:p w:rsidR="0022546D" w:rsidRDefault="0022546D" w:rsidP="0022546D">
      <w:pPr>
        <w:spacing w:after="0" w:line="240" w:lineRule="auto"/>
        <w:rPr>
          <w:rFonts w:ascii="Times New Roman" w:hAnsi="Times New Roman" w:cs="Times New Roman"/>
          <w:sz w:val="24"/>
          <w:szCs w:val="24"/>
        </w:rPr>
      </w:pPr>
    </w:p>
    <w:p w:rsidR="0022546D" w:rsidRDefault="0022546D" w:rsidP="0022546D">
      <w:pPr>
        <w:spacing w:after="0" w:line="240" w:lineRule="auto"/>
        <w:rPr>
          <w:rFonts w:ascii="Times New Roman" w:hAnsi="Times New Roman" w:cs="Times New Roman"/>
          <w:sz w:val="24"/>
          <w:szCs w:val="24"/>
        </w:rPr>
      </w:pPr>
    </w:p>
    <w:p w:rsidR="0022546D" w:rsidRDefault="0022546D" w:rsidP="0022546D">
      <w:pPr>
        <w:spacing w:after="0" w:line="240" w:lineRule="auto"/>
        <w:rPr>
          <w:rFonts w:ascii="Times New Roman" w:hAnsi="Times New Roman" w:cs="Times New Roman"/>
          <w:sz w:val="24"/>
          <w:szCs w:val="24"/>
        </w:rPr>
      </w:pPr>
    </w:p>
    <w:p w:rsidR="0022546D" w:rsidRDefault="0022546D" w:rsidP="0022546D">
      <w:pPr>
        <w:spacing w:after="0" w:line="240" w:lineRule="auto"/>
        <w:rPr>
          <w:rFonts w:ascii="Times New Roman" w:hAnsi="Times New Roman" w:cs="Times New Roman"/>
          <w:sz w:val="24"/>
          <w:szCs w:val="24"/>
        </w:rPr>
      </w:pPr>
    </w:p>
    <w:p w:rsidR="00577E86" w:rsidRPr="009D71EA" w:rsidRDefault="008E29FA" w:rsidP="0022546D">
      <w:pPr>
        <w:ind w:left="-360"/>
        <w:jc w:val="both"/>
        <w:rPr>
          <w:rFonts w:ascii="Times New Roman" w:hAnsi="Times New Roman" w:cs="Times New Roman"/>
          <w:sz w:val="24"/>
          <w:szCs w:val="24"/>
        </w:rPr>
      </w:pPr>
      <w:r w:rsidRPr="009D71EA">
        <w:rPr>
          <w:rFonts w:ascii="Times New Roman" w:hAnsi="Times New Roman" w:cs="Times New Roman"/>
          <w:sz w:val="24"/>
          <w:szCs w:val="24"/>
        </w:rPr>
        <w:t xml:space="preserve">                                                                                            </w:t>
      </w:r>
    </w:p>
    <w:sectPr w:rsidR="00577E86" w:rsidRPr="009D71E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A59" w:rsidRDefault="00933A59" w:rsidP="00873433">
      <w:pPr>
        <w:spacing w:after="0" w:line="240" w:lineRule="auto"/>
      </w:pPr>
      <w:r>
        <w:separator/>
      </w:r>
    </w:p>
  </w:endnote>
  <w:endnote w:type="continuationSeparator" w:id="0">
    <w:p w:rsidR="00933A59" w:rsidRDefault="00933A59" w:rsidP="00873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A59" w:rsidRDefault="00933A59" w:rsidP="00873433">
      <w:pPr>
        <w:spacing w:after="0" w:line="240" w:lineRule="auto"/>
      </w:pPr>
      <w:r>
        <w:separator/>
      </w:r>
    </w:p>
  </w:footnote>
  <w:footnote w:type="continuationSeparator" w:id="0">
    <w:p w:rsidR="00933A59" w:rsidRDefault="00933A59" w:rsidP="008734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013EE"/>
    <w:multiLevelType w:val="hybridMultilevel"/>
    <w:tmpl w:val="3DCACC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C590047"/>
    <w:multiLevelType w:val="hybridMultilevel"/>
    <w:tmpl w:val="9E9EA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535554F"/>
    <w:multiLevelType w:val="hybridMultilevel"/>
    <w:tmpl w:val="22F439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109613E"/>
    <w:multiLevelType w:val="multilevel"/>
    <w:tmpl w:val="F7844C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21A5858"/>
    <w:multiLevelType w:val="hybridMultilevel"/>
    <w:tmpl w:val="FA52B1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298"/>
    <w:rsid w:val="00003BE6"/>
    <w:rsid w:val="00037A7D"/>
    <w:rsid w:val="00064FBF"/>
    <w:rsid w:val="00075338"/>
    <w:rsid w:val="0007548B"/>
    <w:rsid w:val="00090298"/>
    <w:rsid w:val="000C0813"/>
    <w:rsid w:val="000C793D"/>
    <w:rsid w:val="00101B1B"/>
    <w:rsid w:val="001522B9"/>
    <w:rsid w:val="0018623D"/>
    <w:rsid w:val="001A0C44"/>
    <w:rsid w:val="001B6E51"/>
    <w:rsid w:val="001C701E"/>
    <w:rsid w:val="001D1669"/>
    <w:rsid w:val="001D2251"/>
    <w:rsid w:val="001E4481"/>
    <w:rsid w:val="002007B5"/>
    <w:rsid w:val="0022546D"/>
    <w:rsid w:val="00232B92"/>
    <w:rsid w:val="002711F3"/>
    <w:rsid w:val="00271F7E"/>
    <w:rsid w:val="002A3A67"/>
    <w:rsid w:val="002A4DDB"/>
    <w:rsid w:val="002D1F80"/>
    <w:rsid w:val="002D2C3F"/>
    <w:rsid w:val="002E4175"/>
    <w:rsid w:val="0030740B"/>
    <w:rsid w:val="0032149B"/>
    <w:rsid w:val="0036148C"/>
    <w:rsid w:val="00363EE7"/>
    <w:rsid w:val="00365CA2"/>
    <w:rsid w:val="00383611"/>
    <w:rsid w:val="00397B2A"/>
    <w:rsid w:val="003B5D7B"/>
    <w:rsid w:val="003C05DC"/>
    <w:rsid w:val="003E5989"/>
    <w:rsid w:val="003F260A"/>
    <w:rsid w:val="0040722E"/>
    <w:rsid w:val="004154AD"/>
    <w:rsid w:val="0043501E"/>
    <w:rsid w:val="004445CD"/>
    <w:rsid w:val="00460B54"/>
    <w:rsid w:val="00482A23"/>
    <w:rsid w:val="0048615F"/>
    <w:rsid w:val="00486DB3"/>
    <w:rsid w:val="004B38DD"/>
    <w:rsid w:val="004C5A31"/>
    <w:rsid w:val="00502746"/>
    <w:rsid w:val="00516A9E"/>
    <w:rsid w:val="005172F2"/>
    <w:rsid w:val="00537F90"/>
    <w:rsid w:val="00577E86"/>
    <w:rsid w:val="00594367"/>
    <w:rsid w:val="005A0C0E"/>
    <w:rsid w:val="005B71BC"/>
    <w:rsid w:val="005C0593"/>
    <w:rsid w:val="005E2A09"/>
    <w:rsid w:val="00611BAE"/>
    <w:rsid w:val="0061406B"/>
    <w:rsid w:val="006300A4"/>
    <w:rsid w:val="00631D98"/>
    <w:rsid w:val="00635E5C"/>
    <w:rsid w:val="00645881"/>
    <w:rsid w:val="00677E3E"/>
    <w:rsid w:val="006A0CC9"/>
    <w:rsid w:val="006B0B17"/>
    <w:rsid w:val="006C1C88"/>
    <w:rsid w:val="006D708F"/>
    <w:rsid w:val="00707ABC"/>
    <w:rsid w:val="00707E32"/>
    <w:rsid w:val="0071748D"/>
    <w:rsid w:val="00726609"/>
    <w:rsid w:val="00751E2D"/>
    <w:rsid w:val="00763701"/>
    <w:rsid w:val="007669DA"/>
    <w:rsid w:val="007B3775"/>
    <w:rsid w:val="007D1895"/>
    <w:rsid w:val="007E5D84"/>
    <w:rsid w:val="007F43A2"/>
    <w:rsid w:val="007F6C47"/>
    <w:rsid w:val="00811AD3"/>
    <w:rsid w:val="00873433"/>
    <w:rsid w:val="008C2705"/>
    <w:rsid w:val="008C7E9F"/>
    <w:rsid w:val="008D02BB"/>
    <w:rsid w:val="008E29FA"/>
    <w:rsid w:val="008E7986"/>
    <w:rsid w:val="008F05AA"/>
    <w:rsid w:val="008F074C"/>
    <w:rsid w:val="008F3E79"/>
    <w:rsid w:val="008F4964"/>
    <w:rsid w:val="008F641F"/>
    <w:rsid w:val="00933A59"/>
    <w:rsid w:val="00943F06"/>
    <w:rsid w:val="00974FC3"/>
    <w:rsid w:val="00981A88"/>
    <w:rsid w:val="009975FD"/>
    <w:rsid w:val="009D0AB0"/>
    <w:rsid w:val="009D156A"/>
    <w:rsid w:val="009D6C02"/>
    <w:rsid w:val="009D71EA"/>
    <w:rsid w:val="009F7A31"/>
    <w:rsid w:val="00A46EA9"/>
    <w:rsid w:val="00A47D91"/>
    <w:rsid w:val="00AA2806"/>
    <w:rsid w:val="00AA2D94"/>
    <w:rsid w:val="00AC6065"/>
    <w:rsid w:val="00AF28FA"/>
    <w:rsid w:val="00AF2CD4"/>
    <w:rsid w:val="00B24318"/>
    <w:rsid w:val="00B26C00"/>
    <w:rsid w:val="00B521E2"/>
    <w:rsid w:val="00B63766"/>
    <w:rsid w:val="00B7218B"/>
    <w:rsid w:val="00B848F7"/>
    <w:rsid w:val="00B973DA"/>
    <w:rsid w:val="00BA17D3"/>
    <w:rsid w:val="00BA25B1"/>
    <w:rsid w:val="00BB1404"/>
    <w:rsid w:val="00BB2C03"/>
    <w:rsid w:val="00BC2204"/>
    <w:rsid w:val="00BD0303"/>
    <w:rsid w:val="00BF4D3E"/>
    <w:rsid w:val="00C02404"/>
    <w:rsid w:val="00C20755"/>
    <w:rsid w:val="00C2348D"/>
    <w:rsid w:val="00C369E7"/>
    <w:rsid w:val="00C37E90"/>
    <w:rsid w:val="00C8038E"/>
    <w:rsid w:val="00C84E8F"/>
    <w:rsid w:val="00C93B5E"/>
    <w:rsid w:val="00CB7216"/>
    <w:rsid w:val="00CD0EDC"/>
    <w:rsid w:val="00CF036C"/>
    <w:rsid w:val="00CF1C63"/>
    <w:rsid w:val="00CF35BC"/>
    <w:rsid w:val="00D04CFC"/>
    <w:rsid w:val="00D148FC"/>
    <w:rsid w:val="00D16F7B"/>
    <w:rsid w:val="00D62934"/>
    <w:rsid w:val="00D6527A"/>
    <w:rsid w:val="00D913C8"/>
    <w:rsid w:val="00DB3E83"/>
    <w:rsid w:val="00DB3F99"/>
    <w:rsid w:val="00DC4029"/>
    <w:rsid w:val="00DC7713"/>
    <w:rsid w:val="00E03E9C"/>
    <w:rsid w:val="00E56ACB"/>
    <w:rsid w:val="00E70065"/>
    <w:rsid w:val="00E77EE1"/>
    <w:rsid w:val="00E96D8F"/>
    <w:rsid w:val="00EE5BFD"/>
    <w:rsid w:val="00F113DF"/>
    <w:rsid w:val="00F55918"/>
    <w:rsid w:val="00F579E3"/>
    <w:rsid w:val="00F95BCA"/>
    <w:rsid w:val="00FA0D2F"/>
    <w:rsid w:val="00FC7256"/>
    <w:rsid w:val="00FE51F2"/>
    <w:rsid w:val="00FE58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AE20E-2037-460A-A010-B8DFF333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E7986"/>
  </w:style>
  <w:style w:type="paragraph" w:styleId="Titolo1">
    <w:name w:val="heading 1"/>
    <w:basedOn w:val="Normale"/>
    <w:next w:val="Normale"/>
    <w:link w:val="Titolo1Carattere"/>
    <w:uiPriority w:val="9"/>
    <w:qFormat/>
    <w:rsid w:val="007F43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F43A2"/>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8E29FA"/>
    <w:pPr>
      <w:ind w:left="720"/>
      <w:contextualSpacing/>
    </w:pPr>
  </w:style>
  <w:style w:type="paragraph" w:styleId="Testonotadichiusura">
    <w:name w:val="endnote text"/>
    <w:basedOn w:val="Normale"/>
    <w:link w:val="TestonotadichiusuraCarattere"/>
    <w:uiPriority w:val="99"/>
    <w:semiHidden/>
    <w:unhideWhenUsed/>
    <w:rsid w:val="00873433"/>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873433"/>
    <w:rPr>
      <w:sz w:val="20"/>
      <w:szCs w:val="20"/>
    </w:rPr>
  </w:style>
  <w:style w:type="character" w:styleId="Rimandonotadichiusura">
    <w:name w:val="endnote reference"/>
    <w:basedOn w:val="Carpredefinitoparagrafo"/>
    <w:uiPriority w:val="99"/>
    <w:semiHidden/>
    <w:unhideWhenUsed/>
    <w:rsid w:val="008734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52F5D-3131-46BF-B259-08461885E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48050</TotalTime>
  <Pages>4</Pages>
  <Words>1318</Words>
  <Characters>7517</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Mancuso</dc:creator>
  <cp:keywords/>
  <dc:description/>
  <cp:lastModifiedBy>Francesco Mancuso</cp:lastModifiedBy>
  <cp:revision>163</cp:revision>
  <dcterms:created xsi:type="dcterms:W3CDTF">2021-08-18T23:54:00Z</dcterms:created>
  <dcterms:modified xsi:type="dcterms:W3CDTF">2021-09-28T22:10:00Z</dcterms:modified>
</cp:coreProperties>
</file>