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37EEC" w14:textId="6D158071" w:rsidR="007146F9" w:rsidRPr="007146F9" w:rsidRDefault="007146F9" w:rsidP="007146F9">
      <w:pPr>
        <w:jc w:val="center"/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DOCUMENTAZIONE DEI FILE DI </w:t>
      </w:r>
      <w:r w:rsidR="00D20FBA">
        <w:rPr>
          <w:rFonts w:ascii="Times New Roman" w:hAnsi="Times New Roman" w:cs="Times New Roman"/>
          <w:b/>
          <w:bCs/>
          <w:sz w:val="48"/>
          <w:szCs w:val="48"/>
        </w:rPr>
        <w:t>AUTENTICAZIONE</w:t>
      </w:r>
    </w:p>
    <w:p w14:paraId="14E28690" w14:textId="77777777" w:rsidR="00D1378D" w:rsidRDefault="00D1378D" w:rsidP="007146F9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452AA873" w14:textId="24ACB572" w:rsidR="00562D19" w:rsidRDefault="00D1378D" w:rsidP="007146F9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D1378D">
        <w:rPr>
          <w:rFonts w:ascii="Times New Roman" w:hAnsi="Times New Roman" w:cs="Times New Roman"/>
          <w:sz w:val="36"/>
          <w:szCs w:val="36"/>
        </w:rPr>
        <w:t>Il sistema di accessi del progetto Sotto l’Olmo gestisce l’ingresso degli utenti nel sito, la registrazione di nuovi account, il mantenimento della sessione e l’uscita dal sistema. Questo modulo costituisce il punto di ingresso all’area riservata e si integra con la struttura del database e con il flusso generale previsto dal prototipo.</w:t>
      </w:r>
    </w:p>
    <w:p w14:paraId="7DC6D846" w14:textId="77777777" w:rsidR="0024618D" w:rsidRDefault="005734BE" w:rsidP="007146F9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5734BE">
        <w:rPr>
          <w:rFonts w:ascii="Times New Roman" w:hAnsi="Times New Roman" w:cs="Times New Roman"/>
          <w:sz w:val="36"/>
          <w:szCs w:val="36"/>
        </w:rPr>
        <w:t>Il sistema di accessi è strettamente collegato alla distinzione tra utenti normali e amministratori prevista dal progetto.</w:t>
      </w:r>
    </w:p>
    <w:p w14:paraId="3A5BB0F2" w14:textId="477C11E2" w:rsidR="005734BE" w:rsidRDefault="005734BE" w:rsidP="007146F9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5734BE">
        <w:rPr>
          <w:rFonts w:ascii="Times New Roman" w:hAnsi="Times New Roman" w:cs="Times New Roman"/>
          <w:sz w:val="36"/>
          <w:szCs w:val="36"/>
        </w:rPr>
        <w:t xml:space="preserve">L’utente normale può proporre nuovi contenuti e modifiche, ma le sue azioni devono essere convalidate da un admin. L’amministratore, invece, dispone di privilegi aggiuntivi, tra cui creazione, modifica, eliminazione e convalida dei contenuti. Questa differenza di ruolo influisce direttamente sulla visibilità di alcuni comandi nell’interfaccia e sul comportamento delle pagine successive all’accesso, come </w:t>
      </w:r>
      <w:proofErr w:type="spellStart"/>
      <w:r w:rsidRPr="005734BE">
        <w:rPr>
          <w:rFonts w:ascii="Times New Roman" w:hAnsi="Times New Roman" w:cs="Times New Roman"/>
          <w:sz w:val="36"/>
          <w:szCs w:val="36"/>
        </w:rPr>
        <w:t>home.php</w:t>
      </w:r>
      <w:proofErr w:type="spellEnd"/>
      <w:r w:rsidRPr="005734BE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5734BE">
        <w:rPr>
          <w:rFonts w:ascii="Times New Roman" w:hAnsi="Times New Roman" w:cs="Times New Roman"/>
          <w:sz w:val="36"/>
          <w:szCs w:val="36"/>
        </w:rPr>
        <w:t>luogo.php</w:t>
      </w:r>
      <w:proofErr w:type="spellEnd"/>
      <w:r w:rsidRPr="005734BE">
        <w:rPr>
          <w:rFonts w:ascii="Times New Roman" w:hAnsi="Times New Roman" w:cs="Times New Roman"/>
          <w:sz w:val="36"/>
          <w:szCs w:val="36"/>
        </w:rPr>
        <w:t xml:space="preserve"> e </w:t>
      </w:r>
      <w:proofErr w:type="spellStart"/>
      <w:r w:rsidRPr="005734BE">
        <w:rPr>
          <w:rFonts w:ascii="Times New Roman" w:hAnsi="Times New Roman" w:cs="Times New Roman"/>
          <w:sz w:val="36"/>
          <w:szCs w:val="36"/>
        </w:rPr>
        <w:t>convalida.php</w:t>
      </w:r>
      <w:proofErr w:type="spellEnd"/>
      <w:r w:rsidRPr="005734BE">
        <w:rPr>
          <w:rFonts w:ascii="Times New Roman" w:hAnsi="Times New Roman" w:cs="Times New Roman"/>
          <w:sz w:val="36"/>
          <w:szCs w:val="36"/>
        </w:rPr>
        <w:t>.</w:t>
      </w:r>
    </w:p>
    <w:p w14:paraId="115700D5" w14:textId="77777777" w:rsidR="00562D19" w:rsidRDefault="00562D19" w:rsidP="007146F9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5B745AAB" w14:textId="77777777" w:rsidR="00562D19" w:rsidRPr="00562D19" w:rsidRDefault="00562D19" w:rsidP="00562D19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52EA1BE4" w14:textId="758B2E05" w:rsidR="00562D19" w:rsidRPr="009B1B49" w:rsidRDefault="00562D19" w:rsidP="00562D19">
      <w:pPr>
        <w:spacing w:line="240" w:lineRule="auto"/>
        <w:contextualSpacing/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>
        <w:rPr>
          <w:rFonts w:ascii="Times New Roman" w:hAnsi="Times New Roman" w:cs="Times New Roman"/>
          <w:b/>
          <w:bCs/>
          <w:sz w:val="44"/>
          <w:szCs w:val="44"/>
        </w:rPr>
        <w:t>index</w:t>
      </w:r>
      <w:r w:rsidRPr="009B1B49">
        <w:rPr>
          <w:rFonts w:ascii="Times New Roman" w:hAnsi="Times New Roman" w:cs="Times New Roman"/>
          <w:b/>
          <w:bCs/>
          <w:sz w:val="44"/>
          <w:szCs w:val="44"/>
        </w:rPr>
        <w:t>.php</w:t>
      </w:r>
      <w:proofErr w:type="spellEnd"/>
    </w:p>
    <w:p w14:paraId="2A879155" w14:textId="51C79DCE" w:rsidR="00D1378D" w:rsidRDefault="00D1378D" w:rsidP="007146F9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D1378D">
        <w:rPr>
          <w:rFonts w:ascii="Times New Roman" w:hAnsi="Times New Roman" w:cs="Times New Roman"/>
          <w:sz w:val="36"/>
          <w:szCs w:val="36"/>
        </w:rPr>
        <w:t>Dal punto di vista funzionale, la landing page (</w:t>
      </w:r>
      <w:proofErr w:type="spellStart"/>
      <w:r w:rsidRPr="00D1378D">
        <w:rPr>
          <w:rFonts w:ascii="Times New Roman" w:hAnsi="Times New Roman" w:cs="Times New Roman"/>
          <w:sz w:val="36"/>
          <w:szCs w:val="36"/>
        </w:rPr>
        <w:t>index.php</w:t>
      </w:r>
      <w:proofErr w:type="spellEnd"/>
      <w:r w:rsidRPr="00D1378D">
        <w:rPr>
          <w:rFonts w:ascii="Times New Roman" w:hAnsi="Times New Roman" w:cs="Times New Roman"/>
          <w:sz w:val="36"/>
          <w:szCs w:val="36"/>
        </w:rPr>
        <w:t>) rappresenta la prima schermata visibile all’utente e consente di scegliere se effettuare il login, registrarsi oppure accedere direttamente alla Home nel caso in cui la sessione sia già attiva.</w:t>
      </w:r>
    </w:p>
    <w:p w14:paraId="6EDB01E3" w14:textId="77777777" w:rsidR="00E84E92" w:rsidRDefault="00E84E92" w:rsidP="007146F9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23E7E5CA" w14:textId="77777777" w:rsidR="008E77DC" w:rsidRDefault="008E77DC" w:rsidP="007C4E92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1C48B713" w14:textId="7B82A9DD" w:rsidR="008F0642" w:rsidRPr="009B1B49" w:rsidRDefault="00613E03" w:rsidP="008F0642">
      <w:pPr>
        <w:spacing w:line="240" w:lineRule="auto"/>
        <w:contextualSpacing/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>
        <w:rPr>
          <w:rFonts w:ascii="Times New Roman" w:hAnsi="Times New Roman" w:cs="Times New Roman"/>
          <w:b/>
          <w:bCs/>
          <w:sz w:val="44"/>
          <w:szCs w:val="44"/>
        </w:rPr>
        <w:t>access</w:t>
      </w:r>
      <w:r w:rsidR="008F0642" w:rsidRPr="009B1B49">
        <w:rPr>
          <w:rFonts w:ascii="Times New Roman" w:hAnsi="Times New Roman" w:cs="Times New Roman"/>
          <w:b/>
          <w:bCs/>
          <w:sz w:val="44"/>
          <w:szCs w:val="44"/>
        </w:rPr>
        <w:t>.php</w:t>
      </w:r>
      <w:proofErr w:type="spellEnd"/>
    </w:p>
    <w:p w14:paraId="657C600E" w14:textId="551E5C5F" w:rsidR="00F96048" w:rsidRDefault="003F3B69" w:rsidP="008F0642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3F3B69">
        <w:rPr>
          <w:rFonts w:ascii="Times New Roman" w:hAnsi="Times New Roman" w:cs="Times New Roman"/>
          <w:sz w:val="36"/>
          <w:szCs w:val="36"/>
        </w:rPr>
        <w:t xml:space="preserve">La pagina centrale del sistema di accessi è </w:t>
      </w:r>
      <w:proofErr w:type="spellStart"/>
      <w:r w:rsidRPr="003F3B69">
        <w:rPr>
          <w:rFonts w:ascii="Times New Roman" w:hAnsi="Times New Roman" w:cs="Times New Roman"/>
          <w:sz w:val="36"/>
          <w:szCs w:val="36"/>
        </w:rPr>
        <w:t>access.php</w:t>
      </w:r>
      <w:proofErr w:type="spellEnd"/>
      <w:r w:rsidRPr="003F3B69">
        <w:rPr>
          <w:rFonts w:ascii="Times New Roman" w:hAnsi="Times New Roman" w:cs="Times New Roman"/>
          <w:sz w:val="36"/>
          <w:szCs w:val="36"/>
        </w:rPr>
        <w:t>, che contiene la parte grafica comune sia al login sia alla registrazione.</w:t>
      </w:r>
    </w:p>
    <w:p w14:paraId="52F75BE7" w14:textId="15942759" w:rsidR="009C2254" w:rsidRDefault="003F3B69" w:rsidP="008F0642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3F3B69">
        <w:rPr>
          <w:rFonts w:ascii="Times New Roman" w:hAnsi="Times New Roman" w:cs="Times New Roman"/>
          <w:sz w:val="36"/>
          <w:szCs w:val="36"/>
        </w:rPr>
        <w:lastRenderedPageBreak/>
        <w:t xml:space="preserve">La modalità visualizzata viene stabilita tramite una variabile di sessione, che di default assume il valore login. In questo modo si evita di duplicare la struttura HTML e CSS delle due schermate, mantenendo un’unica pagina capace di alternare i due form in base al contesto. I file </w:t>
      </w:r>
      <w:proofErr w:type="spellStart"/>
      <w:r w:rsidRPr="003F3B69">
        <w:rPr>
          <w:rFonts w:ascii="Times New Roman" w:hAnsi="Times New Roman" w:cs="Times New Roman"/>
          <w:sz w:val="36"/>
          <w:szCs w:val="36"/>
        </w:rPr>
        <w:t>login.php</w:t>
      </w:r>
      <w:proofErr w:type="spellEnd"/>
      <w:r w:rsidRPr="003F3B69">
        <w:rPr>
          <w:rFonts w:ascii="Times New Roman" w:hAnsi="Times New Roman" w:cs="Times New Roman"/>
          <w:sz w:val="36"/>
          <w:szCs w:val="36"/>
        </w:rPr>
        <w:t xml:space="preserve"> e </w:t>
      </w:r>
      <w:proofErr w:type="spellStart"/>
      <w:r w:rsidRPr="003F3B69">
        <w:rPr>
          <w:rFonts w:ascii="Times New Roman" w:hAnsi="Times New Roman" w:cs="Times New Roman"/>
          <w:sz w:val="36"/>
          <w:szCs w:val="36"/>
        </w:rPr>
        <w:t>signup.php</w:t>
      </w:r>
      <w:proofErr w:type="spellEnd"/>
      <w:r w:rsidRPr="003F3B69">
        <w:rPr>
          <w:rFonts w:ascii="Times New Roman" w:hAnsi="Times New Roman" w:cs="Times New Roman"/>
          <w:sz w:val="36"/>
          <w:szCs w:val="36"/>
        </w:rPr>
        <w:t xml:space="preserve"> contengono invece solo la logica server-side e le query necessarie per interagire con il database.</w:t>
      </w:r>
    </w:p>
    <w:p w14:paraId="2C543F0F" w14:textId="77777777" w:rsidR="008F0642" w:rsidRDefault="008F0642" w:rsidP="008F0642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7E946EDC" w14:textId="77777777" w:rsidR="007C4E92" w:rsidRDefault="007C4E92" w:rsidP="007C4E92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30FD4426" w14:textId="65FD0EF7" w:rsidR="00BA2485" w:rsidRPr="009B1B49" w:rsidRDefault="00BA2485" w:rsidP="00BA2485">
      <w:pPr>
        <w:spacing w:line="240" w:lineRule="auto"/>
        <w:contextualSpacing/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>
        <w:rPr>
          <w:rFonts w:ascii="Times New Roman" w:hAnsi="Times New Roman" w:cs="Times New Roman"/>
          <w:b/>
          <w:bCs/>
          <w:sz w:val="44"/>
          <w:szCs w:val="44"/>
        </w:rPr>
        <w:t>log</w:t>
      </w:r>
      <w:r w:rsidR="00271505">
        <w:rPr>
          <w:rFonts w:ascii="Times New Roman" w:hAnsi="Times New Roman" w:cs="Times New Roman"/>
          <w:b/>
          <w:bCs/>
          <w:sz w:val="44"/>
          <w:szCs w:val="44"/>
        </w:rPr>
        <w:t>in</w:t>
      </w:r>
      <w:r w:rsidRPr="009B1B49">
        <w:rPr>
          <w:rFonts w:ascii="Times New Roman" w:hAnsi="Times New Roman" w:cs="Times New Roman"/>
          <w:b/>
          <w:bCs/>
          <w:sz w:val="44"/>
          <w:szCs w:val="44"/>
        </w:rPr>
        <w:t>.php</w:t>
      </w:r>
      <w:proofErr w:type="spellEnd"/>
    </w:p>
    <w:p w14:paraId="38717CBD" w14:textId="77777777" w:rsidR="00271505" w:rsidRDefault="00271505" w:rsidP="00BA2485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271505">
        <w:rPr>
          <w:rFonts w:ascii="Times New Roman" w:hAnsi="Times New Roman" w:cs="Times New Roman"/>
          <w:sz w:val="36"/>
          <w:szCs w:val="36"/>
        </w:rPr>
        <w:t>Il login consente a un utente già registrato di autenticarsi mediante nome utente e password.</w:t>
      </w:r>
    </w:p>
    <w:p w14:paraId="57A21E88" w14:textId="77777777" w:rsidR="008C2675" w:rsidRDefault="00271505" w:rsidP="00BA2485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271505">
        <w:rPr>
          <w:rFonts w:ascii="Times New Roman" w:hAnsi="Times New Roman" w:cs="Times New Roman"/>
          <w:sz w:val="36"/>
          <w:szCs w:val="36"/>
        </w:rPr>
        <w:t xml:space="preserve">Il sistema cerca nel database il record corrispondente nella tabella utenti, recupera </w:t>
      </w:r>
      <w:proofErr w:type="spellStart"/>
      <w:r w:rsidRPr="00271505">
        <w:rPr>
          <w:rFonts w:ascii="Times New Roman" w:hAnsi="Times New Roman" w:cs="Times New Roman"/>
          <w:sz w:val="36"/>
          <w:szCs w:val="36"/>
        </w:rPr>
        <w:t>l’hash</w:t>
      </w:r>
      <w:proofErr w:type="spellEnd"/>
      <w:r w:rsidRPr="00271505">
        <w:rPr>
          <w:rFonts w:ascii="Times New Roman" w:hAnsi="Times New Roman" w:cs="Times New Roman"/>
          <w:sz w:val="36"/>
          <w:szCs w:val="36"/>
        </w:rPr>
        <w:t xml:space="preserve"> della password e verifica la corrispondenza con il valore inserito nel form.</w:t>
      </w:r>
    </w:p>
    <w:p w14:paraId="2278FD05" w14:textId="77777777" w:rsidR="007A51E1" w:rsidRDefault="00271505" w:rsidP="00BA2485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271505">
        <w:rPr>
          <w:rFonts w:ascii="Times New Roman" w:hAnsi="Times New Roman" w:cs="Times New Roman"/>
          <w:sz w:val="36"/>
          <w:szCs w:val="36"/>
        </w:rPr>
        <w:t>Se i dati sono corretti, vengono salvate in sessione le informazioni principali dell’utente, come identificativo, nome utente, eventuale ruolo amministrativo e immagine profilo.</w:t>
      </w:r>
    </w:p>
    <w:p w14:paraId="57929991" w14:textId="77777777" w:rsidR="005E225F" w:rsidRDefault="00271505" w:rsidP="00BA2485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271505">
        <w:rPr>
          <w:rFonts w:ascii="Times New Roman" w:hAnsi="Times New Roman" w:cs="Times New Roman"/>
          <w:sz w:val="36"/>
          <w:szCs w:val="36"/>
        </w:rPr>
        <w:t>Se invece le credenziali non risultano valide, il sistema restituisce un messaggio di errore e riporta l’utente alla pagina di accesso.</w:t>
      </w:r>
    </w:p>
    <w:p w14:paraId="4D8D84DC" w14:textId="0018EEED" w:rsidR="00D86111" w:rsidRDefault="00271505" w:rsidP="00BA2485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271505">
        <w:rPr>
          <w:rFonts w:ascii="Times New Roman" w:hAnsi="Times New Roman" w:cs="Times New Roman"/>
          <w:sz w:val="36"/>
          <w:szCs w:val="36"/>
        </w:rPr>
        <w:t xml:space="preserve">La presenza nel database del campo </w:t>
      </w:r>
      <w:proofErr w:type="spellStart"/>
      <w:r w:rsidRPr="00271505">
        <w:rPr>
          <w:rFonts w:ascii="Times New Roman" w:hAnsi="Times New Roman" w:cs="Times New Roman"/>
          <w:sz w:val="36"/>
          <w:szCs w:val="36"/>
        </w:rPr>
        <w:t>password_hash</w:t>
      </w:r>
      <w:proofErr w:type="spellEnd"/>
      <w:r w:rsidRPr="00271505">
        <w:rPr>
          <w:rFonts w:ascii="Times New Roman" w:hAnsi="Times New Roman" w:cs="Times New Roman"/>
          <w:sz w:val="36"/>
          <w:szCs w:val="36"/>
        </w:rPr>
        <w:t xml:space="preserve"> conferma che le password non vengono memorizzate in chiaro, ma in forma </w:t>
      </w:r>
      <w:proofErr w:type="spellStart"/>
      <w:r w:rsidRPr="00271505">
        <w:rPr>
          <w:rFonts w:ascii="Times New Roman" w:hAnsi="Times New Roman" w:cs="Times New Roman"/>
          <w:sz w:val="36"/>
          <w:szCs w:val="36"/>
        </w:rPr>
        <w:t>hashata</w:t>
      </w:r>
      <w:proofErr w:type="spellEnd"/>
      <w:r w:rsidRPr="00271505">
        <w:rPr>
          <w:rFonts w:ascii="Times New Roman" w:hAnsi="Times New Roman" w:cs="Times New Roman"/>
          <w:sz w:val="36"/>
          <w:szCs w:val="36"/>
        </w:rPr>
        <w:t>.</w:t>
      </w:r>
    </w:p>
    <w:p w14:paraId="23097424" w14:textId="77777777" w:rsidR="00D86111" w:rsidRDefault="00D86111" w:rsidP="00BA2485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5C567C3E" w14:textId="6C9A515B" w:rsidR="006200B5" w:rsidRPr="009B1B49" w:rsidRDefault="00A859DD" w:rsidP="006200B5">
      <w:pPr>
        <w:spacing w:line="240" w:lineRule="auto"/>
        <w:contextualSpacing/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>
        <w:rPr>
          <w:rFonts w:ascii="Times New Roman" w:hAnsi="Times New Roman" w:cs="Times New Roman"/>
          <w:b/>
          <w:bCs/>
          <w:sz w:val="44"/>
          <w:szCs w:val="44"/>
        </w:rPr>
        <w:t>signup</w:t>
      </w:r>
      <w:r w:rsidR="006200B5" w:rsidRPr="009B1B49">
        <w:rPr>
          <w:rFonts w:ascii="Times New Roman" w:hAnsi="Times New Roman" w:cs="Times New Roman"/>
          <w:b/>
          <w:bCs/>
          <w:sz w:val="44"/>
          <w:szCs w:val="44"/>
        </w:rPr>
        <w:t>.php</w:t>
      </w:r>
      <w:proofErr w:type="spellEnd"/>
    </w:p>
    <w:p w14:paraId="5919482B" w14:textId="77777777" w:rsidR="00621BA7" w:rsidRPr="00621BA7" w:rsidRDefault="00621BA7" w:rsidP="00621BA7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621BA7">
        <w:rPr>
          <w:rFonts w:ascii="Times New Roman" w:hAnsi="Times New Roman" w:cs="Times New Roman"/>
          <w:sz w:val="36"/>
          <w:szCs w:val="36"/>
        </w:rPr>
        <w:t xml:space="preserve">La registrazione permette di creare un nuovo account come utente normale. In coerenza con la documentazione del database, il campo </w:t>
      </w:r>
      <w:proofErr w:type="spellStart"/>
      <w:r w:rsidRPr="00621BA7">
        <w:rPr>
          <w:rFonts w:ascii="Times New Roman" w:hAnsi="Times New Roman" w:cs="Times New Roman"/>
          <w:sz w:val="36"/>
          <w:szCs w:val="36"/>
        </w:rPr>
        <w:t>is_admin</w:t>
      </w:r>
      <w:proofErr w:type="spellEnd"/>
      <w:r w:rsidRPr="00621BA7">
        <w:rPr>
          <w:rFonts w:ascii="Times New Roman" w:hAnsi="Times New Roman" w:cs="Times New Roman"/>
          <w:sz w:val="36"/>
          <w:szCs w:val="36"/>
        </w:rPr>
        <w:t xml:space="preserve"> ha valore predefinito pari a 0, quindi l’assegnazione dei privilegi amministrativi non avviene tramite form pubblico ma resta a carico del DBA o di amministratori già esistenti. Inoltre, il nome utente deve rispettare il vincolo di lunghezza maggiore di tre caratteri, mentre la foto profilo è facoltativa, perché il campo </w:t>
      </w:r>
      <w:proofErr w:type="spellStart"/>
      <w:r w:rsidRPr="00621BA7">
        <w:rPr>
          <w:rFonts w:ascii="Times New Roman" w:hAnsi="Times New Roman" w:cs="Times New Roman"/>
          <w:sz w:val="36"/>
          <w:szCs w:val="36"/>
        </w:rPr>
        <w:t>pfp</w:t>
      </w:r>
      <w:proofErr w:type="spellEnd"/>
      <w:r w:rsidRPr="00621BA7">
        <w:rPr>
          <w:rFonts w:ascii="Times New Roman" w:hAnsi="Times New Roman" w:cs="Times New Roman"/>
          <w:sz w:val="36"/>
          <w:szCs w:val="36"/>
        </w:rPr>
        <w:t xml:space="preserve"> può essere nullo e, in assenza di </w:t>
      </w:r>
      <w:r w:rsidRPr="00621BA7">
        <w:rPr>
          <w:rFonts w:ascii="Times New Roman" w:hAnsi="Times New Roman" w:cs="Times New Roman"/>
          <w:sz w:val="36"/>
          <w:szCs w:val="36"/>
        </w:rPr>
        <w:lastRenderedPageBreak/>
        <w:t>immagine caricata, il sistema utilizza un’icona predefinita. Queste scelte riflettono le rettifiche introdotte nella documentazione e nella struttura della tabella utenti.</w:t>
      </w:r>
    </w:p>
    <w:p w14:paraId="39F28BE3" w14:textId="77777777" w:rsidR="00621BA7" w:rsidRPr="00621BA7" w:rsidRDefault="00621BA7" w:rsidP="00621BA7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621BA7">
        <w:rPr>
          <w:rFonts w:ascii="Times New Roman" w:hAnsi="Times New Roman" w:cs="Times New Roman"/>
          <w:sz w:val="36"/>
          <w:szCs w:val="36"/>
        </w:rPr>
        <w:t xml:space="preserve">Durante la registrazione, l’utente inserisce nome utente, password, conferma password ed eventualmente una foto profilo. Il sistema verifica che i campi obbligatori siano stati compilati, controlla che le due password coincidano, verifica che il nome utente non sia già presente nel database e, se viene caricata un’immagine, controlla dimensione massima e tipo MIME consentito. In caso di esito positivo, la password viene trasformata in </w:t>
      </w:r>
      <w:proofErr w:type="spellStart"/>
      <w:r w:rsidRPr="00621BA7">
        <w:rPr>
          <w:rFonts w:ascii="Times New Roman" w:hAnsi="Times New Roman" w:cs="Times New Roman"/>
          <w:sz w:val="36"/>
          <w:szCs w:val="36"/>
        </w:rPr>
        <w:t>hash</w:t>
      </w:r>
      <w:proofErr w:type="spellEnd"/>
      <w:r w:rsidRPr="00621BA7">
        <w:rPr>
          <w:rFonts w:ascii="Times New Roman" w:hAnsi="Times New Roman" w:cs="Times New Roman"/>
          <w:sz w:val="36"/>
          <w:szCs w:val="36"/>
        </w:rPr>
        <w:t xml:space="preserve"> e il nuovo utente viene salvato nel database. Se non viene caricata alcuna immagine, viene assegnato il percorso della foto profilo di default.</w:t>
      </w:r>
    </w:p>
    <w:p w14:paraId="2E4E4BF8" w14:textId="03332434" w:rsidR="00D86111" w:rsidRDefault="00D86111" w:rsidP="00BA2485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3EB5E68B" w14:textId="77777777" w:rsidR="00FD60C0" w:rsidRDefault="00FD60C0" w:rsidP="00FD60C0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635A2AE0" w14:textId="6717571D" w:rsidR="00FD60C0" w:rsidRPr="009B1B49" w:rsidRDefault="00DC747C" w:rsidP="00FD60C0">
      <w:pPr>
        <w:spacing w:line="240" w:lineRule="auto"/>
        <w:contextualSpacing/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>
        <w:rPr>
          <w:rFonts w:ascii="Times New Roman" w:hAnsi="Times New Roman" w:cs="Times New Roman"/>
          <w:b/>
          <w:bCs/>
          <w:sz w:val="44"/>
          <w:szCs w:val="44"/>
        </w:rPr>
        <w:t>logout</w:t>
      </w:r>
      <w:r w:rsidR="00FD60C0" w:rsidRPr="009B1B49">
        <w:rPr>
          <w:rFonts w:ascii="Times New Roman" w:hAnsi="Times New Roman" w:cs="Times New Roman"/>
          <w:b/>
          <w:bCs/>
          <w:sz w:val="44"/>
          <w:szCs w:val="44"/>
        </w:rPr>
        <w:t>.php</w:t>
      </w:r>
      <w:proofErr w:type="spellEnd"/>
    </w:p>
    <w:p w14:paraId="0F96136D" w14:textId="72B0B343" w:rsidR="00FD60C0" w:rsidRDefault="00D75982" w:rsidP="00FD60C0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D75982">
        <w:rPr>
          <w:rFonts w:ascii="Times New Roman" w:hAnsi="Times New Roman" w:cs="Times New Roman"/>
          <w:sz w:val="36"/>
          <w:szCs w:val="36"/>
        </w:rPr>
        <w:t xml:space="preserve">Il logout viene gestito da un file dedicato, </w:t>
      </w:r>
      <w:proofErr w:type="spellStart"/>
      <w:r w:rsidRPr="00D75982">
        <w:rPr>
          <w:rFonts w:ascii="Times New Roman" w:hAnsi="Times New Roman" w:cs="Times New Roman"/>
          <w:sz w:val="36"/>
          <w:szCs w:val="36"/>
        </w:rPr>
        <w:t>logout.php</w:t>
      </w:r>
      <w:proofErr w:type="spellEnd"/>
      <w:r w:rsidRPr="00D75982">
        <w:rPr>
          <w:rFonts w:ascii="Times New Roman" w:hAnsi="Times New Roman" w:cs="Times New Roman"/>
          <w:sz w:val="36"/>
          <w:szCs w:val="36"/>
        </w:rPr>
        <w:t>, che ha il compito di svuotare la sessione, distruggerla e reindirizzare l’utente verso la landing page. In questo modo si conclude la sessione autenticata e il sistema torna allo stato iniziale.</w:t>
      </w:r>
    </w:p>
    <w:p w14:paraId="2025BFE6" w14:textId="77777777" w:rsidR="00FD60C0" w:rsidRDefault="00FD60C0" w:rsidP="00FD60C0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1B247122" w14:textId="372B008E" w:rsidR="007C4E92" w:rsidRDefault="007C4E92" w:rsidP="007C4E92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77223787" w14:textId="2AC40FA2" w:rsidR="003D41ED" w:rsidRPr="003D41ED" w:rsidRDefault="003D41ED" w:rsidP="007C4E92">
      <w:pPr>
        <w:spacing w:line="240" w:lineRule="auto"/>
        <w:contextualSpacing/>
        <w:rPr>
          <w:rFonts w:ascii="Times New Roman" w:hAnsi="Times New Roman" w:cs="Times New Roman"/>
          <w:b/>
          <w:bCs/>
          <w:sz w:val="40"/>
          <w:szCs w:val="40"/>
        </w:rPr>
      </w:pPr>
      <w:r w:rsidRPr="003D41ED">
        <w:rPr>
          <w:rFonts w:ascii="Times New Roman" w:hAnsi="Times New Roman" w:cs="Times New Roman"/>
          <w:b/>
          <w:bCs/>
          <w:sz w:val="40"/>
          <w:szCs w:val="40"/>
        </w:rPr>
        <w:t>Gestion</w:t>
      </w:r>
      <w:r>
        <w:rPr>
          <w:rFonts w:ascii="Times New Roman" w:hAnsi="Times New Roman" w:cs="Times New Roman"/>
          <w:b/>
          <w:bCs/>
          <w:sz w:val="40"/>
          <w:szCs w:val="40"/>
        </w:rPr>
        <w:t>e admin</w:t>
      </w:r>
    </w:p>
    <w:p w14:paraId="250822F5" w14:textId="7452BC63" w:rsidR="00F5523C" w:rsidRDefault="00F5523C" w:rsidP="003D41ED">
      <w:pPr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Gli </w:t>
      </w:r>
      <w:r w:rsidR="004A27BD">
        <w:rPr>
          <w:rFonts w:ascii="Times New Roman" w:hAnsi="Times New Roman" w:cs="Times New Roman"/>
          <w:sz w:val="36"/>
          <w:szCs w:val="36"/>
        </w:rPr>
        <w:t>admin</w:t>
      </w:r>
      <w:r w:rsidR="00C549A9">
        <w:rPr>
          <w:rFonts w:ascii="Times New Roman" w:hAnsi="Times New Roman" w:cs="Times New Roman"/>
          <w:sz w:val="36"/>
          <w:szCs w:val="36"/>
        </w:rPr>
        <w:t xml:space="preserve"> </w:t>
      </w:r>
      <w:r w:rsidR="00132BE3">
        <w:rPr>
          <w:rFonts w:ascii="Times New Roman" w:hAnsi="Times New Roman" w:cs="Times New Roman"/>
          <w:sz w:val="36"/>
          <w:szCs w:val="36"/>
        </w:rPr>
        <w:t>sono gestiti da altri admin o dal DBA.</w:t>
      </w:r>
    </w:p>
    <w:p w14:paraId="6AA969FE" w14:textId="2060ECFC" w:rsidR="00196CC5" w:rsidRDefault="00A8178C" w:rsidP="003D41ED">
      <w:pPr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Di base, ogni utente creato non sarà admin (</w:t>
      </w:r>
      <w:proofErr w:type="spellStart"/>
      <w:r>
        <w:rPr>
          <w:rFonts w:ascii="Times New Roman" w:hAnsi="Times New Roman" w:cs="Times New Roman"/>
          <w:sz w:val="36"/>
          <w:szCs w:val="36"/>
        </w:rPr>
        <w:t>is_admin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= 0), </w:t>
      </w:r>
      <w:r w:rsidR="00D75303">
        <w:rPr>
          <w:rFonts w:ascii="Times New Roman" w:hAnsi="Times New Roman" w:cs="Times New Roman"/>
          <w:sz w:val="36"/>
          <w:szCs w:val="36"/>
        </w:rPr>
        <w:t>ma un altro admin potrà renderlo tale.</w:t>
      </w:r>
    </w:p>
    <w:p w14:paraId="5D2CD0C2" w14:textId="77777777" w:rsidR="00B22624" w:rsidRDefault="00C14831" w:rsidP="003D41ED">
      <w:pPr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Il primo admin, </w:t>
      </w:r>
      <w:proofErr w:type="spellStart"/>
      <w:r>
        <w:rPr>
          <w:rFonts w:ascii="Times New Roman" w:hAnsi="Times New Roman" w:cs="Times New Roman"/>
          <w:sz w:val="36"/>
          <w:szCs w:val="36"/>
        </w:rPr>
        <w:t>DBAdmin</w:t>
      </w:r>
      <w:proofErr w:type="spellEnd"/>
      <w:r w:rsidR="00D26965">
        <w:rPr>
          <w:rFonts w:ascii="Times New Roman" w:hAnsi="Times New Roman" w:cs="Times New Roman"/>
          <w:sz w:val="36"/>
          <w:szCs w:val="36"/>
        </w:rPr>
        <w:t>, avrà</w:t>
      </w:r>
      <w:r w:rsidR="00A65F34">
        <w:rPr>
          <w:rFonts w:ascii="Times New Roman" w:hAnsi="Times New Roman" w:cs="Times New Roman"/>
          <w:sz w:val="36"/>
          <w:szCs w:val="36"/>
        </w:rPr>
        <w:t xml:space="preserve"> come password </w:t>
      </w:r>
      <w:proofErr w:type="gramStart"/>
      <w:r w:rsidR="003D41ED">
        <w:rPr>
          <w:rFonts w:ascii="Times New Roman" w:hAnsi="Times New Roman" w:cs="Times New Roman"/>
          <w:sz w:val="36"/>
          <w:szCs w:val="36"/>
        </w:rPr>
        <w:t>123!OlmoOlmo</w:t>
      </w:r>
      <w:proofErr w:type="gramEnd"/>
      <w:r w:rsidR="003D41ED">
        <w:rPr>
          <w:rFonts w:ascii="Times New Roman" w:hAnsi="Times New Roman" w:cs="Times New Roman"/>
          <w:sz w:val="36"/>
          <w:szCs w:val="36"/>
        </w:rPr>
        <w:t xml:space="preserve">!321, il cui </w:t>
      </w:r>
      <w:proofErr w:type="spellStart"/>
      <w:r w:rsidR="003D41ED">
        <w:rPr>
          <w:rFonts w:ascii="Times New Roman" w:hAnsi="Times New Roman" w:cs="Times New Roman"/>
          <w:sz w:val="36"/>
          <w:szCs w:val="36"/>
        </w:rPr>
        <w:t>hash</w:t>
      </w:r>
      <w:proofErr w:type="spellEnd"/>
      <w:r w:rsidR="003D41ED">
        <w:rPr>
          <w:rFonts w:ascii="Times New Roman" w:hAnsi="Times New Roman" w:cs="Times New Roman"/>
          <w:sz w:val="36"/>
          <w:szCs w:val="36"/>
        </w:rPr>
        <w:t xml:space="preserve"> è:</w:t>
      </w:r>
    </w:p>
    <w:p w14:paraId="69E2F324" w14:textId="407EA2F2" w:rsidR="008F595E" w:rsidRDefault="003D41ED" w:rsidP="003D41ED">
      <w:pPr>
        <w:contextualSpacing/>
        <w:rPr>
          <w:rFonts w:ascii="Times New Roman" w:hAnsi="Times New Roman" w:cs="Times New Roman"/>
          <w:sz w:val="36"/>
          <w:szCs w:val="36"/>
        </w:rPr>
      </w:pPr>
      <w:r w:rsidRPr="00887D1D">
        <w:rPr>
          <w:rFonts w:ascii="Times New Roman" w:hAnsi="Times New Roman" w:cs="Times New Roman"/>
          <w:sz w:val="36"/>
          <w:szCs w:val="36"/>
        </w:rPr>
        <w:t>$2y$12$MFMnmfE16pJ8b5w30SLBoepi3T4BRhTjhvK.gTEyutNqKr9C/</w:t>
      </w:r>
      <w:proofErr w:type="spellStart"/>
      <w:r w:rsidRPr="00887D1D">
        <w:rPr>
          <w:rFonts w:ascii="Times New Roman" w:hAnsi="Times New Roman" w:cs="Times New Roman"/>
          <w:sz w:val="36"/>
          <w:szCs w:val="36"/>
        </w:rPr>
        <w:t>XuVS</w:t>
      </w:r>
      <w:proofErr w:type="spellEnd"/>
    </w:p>
    <w:p w14:paraId="1A38BEE3" w14:textId="77777777" w:rsidR="00F33CEF" w:rsidRDefault="00F33CEF" w:rsidP="003D41ED">
      <w:pPr>
        <w:contextualSpacing/>
        <w:rPr>
          <w:rFonts w:ascii="Times New Roman" w:hAnsi="Times New Roman" w:cs="Times New Roman"/>
          <w:sz w:val="36"/>
          <w:szCs w:val="36"/>
        </w:rPr>
      </w:pPr>
    </w:p>
    <w:p w14:paraId="44F1D014" w14:textId="34139CA3" w:rsidR="003D41ED" w:rsidRPr="007C4E92" w:rsidRDefault="003D41ED" w:rsidP="00F33CEF">
      <w:pPr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Sarà subito richiesto il cambio password</w:t>
      </w:r>
      <w:r w:rsidR="000E7D88">
        <w:rPr>
          <w:rFonts w:ascii="Times New Roman" w:hAnsi="Times New Roman" w:cs="Times New Roman"/>
          <w:sz w:val="36"/>
          <w:szCs w:val="36"/>
        </w:rPr>
        <w:t xml:space="preserve"> al primo accesso di DBAdmin</w:t>
      </w:r>
      <w:r>
        <w:rPr>
          <w:rFonts w:ascii="Times New Roman" w:hAnsi="Times New Roman" w:cs="Times New Roman"/>
          <w:sz w:val="36"/>
          <w:szCs w:val="36"/>
        </w:rPr>
        <w:t>.</w:t>
      </w:r>
    </w:p>
    <w:sectPr w:rsidR="003D41ED" w:rsidRPr="007C4E9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9AB"/>
    <w:rsid w:val="000E7D88"/>
    <w:rsid w:val="00132BE3"/>
    <w:rsid w:val="00196CC5"/>
    <w:rsid w:val="001C0345"/>
    <w:rsid w:val="0024618D"/>
    <w:rsid w:val="00271505"/>
    <w:rsid w:val="00375C07"/>
    <w:rsid w:val="003D41ED"/>
    <w:rsid w:val="003F3B69"/>
    <w:rsid w:val="004A27BD"/>
    <w:rsid w:val="00556016"/>
    <w:rsid w:val="00562D19"/>
    <w:rsid w:val="005734BE"/>
    <w:rsid w:val="005949AB"/>
    <w:rsid w:val="005E225F"/>
    <w:rsid w:val="00613E03"/>
    <w:rsid w:val="006200B5"/>
    <w:rsid w:val="00621BA7"/>
    <w:rsid w:val="007146F9"/>
    <w:rsid w:val="0073216B"/>
    <w:rsid w:val="007A51E1"/>
    <w:rsid w:val="007C4E92"/>
    <w:rsid w:val="007F1893"/>
    <w:rsid w:val="008C2675"/>
    <w:rsid w:val="008E77DC"/>
    <w:rsid w:val="008F0642"/>
    <w:rsid w:val="008F595E"/>
    <w:rsid w:val="009B3792"/>
    <w:rsid w:val="009C2254"/>
    <w:rsid w:val="009C62D1"/>
    <w:rsid w:val="00A65F34"/>
    <w:rsid w:val="00A8178C"/>
    <w:rsid w:val="00A859DD"/>
    <w:rsid w:val="00B22624"/>
    <w:rsid w:val="00BA0922"/>
    <w:rsid w:val="00BA2485"/>
    <w:rsid w:val="00C14831"/>
    <w:rsid w:val="00C549A9"/>
    <w:rsid w:val="00C63A08"/>
    <w:rsid w:val="00C943DE"/>
    <w:rsid w:val="00D1378D"/>
    <w:rsid w:val="00D20FBA"/>
    <w:rsid w:val="00D26965"/>
    <w:rsid w:val="00D75303"/>
    <w:rsid w:val="00D75982"/>
    <w:rsid w:val="00D83727"/>
    <w:rsid w:val="00D86111"/>
    <w:rsid w:val="00DC747C"/>
    <w:rsid w:val="00DD7726"/>
    <w:rsid w:val="00E40032"/>
    <w:rsid w:val="00E84E92"/>
    <w:rsid w:val="00EE3CCE"/>
    <w:rsid w:val="00F33CEF"/>
    <w:rsid w:val="00F5523C"/>
    <w:rsid w:val="00F96048"/>
    <w:rsid w:val="00FD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605CCD"/>
  <w15:chartTrackingRefBased/>
  <w15:docId w15:val="{81B62D44-81D8-A94D-B8D4-D5F1147C9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94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94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94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94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94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94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94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94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94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94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94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94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949AB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949AB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949A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949A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949A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949A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94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94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94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94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94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949A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949A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949AB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94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949AB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949AB"/>
    <w:rPr>
      <w:b/>
      <w:bCs/>
      <w:smallCaps/>
      <w:color w:val="2F5496" w:themeColor="accent1" w:themeShade="BF"/>
      <w:spacing w:val="5"/>
    </w:rPr>
  </w:style>
  <w:style w:type="character" w:styleId="CodiceHTML">
    <w:name w:val="HTML Code"/>
    <w:basedOn w:val="Carpredefinitoparagrafo"/>
    <w:uiPriority w:val="99"/>
    <w:semiHidden/>
    <w:unhideWhenUsed/>
    <w:rsid w:val="00D1378D"/>
    <w:rPr>
      <w:rFonts w:ascii="Courier New" w:eastAsia="Times New Roman" w:hAnsi="Courier New" w:cs="Courier New"/>
      <w:sz w:val="20"/>
      <w:szCs w:val="20"/>
    </w:rPr>
  </w:style>
  <w:style w:type="paragraph" w:styleId="NormaleWeb">
    <w:name w:val="Normal (Web)"/>
    <w:basedOn w:val="Normale"/>
    <w:uiPriority w:val="99"/>
    <w:semiHidden/>
    <w:unhideWhenUsed/>
    <w:rsid w:val="00621B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655</Words>
  <Characters>3738</Characters>
  <Application>Microsoft Office Word</Application>
  <DocSecurity>0</DocSecurity>
  <Lines>31</Lines>
  <Paragraphs>8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Gallo</dc:creator>
  <cp:keywords/>
  <dc:description/>
  <cp:lastModifiedBy>Francesco Gallo</cp:lastModifiedBy>
  <cp:revision>61</cp:revision>
  <dcterms:created xsi:type="dcterms:W3CDTF">2026-04-13T22:26:00Z</dcterms:created>
  <dcterms:modified xsi:type="dcterms:W3CDTF">2026-04-13T22:45:00Z</dcterms:modified>
</cp:coreProperties>
</file>