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  <w:tabs>
          <w:tab w:val="right" w:pos="9952"/>
          <w:tab w:val="clear" w:pos="10800"/>
        </w:tabs>
        <w:rPr>
          <w:rFonts w:ascii="Avenir Next Demi Bold" w:cs="Avenir Next Demi Bold" w:hAnsi="Avenir Next Demi Bold" w:eastAsia="Avenir Next Demi Bold"/>
          <w:b w:val="0"/>
          <w:bCs w:val="0"/>
          <w:sz w:val="44"/>
          <w:szCs w:val="44"/>
          <w:lang w:val="en-US"/>
        </w:rPr>
      </w:pPr>
      <w:r>
        <w:rPr>
          <w:rFonts w:ascii="Avenir Next Demi Bold" w:hAnsi="Avenir Next Demi Bold"/>
          <w:b w:val="0"/>
          <w:bCs w:val="0"/>
          <w:sz w:val="44"/>
          <w:szCs w:val="44"/>
          <w:rtl w:val="0"/>
          <w:lang w:val="en-US"/>
        </w:rPr>
        <w:t>{{NAME}}</w:t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472"/>
        </w:tabs>
        <w:spacing w:before="60"/>
        <w:jc w:val="center"/>
      </w:pPr>
      <w:r>
        <w:rPr>
          <w:rFonts w:ascii="Avenir Next Medium" w:hAnsi="Avenir Next Medium"/>
          <w:b w:val="0"/>
          <w:bCs w:val="0"/>
          <w:sz w:val="22"/>
          <w:szCs w:val="22"/>
          <w:rtl w:val="0"/>
          <w:lang w:val="en-US"/>
        </w:rPr>
        <w:t>{{TITLE}}</w:t>
      </w:r>
    </w:p>
    <w:p>
      <w:pPr>
        <w:pStyle w:val="Contact Information"/>
        <w:spacing w:before="60"/>
        <w:rPr>
          <w:rFonts w:ascii="Publico Text Roman" w:cs="Publico Text Roman" w:hAnsi="Publico Text Roman" w:eastAsia="Publico Text Roman"/>
          <w:b w:val="1"/>
          <w:bCs w:val="1"/>
        </w:rPr>
      </w:pPr>
      <w:r>
        <w:rPr>
          <w:rFonts w:ascii="Publico Text Roman" w:hAnsi="Publico Text Roman"/>
          <w:b w:val="1"/>
          <w:bCs w:val="1"/>
          <w:rtl w:val="0"/>
          <w:lang w:val="en-US"/>
        </w:rPr>
        <w:t xml:space="preserve"> {{CONTACT}}</w:t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472"/>
        </w:tabs>
        <w:rPr>
          <w:rFonts w:ascii="Avenir Next Demi Bold" w:cs="Avenir Next Demi Bold" w:hAnsi="Avenir Next Demi Bold" w:eastAsia="Avenir Next Demi Bold"/>
          <w:b w:val="0"/>
          <w:bCs w:val="0"/>
          <w:sz w:val="24"/>
          <w:szCs w:val="24"/>
        </w:rPr>
      </w:pPr>
      <w:r>
        <w:rPr>
          <w:rFonts w:ascii="Avenir Next Demi Bold" w:hAnsi="Avenir Next Demi Bold"/>
          <w:b w:val="0"/>
          <w:bCs w:val="0"/>
          <w:sz w:val="24"/>
          <w:szCs w:val="24"/>
          <w:rtl w:val="0"/>
          <w:lang w:val="en-US"/>
        </w:rPr>
        <w:t>{{summary_title}}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jc w:val="both"/>
        <w:rPr>
          <w:rFonts w:ascii="Calibri" w:cs="Calibri" w:hAnsi="Calibri" w:eastAsia="Calibri"/>
          <w:outline w:val="0"/>
          <w:color w:val="404040"/>
          <w:sz w:val="22"/>
          <w:szCs w:val="22"/>
          <w:u w:color="404040"/>
          <w:lang w:val="en-US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{{SUMMARY}}</w:t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472"/>
        </w:tabs>
        <w:rPr>
          <w:rFonts w:ascii="Avenir Next Demi Bold" w:cs="Avenir Next Demi Bold" w:hAnsi="Avenir Next Demi Bold" w:eastAsia="Avenir Next Demi Bold"/>
          <w:b w:val="0"/>
          <w:bCs w:val="0"/>
          <w:sz w:val="24"/>
          <w:szCs w:val="24"/>
        </w:rPr>
      </w:pPr>
      <w:r>
        <w:rPr>
          <w:rFonts w:ascii="Avenir Next Demi Bold" w:hAnsi="Avenir Next Demi Bold"/>
          <w:b w:val="0"/>
          <w:bCs w:val="0"/>
          <w:sz w:val="24"/>
          <w:szCs w:val="24"/>
          <w:rtl w:val="0"/>
          <w:lang w:val="en-US"/>
        </w:rPr>
        <w:t>{{Experience_title}}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jc w:val="both"/>
        <w:rPr>
          <w:rFonts w:ascii="Calibri" w:cs="Calibri" w:hAnsi="Calibri" w:eastAsia="Calibri"/>
          <w:sz w:val="22"/>
          <w:szCs w:val="22"/>
          <w:u w:color="404040"/>
          <w:lang w:val="en-US"/>
        </w:rPr>
      </w:pPr>
      <w:r>
        <w:rPr>
          <w:rFonts w:ascii="Calibri" w:hAnsi="Calibri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{{EXPERIENCE}}</w:t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472"/>
        </w:tabs>
        <w:rPr>
          <w:rFonts w:ascii="Avenir Next Demi Bold" w:cs="Avenir Next Demi Bold" w:hAnsi="Avenir Next Demi Bold" w:eastAsia="Avenir Next Demi Bold"/>
          <w:b w:val="0"/>
          <w:bCs w:val="0"/>
          <w:sz w:val="24"/>
          <w:szCs w:val="24"/>
        </w:rPr>
      </w:pPr>
      <w:r>
        <w:rPr>
          <w:rFonts w:ascii="Calibri" w:hAnsi="Calibri"/>
          <w:sz w:val="22"/>
          <w:szCs w:val="22"/>
          <w:u w:color="404040"/>
          <w:rtl w:val="0"/>
          <w:lang w:val="en-US"/>
        </w:rPr>
        <w:t>{{</w:t>
      </w:r>
      <w:r>
        <w:rPr>
          <w:rFonts w:ascii="Avenir Next Demi Bold" w:hAnsi="Avenir Next Demi Bold"/>
          <w:b w:val="0"/>
          <w:bCs w:val="0"/>
          <w:sz w:val="24"/>
          <w:szCs w:val="24"/>
          <w:rtl w:val="0"/>
          <w:lang w:val="en-US"/>
        </w:rPr>
        <w:t>Education_title}}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jc w:val="both"/>
        <w:rPr>
          <w:rFonts w:ascii="Avenir Next Regular" w:cs="Avenir Next Regular" w:hAnsi="Avenir Next Regular" w:eastAsia="Avenir Next Regular"/>
          <w:lang w:val="en-US"/>
        </w:rPr>
      </w:pPr>
      <w:r>
        <w:rPr>
          <w:rFonts w:ascii="Calibri" w:hAnsi="Calibri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{{EDUCATION}}</w:t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472"/>
        </w:tabs>
        <w:rPr>
          <w:rFonts w:ascii="Avenir Next Demi Bold" w:cs="Avenir Next Demi Bold" w:hAnsi="Avenir Next Demi Bold" w:eastAsia="Avenir Next Demi Bold"/>
          <w:b w:val="0"/>
          <w:bCs w:val="0"/>
          <w:sz w:val="24"/>
          <w:szCs w:val="24"/>
        </w:rPr>
      </w:pPr>
      <w:r>
        <w:rPr>
          <w:rFonts w:ascii="Avenir Next Demi Bold" w:hAnsi="Avenir Next Demi Bold"/>
          <w:b w:val="0"/>
          <w:bCs w:val="0"/>
          <w:sz w:val="24"/>
          <w:szCs w:val="24"/>
          <w:rtl w:val="0"/>
          <w:lang w:val="en-US"/>
        </w:rPr>
        <w:t>{{Projects_title}}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jc w:val="both"/>
        <w:rPr>
          <w:rFonts w:ascii="Avenir Next Regular" w:cs="Avenir Next Regular" w:hAnsi="Avenir Next Regular" w:eastAsia="Avenir Next Regular"/>
          <w:lang w:val="en-US"/>
        </w:rPr>
      </w:pPr>
      <w:r>
        <w:rPr>
          <w:rFonts w:ascii="Calibri" w:hAnsi="Calibri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{{PROJECTS}}</w:t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472"/>
        </w:tabs>
        <w:rPr>
          <w:rFonts w:ascii="Avenir Next Demi Bold" w:cs="Avenir Next Demi Bold" w:hAnsi="Avenir Next Demi Bold" w:eastAsia="Avenir Next Demi Bold"/>
          <w:b w:val="0"/>
          <w:bCs w:val="0"/>
          <w:sz w:val="24"/>
          <w:szCs w:val="24"/>
        </w:rPr>
        <w:sectPr>
          <w:headerReference w:type="default" r:id="rId4"/>
          <w:footerReference w:type="default" r:id="rId5"/>
          <w:pgSz w:w="12240" w:h="15840" w:orient="portrait"/>
          <w:pgMar w:top="850" w:right="1134" w:bottom="850" w:left="1134" w:header="567" w:footer="567"/>
          <w:bidi w:val="0"/>
        </w:sectPr>
      </w:pPr>
      <w:r>
        <w:rPr>
          <w:rFonts w:ascii="Avenir Next Demi Bold" w:hAnsi="Avenir Next Demi Bold"/>
          <w:b w:val="0"/>
          <w:bCs w:val="0"/>
          <w:sz w:val="24"/>
          <w:szCs w:val="24"/>
          <w:rtl w:val="0"/>
          <w:lang w:val="en-US"/>
        </w:rPr>
        <w:t>{{skills_title}}</w:t>
      </w:r>
      <w:r>
        <w:rPr>
          <w:rFonts w:ascii="Avenir Next Demi Bold" w:cs="Avenir Next Demi Bold" w:hAnsi="Avenir Next Demi Bold" w:eastAsia="Avenir Next Demi Bold"/>
          <w:b w:val="0"/>
          <w:bCs w:val="0"/>
          <w:sz w:val="24"/>
          <w:szCs w:val="24"/>
        </w:rPr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jc w:val="both"/>
        <w:rPr>
          <w:rFonts w:ascii="Calibri" w:cs="Calibri" w:hAnsi="Calibri" w:eastAsia="Calibri"/>
          <w:outline w:val="0"/>
          <w:color w:val="404040"/>
          <w:sz w:val="22"/>
          <w:szCs w:val="22"/>
          <w:u w:color="404040"/>
          <w:lang w:val="en-US"/>
          <w14:textFill>
            <w14:solidFill>
              <w14:srgbClr w14:val="404040"/>
            </w14:solidFill>
          </w14:textFill>
        </w:rPr>
        <w:sectPr>
          <w:type w:val="continuous"/>
          <w:pgSz w:w="12240" w:h="15840" w:orient="portrait"/>
          <w:pgMar w:top="850" w:right="1134" w:bottom="850" w:left="1134" w:header="567" w:footer="567"/>
          <w:cols w:space="499" w:num="5" w:equalWidth="1"/>
          <w:bidi w:val="0"/>
        </w:sectPr>
      </w:pPr>
      <w:r>
        <w:rPr>
          <w:rFonts w:ascii="Calibri" w:hAnsi="Calibri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{{SKILLS}}</w:t>
      </w:r>
      <w:r>
        <w:rPr>
          <w:rFonts w:ascii="Calibri" w:cs="Calibri" w:hAnsi="Calibri" w:eastAsia="Calibri"/>
          <w:outline w:val="0"/>
          <w:color w:val="404040"/>
          <w:sz w:val="22"/>
          <w:szCs w:val="22"/>
          <w:u w:color="404040"/>
          <w:lang w:val="en-US"/>
          <w14:textFill>
            <w14:solidFill>
              <w14:srgbClr w14:val="404040"/>
            </w14:solidFill>
          </w14:textFill>
        </w:rPr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472"/>
        </w:tabs>
        <w:rPr>
          <w:rFonts w:ascii="Calibri" w:cs="Calibri" w:hAnsi="Calibri" w:eastAsia="Calibri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472"/>
        </w:tabs>
        <w:rPr>
          <w:rFonts w:ascii="Avenir Next Demi Bold" w:cs="Avenir Next Demi Bold" w:hAnsi="Avenir Next Demi Bold" w:eastAsia="Avenir Next Demi Bold"/>
          <w:b w:val="0"/>
          <w:bCs w:val="0"/>
          <w:sz w:val="24"/>
          <w:szCs w:val="24"/>
        </w:rPr>
        <w:sectPr>
          <w:type w:val="continuous"/>
          <w:pgSz w:w="12240" w:h="15840" w:orient="portrait"/>
          <w:pgMar w:top="850" w:right="1134" w:bottom="850" w:left="1134" w:header="567" w:footer="567"/>
          <w:bidi w:val="0"/>
        </w:sectPr>
      </w:pPr>
      <w:r>
        <w:rPr>
          <w:rFonts w:ascii="Avenir Next Demi Bold" w:hAnsi="Avenir Next Demi Bold"/>
          <w:b w:val="0"/>
          <w:bCs w:val="0"/>
          <w:sz w:val="24"/>
          <w:szCs w:val="24"/>
          <w:rtl w:val="0"/>
          <w:lang w:val="en-US"/>
        </w:rPr>
        <w:t>{{language_title}}</w:t>
      </w:r>
      <w:r>
        <w:rPr>
          <w:rFonts w:ascii="Avenir Next Demi Bold" w:cs="Avenir Next Demi Bold" w:hAnsi="Avenir Next Demi Bold" w:eastAsia="Avenir Next Demi Bold"/>
          <w:b w:val="0"/>
          <w:bCs w:val="0"/>
          <w:sz w:val="24"/>
          <w:szCs w:val="24"/>
        </w:rPr>
      </w:r>
    </w:p>
    <w:p>
      <w:pPr>
        <w:pStyle w:val="Body A"/>
      </w:pPr>
      <w:r>
        <w:rPr>
          <w:rFonts w:ascii="Avenir Next Regular" w:hAnsi="Avenir Next Regular"/>
          <w:rtl w:val="0"/>
          <w:lang w:val="en-US"/>
        </w:rPr>
        <w:t>{{LANGUAGES}}</w:t>
      </w:r>
    </w:p>
    <w:sectPr>
      <w:type w:val="continuous"/>
      <w:pgSz w:w="12240" w:h="15840" w:orient="portrait"/>
      <w:pgMar w:top="850" w:right="1134" w:bottom="850" w:left="1134" w:header="567" w:footer="567"/>
      <w:cols w:space="499" w:num="4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ublico Headline Roman">
    <w:charset w:val="00"/>
    <w:family w:val="roman"/>
    <w:pitch w:val="default"/>
  </w:font>
  <w:font w:name="Avenir Next Demi Bold">
    <w:charset w:val="00"/>
    <w:family w:val="roman"/>
    <w:pitch w:val="default"/>
  </w:font>
  <w:font w:name="Publico Text Roman">
    <w:charset w:val="00"/>
    <w:family w:val="roman"/>
    <w:pitch w:val="default"/>
  </w:font>
  <w:font w:name="Avenir Next Medium">
    <w:charset w:val="00"/>
    <w:family w:val="roman"/>
    <w:pitch w:val="default"/>
  </w:font>
  <w:font w:name="Calibri">
    <w:charset w:val="00"/>
    <w:family w:val="roman"/>
    <w:pitch w:val="default"/>
  </w:font>
  <w:font w:name="Avenir Next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me">
    <w:name w:val="Name"/>
    <w:next w:val="Name"/>
    <w:pPr>
      <w:keepNext w:val="0"/>
      <w:keepLines w:val="0"/>
      <w:pageBreakBefore w:val="0"/>
      <w:widowControl w:val="1"/>
      <w:shd w:val="clear" w:color="auto" w:fill="auto"/>
      <w:tabs>
        <w:tab w:val="center" w:pos="5400"/>
        <w:tab w:val="right" w:pos="10800"/>
      </w:tabs>
      <w:suppressAutoHyphens w:val="0"/>
      <w:bidi w:val="0"/>
      <w:spacing w:before="0" w:after="0" w:line="312" w:lineRule="auto"/>
      <w:ind w:left="0" w:right="0" w:firstLine="0"/>
      <w:jc w:val="center"/>
      <w:outlineLvl w:val="0"/>
    </w:pPr>
    <w:rPr>
      <w:rFonts w:ascii="Publico Headline Roman" w:cs="Arial Unicode MS" w:hAnsi="Publico Headline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27aaf"/>
      <w:spacing w:val="7"/>
      <w:kern w:val="0"/>
      <w:position w:val="0"/>
      <w:sz w:val="40"/>
      <w:szCs w:val="40"/>
      <w:u w:val="none" w:color="227aaf"/>
      <w:shd w:val="nil" w:color="auto" w:fill="auto"/>
      <w:vertAlign w:val="baseline"/>
      <w:lang w:val="nl-NL"/>
      <w14:textOutline w14:w="12700" w14:cap="flat">
        <w14:noFill/>
        <w14:miter w14:lim="400000"/>
      </w14:textOutline>
      <w14:textFill>
        <w14:solidFill>
          <w14:srgbClr w14:val="227AAF"/>
        </w14:solidFill>
      </w14:textFill>
    </w:rPr>
  </w:style>
  <w:style w:type="paragraph" w:styleId="Heading">
    <w:name w:val="Heading"/>
    <w:next w:val="Body A"/>
    <w:pPr>
      <w:keepNext w:val="0"/>
      <w:keepLines w:val="0"/>
      <w:pageBreakBefore w:val="0"/>
      <w:widowControl w:val="1"/>
      <w:shd w:val="clear" w:color="auto" w:fill="auto"/>
      <w:tabs>
        <w:tab w:val="left" w:pos="1000"/>
      </w:tabs>
      <w:suppressAutoHyphens w:val="0"/>
      <w:bidi w:val="0"/>
      <w:spacing w:before="200" w:after="0" w:line="264" w:lineRule="auto"/>
      <w:ind w:left="0" w:right="0" w:firstLine="0"/>
      <w:jc w:val="left"/>
      <w:outlineLvl w:val="1"/>
    </w:pPr>
    <w:rPr>
      <w:rFonts w:ascii="Publico Text Roman" w:cs="Arial Unicode MS" w:hAnsi="Publico Text Roman" w:eastAsia="Arial Unicode MS"/>
      <w:b w:val="1"/>
      <w:bCs w:val="1"/>
      <w:i w:val="0"/>
      <w:iCs w:val="0"/>
      <w:caps w:val="1"/>
      <w:strike w:val="0"/>
      <w:dstrike w:val="0"/>
      <w:outline w:val="0"/>
      <w:color w:val="227aaf"/>
      <w:spacing w:val="0"/>
      <w:kern w:val="0"/>
      <w:position w:val="0"/>
      <w:sz w:val="20"/>
      <w:szCs w:val="20"/>
      <w:u w:val="none" w:color="227aaf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227AAF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00" w:line="240" w:lineRule="auto"/>
      <w:ind w:left="0" w:right="0" w:firstLine="0"/>
      <w:jc w:val="left"/>
      <w:outlineLvl w:val="9"/>
    </w:pPr>
    <w:rPr>
      <w:rFonts w:ascii="Publico Text Roman" w:cs="Arial Unicode MS" w:hAnsi="Publico Text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12" w:lineRule="auto"/>
      <w:ind w:left="0" w:right="0" w:firstLine="0"/>
      <w:jc w:val="center"/>
      <w:outlineLvl w:val="0"/>
    </w:pPr>
    <w:rPr>
      <w:rFonts w:ascii="Avenir Next Demi Bold" w:cs="Arial Unicode MS" w:hAnsi="Avenir Next Demi Bold" w:eastAsia="Arial Unicode MS"/>
      <w:b w:val="0"/>
      <w:bCs w:val="0"/>
      <w:i w:val="0"/>
      <w:iCs w:val="0"/>
      <w:caps w:val="1"/>
      <w:strike w:val="0"/>
      <w:dstrike w:val="0"/>
      <w:outline w:val="0"/>
      <w:color w:val="000000"/>
      <w:spacing w:val="12"/>
      <w:kern w:val="0"/>
      <w:position w:val="0"/>
      <w:sz w:val="16"/>
      <w:szCs w:val="16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16" w:lineRule="auto"/>
      <w:ind w:left="0" w:right="0" w:firstLine="0"/>
      <w:jc w:val="left"/>
      <w:outlineLvl w:val="9"/>
    </w:pPr>
    <w:rPr>
      <w:rFonts w:ascii="Publico Text Roman" w:cs="Arial Unicode MS" w:hAnsi="Publico Text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6_ProfessionalResume">
  <a:themeElements>
    <a:clrScheme name="26_ProfessionalResu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3BBE0"/>
      </a:accent1>
      <a:accent2>
        <a:srgbClr val="6DCFB9"/>
      </a:accent2>
      <a:accent3>
        <a:srgbClr val="90BF72"/>
      </a:accent3>
      <a:accent4>
        <a:srgbClr val="F2C34A"/>
      </a:accent4>
      <a:accent5>
        <a:srgbClr val="FF4741"/>
      </a:accent5>
      <a:accent6>
        <a:srgbClr val="FF8700"/>
      </a:accent6>
      <a:hlink>
        <a:srgbClr val="0000FF"/>
      </a:hlink>
      <a:folHlink>
        <a:srgbClr val="FF00FF"/>
      </a:folHlink>
    </a:clrScheme>
    <a:fontScheme name="26_ProfessionalResu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6_Professional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