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3B44F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B44F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B44F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3B44F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B44F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3B44F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3B44F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3B44F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3B44F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B44F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94607E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 xml:space="preserve"> (120+ </w:t>
            </w:r>
            <w:proofErr w:type="gramStart"/>
            <w:r w:rsidRPr="0016786C">
              <w:rPr>
                <w:highlight w:val="green"/>
                <w:lang w:val="en-US"/>
              </w:rPr>
              <w:t>col</w:t>
            </w:r>
            <w:proofErr w:type="gramEnd"/>
            <w:r w:rsidRPr="0016786C">
              <w:rPr>
                <w:highlight w:val="green"/>
                <w:lang w:val="en-US"/>
              </w:rPr>
              <w:t xml:space="preserve"> UTF-8 BOM)</w:t>
            </w:r>
          </w:p>
        </w:tc>
      </w:tr>
      <w:tr w:rsidR="00367EF9" w:rsidRPr="003B44F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F00927" w:rsidRDefault="00367EF9" w:rsidP="00367EF9">
            <w:pPr>
              <w:rPr>
                <w:highlight w:val="green"/>
              </w:rPr>
            </w:pPr>
            <w:proofErr w:type="spellStart"/>
            <w:r w:rsidRPr="00F00927">
              <w:rPr>
                <w:highlight w:val="green"/>
              </w:rPr>
              <w:t>Sync</w:t>
            </w:r>
            <w:proofErr w:type="spellEnd"/>
            <w:r w:rsidRPr="00F00927">
              <w:rPr>
                <w:highlight w:val="green"/>
              </w:rPr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Claude Opus 4.5</w:t>
            </w:r>
            <w:r w:rsidRPr="00F00927">
              <w:rPr>
                <w:highlight w:val="green"/>
              </w:rPr>
              <w:t> </w:t>
            </w:r>
            <w:r w:rsidRPr="00F00927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F00927" w:rsidRDefault="00367EF9" w:rsidP="00367EF9">
            <w:pPr>
              <w:rPr>
                <w:highlight w:val="green"/>
                <w:lang w:val="en-US"/>
              </w:rPr>
            </w:pPr>
            <w:r w:rsidRPr="00F00927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00927">
              <w:rPr>
                <w:highlight w:val="green"/>
                <w:lang w:val="en-US"/>
              </w:rPr>
              <w:t> </w:t>
            </w:r>
            <w:r w:rsidRPr="00F00927">
              <w:rPr>
                <w:b/>
                <w:bCs/>
                <w:highlight w:val="green"/>
                <w:lang w:val="en-US"/>
              </w:rPr>
              <w:t>GPT-5.1-Codex</w:t>
            </w:r>
            <w:r w:rsidRPr="00F00927">
              <w:rPr>
                <w:highlight w:val="green"/>
                <w:lang w:val="en-US"/>
              </w:rPr>
              <w:t> (conflict resolution test)</w:t>
            </w:r>
          </w:p>
        </w:tc>
      </w:tr>
      <w:tr w:rsidR="00367EF9" w:rsidRPr="0094607E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 xml:space="preserve">Test </w:t>
            </w:r>
            <w:proofErr w:type="gramStart"/>
            <w:r w:rsidRPr="005A124C">
              <w:rPr>
                <w:highlight w:val="green"/>
              </w:rPr>
              <w:t>Retro-compatibilità</w:t>
            </w:r>
            <w:proofErr w:type="gramEnd"/>
            <w:r w:rsidRPr="005A124C">
              <w:rPr>
                <w:highlight w:val="green"/>
              </w:rPr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5A124C" w:rsidRDefault="00367EF9" w:rsidP="00367EF9">
            <w:pPr>
              <w:rPr>
                <w:highlight w:val="green"/>
                <w:lang w:val="en-US"/>
              </w:rPr>
            </w:pPr>
            <w:r w:rsidRPr="005A124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5A124C">
              <w:rPr>
                <w:highlight w:val="green"/>
                <w:lang w:val="en-US"/>
              </w:rPr>
              <w:t> </w:t>
            </w:r>
            <w:r w:rsidRPr="005A124C">
              <w:rPr>
                <w:b/>
                <w:bCs/>
                <w:highlight w:val="green"/>
                <w:lang w:val="en-US"/>
              </w:rPr>
              <w:t>Grok Code Fast 1</w:t>
            </w:r>
            <w:r w:rsidRPr="005A124C">
              <w:rPr>
                <w:highlight w:val="green"/>
                <w:lang w:val="en-US"/>
              </w:rPr>
              <w:t> (roundtrip fixtures)</w:t>
            </w:r>
          </w:p>
        </w:tc>
      </w:tr>
      <w:tr w:rsidR="00367EF9" w:rsidRPr="0094607E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 xml:space="preserve">Background Worker </w:t>
            </w:r>
            <w:proofErr w:type="spellStart"/>
            <w:r w:rsidRPr="00AA3406">
              <w:rPr>
                <w:highlight w:val="green"/>
              </w:rPr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AA3406" w:rsidRDefault="00367EF9" w:rsidP="00367EF9">
            <w:pPr>
              <w:rPr>
                <w:highlight w:val="green"/>
                <w:lang w:val="en-US"/>
              </w:rPr>
            </w:pPr>
            <w:r w:rsidRPr="00AA34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AA3406">
              <w:rPr>
                <w:highlight w:val="green"/>
                <w:lang w:val="en-US"/>
              </w:rPr>
              <w:t> </w:t>
            </w:r>
            <w:r w:rsidRPr="00AA3406">
              <w:rPr>
                <w:b/>
                <w:bCs/>
                <w:highlight w:val="green"/>
                <w:lang w:val="en-US"/>
              </w:rPr>
              <w:t>GPT-5 mini</w:t>
            </w:r>
            <w:r w:rsidRPr="00AA3406">
              <w:rPr>
                <w:highlight w:val="green"/>
                <w:lang w:val="en-US"/>
              </w:rPr>
              <w:t> (graceful shutdown test)</w:t>
            </w:r>
          </w:p>
        </w:tc>
      </w:tr>
      <w:tr w:rsidR="00367EF9" w:rsidRPr="0094607E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 xml:space="preserve">Pattern </w:t>
            </w:r>
            <w:proofErr w:type="spellStart"/>
            <w:r w:rsidRPr="00830C96">
              <w:rPr>
                <w:highlight w:val="green"/>
              </w:rPr>
              <w:t>Outbox</w:t>
            </w:r>
            <w:proofErr w:type="spellEnd"/>
            <w:r w:rsidRPr="00830C96">
              <w:rPr>
                <w:highlight w:val="green"/>
              </w:rPr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Claude Opus 4.5</w:t>
            </w:r>
            <w:r w:rsidRPr="00830C96">
              <w:rPr>
                <w:highlight w:val="green"/>
              </w:rPr>
              <w:t> </w:t>
            </w:r>
            <w:r w:rsidRPr="00830C9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830C96" w:rsidRDefault="00367EF9" w:rsidP="00367EF9">
            <w:pPr>
              <w:rPr>
                <w:highlight w:val="green"/>
                <w:lang w:val="en-US"/>
              </w:rPr>
            </w:pPr>
            <w:r w:rsidRPr="00830C9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830C96">
              <w:rPr>
                <w:highlight w:val="green"/>
                <w:lang w:val="en-US"/>
              </w:rPr>
              <w:t> </w:t>
            </w:r>
            <w:r w:rsidRPr="00830C96">
              <w:rPr>
                <w:b/>
                <w:bCs/>
                <w:highlight w:val="green"/>
                <w:lang w:val="en-US"/>
              </w:rPr>
              <w:t>DeepSeek-V3.2</w:t>
            </w:r>
            <w:r w:rsidRPr="00830C96">
              <w:rPr>
                <w:highlight w:val="green"/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94607E" w:rsidRDefault="00367EF9" w:rsidP="00367EF9">
            <w:pPr>
              <w:rPr>
                <w:highlight w:val="green"/>
                <w:lang w:val="en-US"/>
              </w:rPr>
            </w:pPr>
            <w:r w:rsidRPr="0094607E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94607E">
              <w:rPr>
                <w:highlight w:val="green"/>
                <w:lang w:val="en-US"/>
              </w:rPr>
              <w:t> </w:t>
            </w:r>
            <w:r w:rsidRPr="0094607E">
              <w:rPr>
                <w:b/>
                <w:bCs/>
                <w:highlight w:val="green"/>
                <w:lang w:val="en-US"/>
              </w:rPr>
              <w:t>GPT-5 mini</w:t>
            </w:r>
            <w:r w:rsidRPr="0094607E">
              <w:rPr>
                <w:highlight w:val="green"/>
                <w:lang w:val="en-US"/>
              </w:rPr>
              <w:t> (CSP headers test)</w:t>
            </w:r>
          </w:p>
        </w:tc>
      </w:tr>
      <w:tr w:rsidR="00367EF9" w:rsidRPr="0094607E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b/>
                <w:bCs/>
                <w:highlight w:val="green"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 xml:space="preserve">Rate </w:t>
            </w:r>
            <w:proofErr w:type="spellStart"/>
            <w:r w:rsidRPr="003B44FA">
              <w:rPr>
                <w:highlight w:val="green"/>
              </w:rPr>
              <w:t>Limiting</w:t>
            </w:r>
            <w:proofErr w:type="spellEnd"/>
            <w:r w:rsidRPr="003B44FA">
              <w:rPr>
                <w:highlight w:val="green"/>
              </w:rPr>
              <w:t xml:space="preserve"> </w:t>
            </w:r>
            <w:proofErr w:type="spellStart"/>
            <w:r w:rsidRPr="003B44FA">
              <w:rPr>
                <w:highlight w:val="green"/>
              </w:rPr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B44FA" w:rsidRDefault="00367EF9" w:rsidP="00367EF9">
            <w:pPr>
              <w:rPr>
                <w:highlight w:val="green"/>
                <w:lang w:val="en-US"/>
              </w:rPr>
            </w:pPr>
            <w:r w:rsidRPr="003B44F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B44FA">
              <w:rPr>
                <w:highlight w:val="green"/>
                <w:lang w:val="en-US"/>
              </w:rPr>
              <w:t> </w:t>
            </w:r>
            <w:r w:rsidRPr="003B44FA">
              <w:rPr>
                <w:b/>
                <w:bCs/>
                <w:highlight w:val="green"/>
                <w:lang w:val="en-US"/>
              </w:rPr>
              <w:t>DeepSeek-V3.2</w:t>
            </w:r>
            <w:r w:rsidRPr="003B44FA">
              <w:rPr>
                <w:highlight w:val="green"/>
                <w:lang w:val="en-US"/>
              </w:rPr>
              <w:t> (Redis storage test)</w:t>
            </w:r>
          </w:p>
        </w:tc>
      </w:tr>
      <w:tr w:rsidR="00367EF9" w:rsidRPr="0094607E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b/>
                <w:bCs/>
                <w:highlight w:val="green"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highlight w:val="green"/>
              </w:rPr>
              <w:t xml:space="preserve">Input </w:t>
            </w:r>
            <w:proofErr w:type="spellStart"/>
            <w:r w:rsidRPr="003E1C95">
              <w:rPr>
                <w:highlight w:val="green"/>
              </w:rPr>
              <w:t>Validation</w:t>
            </w:r>
            <w:proofErr w:type="spellEnd"/>
            <w:r w:rsidRPr="003E1C95">
              <w:rPr>
                <w:highlight w:val="green"/>
              </w:rPr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E1C95" w:rsidRDefault="00367EF9" w:rsidP="00367EF9">
            <w:pPr>
              <w:rPr>
                <w:highlight w:val="green"/>
                <w:lang w:val="en-US"/>
              </w:rPr>
            </w:pPr>
            <w:r w:rsidRPr="003E1C9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E1C95">
              <w:rPr>
                <w:highlight w:val="green"/>
                <w:lang w:val="en-US"/>
              </w:rPr>
              <w:t> </w:t>
            </w:r>
            <w:r w:rsidRPr="003E1C95">
              <w:rPr>
                <w:b/>
                <w:bCs/>
                <w:highlight w:val="green"/>
                <w:lang w:val="en-US"/>
              </w:rPr>
              <w:t>Grok Code Fast 1</w:t>
            </w:r>
            <w:r w:rsidRPr="003E1C95">
              <w:rPr>
                <w:highlight w:val="green"/>
                <w:lang w:val="en-US"/>
              </w:rPr>
              <w:t> (injection prevention)</w:t>
            </w:r>
          </w:p>
        </w:tc>
      </w:tr>
      <w:tr w:rsidR="00367EF9" w:rsidRPr="0094607E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892018" w:rsidRDefault="00367EF9" w:rsidP="00367EF9">
            <w:pPr>
              <w:rPr>
                <w:highlight w:val="green"/>
              </w:rPr>
            </w:pPr>
            <w:r w:rsidRPr="00892018">
              <w:rPr>
                <w:b/>
                <w:bCs/>
                <w:highlight w:val="green"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892018" w:rsidRDefault="00367EF9" w:rsidP="00367EF9">
            <w:pPr>
              <w:rPr>
                <w:highlight w:val="green"/>
              </w:rPr>
            </w:pPr>
            <w:proofErr w:type="spellStart"/>
            <w:r w:rsidRPr="00892018">
              <w:rPr>
                <w:highlight w:val="green"/>
              </w:rPr>
              <w:t>Encryption</w:t>
            </w:r>
            <w:proofErr w:type="spellEnd"/>
            <w:r w:rsidRPr="00892018">
              <w:rPr>
                <w:highlight w:val="green"/>
              </w:rPr>
              <w:t xml:space="preserve"> </w:t>
            </w:r>
            <w:proofErr w:type="spellStart"/>
            <w:r w:rsidRPr="00892018">
              <w:rPr>
                <w:highlight w:val="green"/>
              </w:rPr>
              <w:t>at</w:t>
            </w:r>
            <w:proofErr w:type="spellEnd"/>
            <w:r w:rsidRPr="00892018">
              <w:rPr>
                <w:highlight w:val="green"/>
              </w:rPr>
              <w:t xml:space="preserve"> </w:t>
            </w:r>
            <w:proofErr w:type="spellStart"/>
            <w:r w:rsidRPr="00892018">
              <w:rPr>
                <w:highlight w:val="green"/>
              </w:rPr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892018" w:rsidRDefault="00367EF9" w:rsidP="00367EF9">
            <w:pPr>
              <w:rPr>
                <w:highlight w:val="green"/>
              </w:rPr>
            </w:pPr>
            <w:r w:rsidRPr="00892018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892018" w:rsidRDefault="00367EF9" w:rsidP="00367EF9">
            <w:pPr>
              <w:rPr>
                <w:highlight w:val="green"/>
              </w:rPr>
            </w:pPr>
            <w:r w:rsidRPr="00892018">
              <w:rPr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892018" w:rsidRDefault="00367EF9" w:rsidP="00367EF9">
            <w:pPr>
              <w:rPr>
                <w:highlight w:val="green"/>
              </w:rPr>
            </w:pPr>
            <w:r w:rsidRPr="00892018">
              <w:rPr>
                <w:highlight w:val="green"/>
              </w:rPr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892018" w:rsidRDefault="00367EF9" w:rsidP="00367EF9">
            <w:pPr>
              <w:rPr>
                <w:highlight w:val="green"/>
                <w:lang w:val="en-US"/>
              </w:rPr>
            </w:pPr>
            <w:r w:rsidRPr="00892018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892018">
              <w:rPr>
                <w:highlight w:val="green"/>
                <w:lang w:val="en-US"/>
              </w:rPr>
              <w:t> </w:t>
            </w:r>
            <w:r w:rsidRPr="00892018">
              <w:rPr>
                <w:b/>
                <w:bCs/>
                <w:highlight w:val="green"/>
                <w:lang w:val="en-US"/>
              </w:rPr>
              <w:t>DeepSeek-V3.2</w:t>
            </w:r>
            <w:r w:rsidRPr="00892018">
              <w:rPr>
                <w:highlight w:val="green"/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A6402C" w:rsidRDefault="00367EF9" w:rsidP="00367EF9">
            <w:pPr>
              <w:rPr>
                <w:highlight w:val="green"/>
              </w:rPr>
            </w:pPr>
            <w:r w:rsidRPr="00A6402C">
              <w:rPr>
                <w:b/>
                <w:bCs/>
                <w:highlight w:val="green"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A6402C" w:rsidRDefault="00367EF9" w:rsidP="00367EF9">
            <w:pPr>
              <w:rPr>
                <w:highlight w:val="green"/>
              </w:rPr>
            </w:pPr>
            <w:proofErr w:type="spellStart"/>
            <w:r w:rsidRPr="00A6402C">
              <w:rPr>
                <w:highlight w:val="green"/>
              </w:rPr>
              <w:t>Structured</w:t>
            </w:r>
            <w:proofErr w:type="spellEnd"/>
            <w:r w:rsidRPr="00A6402C">
              <w:rPr>
                <w:highlight w:val="green"/>
              </w:rPr>
              <w:t xml:space="preserve"> </w:t>
            </w:r>
            <w:proofErr w:type="spellStart"/>
            <w:r w:rsidRPr="00A6402C">
              <w:rPr>
                <w:highlight w:val="green"/>
              </w:rPr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A6402C" w:rsidRDefault="00367EF9" w:rsidP="00367EF9">
            <w:pPr>
              <w:rPr>
                <w:highlight w:val="green"/>
              </w:rPr>
            </w:pPr>
            <w:r w:rsidRPr="00A6402C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A6402C" w:rsidRDefault="00367EF9" w:rsidP="00367EF9">
            <w:pPr>
              <w:rPr>
                <w:highlight w:val="green"/>
              </w:rPr>
            </w:pPr>
            <w:r w:rsidRPr="00A6402C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A6402C" w:rsidRDefault="00367EF9" w:rsidP="00367EF9">
            <w:pPr>
              <w:rPr>
                <w:highlight w:val="green"/>
              </w:rPr>
            </w:pPr>
            <w:r w:rsidRPr="00A6402C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A6402C" w:rsidRDefault="00367EF9" w:rsidP="00367EF9">
            <w:pPr>
              <w:rPr>
                <w:highlight w:val="green"/>
              </w:rPr>
            </w:pPr>
            <w:r w:rsidRPr="00A6402C">
              <w:rPr>
                <w:rFonts w:ascii="Segoe UI Emoji" w:hAnsi="Segoe UI Emoji" w:cs="Segoe UI Emoji"/>
                <w:highlight w:val="green"/>
              </w:rPr>
              <w:t>❌</w:t>
            </w:r>
            <w:r w:rsidRPr="00A6402C">
              <w:rPr>
                <w:highlight w:val="green"/>
              </w:rPr>
              <w:t xml:space="preserve"> Non necessario</w:t>
            </w:r>
          </w:p>
        </w:tc>
      </w:tr>
      <w:tr w:rsidR="00367EF9" w:rsidRPr="0094607E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94607E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94607E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B44F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3B44F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B44F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3B44FA"/>
    <w:rsid w:val="003E1C95"/>
    <w:rsid w:val="004E3746"/>
    <w:rsid w:val="0055166E"/>
    <w:rsid w:val="005A124C"/>
    <w:rsid w:val="00605943"/>
    <w:rsid w:val="00635A1C"/>
    <w:rsid w:val="00660ED3"/>
    <w:rsid w:val="00667098"/>
    <w:rsid w:val="006F5685"/>
    <w:rsid w:val="00710236"/>
    <w:rsid w:val="00721585"/>
    <w:rsid w:val="007577F7"/>
    <w:rsid w:val="007672C2"/>
    <w:rsid w:val="008002F2"/>
    <w:rsid w:val="00830C96"/>
    <w:rsid w:val="00892018"/>
    <w:rsid w:val="0094607E"/>
    <w:rsid w:val="009E4069"/>
    <w:rsid w:val="00A6402C"/>
    <w:rsid w:val="00AA3406"/>
    <w:rsid w:val="00B95B29"/>
    <w:rsid w:val="00BC575A"/>
    <w:rsid w:val="00C22B24"/>
    <w:rsid w:val="00C30529"/>
    <w:rsid w:val="00DB685E"/>
    <w:rsid w:val="00E20550"/>
    <w:rsid w:val="00E468F5"/>
    <w:rsid w:val="00EE2763"/>
    <w:rsid w:val="00EF2CE0"/>
    <w:rsid w:val="00F00927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27</cp:revision>
  <dcterms:created xsi:type="dcterms:W3CDTF">2026-02-07T16:37:00Z</dcterms:created>
  <dcterms:modified xsi:type="dcterms:W3CDTF">2026-02-21T16:21:00Z</dcterms:modified>
</cp:coreProperties>
</file>