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5.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parse_history_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content: bytes) -&gt;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LegacyHistoryRow</w:t>
      </w:r>
      <w:proofErr w:type="spellEnd"/>
      <w:r w:rsidRPr="00BE10E1">
        <w:rPr>
          <w:highlight w:val="green"/>
        </w:rPr>
        <w:t>]`</w:t>
      </w:r>
    </w:p>
    <w:p w14:paraId="411D933B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6.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export_history_to_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data: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MarketData</w:t>
      </w:r>
      <w:proofErr w:type="spellEnd"/>
      <w:r w:rsidRPr="00BE10E1">
        <w:rPr>
          <w:highlight w:val="green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</w:t>
      </w:r>
      <w:proofErr w:type="spellStart"/>
      <w:r>
        <w:t>MarketDataRepository</w:t>
      </w:r>
      <w:proofErr w:type="spellEnd"/>
      <w:r>
        <w:t>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77A9A"/>
    <w:rsid w:val="004D791C"/>
    <w:rsid w:val="00503763"/>
    <w:rsid w:val="005326FD"/>
    <w:rsid w:val="00541F3F"/>
    <w:rsid w:val="00605943"/>
    <w:rsid w:val="0062277B"/>
    <w:rsid w:val="006E7529"/>
    <w:rsid w:val="00732499"/>
    <w:rsid w:val="007369E8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BE10E1"/>
    <w:rsid w:val="00C500C0"/>
    <w:rsid w:val="00C70321"/>
    <w:rsid w:val="00CB0664"/>
    <w:rsid w:val="00CC53F7"/>
    <w:rsid w:val="00CD4EAD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1084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58</cp:revision>
  <dcterms:created xsi:type="dcterms:W3CDTF">2013-12-23T23:15:00Z</dcterms:created>
  <dcterms:modified xsi:type="dcterms:W3CDTF">2026-02-14T18:31:00Z</dcterms:modified>
  <cp:category/>
</cp:coreProperties>
</file>