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917A" w14:textId="180B0699" w:rsidR="006B2535" w:rsidRPr="006B2535" w:rsidRDefault="006B2535" w:rsidP="006B2535">
      <w:pPr>
        <w:jc w:val="center"/>
        <w:rPr>
          <w:sz w:val="56"/>
          <w:szCs w:val="56"/>
        </w:rPr>
      </w:pPr>
      <w:r w:rsidRPr="006B2535">
        <w:rPr>
          <w:sz w:val="56"/>
          <w:szCs w:val="56"/>
        </w:rPr>
        <w:t>Projektübersicht:</w:t>
      </w:r>
    </w:p>
    <w:p w14:paraId="2A6929AB" w14:textId="77777777" w:rsidR="0046199D" w:rsidRDefault="0046199D" w:rsidP="006B2535">
      <w:pPr>
        <w:rPr>
          <w:b/>
          <w:bCs/>
        </w:rPr>
      </w:pPr>
    </w:p>
    <w:p w14:paraId="4053B511" w14:textId="68AF5BFF" w:rsidR="006B2535" w:rsidRDefault="006B2535" w:rsidP="006B2535">
      <w:r w:rsidRPr="0046199D">
        <w:rPr>
          <w:b/>
          <w:bCs/>
        </w:rPr>
        <w:t>Projektname:</w:t>
      </w:r>
      <w:r>
        <w:t xml:space="preserve"> Ping ID Automation</w:t>
      </w:r>
    </w:p>
    <w:p w14:paraId="66561E9F" w14:textId="7343747E" w:rsidR="006B2535" w:rsidRDefault="006B2535" w:rsidP="006B2535">
      <w:r w:rsidRPr="0046199D">
        <w:rPr>
          <w:b/>
        </w:rPr>
        <w:t>Projektziel:</w:t>
      </w:r>
      <w:r>
        <w:t xml:space="preserve"> Extrahieren des Ping ID-Codes aus der App, Zwischenspeichern des Codes und Verwenden des Codes zum Login auf einer bestimmten Website, vollständig automatisiert und durch einen Trigger ausgelöst.</w:t>
      </w:r>
    </w:p>
    <w:p w14:paraId="10E1A49D" w14:textId="79277697" w:rsidR="006B2535" w:rsidRPr="0046199D" w:rsidRDefault="006B2535" w:rsidP="006B2535">
      <w:pPr>
        <w:rPr>
          <w:b/>
          <w:bCs/>
          <w:color w:val="FF0000"/>
          <w:sz w:val="24"/>
          <w:szCs w:val="24"/>
        </w:rPr>
      </w:pPr>
      <w:r w:rsidRPr="0046199D">
        <w:rPr>
          <w:b/>
          <w:bCs/>
          <w:color w:val="FF0000"/>
          <w:sz w:val="24"/>
          <w:szCs w:val="24"/>
        </w:rPr>
        <w:t>Benötigte Software: U</w:t>
      </w:r>
      <w:proofErr w:type="spellStart"/>
      <w:r w:rsidRPr="0046199D">
        <w:rPr>
          <w:b/>
          <w:bCs/>
          <w:color w:val="FF0000"/>
          <w:sz w:val="24"/>
          <w:szCs w:val="24"/>
        </w:rPr>
        <w:t>iPath</w:t>
      </w:r>
      <w:proofErr w:type="spellEnd"/>
    </w:p>
    <w:p w14:paraId="3B74CF43" w14:textId="77777777" w:rsidR="006B2535" w:rsidRDefault="006B2535" w:rsidP="006B2535"/>
    <w:p w14:paraId="0B4007F9" w14:textId="6EDBF4D1" w:rsidR="006B2535" w:rsidRPr="0046199D" w:rsidRDefault="006B2535" w:rsidP="006B2535">
      <w:pPr>
        <w:rPr>
          <w:b/>
          <w:sz w:val="28"/>
          <w:szCs w:val="28"/>
        </w:rPr>
      </w:pPr>
      <w:r w:rsidRPr="0046199D">
        <w:rPr>
          <w:b/>
          <w:sz w:val="28"/>
          <w:szCs w:val="28"/>
        </w:rPr>
        <w:t>Workflow-Struktur:</w:t>
      </w:r>
    </w:p>
    <w:p w14:paraId="327E8BA3" w14:textId="1AED7083" w:rsidR="006B2535" w:rsidRDefault="006B2535" w:rsidP="006B2535">
      <w:r>
        <w:t xml:space="preserve">Main </w:t>
      </w:r>
      <w:proofErr w:type="spellStart"/>
      <w:r>
        <w:t>Sequence</w:t>
      </w:r>
      <w:proofErr w:type="spellEnd"/>
      <w:r>
        <w:t>: Hauptsequenz, die den gesamten Ablauf steuert.</w:t>
      </w:r>
    </w:p>
    <w:p w14:paraId="3BBFBE30" w14:textId="1FF1B945" w:rsidR="006B2535" w:rsidRDefault="006B2535" w:rsidP="006B2535">
      <w:r>
        <w:t>Flowchart:</w:t>
      </w:r>
      <w:r>
        <w:t xml:space="preserve"> </w:t>
      </w:r>
      <w:r>
        <w:t>Visualisiert den Workflow-Prozess.</w:t>
      </w:r>
    </w:p>
    <w:p w14:paraId="45F00656" w14:textId="5309A35A" w:rsidR="006B2535" w:rsidRDefault="006B2535" w:rsidP="006B2535">
      <w:r>
        <w:t>Start: Initiierung des Workflows.</w:t>
      </w:r>
    </w:p>
    <w:p w14:paraId="242FF559" w14:textId="5CD89DC5" w:rsidR="006B2535" w:rsidRDefault="006B2535" w:rsidP="006B2535">
      <w:proofErr w:type="spellStart"/>
      <w:r>
        <w:t>Get</w:t>
      </w:r>
      <w:proofErr w:type="spellEnd"/>
      <w:r>
        <w:t xml:space="preserve"> Outlook Message:</w:t>
      </w:r>
      <w:r>
        <w:t xml:space="preserve"> </w:t>
      </w:r>
      <w:r>
        <w:t>Überprüft auf neue Nachrichten und dient als Trigger für den Workflow.</w:t>
      </w:r>
    </w:p>
    <w:p w14:paraId="5EE42495" w14:textId="65C54BEB" w:rsidR="006B2535" w:rsidRDefault="006B2535" w:rsidP="006B2535">
      <w:r>
        <w:t xml:space="preserve">Flow </w:t>
      </w:r>
      <w:proofErr w:type="spellStart"/>
      <w:r>
        <w:t>Decision</w:t>
      </w:r>
      <w:proofErr w:type="spellEnd"/>
      <w:r>
        <w:t>: Entscheidungsbasis, ob eine neue Mail vorhanden ist oder nicht.</w:t>
      </w:r>
    </w:p>
    <w:p w14:paraId="715C4C61" w14:textId="0DE47E72" w:rsidR="006B2535" w:rsidRDefault="006B2535" w:rsidP="006B2535">
      <w:r>
        <w:t>Delay and Restart: Bei fehlender neuer Mail Verzögerung und Neustart des Workflows.</w:t>
      </w:r>
    </w:p>
    <w:p w14:paraId="7CEB26C9" w14:textId="3C495D43" w:rsidR="006B2535" w:rsidRDefault="006B2535" w:rsidP="006B2535">
      <w:r>
        <w:t xml:space="preserve">Use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PingID</w:t>
      </w:r>
      <w:proofErr w:type="spellEnd"/>
      <w:r>
        <w:t xml:space="preserve">: Interaktion mit der </w:t>
      </w:r>
      <w:proofErr w:type="spellStart"/>
      <w:r>
        <w:t>PingID</w:t>
      </w:r>
      <w:proofErr w:type="spellEnd"/>
      <w:r>
        <w:t>-App zum Extrahieren des Codes.</w:t>
      </w:r>
    </w:p>
    <w:p w14:paraId="643BEF78" w14:textId="4BBA4602" w:rsidR="006B2535" w:rsidRDefault="006B2535" w:rsidP="006B2535">
      <w:r>
        <w:t xml:space="preserve">Click on Copy: Kopiert den Code aus der </w:t>
      </w:r>
      <w:proofErr w:type="spellStart"/>
      <w:r>
        <w:t>PingID</w:t>
      </w:r>
      <w:proofErr w:type="spellEnd"/>
      <w:r>
        <w:t>-App.</w:t>
      </w:r>
    </w:p>
    <w:p w14:paraId="6A5EB192" w14:textId="4AC26F09" w:rsidR="006B2535" w:rsidRDefault="006B2535" w:rsidP="006B2535">
      <w:r>
        <w:t xml:space="preserve">Save Clipboard </w:t>
      </w:r>
      <w:proofErr w:type="spellStart"/>
      <w:r>
        <w:t>to</w:t>
      </w:r>
      <w:proofErr w:type="spellEnd"/>
      <w:r>
        <w:t xml:space="preserve"> Variable: Speichert den kopierten Code in einer Variablen.</w:t>
      </w:r>
    </w:p>
    <w:p w14:paraId="4DCF2C38" w14:textId="1B1E9BD7" w:rsidR="006B2535" w:rsidRDefault="006B2535" w:rsidP="006B2535">
      <w:r>
        <w:t>Open Website: Öffnet die Zielwebsite.</w:t>
      </w:r>
    </w:p>
    <w:p w14:paraId="1FE035B0" w14:textId="32099E9F" w:rsidR="006B2535" w:rsidRDefault="006B2535" w:rsidP="006B2535"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Login Field: Navigiert zum Login-Feld.</w:t>
      </w:r>
    </w:p>
    <w:p w14:paraId="77787681" w14:textId="17BC5539" w:rsidR="006B2535" w:rsidRDefault="006B2535" w:rsidP="006B2535">
      <w:r>
        <w:t>Paste and Login: Fügt den Code ein und loggt sich ein.</w:t>
      </w:r>
    </w:p>
    <w:p w14:paraId="63671D56" w14:textId="77777777" w:rsidR="006B2535" w:rsidRDefault="006B2535" w:rsidP="006B2535"/>
    <w:p w14:paraId="05DD4A6E" w14:textId="2200366A" w:rsidR="006B2535" w:rsidRPr="0046199D" w:rsidRDefault="006B2535" w:rsidP="006B2535">
      <w:pPr>
        <w:rPr>
          <w:b/>
          <w:bCs/>
          <w:sz w:val="24"/>
          <w:szCs w:val="24"/>
        </w:rPr>
      </w:pPr>
      <w:r w:rsidRPr="0046199D">
        <w:rPr>
          <w:b/>
          <w:bCs/>
          <w:sz w:val="24"/>
          <w:szCs w:val="24"/>
        </w:rPr>
        <w:t>Aktivitäten und Konfiguration:</w:t>
      </w:r>
    </w:p>
    <w:p w14:paraId="157D1DCE" w14:textId="320996CB" w:rsidR="006B2535" w:rsidRDefault="006B2535" w:rsidP="006B2535">
      <w:r>
        <w:t xml:space="preserve">Die genaue Konfiguration der einzelnen Aktivitäten hängt von den spezifischen Anforderungen und der Implementierung ab. </w:t>
      </w:r>
    </w:p>
    <w:p w14:paraId="7BED1204" w14:textId="77777777" w:rsidR="006B2535" w:rsidRPr="0046199D" w:rsidRDefault="006B2535" w:rsidP="006B2535">
      <w:pPr>
        <w:rPr>
          <w:b/>
          <w:bCs/>
        </w:rPr>
      </w:pPr>
    </w:p>
    <w:p w14:paraId="50D92DC5" w14:textId="674E2EEE" w:rsidR="006B2535" w:rsidRPr="0046199D" w:rsidRDefault="006B2535" w:rsidP="006B2535">
      <w:pPr>
        <w:rPr>
          <w:b/>
          <w:bCs/>
        </w:rPr>
      </w:pPr>
      <w:r w:rsidRPr="0046199D">
        <w:rPr>
          <w:b/>
          <w:bCs/>
        </w:rPr>
        <w:t>Fehlerbehandlung:</w:t>
      </w:r>
    </w:p>
    <w:p w14:paraId="36BDC465" w14:textId="2D83817C" w:rsidR="006B2535" w:rsidRDefault="006B2535" w:rsidP="006B2535">
      <w:r>
        <w:t xml:space="preserve">Es wäre ratsam, Fehlerbehandlungsstrategien wie Try-Catch-Blöcke zu implementieren, um mögliche Laufzeitfehler zu adressieren und entsprechende </w:t>
      </w:r>
      <w:proofErr w:type="spellStart"/>
      <w:r>
        <w:t>Logging</w:t>
      </w:r>
      <w:proofErr w:type="spellEnd"/>
      <w:r>
        <w:t>-Mechanismen zu haben, um den Workflow-Status und mögliche Fehler zu verfolgen.</w:t>
      </w:r>
    </w:p>
    <w:p w14:paraId="29242AC3" w14:textId="77777777" w:rsidR="006B2535" w:rsidRDefault="006B2535" w:rsidP="006B2535"/>
    <w:p w14:paraId="2F12502B" w14:textId="77777777" w:rsidR="0046199D" w:rsidRDefault="0046199D" w:rsidP="006B2535"/>
    <w:p w14:paraId="6B894D09" w14:textId="4C9D03E5" w:rsidR="006B2535" w:rsidRPr="0046199D" w:rsidRDefault="006B2535" w:rsidP="006B2535">
      <w:pPr>
        <w:rPr>
          <w:b/>
        </w:rPr>
      </w:pPr>
      <w:r w:rsidRPr="0046199D">
        <w:rPr>
          <w:b/>
        </w:rPr>
        <w:lastRenderedPageBreak/>
        <w:t>Ausführung und Test:</w:t>
      </w:r>
    </w:p>
    <w:p w14:paraId="0D5D3614" w14:textId="1A11EFC9" w:rsidR="006B2535" w:rsidRDefault="006B2535" w:rsidP="006B2535">
      <w:r>
        <w:t>Ausführungsanweisung: Durch Doppelklicken auf eine Verknüpfung auf dem PC wird der Workflow gestartet, und der Benutzer könnte sofort eingeloggt werden.</w:t>
      </w:r>
    </w:p>
    <w:p w14:paraId="4BF04EA5" w14:textId="77777777" w:rsidR="006B2535" w:rsidRDefault="006B2535" w:rsidP="006B2535"/>
    <w:p w14:paraId="5D05DE51" w14:textId="7804BC0E" w:rsidR="006B2535" w:rsidRPr="0046199D" w:rsidRDefault="006B2535" w:rsidP="006B2535">
      <w:pPr>
        <w:rPr>
          <w:b/>
        </w:rPr>
      </w:pPr>
      <w:r w:rsidRPr="0046199D">
        <w:rPr>
          <w:b/>
        </w:rPr>
        <w:t>Weiterentwicklungsmöglichkeiten:</w:t>
      </w:r>
    </w:p>
    <w:p w14:paraId="452EA31D" w14:textId="2A91E110" w:rsidR="006B2535" w:rsidRDefault="006B2535" w:rsidP="006B2535">
      <w:r>
        <w:t>Integration in eine Anwendung zur Beschleunigung des Login-Prozesses, möglicherweise durch API-Aufrufe oder andere Automatisierungstechnologien.</w:t>
      </w:r>
    </w:p>
    <w:p w14:paraId="293479A3" w14:textId="77777777" w:rsidR="006B2535" w:rsidRDefault="006B2535" w:rsidP="006B2535"/>
    <w:p w14:paraId="1DA08D72" w14:textId="3973FBE7" w:rsidR="000871AD" w:rsidRDefault="000871AD" w:rsidP="006B2535"/>
    <w:sectPr w:rsidR="00087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35"/>
    <w:rsid w:val="000871AD"/>
    <w:rsid w:val="00246CD8"/>
    <w:rsid w:val="0046199D"/>
    <w:rsid w:val="006B2535"/>
    <w:rsid w:val="00A94CCA"/>
    <w:rsid w:val="00C56B3F"/>
    <w:rsid w:val="00E2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E479"/>
  <w15:chartTrackingRefBased/>
  <w15:docId w15:val="{7086C57F-3FC2-4357-BA7C-AF7F51CF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Candolfo</dc:creator>
  <cp:keywords/>
  <dc:description/>
  <cp:lastModifiedBy>Marco Candolfo</cp:lastModifiedBy>
  <cp:revision>2</cp:revision>
  <dcterms:created xsi:type="dcterms:W3CDTF">2023-10-10T14:07:00Z</dcterms:created>
  <dcterms:modified xsi:type="dcterms:W3CDTF">2023-10-10T14:40:00Z</dcterms:modified>
</cp:coreProperties>
</file>