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实验室资源预约系统数据库设计文档</w:t>
      </w:r>
    </w:p>
    <w:p>
      <w:r>
        <w:rPr>
          <w:rFonts w:ascii="宋体" w:hAnsi="宋体" w:eastAsia="宋体"/>
          <w:b/>
          <w:sz w:val="26"/>
        </w:rPr>
        <w:t>一、数据库设计说明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根据需求分析，系统涉及用户、资源类型、资源、预约时段以及预约关系五类核心数据。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其中“预约”不是独立实体，而是用户和预约时段之间的多对多联系。由于该联系本身需要记录提交时间和预约状态，因此在关系模式转换时单独形成预约关系。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本设计重点保证实体完整性和参照完整性，使预约记录能够准确关联到用户、预约时段、资源和资源类型。</w:t>
      </w:r>
    </w:p>
    <w:p>
      <w:r>
        <w:rPr>
          <w:rFonts w:ascii="宋体" w:hAnsi="宋体" w:eastAsia="宋体"/>
          <w:b/>
          <w:sz w:val="26"/>
        </w:rPr>
        <w:t>二、E-R 图说明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用户与预约关系为 M:N：一个用户可以预约多个时段，一个时段可以被多个用户预约。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资源与预约时段为 1:N：一个资源可以提供多个预约时段，一个预约时段只属于一个资源。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资源类型与资源为 1:N：一个资源类型可以包含多个资源，一个资源只属于一个资源类型。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预约时段的开始时间和结束时间作为两个原子属性分别建模。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11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-er-exported-final-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11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sz w:val="26"/>
        </w:rPr>
        <w:t>三、关系模式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说明：下划线为主键，(FK) 表示外键。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991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-relation-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9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用户(用户编号, 用户名, 手机号, 角色)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预约(用户编号(FK), 时段编号(FK), 提交时间, 预约状态)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预约时段(时段编号, 资源编号(FK), 开始时间, 结束时间, 总名额)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资源(资源编号, 类型编号(FK), 资源名称, 资源状态, 资源位置)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资源类型(类型编号, 类型名称)</w:t>
      </w:r>
    </w:p>
    <w:p>
      <w:r>
        <w:rPr>
          <w:rFonts w:ascii="宋体" w:hAnsi="宋体" w:eastAsia="宋体"/>
          <w:b/>
          <w:sz w:val="26"/>
        </w:rPr>
        <w:t>四、外键约束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预约.user_id -&gt; 用户.user_id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预约.slot_id -&gt; 预约时段.slot_id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预约时段.resource_id -&gt; 资源.resource_id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资源.type_id -&gt; 资源类型.type_id</w:t>
      </w:r>
    </w:p>
    <w:p>
      <w:r>
        <w:br w:type="page"/>
      </w:r>
    </w:p>
    <w:p>
      <w:r>
        <w:rPr>
          <w:rFonts w:ascii="宋体" w:hAnsi="宋体" w:eastAsia="宋体"/>
          <w:b/>
          <w:sz w:val="26"/>
        </w:rPr>
        <w:t>五、数据字典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数据字典按实验模板列出字段名、中文名、数据类型/长度、默认值/NULL、取值含义以及取值范围/约束或特殊要求。</w:t>
      </w:r>
    </w:p>
    <w:p>
      <w:r>
        <w:rPr>
          <w:rFonts w:ascii="宋体" w:hAnsi="宋体" w:eastAsia="宋体"/>
          <w:b/>
          <w:sz w:val="22"/>
        </w:rPr>
        <w:t>user 表（用户）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字段名/列名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中文名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数据类型/长度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默认值/NULL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取值含义（标注主码、外码）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取值范围/约束或特殊要求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user_id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用户编号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NOT NULL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用户的唯一编号，主码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自增，唯一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username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用户名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VARCHAR(50)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NOT NULL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用户显示名称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不允许为空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phone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手机号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NULL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用户联系方式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可为空；建议符合手机号格式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role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角色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'USER'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用户权限角色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取值：USER、ADMIN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resource_type 表（资源类型）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字段名/列名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中文名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数据类型/长度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默认值/NULL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取值含义（标注主码、外码）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取值范围/约束或特殊要求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type_id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类型编号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NOT NULL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资源类型的唯一编号，主码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自增，唯一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type_name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类型名称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VARCHAR(50)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NOT NULL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资源分类名称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如实验室、设备、会议室等；不允许为空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resource 表（资源）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字段名/列名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中文名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数据类型/长度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默认值/NULL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取值含义（标注主码、外码）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取值范围/约束或特殊要求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resource_id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资源编号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NOT NULL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资源的唯一编号，主码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自增，唯一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type_id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类型编号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NOT NULL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所属资源类型编号，外码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引用 resource_type(type_id)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resource_name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资源名称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VARCHAR(100)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NOT NULL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资源名称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不允许为空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resource_status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资源状态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'AVAILABLE'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资源当前状态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取值：AVAILABLE、MAINTENANCE、DISABLED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location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资源位置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VARCHAR(100)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NULL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资源所在位置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可为空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reservation_slot 表（预约时段）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字段名/列名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中文名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数据类型/长度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默认值/NULL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取值含义（标注主码、外码）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取值范围/约束或特殊要求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slot_id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时段编号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NOT NULL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预约时段的唯一编号，主码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自增，唯一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resource_id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资源编号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NOT NULL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所属资源编号，外码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引用 resource(resource_id)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start_time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开始时间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NOT NULL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预约时段开始时间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必须早于结束时间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end_time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结束时间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NOT NULL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预约时段结束时间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必须晚于开始时间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total_quota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总名额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NOT NULL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该时段可预约人数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取值大于 0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reservation 表（预约关系）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字段名/列名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中文名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数据类型/长度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默认值/NULL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取值含义（标注主码、外码）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取值范围/约束或特殊要求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user_id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用户编号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NOT NULL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预约用户编号，主码、外码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引用 user(user_id)；与 slot_id 组成联合主码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slot_id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时段编号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NOT NULL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被预约时段编号，主码、外码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引用 reservation_slot(slot_id)；与 user_id 组成联合主码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submitted_at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提交时间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CURRENT_TIMESTAMP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用户提交预约的时间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默认当前时间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status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预约状态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'BOOKED'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预约当前状态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取值：BOOKED、CANCELLED</w:t>
            </w:r>
          </w:p>
        </w:tc>
      </w:tr>
    </w:tbl>
    <w:p/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