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B3" w:rsidRDefault="00E2511F">
      <w:pPr>
        <w:pStyle w:val="31"/>
        <w:rPr>
          <w:caps/>
          <w:sz w:val="24"/>
          <w:lang w:eastAsia="zh-CN"/>
        </w:rPr>
      </w:pPr>
      <w:r>
        <w:rPr>
          <w:caps/>
          <w:sz w:val="24"/>
        </w:rPr>
        <w:t>A</w:t>
      </w:r>
      <w:r w:rsidR="006C3625">
        <w:rPr>
          <w:caps/>
          <w:sz w:val="24"/>
        </w:rPr>
        <w:t xml:space="preserve"> UNIFIED</w:t>
      </w:r>
      <w:r w:rsidR="005A37EF">
        <w:rPr>
          <w:caps/>
          <w:sz w:val="24"/>
        </w:rPr>
        <w:t xml:space="preserve"> SPEECH ENHANCEMENT FRONT-END FOR </w:t>
      </w:r>
      <w:r w:rsidR="00A93280">
        <w:rPr>
          <w:caps/>
          <w:sz w:val="24"/>
        </w:rPr>
        <w:t xml:space="preserve">ONLINE </w:t>
      </w:r>
      <w:r w:rsidR="005A37EF">
        <w:rPr>
          <w:caps/>
          <w:sz w:val="24"/>
        </w:rPr>
        <w:t>DEREVERBERATION, ACOUSTIC ECHO CANCELLATION, AND SOURCE</w:t>
      </w:r>
      <w:r w:rsidR="00C55F94">
        <w:rPr>
          <w:caps/>
          <w:sz w:val="24"/>
        </w:rPr>
        <w:t xml:space="preserve"> SEPARATION</w:t>
      </w:r>
    </w:p>
    <w:p w:rsidR="00C517B3" w:rsidRDefault="00C517B3">
      <w:pPr>
        <w:jc w:val="center"/>
      </w:pPr>
    </w:p>
    <w:p w:rsidR="00C517B3" w:rsidRDefault="00B2770F">
      <w:pPr>
        <w:jc w:val="center"/>
        <w:rPr>
          <w:i/>
        </w:rPr>
      </w:pPr>
      <w:r>
        <w:rPr>
          <w:i/>
        </w:rPr>
        <w:t xml:space="preserve">Yueyue Na, Ziteng Wang, Zhang Liu, Yun Li, </w:t>
      </w:r>
      <w:r w:rsidR="000F2B48">
        <w:rPr>
          <w:i/>
        </w:rPr>
        <w:t xml:space="preserve">Gang Qiao, </w:t>
      </w:r>
      <w:r>
        <w:rPr>
          <w:i/>
        </w:rPr>
        <w:t xml:space="preserve">Biao Tian, </w:t>
      </w:r>
      <w:r w:rsidR="000E661B">
        <w:rPr>
          <w:i/>
        </w:rPr>
        <w:t>Qiang Fu</w:t>
      </w:r>
    </w:p>
    <w:p w:rsidR="00C517B3" w:rsidRDefault="00C517B3">
      <w:pPr>
        <w:pStyle w:val="10"/>
        <w:rPr>
          <w:rFonts w:ascii="Times New Roman" w:hAnsi="Times New Roman"/>
        </w:rPr>
      </w:pPr>
    </w:p>
    <w:p w:rsidR="00C517B3" w:rsidRDefault="00500104">
      <w:pPr>
        <w:pStyle w:val="10"/>
        <w:rPr>
          <w:rFonts w:ascii="Times New Roman" w:hAnsi="Times New Roman"/>
        </w:rPr>
      </w:pPr>
      <w:r w:rsidRPr="00500104">
        <w:rPr>
          <w:rFonts w:ascii="Times New Roman" w:hAnsi="Times New Roman"/>
        </w:rPr>
        <w:t>Machine Intelligence Technology, Alibaba Group</w:t>
      </w:r>
    </w:p>
    <w:p w:rsidR="009B2010" w:rsidRDefault="009B2010">
      <w:pPr>
        <w:pStyle w:val="10"/>
        <w:rPr>
          <w:rFonts w:ascii="Times New Roman" w:hAnsi="Times New Roman"/>
        </w:rPr>
      </w:pPr>
      <w:r>
        <w:rPr>
          <w:rFonts w:ascii="Times New Roman" w:hAnsi="Times New Roman"/>
        </w:rPr>
        <w:t xml:space="preserve">{yueyue.nyy, </w:t>
      </w:r>
      <w:r w:rsidR="00B2770F">
        <w:rPr>
          <w:rFonts w:ascii="Times New Roman" w:hAnsi="Times New Roman"/>
        </w:rPr>
        <w:t xml:space="preserve">ziteng.wzt, </w:t>
      </w:r>
      <w:r w:rsidR="00D67717">
        <w:rPr>
          <w:rFonts w:ascii="Times New Roman" w:hAnsi="Times New Roman"/>
        </w:rPr>
        <w:t xml:space="preserve">yinan.lz, yl.yy, </w:t>
      </w:r>
      <w:r w:rsidR="00DC5D39" w:rsidRPr="00DC5D39">
        <w:rPr>
          <w:rFonts w:ascii="Times New Roman" w:hAnsi="Times New Roman"/>
        </w:rPr>
        <w:t>songjiang.qg</w:t>
      </w:r>
      <w:r w:rsidR="00DC5D39">
        <w:rPr>
          <w:rFonts w:ascii="Times New Roman" w:hAnsi="Times New Roman"/>
        </w:rPr>
        <w:t xml:space="preserve">, </w:t>
      </w:r>
      <w:r w:rsidR="00D67717">
        <w:rPr>
          <w:rFonts w:ascii="Times New Roman" w:hAnsi="Times New Roman"/>
        </w:rPr>
        <w:t>tianbiao.tb, fq153277</w:t>
      </w:r>
      <w:r>
        <w:rPr>
          <w:rFonts w:ascii="Times New Roman" w:hAnsi="Times New Roman"/>
        </w:rPr>
        <w:t>}</w:t>
      </w:r>
      <w:r w:rsidR="00D67717">
        <w:rPr>
          <w:rFonts w:ascii="Times New Roman" w:hAnsi="Times New Roman"/>
        </w:rPr>
        <w:t>@alibaba-inc.com</w:t>
      </w:r>
    </w:p>
    <w:p w:rsidR="00C517B3" w:rsidRDefault="00C517B3">
      <w:pPr>
        <w:jc w:val="center"/>
        <w:rPr>
          <w:sz w:val="20"/>
        </w:rPr>
      </w:pPr>
    </w:p>
    <w:p w:rsidR="00D63BA8" w:rsidRDefault="00D63BA8">
      <w:pPr>
        <w:jc w:val="center"/>
        <w:rPr>
          <w:sz w:val="20"/>
        </w:rPr>
      </w:pPr>
    </w:p>
    <w:p w:rsidR="00C517B3" w:rsidRDefault="00C517B3">
      <w:pPr>
        <w:jc w:val="both"/>
        <w:rPr>
          <w:sz w:val="20"/>
        </w:rPr>
        <w:sectPr w:rsidR="00C517B3">
          <w:pgSz w:w="12240" w:h="15840" w:code="1"/>
          <w:pgMar w:top="1985" w:right="1080" w:bottom="1411" w:left="1080" w:header="720" w:footer="720" w:gutter="0"/>
          <w:cols w:space="720"/>
        </w:sectPr>
      </w:pPr>
    </w:p>
    <w:p w:rsidR="00C517B3" w:rsidRDefault="00C517B3">
      <w:pPr>
        <w:pStyle w:val="41"/>
        <w:rPr>
          <w:sz w:val="20"/>
        </w:rPr>
      </w:pPr>
      <w:r>
        <w:rPr>
          <w:sz w:val="20"/>
        </w:rPr>
        <w:t>Abstract</w:t>
      </w:r>
    </w:p>
    <w:p w:rsidR="00C517B3" w:rsidRDefault="00C517B3">
      <w:pPr>
        <w:jc w:val="both"/>
        <w:rPr>
          <w:i/>
          <w:sz w:val="20"/>
        </w:rPr>
      </w:pPr>
    </w:p>
    <w:p w:rsidR="00B521DF" w:rsidRDefault="00B521DF">
      <w:pPr>
        <w:jc w:val="both"/>
        <w:rPr>
          <w:sz w:val="20"/>
          <w:lang w:eastAsia="zh-CN"/>
        </w:rPr>
      </w:pPr>
      <w:r>
        <w:rPr>
          <w:sz w:val="20"/>
          <w:lang w:eastAsia="zh-CN"/>
        </w:rPr>
        <w:t xml:space="preserve">Dereverberation (DR), acoustic echo cancellation (AEC), and blind source separation (BSS) </w:t>
      </w:r>
      <w:r w:rsidR="007A0266">
        <w:rPr>
          <w:sz w:val="20"/>
          <w:lang w:eastAsia="zh-CN"/>
        </w:rPr>
        <w:t>are</w:t>
      </w:r>
      <w:r w:rsidR="006221F7">
        <w:rPr>
          <w:sz w:val="20"/>
          <w:lang w:eastAsia="zh-CN"/>
        </w:rPr>
        <w:t xml:space="preserve"> the</w:t>
      </w:r>
      <w:r w:rsidR="007A0266">
        <w:rPr>
          <w:sz w:val="20"/>
          <w:lang w:eastAsia="zh-CN"/>
        </w:rPr>
        <w:t xml:space="preserve"> three most important submodules </w:t>
      </w:r>
      <w:r w:rsidR="004230AE">
        <w:rPr>
          <w:sz w:val="20"/>
          <w:lang w:eastAsia="zh-CN"/>
        </w:rPr>
        <w:t>in speech enhancement front-end.</w:t>
      </w:r>
      <w:r w:rsidR="00246C48">
        <w:rPr>
          <w:sz w:val="20"/>
          <w:lang w:eastAsia="zh-CN"/>
        </w:rPr>
        <w:t xml:space="preserve"> In traditional systems</w:t>
      </w:r>
      <w:r w:rsidR="00DF2869">
        <w:rPr>
          <w:sz w:val="20"/>
          <w:lang w:eastAsia="zh-CN"/>
        </w:rPr>
        <w:t xml:space="preserve">, </w:t>
      </w:r>
      <w:r w:rsidR="00DE731A">
        <w:rPr>
          <w:sz w:val="20"/>
          <w:lang w:eastAsia="zh-CN"/>
        </w:rPr>
        <w:t xml:space="preserve">the three submodules work </w:t>
      </w:r>
      <w:r w:rsidR="00A77C33">
        <w:rPr>
          <w:sz w:val="20"/>
          <w:lang w:eastAsia="zh-CN"/>
        </w:rPr>
        <w:t xml:space="preserve">independently </w:t>
      </w:r>
      <w:r w:rsidR="00DE731A">
        <w:rPr>
          <w:sz w:val="20"/>
          <w:lang w:eastAsia="zh-CN"/>
        </w:rPr>
        <w:t xml:space="preserve">in a </w:t>
      </w:r>
      <w:r w:rsidR="00DE731A" w:rsidRPr="00DE731A">
        <w:rPr>
          <w:sz w:val="20"/>
          <w:lang w:eastAsia="zh-CN"/>
        </w:rPr>
        <w:t>sequential</w:t>
      </w:r>
      <w:r w:rsidR="00DE731A">
        <w:rPr>
          <w:sz w:val="20"/>
          <w:lang w:eastAsia="zh-CN"/>
        </w:rPr>
        <w:t xml:space="preserve"> manner, </w:t>
      </w:r>
      <w:r w:rsidR="00A77C33">
        <w:rPr>
          <w:sz w:val="20"/>
          <w:lang w:eastAsia="zh-CN"/>
        </w:rPr>
        <w:t>each submodule has its own</w:t>
      </w:r>
      <w:r w:rsidR="00C75975">
        <w:rPr>
          <w:sz w:val="20"/>
          <w:lang w:eastAsia="zh-CN"/>
        </w:rPr>
        <w:t xml:space="preserve"> </w:t>
      </w:r>
      <w:r w:rsidR="00E303D2">
        <w:rPr>
          <w:sz w:val="20"/>
          <w:lang w:eastAsia="zh-CN"/>
        </w:rPr>
        <w:t xml:space="preserve">signal model, </w:t>
      </w:r>
      <w:r w:rsidR="00C75975">
        <w:rPr>
          <w:sz w:val="20"/>
          <w:lang w:eastAsia="zh-CN"/>
        </w:rPr>
        <w:t>objective function</w:t>
      </w:r>
      <w:r w:rsidR="00822995">
        <w:rPr>
          <w:sz w:val="20"/>
          <w:lang w:eastAsia="zh-CN"/>
        </w:rPr>
        <w:t>,</w:t>
      </w:r>
      <w:r w:rsidR="00C75975">
        <w:rPr>
          <w:sz w:val="20"/>
          <w:lang w:eastAsia="zh-CN"/>
        </w:rPr>
        <w:t xml:space="preserve"> and optimization policy.</w:t>
      </w:r>
      <w:r w:rsidR="007B641C">
        <w:rPr>
          <w:sz w:val="20"/>
          <w:lang w:eastAsia="zh-CN"/>
        </w:rPr>
        <w:t xml:space="preserve"> Although this </w:t>
      </w:r>
      <w:r w:rsidR="00D6159F">
        <w:rPr>
          <w:sz w:val="20"/>
          <w:lang w:eastAsia="zh-CN"/>
        </w:rPr>
        <w:t>architecture</w:t>
      </w:r>
      <w:r w:rsidR="004C74C7">
        <w:rPr>
          <w:sz w:val="20"/>
          <w:lang w:eastAsia="zh-CN"/>
        </w:rPr>
        <w:t xml:space="preserve"> has high flexibility, </w:t>
      </w:r>
      <w:r w:rsidR="00DB32C4">
        <w:rPr>
          <w:sz w:val="20"/>
          <w:lang w:eastAsia="zh-CN"/>
        </w:rPr>
        <w:t>the speech enhanc</w:t>
      </w:r>
      <w:r w:rsidR="00544769">
        <w:rPr>
          <w:sz w:val="20"/>
          <w:lang w:eastAsia="zh-CN"/>
        </w:rPr>
        <w:t>ement performance is res</w:t>
      </w:r>
      <w:r w:rsidR="004515DC">
        <w:rPr>
          <w:sz w:val="20"/>
          <w:lang w:eastAsia="zh-CN"/>
        </w:rPr>
        <w:t xml:space="preserve">tricted, </w:t>
      </w:r>
      <w:r w:rsidR="009D55D2">
        <w:rPr>
          <w:sz w:val="20"/>
          <w:lang w:eastAsia="zh-CN"/>
        </w:rPr>
        <w:t>since each</w:t>
      </w:r>
      <w:r w:rsidR="004515DC">
        <w:rPr>
          <w:sz w:val="20"/>
          <w:lang w:eastAsia="zh-CN"/>
        </w:rPr>
        <w:t xml:space="preserve"> </w:t>
      </w:r>
      <w:r w:rsidR="008B30E7">
        <w:rPr>
          <w:sz w:val="20"/>
          <w:lang w:eastAsia="zh-CN"/>
        </w:rPr>
        <w:t>submodule’</w:t>
      </w:r>
      <w:r w:rsidR="009D55D2">
        <w:rPr>
          <w:sz w:val="20"/>
          <w:lang w:eastAsia="zh-CN"/>
        </w:rPr>
        <w:t>s optimum</w:t>
      </w:r>
      <w:r w:rsidR="009C55D2">
        <w:rPr>
          <w:sz w:val="20"/>
          <w:lang w:eastAsia="zh-CN"/>
        </w:rPr>
        <w:t xml:space="preserve"> </w:t>
      </w:r>
      <w:r w:rsidR="009C55D2" w:rsidRPr="009C55D2">
        <w:rPr>
          <w:sz w:val="20"/>
          <w:lang w:eastAsia="zh-CN"/>
        </w:rPr>
        <w:t>cannot guarantee</w:t>
      </w:r>
      <w:r w:rsidR="002E3878">
        <w:rPr>
          <w:sz w:val="20"/>
          <w:lang w:eastAsia="zh-CN"/>
        </w:rPr>
        <w:t xml:space="preserve"> </w:t>
      </w:r>
      <w:r w:rsidR="001E15FA">
        <w:rPr>
          <w:sz w:val="20"/>
          <w:lang w:eastAsia="zh-CN"/>
        </w:rPr>
        <w:t xml:space="preserve">the </w:t>
      </w:r>
      <w:r w:rsidR="006C5C69">
        <w:rPr>
          <w:sz w:val="20"/>
          <w:lang w:eastAsia="zh-CN"/>
        </w:rPr>
        <w:t xml:space="preserve">entire </w:t>
      </w:r>
      <w:r w:rsidR="001E15FA">
        <w:rPr>
          <w:sz w:val="20"/>
          <w:lang w:eastAsia="zh-CN"/>
        </w:rPr>
        <w:t>system</w:t>
      </w:r>
      <w:r w:rsidR="008B30E7">
        <w:rPr>
          <w:sz w:val="20"/>
          <w:lang w:eastAsia="zh-CN"/>
        </w:rPr>
        <w:t>’</w:t>
      </w:r>
      <w:r w:rsidR="001E15FA">
        <w:rPr>
          <w:sz w:val="20"/>
          <w:lang w:eastAsia="zh-CN"/>
        </w:rPr>
        <w:t xml:space="preserve">s </w:t>
      </w:r>
      <w:r w:rsidR="002E3878">
        <w:rPr>
          <w:sz w:val="20"/>
          <w:lang w:eastAsia="zh-CN"/>
        </w:rPr>
        <w:t>global optimum</w:t>
      </w:r>
      <w:r w:rsidR="004515DC">
        <w:rPr>
          <w:sz w:val="20"/>
          <w:lang w:eastAsia="zh-CN"/>
        </w:rPr>
        <w:t>.</w:t>
      </w:r>
      <w:r w:rsidR="00450253">
        <w:rPr>
          <w:sz w:val="20"/>
          <w:lang w:eastAsia="zh-CN"/>
        </w:rPr>
        <w:t xml:space="preserve"> In this paper, </w:t>
      </w:r>
      <w:r w:rsidR="000078B1">
        <w:rPr>
          <w:sz w:val="20"/>
          <w:lang w:eastAsia="zh-CN"/>
        </w:rPr>
        <w:t>a</w:t>
      </w:r>
      <w:r w:rsidR="009A28AA">
        <w:rPr>
          <w:sz w:val="20"/>
          <w:lang w:eastAsia="zh-CN"/>
        </w:rPr>
        <w:t xml:space="preserve"> </w:t>
      </w:r>
      <w:r w:rsidR="00EB45AB">
        <w:rPr>
          <w:sz w:val="20"/>
          <w:lang w:eastAsia="zh-CN"/>
        </w:rPr>
        <w:t xml:space="preserve">unified </w:t>
      </w:r>
      <w:r w:rsidR="00504654">
        <w:rPr>
          <w:sz w:val="20"/>
          <w:lang w:eastAsia="zh-CN"/>
        </w:rPr>
        <w:t xml:space="preserve">signal model is derived to </w:t>
      </w:r>
      <w:r w:rsidR="009C5BCF">
        <w:rPr>
          <w:sz w:val="20"/>
          <w:lang w:eastAsia="zh-CN"/>
        </w:rPr>
        <w:t>combine</w:t>
      </w:r>
      <w:r w:rsidR="009A28AA">
        <w:rPr>
          <w:sz w:val="20"/>
          <w:lang w:eastAsia="zh-CN"/>
        </w:rPr>
        <w:t xml:space="preserve"> DR, AEC, and BSS</w:t>
      </w:r>
      <w:r w:rsidR="00084979">
        <w:rPr>
          <w:sz w:val="20"/>
          <w:lang w:eastAsia="zh-CN"/>
        </w:rPr>
        <w:t xml:space="preserve"> together</w:t>
      </w:r>
      <w:r w:rsidR="00A20276">
        <w:rPr>
          <w:sz w:val="20"/>
          <w:lang w:eastAsia="zh-CN"/>
        </w:rPr>
        <w:t>, and t</w:t>
      </w:r>
      <w:r w:rsidR="00610FC6">
        <w:rPr>
          <w:sz w:val="20"/>
          <w:lang w:eastAsia="zh-CN"/>
        </w:rPr>
        <w:t>he</w:t>
      </w:r>
      <w:r w:rsidR="00201491">
        <w:rPr>
          <w:sz w:val="20"/>
          <w:lang w:eastAsia="zh-CN"/>
        </w:rPr>
        <w:t xml:space="preserve"> online</w:t>
      </w:r>
      <w:r w:rsidR="00610FC6">
        <w:rPr>
          <w:sz w:val="20"/>
          <w:lang w:eastAsia="zh-CN"/>
        </w:rPr>
        <w:t xml:space="preserve"> </w:t>
      </w:r>
      <w:r w:rsidR="00405F52">
        <w:rPr>
          <w:sz w:val="20"/>
          <w:lang w:eastAsia="zh-CN"/>
        </w:rPr>
        <w:t>auxiliary-function based independent</w:t>
      </w:r>
      <w:r w:rsidR="006C3FEC">
        <w:rPr>
          <w:sz w:val="20"/>
          <w:lang w:eastAsia="zh-CN"/>
        </w:rPr>
        <w:t xml:space="preserve"> component</w:t>
      </w:r>
      <w:r w:rsidR="00405F52">
        <w:rPr>
          <w:sz w:val="20"/>
          <w:lang w:eastAsia="zh-CN"/>
        </w:rPr>
        <w:t>/vector analysis (Aux-ICA/IVA)</w:t>
      </w:r>
      <w:r w:rsidR="00333168">
        <w:rPr>
          <w:sz w:val="20"/>
          <w:lang w:eastAsia="zh-CN"/>
        </w:rPr>
        <w:t xml:space="preserve"> </w:t>
      </w:r>
      <w:r w:rsidR="006312A8">
        <w:rPr>
          <w:sz w:val="20"/>
          <w:lang w:eastAsia="zh-CN"/>
        </w:rPr>
        <w:t>technique</w:t>
      </w:r>
      <w:r w:rsidR="00B21C60">
        <w:rPr>
          <w:sz w:val="20"/>
          <w:lang w:eastAsia="zh-CN"/>
        </w:rPr>
        <w:t xml:space="preserve"> </w:t>
      </w:r>
      <w:r w:rsidR="006312A8">
        <w:rPr>
          <w:sz w:val="20"/>
          <w:lang w:eastAsia="zh-CN"/>
        </w:rPr>
        <w:t>is</w:t>
      </w:r>
      <w:r w:rsidR="004148E3">
        <w:rPr>
          <w:sz w:val="20"/>
          <w:lang w:eastAsia="zh-CN"/>
        </w:rPr>
        <w:t xml:space="preserve"> used</w:t>
      </w:r>
      <w:r w:rsidR="00910D6D">
        <w:rPr>
          <w:sz w:val="20"/>
          <w:lang w:eastAsia="zh-CN"/>
        </w:rPr>
        <w:t xml:space="preserve"> to solve the problem</w:t>
      </w:r>
      <w:r w:rsidR="004148E3">
        <w:rPr>
          <w:sz w:val="20"/>
          <w:lang w:eastAsia="zh-CN"/>
        </w:rPr>
        <w:t>.</w:t>
      </w:r>
      <w:r w:rsidR="007D20A8">
        <w:rPr>
          <w:sz w:val="20"/>
          <w:lang w:eastAsia="zh-CN"/>
        </w:rPr>
        <w:t xml:space="preserve"> The proposed approach </w:t>
      </w:r>
      <w:r w:rsidR="003C7782">
        <w:rPr>
          <w:sz w:val="20"/>
          <w:lang w:eastAsia="zh-CN"/>
        </w:rPr>
        <w:t xml:space="preserve">has unified objective function and optimization policy, </w:t>
      </w:r>
      <w:r w:rsidR="00E86967">
        <w:rPr>
          <w:sz w:val="20"/>
          <w:lang w:eastAsia="zh-CN"/>
        </w:rPr>
        <w:t xml:space="preserve">the </w:t>
      </w:r>
      <w:r w:rsidR="00286F27">
        <w:rPr>
          <w:sz w:val="20"/>
          <w:lang w:eastAsia="zh-CN"/>
        </w:rPr>
        <w:t xml:space="preserve">performance </w:t>
      </w:r>
      <w:r w:rsidR="00E86967">
        <w:rPr>
          <w:sz w:val="20"/>
          <w:lang w:eastAsia="zh-CN"/>
        </w:rPr>
        <w:t xml:space="preserve">improvement </w:t>
      </w:r>
      <w:r w:rsidR="00286F27">
        <w:rPr>
          <w:sz w:val="20"/>
          <w:lang w:eastAsia="zh-CN"/>
        </w:rPr>
        <w:t>is verified by simulated experiments.</w:t>
      </w:r>
    </w:p>
    <w:p w:rsidR="00C517B3" w:rsidRDefault="00C517B3">
      <w:pPr>
        <w:pStyle w:val="a7"/>
        <w:ind w:firstLine="0"/>
        <w:rPr>
          <w:i w:val="0"/>
        </w:rPr>
      </w:pPr>
    </w:p>
    <w:p w:rsidR="00C517B3" w:rsidRDefault="00C517B3">
      <w:pPr>
        <w:pStyle w:val="a7"/>
        <w:ind w:firstLine="360"/>
        <w:rPr>
          <w:b/>
          <w:bCs/>
          <w:szCs w:val="24"/>
        </w:rPr>
      </w:pPr>
      <w:r>
        <w:rPr>
          <w:b/>
          <w:bCs/>
        </w:rPr>
        <w:t>Index Terms</w:t>
      </w:r>
      <w:r>
        <w:rPr>
          <w:b/>
          <w:bCs/>
          <w:szCs w:val="24"/>
        </w:rPr>
        <w:t xml:space="preserve">— </w:t>
      </w:r>
      <w:r w:rsidR="00531F56">
        <w:rPr>
          <w:bCs/>
          <w:i w:val="0"/>
          <w:szCs w:val="24"/>
        </w:rPr>
        <w:t>d</w:t>
      </w:r>
      <w:r w:rsidR="00AF2B23" w:rsidRPr="00AF2B23">
        <w:rPr>
          <w:bCs/>
          <w:i w:val="0"/>
          <w:szCs w:val="24"/>
        </w:rPr>
        <w:t xml:space="preserve">ereverberation, </w:t>
      </w:r>
      <w:r w:rsidR="00531F56">
        <w:rPr>
          <w:i w:val="0"/>
          <w:iCs/>
          <w:szCs w:val="24"/>
        </w:rPr>
        <w:t>acoustic echo c</w:t>
      </w:r>
      <w:r w:rsidR="00AF5DBD">
        <w:rPr>
          <w:i w:val="0"/>
          <w:iCs/>
          <w:szCs w:val="24"/>
        </w:rPr>
        <w:t>ancellatio</w:t>
      </w:r>
      <w:r w:rsidR="00531F56">
        <w:rPr>
          <w:i w:val="0"/>
          <w:iCs/>
          <w:szCs w:val="24"/>
        </w:rPr>
        <w:t>n, blind source separation, i</w:t>
      </w:r>
      <w:r w:rsidR="00AF5DBD">
        <w:rPr>
          <w:i w:val="0"/>
          <w:iCs/>
          <w:szCs w:val="24"/>
        </w:rPr>
        <w:t>ndepend</w:t>
      </w:r>
      <w:r w:rsidR="0045622E">
        <w:rPr>
          <w:i w:val="0"/>
          <w:iCs/>
          <w:szCs w:val="24"/>
        </w:rPr>
        <w:t>ent</w:t>
      </w:r>
      <w:r w:rsidR="00531F56">
        <w:rPr>
          <w:i w:val="0"/>
          <w:iCs/>
          <w:szCs w:val="24"/>
        </w:rPr>
        <w:t xml:space="preserve"> component analysis, independent vector a</w:t>
      </w:r>
      <w:r w:rsidR="00AF2B23">
        <w:rPr>
          <w:i w:val="0"/>
          <w:iCs/>
          <w:szCs w:val="24"/>
        </w:rPr>
        <w:t>nalysis</w:t>
      </w:r>
    </w:p>
    <w:p w:rsidR="00C517B3" w:rsidRDefault="00C517B3">
      <w:pPr>
        <w:pStyle w:val="a7"/>
        <w:ind w:firstLine="0"/>
      </w:pPr>
    </w:p>
    <w:p w:rsidR="00C517B3" w:rsidRDefault="00C517B3">
      <w:pPr>
        <w:jc w:val="center"/>
        <w:rPr>
          <w:b/>
          <w:caps/>
          <w:sz w:val="20"/>
        </w:rPr>
      </w:pPr>
      <w:r>
        <w:rPr>
          <w:b/>
          <w:sz w:val="20"/>
        </w:rPr>
        <w:t xml:space="preserve">1. </w:t>
      </w:r>
      <w:r>
        <w:rPr>
          <w:b/>
          <w:caps/>
          <w:sz w:val="20"/>
        </w:rPr>
        <w:t>Introduction</w:t>
      </w:r>
    </w:p>
    <w:p w:rsidR="00C517B3" w:rsidRDefault="00C517B3">
      <w:pPr>
        <w:rPr>
          <w:sz w:val="20"/>
        </w:rPr>
      </w:pPr>
    </w:p>
    <w:p w:rsidR="002C7A7E" w:rsidRDefault="002A2C25" w:rsidP="006B1E19">
      <w:pPr>
        <w:pStyle w:val="32"/>
        <w:ind w:firstLine="0"/>
        <w:rPr>
          <w:lang w:eastAsia="zh-CN"/>
        </w:rPr>
      </w:pPr>
      <w:r>
        <w:rPr>
          <w:rFonts w:hint="eastAsia"/>
          <w:lang w:eastAsia="zh-CN"/>
        </w:rPr>
        <w:t>In</w:t>
      </w:r>
      <w:r w:rsidR="00BB2E09">
        <w:rPr>
          <w:rFonts w:hint="eastAsia"/>
          <w:lang w:eastAsia="zh-CN"/>
        </w:rPr>
        <w:t xml:space="preserve"> distant</w:t>
      </w:r>
      <w:r w:rsidR="00BB2E09">
        <w:rPr>
          <w:lang w:eastAsia="zh-CN"/>
        </w:rPr>
        <w:t xml:space="preserve"> </w:t>
      </w:r>
      <w:r>
        <w:rPr>
          <w:lang w:eastAsia="zh-CN"/>
        </w:rPr>
        <w:t>talking</w:t>
      </w:r>
      <w:r w:rsidR="002C7A7E">
        <w:rPr>
          <w:lang w:eastAsia="zh-CN"/>
        </w:rPr>
        <w:t xml:space="preserve"> human-machine or human-human speech communication, competing interferences</w:t>
      </w:r>
      <w:r w:rsidR="00962E8A">
        <w:rPr>
          <w:lang w:eastAsia="zh-CN"/>
        </w:rPr>
        <w:t>, ambient noise</w:t>
      </w:r>
      <w:r w:rsidR="002C7A7E">
        <w:rPr>
          <w:lang w:eastAsia="zh-CN"/>
        </w:rPr>
        <w:t xml:space="preserve">, acoustic echo, </w:t>
      </w:r>
      <w:r w:rsidR="00962E8A">
        <w:rPr>
          <w:lang w:eastAsia="zh-CN"/>
        </w:rPr>
        <w:t>and room reverberation are</w:t>
      </w:r>
      <w:r w:rsidR="002C7A7E">
        <w:rPr>
          <w:lang w:eastAsia="zh-CN"/>
        </w:rPr>
        <w:t xml:space="preserve"> main </w:t>
      </w:r>
      <w:r w:rsidR="00CE392A">
        <w:rPr>
          <w:lang w:eastAsia="zh-CN"/>
        </w:rPr>
        <w:t>factors</w:t>
      </w:r>
      <w:r w:rsidR="007523BF">
        <w:rPr>
          <w:lang w:eastAsia="zh-CN"/>
        </w:rPr>
        <w:t xml:space="preserve"> </w:t>
      </w:r>
      <w:r w:rsidR="00A627A6">
        <w:rPr>
          <w:lang w:eastAsia="zh-CN"/>
        </w:rPr>
        <w:t xml:space="preserve">leading </w:t>
      </w:r>
      <w:r w:rsidR="007523BF">
        <w:rPr>
          <w:lang w:eastAsia="zh-CN"/>
        </w:rPr>
        <w:t xml:space="preserve">to </w:t>
      </w:r>
      <w:r w:rsidR="002C7A7E">
        <w:rPr>
          <w:lang w:eastAsia="zh-CN"/>
        </w:rPr>
        <w:t xml:space="preserve">signal-to-noise ratio (SNR) and </w:t>
      </w:r>
      <w:r w:rsidR="006E51CA">
        <w:rPr>
          <w:lang w:eastAsia="zh-CN"/>
        </w:rPr>
        <w:t xml:space="preserve">target </w:t>
      </w:r>
      <w:r w:rsidR="002C7A7E">
        <w:rPr>
          <w:lang w:eastAsia="zh-CN"/>
        </w:rPr>
        <w:t>speech i</w:t>
      </w:r>
      <w:r w:rsidR="002C7A7E" w:rsidRPr="002C7A7E">
        <w:rPr>
          <w:lang w:eastAsia="zh-CN"/>
        </w:rPr>
        <w:t>ntelligibility</w:t>
      </w:r>
      <w:r w:rsidR="00A627A6">
        <w:rPr>
          <w:lang w:eastAsia="zh-CN"/>
        </w:rPr>
        <w:t xml:space="preserve"> degradation</w:t>
      </w:r>
      <w:r w:rsidR="00B75B52">
        <w:rPr>
          <w:lang w:eastAsia="zh-CN"/>
        </w:rPr>
        <w:t>.</w:t>
      </w:r>
      <w:r w:rsidR="00103CE1">
        <w:rPr>
          <w:lang w:eastAsia="zh-CN"/>
        </w:rPr>
        <w:t xml:space="preserve"> In order to overcome these disadvan</w:t>
      </w:r>
      <w:r w:rsidR="000D54B2">
        <w:rPr>
          <w:lang w:eastAsia="zh-CN"/>
        </w:rPr>
        <w:t xml:space="preserve">tages, </w:t>
      </w:r>
      <w:r w:rsidR="00582539">
        <w:rPr>
          <w:lang w:eastAsia="zh-CN"/>
        </w:rPr>
        <w:t>many</w:t>
      </w:r>
      <w:r w:rsidR="003107AC">
        <w:rPr>
          <w:lang w:eastAsia="zh-CN"/>
        </w:rPr>
        <w:t xml:space="preserve"> speech enhancement algorithms are proposed.</w:t>
      </w:r>
    </w:p>
    <w:p w:rsidR="00977026" w:rsidRDefault="0026170A" w:rsidP="00EB17F1">
      <w:pPr>
        <w:pStyle w:val="32"/>
        <w:ind w:firstLine="400"/>
        <w:rPr>
          <w:lang w:eastAsia="zh-CN"/>
        </w:rPr>
      </w:pPr>
      <w:r>
        <w:rPr>
          <w:lang w:eastAsia="zh-CN"/>
        </w:rPr>
        <w:t>B</w:t>
      </w:r>
      <w:r w:rsidR="004617D2">
        <w:rPr>
          <w:lang w:eastAsia="zh-CN"/>
        </w:rPr>
        <w:t xml:space="preserve">lind source separation (BSS) techniques, such as </w:t>
      </w:r>
      <w:r w:rsidR="001C4CB0">
        <w:rPr>
          <w:lang w:eastAsia="zh-CN"/>
        </w:rPr>
        <w:t>i</w:t>
      </w:r>
      <w:r w:rsidR="007B5F81">
        <w:rPr>
          <w:lang w:eastAsia="zh-CN"/>
        </w:rPr>
        <w:t>ndependent component/</w:t>
      </w:r>
      <w:r w:rsidR="007E696A">
        <w:rPr>
          <w:lang w:eastAsia="zh-CN"/>
        </w:rPr>
        <w:t>vector analysis (ICA/IVA)</w:t>
      </w:r>
      <w:r w:rsidR="00CC61F4">
        <w:rPr>
          <w:lang w:eastAsia="zh-CN"/>
        </w:rPr>
        <w:t xml:space="preserve"> </w:t>
      </w:r>
      <w:r w:rsidR="00804AAC">
        <w:rPr>
          <w:lang w:eastAsia="zh-CN"/>
        </w:rPr>
        <w:t>[1-8</w:t>
      </w:r>
      <w:r w:rsidR="007E663D">
        <w:rPr>
          <w:lang w:eastAsia="zh-CN"/>
        </w:rPr>
        <w:t>]</w:t>
      </w:r>
      <w:r w:rsidR="00FB445F">
        <w:rPr>
          <w:lang w:eastAsia="zh-CN"/>
        </w:rPr>
        <w:t>,</w:t>
      </w:r>
      <w:r w:rsidR="007E663D">
        <w:rPr>
          <w:lang w:eastAsia="zh-CN"/>
        </w:rPr>
        <w:t xml:space="preserve"> </w:t>
      </w:r>
      <w:r w:rsidR="000B23D4">
        <w:rPr>
          <w:lang w:eastAsia="zh-CN"/>
        </w:rPr>
        <w:t>is a common</w:t>
      </w:r>
      <w:r w:rsidR="00CC61F4">
        <w:rPr>
          <w:lang w:eastAsia="zh-CN"/>
        </w:rPr>
        <w:t xml:space="preserve"> </w:t>
      </w:r>
      <w:r w:rsidR="00A63216">
        <w:rPr>
          <w:lang w:eastAsia="zh-CN"/>
        </w:rPr>
        <w:t>way</w:t>
      </w:r>
      <w:r w:rsidR="00F71C85">
        <w:rPr>
          <w:lang w:eastAsia="zh-CN"/>
        </w:rPr>
        <w:t xml:space="preserve"> t</w:t>
      </w:r>
      <w:r w:rsidR="00EB17F1">
        <w:rPr>
          <w:lang w:eastAsia="zh-CN"/>
        </w:rPr>
        <w:t>o perform interference</w:t>
      </w:r>
      <w:r w:rsidR="003410CF">
        <w:rPr>
          <w:lang w:eastAsia="zh-CN"/>
        </w:rPr>
        <w:t xml:space="preserve"> suppression</w:t>
      </w:r>
      <w:r w:rsidR="00804AAC">
        <w:rPr>
          <w:lang w:eastAsia="zh-CN"/>
        </w:rPr>
        <w:t xml:space="preserve"> by s</w:t>
      </w:r>
      <w:r w:rsidR="00EB17F1">
        <w:rPr>
          <w:lang w:eastAsia="zh-CN"/>
        </w:rPr>
        <w:t xml:space="preserve">eparating </w:t>
      </w:r>
      <w:r w:rsidR="003C612E">
        <w:rPr>
          <w:lang w:eastAsia="zh-CN"/>
        </w:rPr>
        <w:t xml:space="preserve">original </w:t>
      </w:r>
      <w:r w:rsidR="00EB17F1">
        <w:rPr>
          <w:lang w:eastAsia="zh-CN"/>
        </w:rPr>
        <w:t>sources from</w:t>
      </w:r>
      <w:r w:rsidR="00804AAC">
        <w:rPr>
          <w:lang w:eastAsia="zh-CN"/>
        </w:rPr>
        <w:t xml:space="preserve"> microphone signals.</w:t>
      </w:r>
      <w:r w:rsidR="00EB17F1">
        <w:rPr>
          <w:rFonts w:hint="eastAsia"/>
          <w:lang w:eastAsia="zh-CN"/>
        </w:rPr>
        <w:t xml:space="preserve"> </w:t>
      </w:r>
      <w:r w:rsidR="001B2718">
        <w:rPr>
          <w:lang w:eastAsia="zh-CN"/>
        </w:rPr>
        <w:t>In addition to</w:t>
      </w:r>
      <w:r w:rsidR="003D047D">
        <w:rPr>
          <w:lang w:eastAsia="zh-CN"/>
        </w:rPr>
        <w:t xml:space="preserve"> point sources, IVA can also </w:t>
      </w:r>
      <w:r w:rsidR="00CE2AC0">
        <w:rPr>
          <w:lang w:eastAsia="zh-CN"/>
        </w:rPr>
        <w:t xml:space="preserve">be </w:t>
      </w:r>
      <w:r w:rsidR="003D047D">
        <w:rPr>
          <w:lang w:eastAsia="zh-CN"/>
        </w:rPr>
        <w:t xml:space="preserve">used to </w:t>
      </w:r>
      <w:r w:rsidR="00CE4340">
        <w:rPr>
          <w:lang w:eastAsia="zh-CN"/>
        </w:rPr>
        <w:t xml:space="preserve">extract speech from </w:t>
      </w:r>
      <w:r w:rsidR="00CB582C">
        <w:rPr>
          <w:lang w:eastAsia="zh-CN"/>
        </w:rPr>
        <w:t xml:space="preserve">ambient and diffuse </w:t>
      </w:r>
      <w:r w:rsidR="00380181">
        <w:rPr>
          <w:lang w:eastAsia="zh-CN"/>
        </w:rPr>
        <w:t xml:space="preserve">noise </w:t>
      </w:r>
      <w:r w:rsidR="0027523A">
        <w:rPr>
          <w:lang w:eastAsia="zh-CN"/>
        </w:rPr>
        <w:t>background</w:t>
      </w:r>
      <w:r w:rsidR="00CB582C">
        <w:rPr>
          <w:lang w:eastAsia="zh-CN"/>
        </w:rPr>
        <w:t>, i.e.</w:t>
      </w:r>
      <w:r w:rsidR="00E3596A">
        <w:rPr>
          <w:lang w:eastAsia="zh-CN"/>
        </w:rPr>
        <w:t>,</w:t>
      </w:r>
      <w:r w:rsidR="00CB582C">
        <w:rPr>
          <w:lang w:eastAsia="zh-CN"/>
        </w:rPr>
        <w:t xml:space="preserve"> the independent vector extraction (IVE) technique [</w:t>
      </w:r>
      <w:r w:rsidR="005F546A">
        <w:rPr>
          <w:lang w:eastAsia="zh-CN"/>
        </w:rPr>
        <w:t>9, 10</w:t>
      </w:r>
      <w:r w:rsidR="00CB582C">
        <w:rPr>
          <w:lang w:eastAsia="zh-CN"/>
        </w:rPr>
        <w:t>].</w:t>
      </w:r>
    </w:p>
    <w:p w:rsidR="00977026" w:rsidRDefault="00D772C0" w:rsidP="00A549D4">
      <w:pPr>
        <w:pStyle w:val="32"/>
        <w:ind w:firstLineChars="200" w:firstLine="400"/>
        <w:rPr>
          <w:lang w:eastAsia="zh-CN"/>
        </w:rPr>
      </w:pPr>
      <w:r>
        <w:rPr>
          <w:rFonts w:hint="eastAsia"/>
          <w:lang w:eastAsia="zh-CN"/>
        </w:rPr>
        <w:t>Adaptive filtering theory [</w:t>
      </w:r>
      <w:r w:rsidR="007C3BB2">
        <w:rPr>
          <w:lang w:eastAsia="zh-CN"/>
        </w:rPr>
        <w:t>11</w:t>
      </w:r>
      <w:r w:rsidR="00A51713">
        <w:rPr>
          <w:rFonts w:hint="eastAsia"/>
          <w:lang w:eastAsia="zh-CN"/>
        </w:rPr>
        <w:t>], and acoustic echo cancellation (</w:t>
      </w:r>
      <w:r w:rsidR="00A51713">
        <w:rPr>
          <w:lang w:eastAsia="zh-CN"/>
        </w:rPr>
        <w:t>AEC</w:t>
      </w:r>
      <w:r w:rsidR="00A51713">
        <w:rPr>
          <w:rFonts w:hint="eastAsia"/>
          <w:lang w:eastAsia="zh-CN"/>
        </w:rPr>
        <w:t>)</w:t>
      </w:r>
      <w:r w:rsidR="004230CC">
        <w:rPr>
          <w:lang w:eastAsia="zh-CN"/>
        </w:rPr>
        <w:t xml:space="preserve"> techniques are usually used to </w:t>
      </w:r>
      <w:r w:rsidR="006B5C79">
        <w:rPr>
          <w:lang w:eastAsia="zh-CN"/>
        </w:rPr>
        <w:t xml:space="preserve">suppress acoustic </w:t>
      </w:r>
      <w:r w:rsidR="002173D2">
        <w:rPr>
          <w:lang w:eastAsia="zh-CN"/>
        </w:rPr>
        <w:t xml:space="preserve">echo from </w:t>
      </w:r>
      <w:r w:rsidR="004230CC">
        <w:rPr>
          <w:lang w:eastAsia="zh-CN"/>
        </w:rPr>
        <w:t>observed signals.</w:t>
      </w:r>
      <w:r w:rsidR="00BB4656">
        <w:rPr>
          <w:lang w:eastAsia="zh-CN"/>
        </w:rPr>
        <w:t xml:space="preserve"> </w:t>
      </w:r>
      <w:r w:rsidR="00BB4656" w:rsidRPr="00BB4656">
        <w:rPr>
          <w:lang w:eastAsia="zh-CN"/>
        </w:rPr>
        <w:t>Normalized least mean square (NLM</w:t>
      </w:r>
      <w:r w:rsidR="00BB4656" w:rsidRPr="00230738">
        <w:rPr>
          <w:lang w:eastAsia="zh-CN"/>
        </w:rPr>
        <w:t>S) [</w:t>
      </w:r>
      <w:r w:rsidR="00230738" w:rsidRPr="00230738">
        <w:rPr>
          <w:lang w:eastAsia="zh-CN"/>
        </w:rPr>
        <w:t>12</w:t>
      </w:r>
      <w:r w:rsidR="00A279ED">
        <w:rPr>
          <w:lang w:eastAsia="zh-CN"/>
        </w:rPr>
        <w:t>, 13</w:t>
      </w:r>
      <w:r w:rsidR="00BB4656" w:rsidRPr="00230738">
        <w:rPr>
          <w:lang w:eastAsia="zh-CN"/>
        </w:rPr>
        <w:t>] is a c</w:t>
      </w:r>
      <w:r w:rsidR="00BB4656">
        <w:rPr>
          <w:lang w:eastAsia="zh-CN"/>
        </w:rPr>
        <w:t xml:space="preserve">lassical </w:t>
      </w:r>
      <w:r w:rsidR="002173D2">
        <w:rPr>
          <w:lang w:eastAsia="zh-CN"/>
        </w:rPr>
        <w:t xml:space="preserve">AEC </w:t>
      </w:r>
      <w:r w:rsidR="00BB4656">
        <w:rPr>
          <w:lang w:eastAsia="zh-CN"/>
        </w:rPr>
        <w:t xml:space="preserve">algorithm, </w:t>
      </w:r>
      <w:r w:rsidR="00D9564D">
        <w:rPr>
          <w:lang w:eastAsia="zh-CN"/>
        </w:rPr>
        <w:t>which estimates the unknown echo path by gradient descent approach.</w:t>
      </w:r>
      <w:r w:rsidR="008209F6">
        <w:rPr>
          <w:lang w:eastAsia="zh-CN"/>
        </w:rPr>
        <w:t xml:space="preserve"> </w:t>
      </w:r>
      <w:r w:rsidR="009E27A0">
        <w:rPr>
          <w:lang w:eastAsia="zh-CN"/>
        </w:rPr>
        <w:t>A</w:t>
      </w:r>
      <w:r w:rsidR="008209F6">
        <w:rPr>
          <w:lang w:eastAsia="zh-CN"/>
        </w:rPr>
        <w:t>ffine projectio</w:t>
      </w:r>
      <w:r w:rsidR="008209F6" w:rsidRPr="005B2B7E">
        <w:rPr>
          <w:lang w:eastAsia="zh-CN"/>
        </w:rPr>
        <w:t>n (AP)</w:t>
      </w:r>
      <w:r w:rsidR="008E3ADB" w:rsidRPr="005B2B7E">
        <w:rPr>
          <w:lang w:eastAsia="zh-CN"/>
        </w:rPr>
        <w:t xml:space="preserve"> </w:t>
      </w:r>
      <w:r w:rsidR="00A279ED">
        <w:rPr>
          <w:lang w:eastAsia="zh-CN"/>
        </w:rPr>
        <w:t>[14</w:t>
      </w:r>
      <w:r w:rsidR="008E3ADB" w:rsidRPr="005B2B7E">
        <w:rPr>
          <w:lang w:eastAsia="zh-CN"/>
        </w:rPr>
        <w:t>]</w:t>
      </w:r>
      <w:r w:rsidR="008209F6" w:rsidRPr="005B2B7E">
        <w:rPr>
          <w:lang w:eastAsia="zh-CN"/>
        </w:rPr>
        <w:t xml:space="preserve">, </w:t>
      </w:r>
      <w:r w:rsidR="008E3ADB" w:rsidRPr="005B2B7E">
        <w:rPr>
          <w:lang w:eastAsia="zh-CN"/>
        </w:rPr>
        <w:t xml:space="preserve">and recursive least square (RLS) </w:t>
      </w:r>
      <w:r w:rsidR="00A279ED">
        <w:rPr>
          <w:lang w:eastAsia="zh-CN"/>
        </w:rPr>
        <w:t>[15</w:t>
      </w:r>
      <w:r w:rsidR="008E3ADB" w:rsidRPr="005B2B7E">
        <w:rPr>
          <w:lang w:eastAsia="zh-CN"/>
        </w:rPr>
        <w:t xml:space="preserve">] </w:t>
      </w:r>
      <w:r w:rsidR="006256A1" w:rsidRPr="005B2B7E">
        <w:rPr>
          <w:lang w:eastAsia="zh-CN"/>
        </w:rPr>
        <w:t>are two</w:t>
      </w:r>
      <w:r w:rsidR="00602977" w:rsidRPr="005B2B7E">
        <w:rPr>
          <w:lang w:eastAsia="zh-CN"/>
        </w:rPr>
        <w:t xml:space="preserve"> </w:t>
      </w:r>
      <w:r w:rsidR="009E27A0" w:rsidRPr="005B2B7E">
        <w:rPr>
          <w:lang w:eastAsia="zh-CN"/>
        </w:rPr>
        <w:t>other</w:t>
      </w:r>
      <w:r w:rsidR="009E27A0">
        <w:rPr>
          <w:lang w:eastAsia="zh-CN"/>
        </w:rPr>
        <w:t xml:space="preserve"> </w:t>
      </w:r>
      <w:r w:rsidR="00A03D19">
        <w:rPr>
          <w:lang w:eastAsia="zh-CN"/>
        </w:rPr>
        <w:t>frequently used AEC techniques, w</w:t>
      </w:r>
      <w:r w:rsidR="00F51028">
        <w:rPr>
          <w:lang w:eastAsia="zh-CN"/>
        </w:rPr>
        <w:t>ith higher convergence speed but</w:t>
      </w:r>
      <w:r w:rsidR="00A03D19">
        <w:rPr>
          <w:lang w:eastAsia="zh-CN"/>
        </w:rPr>
        <w:t xml:space="preserve"> higher computational complexity</w:t>
      </w:r>
      <w:r w:rsidR="00A279ED">
        <w:rPr>
          <w:lang w:eastAsia="zh-CN"/>
        </w:rPr>
        <w:t xml:space="preserve"> [15</w:t>
      </w:r>
      <w:r w:rsidR="00C65E76">
        <w:rPr>
          <w:lang w:eastAsia="zh-CN"/>
        </w:rPr>
        <w:t>]</w:t>
      </w:r>
      <w:r w:rsidR="00A03D19">
        <w:rPr>
          <w:lang w:eastAsia="zh-CN"/>
        </w:rPr>
        <w:t>.</w:t>
      </w:r>
    </w:p>
    <w:p w:rsidR="005347CD" w:rsidRDefault="00260918" w:rsidP="00AC2171">
      <w:pPr>
        <w:pStyle w:val="32"/>
        <w:ind w:firstLineChars="200" w:firstLine="400"/>
        <w:rPr>
          <w:lang w:eastAsia="zh-CN"/>
        </w:rPr>
      </w:pPr>
      <w:r>
        <w:rPr>
          <w:rFonts w:hint="eastAsia"/>
          <w:lang w:eastAsia="zh-CN"/>
        </w:rPr>
        <w:t>Although</w:t>
      </w:r>
      <w:r w:rsidR="005347CD">
        <w:rPr>
          <w:rFonts w:hint="eastAsia"/>
          <w:lang w:eastAsia="zh-CN"/>
        </w:rPr>
        <w:t xml:space="preserve"> IVA and AEC algorithms </w:t>
      </w:r>
      <w:r w:rsidR="009411EF">
        <w:rPr>
          <w:lang w:eastAsia="zh-CN"/>
        </w:rPr>
        <w:t xml:space="preserve">are </w:t>
      </w:r>
      <w:r w:rsidR="00E8399F" w:rsidRPr="00E8399F">
        <w:rPr>
          <w:lang w:eastAsia="zh-CN"/>
        </w:rPr>
        <w:t>originally</w:t>
      </w:r>
      <w:r w:rsidR="00E8399F">
        <w:rPr>
          <w:lang w:eastAsia="zh-CN"/>
        </w:rPr>
        <w:t xml:space="preserve"> </w:t>
      </w:r>
      <w:r w:rsidR="009411EF">
        <w:rPr>
          <w:lang w:eastAsia="zh-CN"/>
        </w:rPr>
        <w:t xml:space="preserve">designed for </w:t>
      </w:r>
      <w:r w:rsidR="00F94274">
        <w:rPr>
          <w:lang w:eastAsia="zh-CN"/>
        </w:rPr>
        <w:t xml:space="preserve">reverberant </w:t>
      </w:r>
      <w:r w:rsidR="00595089">
        <w:rPr>
          <w:lang w:eastAsia="zh-CN"/>
        </w:rPr>
        <w:t>environments</w:t>
      </w:r>
      <w:r w:rsidR="009411EF">
        <w:rPr>
          <w:lang w:eastAsia="zh-CN"/>
        </w:rPr>
        <w:t xml:space="preserve">, </w:t>
      </w:r>
      <w:r w:rsidR="009066BD">
        <w:rPr>
          <w:lang w:eastAsia="zh-CN"/>
        </w:rPr>
        <w:t>large</w:t>
      </w:r>
      <w:r w:rsidR="00FB1ADA">
        <w:rPr>
          <w:lang w:eastAsia="zh-CN"/>
        </w:rPr>
        <w:t xml:space="preserve"> reverberation will </w:t>
      </w:r>
      <w:r w:rsidR="00370E86">
        <w:rPr>
          <w:lang w:eastAsia="zh-CN"/>
        </w:rPr>
        <w:t xml:space="preserve">increase </w:t>
      </w:r>
      <w:r w:rsidR="006168C6">
        <w:rPr>
          <w:lang w:eastAsia="zh-CN"/>
        </w:rPr>
        <w:t>model scale</w:t>
      </w:r>
      <w:r w:rsidR="00064F36">
        <w:rPr>
          <w:lang w:eastAsia="zh-CN"/>
        </w:rPr>
        <w:t xml:space="preserve"> and computational complexity</w:t>
      </w:r>
      <w:r w:rsidR="006168C6">
        <w:rPr>
          <w:lang w:eastAsia="zh-CN"/>
        </w:rPr>
        <w:t xml:space="preserve">, and </w:t>
      </w:r>
      <w:r w:rsidR="00CE4EA6">
        <w:rPr>
          <w:lang w:eastAsia="zh-CN"/>
        </w:rPr>
        <w:t>reduce</w:t>
      </w:r>
      <w:r w:rsidR="00F864E9">
        <w:rPr>
          <w:lang w:eastAsia="zh-CN"/>
        </w:rPr>
        <w:t xml:space="preserve"> </w:t>
      </w:r>
      <w:r w:rsidR="00DC39D9">
        <w:rPr>
          <w:lang w:eastAsia="zh-CN"/>
        </w:rPr>
        <w:t xml:space="preserve">separation </w:t>
      </w:r>
      <w:r w:rsidR="00F864E9">
        <w:rPr>
          <w:lang w:eastAsia="zh-CN"/>
        </w:rPr>
        <w:t xml:space="preserve">performance, as well as </w:t>
      </w:r>
      <w:r w:rsidR="00064F36">
        <w:rPr>
          <w:lang w:eastAsia="zh-CN"/>
        </w:rPr>
        <w:t>convergence speed.</w:t>
      </w:r>
      <w:r w:rsidR="005E1AF5">
        <w:rPr>
          <w:lang w:eastAsia="zh-CN"/>
        </w:rPr>
        <w:t xml:space="preserve"> </w:t>
      </w:r>
      <w:r w:rsidR="00573509">
        <w:rPr>
          <w:lang w:eastAsia="zh-CN"/>
        </w:rPr>
        <w:t>Thus, dereverberation</w:t>
      </w:r>
      <w:r w:rsidR="00B04E98">
        <w:rPr>
          <w:lang w:eastAsia="zh-CN"/>
        </w:rPr>
        <w:t xml:space="preserve"> (DR)</w:t>
      </w:r>
      <w:r w:rsidR="00573509">
        <w:rPr>
          <w:lang w:eastAsia="zh-CN"/>
        </w:rPr>
        <w:t xml:space="preserve"> </w:t>
      </w:r>
      <w:r w:rsidR="001948FD">
        <w:rPr>
          <w:lang w:eastAsia="zh-CN"/>
        </w:rPr>
        <w:t>technique</w:t>
      </w:r>
      <w:r w:rsidR="005E1AF5">
        <w:rPr>
          <w:lang w:eastAsia="zh-CN"/>
        </w:rPr>
        <w:t>s are</w:t>
      </w:r>
      <w:r w:rsidR="003545A8">
        <w:rPr>
          <w:lang w:eastAsia="zh-CN"/>
        </w:rPr>
        <w:t xml:space="preserve"> used to</w:t>
      </w:r>
      <w:r w:rsidR="00344098">
        <w:rPr>
          <w:lang w:eastAsia="zh-CN"/>
        </w:rPr>
        <w:t xml:space="preserve"> shorten late reverberation</w:t>
      </w:r>
      <w:r w:rsidR="00B04E98">
        <w:rPr>
          <w:lang w:eastAsia="zh-CN"/>
        </w:rPr>
        <w:t>. Typical DR algor</w:t>
      </w:r>
      <w:r w:rsidR="004C2729">
        <w:rPr>
          <w:lang w:eastAsia="zh-CN"/>
        </w:rPr>
        <w:t>ithm</w:t>
      </w:r>
      <w:r w:rsidR="00B04E98">
        <w:rPr>
          <w:lang w:eastAsia="zh-CN"/>
        </w:rPr>
        <w:t xml:space="preserve"> such as weighted prediction error (WPE) [</w:t>
      </w:r>
      <w:r w:rsidR="0049219E">
        <w:rPr>
          <w:lang w:eastAsia="zh-CN"/>
        </w:rPr>
        <w:t>16, 17</w:t>
      </w:r>
      <w:r w:rsidR="00B04E98">
        <w:rPr>
          <w:lang w:eastAsia="zh-CN"/>
        </w:rPr>
        <w:t>], etc.</w:t>
      </w:r>
    </w:p>
    <w:p w:rsidR="005347CD" w:rsidRPr="00B04E98" w:rsidRDefault="00E0300A" w:rsidP="00EA7C11">
      <w:pPr>
        <w:pStyle w:val="32"/>
        <w:ind w:firstLineChars="200" w:firstLine="400"/>
        <w:rPr>
          <w:lang w:eastAsia="zh-CN"/>
        </w:rPr>
      </w:pPr>
      <w:r>
        <w:rPr>
          <w:rFonts w:hint="eastAsia"/>
          <w:lang w:eastAsia="zh-CN"/>
        </w:rPr>
        <w:t xml:space="preserve">Interferences, noise, echo, and </w:t>
      </w:r>
      <w:r w:rsidR="00813928">
        <w:rPr>
          <w:lang w:eastAsia="zh-CN"/>
        </w:rPr>
        <w:t>reverberation</w:t>
      </w:r>
      <w:r>
        <w:rPr>
          <w:lang w:eastAsia="zh-CN"/>
        </w:rPr>
        <w:t xml:space="preserve"> usually coexist</w:t>
      </w:r>
      <w:r w:rsidR="00F624F5">
        <w:rPr>
          <w:lang w:eastAsia="zh-CN"/>
        </w:rPr>
        <w:t>s</w:t>
      </w:r>
      <w:r w:rsidR="00C276EF">
        <w:rPr>
          <w:lang w:eastAsia="zh-CN"/>
        </w:rPr>
        <w:t xml:space="preserve"> in real applications.</w:t>
      </w:r>
      <w:r>
        <w:rPr>
          <w:lang w:eastAsia="zh-CN"/>
        </w:rPr>
        <w:t xml:space="preserve"> </w:t>
      </w:r>
      <w:r w:rsidR="00C276EF">
        <w:rPr>
          <w:lang w:eastAsia="zh-CN"/>
        </w:rPr>
        <w:t>A</w:t>
      </w:r>
      <w:r w:rsidR="00804752">
        <w:rPr>
          <w:lang w:eastAsia="zh-CN"/>
        </w:rPr>
        <w:t xml:space="preserve"> single algorithm is not adequate </w:t>
      </w:r>
      <w:r w:rsidR="00D97FA0">
        <w:rPr>
          <w:lang w:eastAsia="zh-CN"/>
        </w:rPr>
        <w:t>to overc</w:t>
      </w:r>
      <w:r w:rsidR="00E6714B">
        <w:rPr>
          <w:lang w:eastAsia="zh-CN"/>
        </w:rPr>
        <w:t>ome such complicated</w:t>
      </w:r>
      <w:r w:rsidR="00B74379">
        <w:rPr>
          <w:lang w:eastAsia="zh-CN"/>
        </w:rPr>
        <w:t xml:space="preserve"> </w:t>
      </w:r>
      <w:r w:rsidR="00B74379" w:rsidRPr="00B74379">
        <w:rPr>
          <w:lang w:eastAsia="zh-CN"/>
        </w:rPr>
        <w:t>situation</w:t>
      </w:r>
      <w:r w:rsidR="00C276EF">
        <w:rPr>
          <w:lang w:eastAsia="zh-CN"/>
        </w:rPr>
        <w:t>,</w:t>
      </w:r>
      <w:r w:rsidR="00D97FA0">
        <w:rPr>
          <w:lang w:eastAsia="zh-CN"/>
        </w:rPr>
        <w:t xml:space="preserve"> </w:t>
      </w:r>
      <w:r w:rsidR="00C276EF">
        <w:rPr>
          <w:lang w:eastAsia="zh-CN"/>
        </w:rPr>
        <w:t>i</w:t>
      </w:r>
      <w:r w:rsidR="001D3825">
        <w:rPr>
          <w:lang w:eastAsia="zh-CN"/>
        </w:rPr>
        <w:t xml:space="preserve">nstead, a front-end system is </w:t>
      </w:r>
      <w:r w:rsidR="00444317">
        <w:rPr>
          <w:lang w:eastAsia="zh-CN"/>
        </w:rPr>
        <w:t>required</w:t>
      </w:r>
      <w:r w:rsidR="00062272">
        <w:rPr>
          <w:lang w:eastAsia="zh-CN"/>
        </w:rPr>
        <w:t xml:space="preserve">. </w:t>
      </w:r>
      <w:r w:rsidR="00B2152E">
        <w:rPr>
          <w:lang w:eastAsia="zh-CN"/>
        </w:rPr>
        <w:t>Traditional front-end</w:t>
      </w:r>
      <w:r w:rsidR="006170C0">
        <w:rPr>
          <w:lang w:eastAsia="zh-CN"/>
        </w:rPr>
        <w:t xml:space="preserve"> </w:t>
      </w:r>
      <w:r w:rsidR="008C5FEE">
        <w:rPr>
          <w:lang w:eastAsia="zh-CN"/>
        </w:rPr>
        <w:t xml:space="preserve">usually </w:t>
      </w:r>
      <w:r w:rsidR="006617B3">
        <w:rPr>
          <w:lang w:eastAsia="zh-CN"/>
        </w:rPr>
        <w:t xml:space="preserve">works in a sequential manner, </w:t>
      </w:r>
      <w:r w:rsidR="00B21FC7">
        <w:rPr>
          <w:lang w:eastAsia="zh-CN"/>
        </w:rPr>
        <w:t>with individual algorithm</w:t>
      </w:r>
      <w:r w:rsidR="00D55685">
        <w:rPr>
          <w:lang w:eastAsia="zh-CN"/>
        </w:rPr>
        <w:t>s</w:t>
      </w:r>
      <w:r w:rsidR="00B75EA5">
        <w:rPr>
          <w:lang w:eastAsia="zh-CN"/>
        </w:rPr>
        <w:t xml:space="preserve"> as its submodule</w:t>
      </w:r>
      <w:r w:rsidR="00D55685">
        <w:rPr>
          <w:lang w:eastAsia="zh-CN"/>
        </w:rPr>
        <w:t>s</w:t>
      </w:r>
      <w:r w:rsidR="00C90218">
        <w:rPr>
          <w:lang w:eastAsia="zh-CN"/>
        </w:rPr>
        <w:t xml:space="preserve">, e.g., the AEC-DR-BSS, </w:t>
      </w:r>
      <w:r w:rsidR="00642B78">
        <w:rPr>
          <w:lang w:eastAsia="zh-CN"/>
        </w:rPr>
        <w:t xml:space="preserve">or </w:t>
      </w:r>
      <w:r w:rsidR="0020527F">
        <w:rPr>
          <w:lang w:eastAsia="zh-CN"/>
        </w:rPr>
        <w:t>Beamforming (</w:t>
      </w:r>
      <w:r w:rsidR="00650258">
        <w:rPr>
          <w:lang w:eastAsia="zh-CN"/>
        </w:rPr>
        <w:t>BF</w:t>
      </w:r>
      <w:r w:rsidR="0020527F">
        <w:rPr>
          <w:lang w:eastAsia="zh-CN"/>
        </w:rPr>
        <w:t>)</w:t>
      </w:r>
      <w:r w:rsidR="00650258">
        <w:rPr>
          <w:lang w:eastAsia="zh-CN"/>
        </w:rPr>
        <w:t>-AEC-DR</w:t>
      </w:r>
      <w:r w:rsidR="00084B01">
        <w:rPr>
          <w:lang w:eastAsia="zh-CN"/>
        </w:rPr>
        <w:t xml:space="preserve"> </w:t>
      </w:r>
      <w:r w:rsidR="003D122F">
        <w:rPr>
          <w:lang w:eastAsia="zh-CN"/>
        </w:rPr>
        <w:t>structures</w:t>
      </w:r>
      <w:r w:rsidR="0067144D">
        <w:rPr>
          <w:lang w:eastAsia="zh-CN"/>
        </w:rPr>
        <w:t xml:space="preserve"> [</w:t>
      </w:r>
      <w:r w:rsidR="0020527F">
        <w:rPr>
          <w:lang w:eastAsia="zh-CN"/>
        </w:rPr>
        <w:t>18, 19</w:t>
      </w:r>
      <w:r w:rsidR="0067144D">
        <w:rPr>
          <w:lang w:eastAsia="zh-CN"/>
        </w:rPr>
        <w:t>]</w:t>
      </w:r>
      <w:r w:rsidR="00C90218">
        <w:rPr>
          <w:lang w:eastAsia="zh-CN"/>
        </w:rPr>
        <w:t>, etc.</w:t>
      </w:r>
      <w:r w:rsidR="003B25E2">
        <w:rPr>
          <w:lang w:eastAsia="zh-CN"/>
        </w:rPr>
        <w:t xml:space="preserve"> Such architecture</w:t>
      </w:r>
      <w:r w:rsidR="00E37EE5">
        <w:rPr>
          <w:lang w:eastAsia="zh-CN"/>
        </w:rPr>
        <w:t xml:space="preserve"> is very flexible, </w:t>
      </w:r>
      <w:r w:rsidR="001A24E5">
        <w:rPr>
          <w:lang w:eastAsia="zh-CN"/>
        </w:rPr>
        <w:t>different data</w:t>
      </w:r>
      <w:r w:rsidR="00D37E13">
        <w:rPr>
          <w:lang w:eastAsia="zh-CN"/>
        </w:rPr>
        <w:t xml:space="preserve"> flow</w:t>
      </w:r>
      <w:r w:rsidR="00EC00E6">
        <w:rPr>
          <w:lang w:eastAsia="zh-CN"/>
        </w:rPr>
        <w:t>s and</w:t>
      </w:r>
      <w:r w:rsidR="00D37E13">
        <w:rPr>
          <w:lang w:eastAsia="zh-CN"/>
        </w:rPr>
        <w:t xml:space="preserve"> algorithms can be chosen for different applications.</w:t>
      </w:r>
      <w:r w:rsidR="00920A89">
        <w:rPr>
          <w:lang w:eastAsia="zh-CN"/>
        </w:rPr>
        <w:t xml:space="preserve"> </w:t>
      </w:r>
      <w:r w:rsidR="00C22336">
        <w:rPr>
          <w:lang w:eastAsia="zh-CN"/>
        </w:rPr>
        <w:t xml:space="preserve">However, </w:t>
      </w:r>
      <w:r w:rsidR="00D1658F">
        <w:rPr>
          <w:lang w:eastAsia="zh-CN"/>
        </w:rPr>
        <w:t>it</w:t>
      </w:r>
      <w:r w:rsidR="00517547">
        <w:rPr>
          <w:lang w:eastAsia="zh-CN"/>
        </w:rPr>
        <w:t xml:space="preserve"> </w:t>
      </w:r>
      <w:r w:rsidR="00D81C9E">
        <w:rPr>
          <w:lang w:eastAsia="zh-CN"/>
        </w:rPr>
        <w:t>also</w:t>
      </w:r>
      <w:r w:rsidR="00683BC0">
        <w:rPr>
          <w:lang w:eastAsia="zh-CN"/>
        </w:rPr>
        <w:t xml:space="preserve"> has some drawbacks.</w:t>
      </w:r>
      <w:r w:rsidR="008700AF">
        <w:rPr>
          <w:lang w:eastAsia="zh-CN"/>
        </w:rPr>
        <w:t xml:space="preserve"> First, each </w:t>
      </w:r>
      <w:r w:rsidR="00CA3886">
        <w:rPr>
          <w:lang w:eastAsia="zh-CN"/>
        </w:rPr>
        <w:t>algorithm is updated</w:t>
      </w:r>
      <w:r w:rsidR="00D52A35">
        <w:rPr>
          <w:lang w:eastAsia="zh-CN"/>
        </w:rPr>
        <w:t xml:space="preserve"> </w:t>
      </w:r>
      <w:r w:rsidR="00BD5251">
        <w:rPr>
          <w:lang w:eastAsia="zh-CN"/>
        </w:rPr>
        <w:t xml:space="preserve">according to its own objective function, </w:t>
      </w:r>
      <w:r w:rsidR="000B20FC">
        <w:rPr>
          <w:lang w:eastAsia="zh-CN"/>
        </w:rPr>
        <w:t>and converge</w:t>
      </w:r>
      <w:r w:rsidR="002525E2">
        <w:rPr>
          <w:lang w:eastAsia="zh-CN"/>
        </w:rPr>
        <w:t>d</w:t>
      </w:r>
      <w:r w:rsidR="000B20FC">
        <w:rPr>
          <w:lang w:eastAsia="zh-CN"/>
        </w:rPr>
        <w:t xml:space="preserve"> to</w:t>
      </w:r>
      <w:r w:rsidR="00E840A6">
        <w:rPr>
          <w:lang w:eastAsia="zh-CN"/>
        </w:rPr>
        <w:t xml:space="preserve"> its own</w:t>
      </w:r>
      <w:r w:rsidR="0007642A">
        <w:rPr>
          <w:lang w:eastAsia="zh-CN"/>
        </w:rPr>
        <w:t xml:space="preserve"> optimum.</w:t>
      </w:r>
      <w:r w:rsidR="00AF2A21">
        <w:rPr>
          <w:lang w:eastAsia="zh-CN"/>
        </w:rPr>
        <w:t xml:space="preserve"> However, individual optimums </w:t>
      </w:r>
      <w:r w:rsidR="00042D8C">
        <w:rPr>
          <w:lang w:eastAsia="zh-CN"/>
        </w:rPr>
        <w:t xml:space="preserve">not means </w:t>
      </w:r>
      <w:r w:rsidR="003E5C47">
        <w:rPr>
          <w:lang w:eastAsia="zh-CN"/>
        </w:rPr>
        <w:t xml:space="preserve">the system’s </w:t>
      </w:r>
      <w:r w:rsidR="00042D8C">
        <w:rPr>
          <w:lang w:eastAsia="zh-CN"/>
        </w:rPr>
        <w:t>global optimum.</w:t>
      </w:r>
      <w:r w:rsidR="000E49B2">
        <w:rPr>
          <w:lang w:eastAsia="zh-CN"/>
        </w:rPr>
        <w:t xml:space="preserve"> Second, </w:t>
      </w:r>
      <w:r w:rsidR="00EA7C11">
        <w:rPr>
          <w:lang w:eastAsia="zh-CN"/>
        </w:rPr>
        <w:t>long FFT (e.g., 4096 for 16 kHz sample rate) is required by</w:t>
      </w:r>
      <w:r w:rsidR="00EA7C11">
        <w:rPr>
          <w:rFonts w:hint="eastAsia"/>
          <w:lang w:eastAsia="zh-CN"/>
        </w:rPr>
        <w:t xml:space="preserve"> </w:t>
      </w:r>
      <w:r w:rsidR="00EA7C11">
        <w:rPr>
          <w:lang w:eastAsia="zh-CN"/>
        </w:rPr>
        <w:t>original IVA</w:t>
      </w:r>
      <w:r w:rsidR="000E49B2">
        <w:rPr>
          <w:lang w:eastAsia="zh-CN"/>
        </w:rPr>
        <w:t xml:space="preserve"> [</w:t>
      </w:r>
      <w:r w:rsidR="003B1108">
        <w:rPr>
          <w:lang w:eastAsia="zh-CN"/>
        </w:rPr>
        <w:t>5-8</w:t>
      </w:r>
      <w:r w:rsidR="000E49B2">
        <w:rPr>
          <w:lang w:eastAsia="zh-CN"/>
        </w:rPr>
        <w:t>]</w:t>
      </w:r>
      <w:r w:rsidR="00943C6D">
        <w:rPr>
          <w:lang w:eastAsia="zh-CN"/>
        </w:rPr>
        <w:t xml:space="preserve"> </w:t>
      </w:r>
      <w:r w:rsidR="002C5F48">
        <w:rPr>
          <w:lang w:eastAsia="zh-CN"/>
        </w:rPr>
        <w:t>to model long room impulse response (RIR)</w:t>
      </w:r>
      <w:r w:rsidR="00CC472F">
        <w:rPr>
          <w:lang w:eastAsia="zh-CN"/>
        </w:rPr>
        <w:t xml:space="preserve">. </w:t>
      </w:r>
      <w:r w:rsidR="001F39C6">
        <w:rPr>
          <w:lang w:eastAsia="zh-CN"/>
        </w:rPr>
        <w:t>However, long FFT</w:t>
      </w:r>
      <w:r w:rsidR="00BF6276">
        <w:rPr>
          <w:lang w:eastAsia="zh-CN"/>
        </w:rPr>
        <w:t xml:space="preserve"> </w:t>
      </w:r>
      <w:r w:rsidR="00241616">
        <w:rPr>
          <w:lang w:eastAsia="zh-CN"/>
        </w:rPr>
        <w:t>causes large output latency</w:t>
      </w:r>
      <w:r w:rsidR="00331D5D">
        <w:rPr>
          <w:lang w:eastAsia="zh-CN"/>
        </w:rPr>
        <w:t xml:space="preserve">, </w:t>
      </w:r>
      <w:r w:rsidR="00611985">
        <w:rPr>
          <w:lang w:eastAsia="zh-CN"/>
        </w:rPr>
        <w:t>which is not suitable for online applications.</w:t>
      </w:r>
    </w:p>
    <w:p w:rsidR="00050225" w:rsidRDefault="00636308" w:rsidP="0085035F">
      <w:pPr>
        <w:pStyle w:val="32"/>
        <w:ind w:firstLineChars="200" w:firstLine="400"/>
        <w:rPr>
          <w:lang w:eastAsia="zh-CN"/>
        </w:rPr>
      </w:pPr>
      <w:r>
        <w:rPr>
          <w:rFonts w:hint="eastAsia"/>
          <w:lang w:eastAsia="zh-CN"/>
        </w:rPr>
        <w:t>J</w:t>
      </w:r>
      <w:r w:rsidR="005417DA">
        <w:rPr>
          <w:lang w:eastAsia="zh-CN"/>
        </w:rPr>
        <w:t>oint and</w:t>
      </w:r>
      <w:r>
        <w:rPr>
          <w:lang w:eastAsia="zh-CN"/>
        </w:rPr>
        <w:t xml:space="preserve"> unified algorithms are proposed </w:t>
      </w:r>
      <w:r w:rsidR="003232E6">
        <w:rPr>
          <w:lang w:eastAsia="zh-CN"/>
        </w:rPr>
        <w:t xml:space="preserve">to overcome the </w:t>
      </w:r>
      <w:r w:rsidR="00DD131D">
        <w:rPr>
          <w:lang w:eastAsia="zh-CN"/>
        </w:rPr>
        <w:t>preceding drawbacks</w:t>
      </w:r>
      <w:r w:rsidR="00AC506C">
        <w:rPr>
          <w:lang w:eastAsia="zh-CN"/>
        </w:rPr>
        <w:t>. E.g.,</w:t>
      </w:r>
      <w:r w:rsidR="005417DA">
        <w:rPr>
          <w:lang w:eastAsia="zh-CN"/>
        </w:rPr>
        <w:t xml:space="preserve"> a joint AEC and BF </w:t>
      </w:r>
      <w:r w:rsidR="00D03864">
        <w:rPr>
          <w:lang w:eastAsia="zh-CN"/>
        </w:rPr>
        <w:t xml:space="preserve">approach </w:t>
      </w:r>
      <w:r w:rsidR="0054471F">
        <w:rPr>
          <w:lang w:eastAsia="zh-CN"/>
        </w:rPr>
        <w:t>is proposed in [19</w:t>
      </w:r>
      <w:r w:rsidR="00AC506C">
        <w:rPr>
          <w:lang w:eastAsia="zh-CN"/>
        </w:rPr>
        <w:t xml:space="preserve">] </w:t>
      </w:r>
      <w:r w:rsidR="00D03864">
        <w:rPr>
          <w:lang w:eastAsia="zh-CN"/>
        </w:rPr>
        <w:t xml:space="preserve">for better nonlinear echo </w:t>
      </w:r>
      <w:r w:rsidR="00BD41E8">
        <w:rPr>
          <w:lang w:eastAsia="zh-CN"/>
        </w:rPr>
        <w:t>suppression</w:t>
      </w:r>
      <w:r w:rsidR="00D03864">
        <w:rPr>
          <w:lang w:eastAsia="zh-CN"/>
        </w:rPr>
        <w:t xml:space="preserve">, </w:t>
      </w:r>
      <w:r w:rsidR="00396C49">
        <w:rPr>
          <w:lang w:eastAsia="zh-CN"/>
        </w:rPr>
        <w:t xml:space="preserve">a unified AEC and DR algorithm is proposed in </w:t>
      </w:r>
      <w:r w:rsidR="00826E06">
        <w:rPr>
          <w:lang w:eastAsia="zh-CN"/>
        </w:rPr>
        <w:t>[20</w:t>
      </w:r>
      <w:r w:rsidR="00716929">
        <w:rPr>
          <w:lang w:eastAsia="zh-CN"/>
        </w:rPr>
        <w:t>]</w:t>
      </w:r>
      <w:r w:rsidR="00396C49">
        <w:rPr>
          <w:lang w:eastAsia="zh-CN"/>
        </w:rPr>
        <w:t xml:space="preserve">, </w:t>
      </w:r>
      <w:r w:rsidR="00184A4F">
        <w:rPr>
          <w:lang w:eastAsia="zh-CN"/>
        </w:rPr>
        <w:t>unified DR and BF algorithms are proposed in [</w:t>
      </w:r>
      <w:r w:rsidR="0042356A">
        <w:rPr>
          <w:lang w:eastAsia="zh-CN"/>
        </w:rPr>
        <w:t>2</w:t>
      </w:r>
      <w:r w:rsidR="00A20437">
        <w:rPr>
          <w:lang w:eastAsia="zh-CN"/>
        </w:rPr>
        <w:t>1, 22</w:t>
      </w:r>
      <w:r w:rsidR="00184A4F">
        <w:rPr>
          <w:lang w:eastAsia="zh-CN"/>
        </w:rPr>
        <w:t>]</w:t>
      </w:r>
      <w:r w:rsidR="00884475">
        <w:rPr>
          <w:lang w:eastAsia="zh-CN"/>
        </w:rPr>
        <w:t>.</w:t>
      </w:r>
      <w:r w:rsidR="004B2AA2">
        <w:rPr>
          <w:lang w:eastAsia="zh-CN"/>
        </w:rPr>
        <w:t xml:space="preserve"> Our previous work</w:t>
      </w:r>
      <w:r w:rsidR="00245D82">
        <w:rPr>
          <w:lang w:eastAsia="zh-CN"/>
        </w:rPr>
        <w:t>s</w:t>
      </w:r>
      <w:r w:rsidR="004B2AA2">
        <w:rPr>
          <w:lang w:eastAsia="zh-CN"/>
        </w:rPr>
        <w:t xml:space="preserve"> [23, 24</w:t>
      </w:r>
      <w:r w:rsidR="00FB351F">
        <w:rPr>
          <w:lang w:eastAsia="zh-CN"/>
        </w:rPr>
        <w:t xml:space="preserve">] </w:t>
      </w:r>
      <w:r w:rsidR="00DC4509">
        <w:rPr>
          <w:lang w:eastAsia="zh-CN"/>
        </w:rPr>
        <w:t xml:space="preserve">formulate AEC and DR </w:t>
      </w:r>
      <w:r w:rsidR="007F58B9">
        <w:rPr>
          <w:lang w:eastAsia="zh-CN"/>
        </w:rPr>
        <w:t xml:space="preserve">under the </w:t>
      </w:r>
      <w:r w:rsidR="00276D82">
        <w:rPr>
          <w:lang w:eastAsia="zh-CN"/>
        </w:rPr>
        <w:t>auxiliary function based ICA (</w:t>
      </w:r>
      <w:r w:rsidR="007F58B9">
        <w:rPr>
          <w:lang w:eastAsia="zh-CN"/>
        </w:rPr>
        <w:t>Aux-ICA</w:t>
      </w:r>
      <w:r w:rsidR="00276D82">
        <w:rPr>
          <w:lang w:eastAsia="zh-CN"/>
        </w:rPr>
        <w:t>)</w:t>
      </w:r>
      <w:r w:rsidR="007F58B9">
        <w:rPr>
          <w:lang w:eastAsia="zh-CN"/>
        </w:rPr>
        <w:t xml:space="preserve"> framework, </w:t>
      </w:r>
      <w:r w:rsidR="00DE0D40">
        <w:rPr>
          <w:lang w:eastAsia="zh-CN"/>
        </w:rPr>
        <w:t>thi</w:t>
      </w:r>
      <w:r w:rsidR="00752CA4">
        <w:rPr>
          <w:lang w:eastAsia="zh-CN"/>
        </w:rPr>
        <w:t>s paper is a further step of [23, 24</w:t>
      </w:r>
      <w:r w:rsidR="00DE0D40">
        <w:rPr>
          <w:lang w:eastAsia="zh-CN"/>
        </w:rPr>
        <w:t>]</w:t>
      </w:r>
      <w:r w:rsidR="004764D9">
        <w:rPr>
          <w:lang w:eastAsia="zh-CN"/>
        </w:rPr>
        <w:t>.</w:t>
      </w:r>
      <w:r w:rsidR="00336C24">
        <w:rPr>
          <w:lang w:eastAsia="zh-CN"/>
        </w:rPr>
        <w:t xml:space="preserve"> </w:t>
      </w:r>
      <w:r w:rsidR="004764D9">
        <w:rPr>
          <w:rFonts w:hint="eastAsia"/>
          <w:lang w:eastAsia="zh-CN"/>
        </w:rPr>
        <w:t xml:space="preserve">In this paper, </w:t>
      </w:r>
      <w:r w:rsidR="00336C24">
        <w:rPr>
          <w:lang w:eastAsia="zh-CN"/>
        </w:rPr>
        <w:t xml:space="preserve">the </w:t>
      </w:r>
      <w:r w:rsidR="00E55D37">
        <w:rPr>
          <w:lang w:eastAsia="zh-CN"/>
        </w:rPr>
        <w:t>three</w:t>
      </w:r>
      <w:r w:rsidR="00426128">
        <w:rPr>
          <w:lang w:eastAsia="zh-CN"/>
        </w:rPr>
        <w:t xml:space="preserve"> submodule</w:t>
      </w:r>
      <w:r w:rsidR="00E55D37">
        <w:rPr>
          <w:lang w:eastAsia="zh-CN"/>
        </w:rPr>
        <w:t>s</w:t>
      </w:r>
      <w:r w:rsidR="00426128">
        <w:rPr>
          <w:lang w:eastAsia="zh-CN"/>
        </w:rPr>
        <w:t>:</w:t>
      </w:r>
      <w:r w:rsidR="00336C24">
        <w:rPr>
          <w:lang w:eastAsia="zh-CN"/>
        </w:rPr>
        <w:t xml:space="preserve"> DR, AEC, and BSS</w:t>
      </w:r>
      <w:r w:rsidR="005304B0">
        <w:rPr>
          <w:lang w:eastAsia="zh-CN"/>
        </w:rPr>
        <w:t xml:space="preserve"> are </w:t>
      </w:r>
      <w:r w:rsidR="000624DD">
        <w:rPr>
          <w:lang w:eastAsia="zh-CN"/>
        </w:rPr>
        <w:t xml:space="preserve">formulated in a unified </w:t>
      </w:r>
      <w:r w:rsidR="00B12A85">
        <w:rPr>
          <w:lang w:eastAsia="zh-CN"/>
        </w:rPr>
        <w:t>signal model</w:t>
      </w:r>
      <w:r w:rsidR="0056173C">
        <w:rPr>
          <w:lang w:eastAsia="zh-CN"/>
        </w:rPr>
        <w:t>, and</w:t>
      </w:r>
      <w:r w:rsidR="00246E53">
        <w:rPr>
          <w:lang w:eastAsia="zh-CN"/>
        </w:rPr>
        <w:t xml:space="preserve"> the Aux-ICA/IVA technique is</w:t>
      </w:r>
      <w:r w:rsidR="0056173C">
        <w:rPr>
          <w:lang w:eastAsia="zh-CN"/>
        </w:rPr>
        <w:t xml:space="preserve"> used to solve the problem.</w:t>
      </w:r>
      <w:r w:rsidR="0085035F">
        <w:rPr>
          <w:rFonts w:hint="eastAsia"/>
          <w:lang w:eastAsia="zh-CN"/>
        </w:rPr>
        <w:t xml:space="preserve"> </w:t>
      </w:r>
      <w:r w:rsidR="00245D82">
        <w:rPr>
          <w:lang w:eastAsia="zh-CN"/>
        </w:rPr>
        <w:t>T</w:t>
      </w:r>
      <w:r w:rsidR="00E34904">
        <w:rPr>
          <w:lang w:eastAsia="zh-CN"/>
        </w:rPr>
        <w:t xml:space="preserve">he separation performance </w:t>
      </w:r>
      <w:r w:rsidR="00245D82">
        <w:rPr>
          <w:lang w:eastAsia="zh-CN"/>
        </w:rPr>
        <w:t xml:space="preserve">of the proposed approach </w:t>
      </w:r>
      <w:r w:rsidR="00E34904">
        <w:rPr>
          <w:lang w:eastAsia="zh-CN"/>
        </w:rPr>
        <w:t xml:space="preserve">is improved compared to the </w:t>
      </w:r>
      <w:r w:rsidR="00F858D2">
        <w:rPr>
          <w:lang w:eastAsia="zh-CN"/>
        </w:rPr>
        <w:t xml:space="preserve">simple </w:t>
      </w:r>
      <w:r w:rsidR="00A07A7D">
        <w:rPr>
          <w:lang w:eastAsia="zh-CN"/>
        </w:rPr>
        <w:t>concatenation</w:t>
      </w:r>
      <w:r w:rsidR="00F858D2">
        <w:rPr>
          <w:lang w:eastAsia="zh-CN"/>
        </w:rPr>
        <w:t xml:space="preserve"> of the three submodules</w:t>
      </w:r>
      <w:r w:rsidR="00B50283">
        <w:rPr>
          <w:lang w:eastAsia="zh-CN"/>
        </w:rPr>
        <w:t>.</w:t>
      </w:r>
      <w:r w:rsidR="00826181">
        <w:rPr>
          <w:lang w:eastAsia="zh-CN"/>
        </w:rPr>
        <w:t xml:space="preserve"> The rest of this paper is organized as follows: </w:t>
      </w:r>
      <w:r w:rsidR="0012133C">
        <w:rPr>
          <w:lang w:eastAsia="zh-CN"/>
        </w:rPr>
        <w:t>s</w:t>
      </w:r>
      <w:r w:rsidR="00E63D9F">
        <w:rPr>
          <w:lang w:eastAsia="zh-CN"/>
        </w:rPr>
        <w:t>ectio</w:t>
      </w:r>
      <w:r w:rsidR="00ED1183">
        <w:rPr>
          <w:lang w:eastAsia="zh-CN"/>
        </w:rPr>
        <w:t>n 2 derives</w:t>
      </w:r>
      <w:r w:rsidR="000A3476">
        <w:rPr>
          <w:lang w:eastAsia="zh-CN"/>
        </w:rPr>
        <w:t xml:space="preserve"> the signal model,</w:t>
      </w:r>
      <w:r w:rsidR="00E63D9F">
        <w:rPr>
          <w:lang w:eastAsia="zh-CN"/>
        </w:rPr>
        <w:t xml:space="preserve"> </w:t>
      </w:r>
      <w:r w:rsidR="0012133C">
        <w:rPr>
          <w:lang w:eastAsia="zh-CN"/>
        </w:rPr>
        <w:t>s</w:t>
      </w:r>
      <w:r w:rsidR="003C527F">
        <w:rPr>
          <w:lang w:eastAsia="zh-CN"/>
        </w:rPr>
        <w:t xml:space="preserve">ection 3 </w:t>
      </w:r>
      <w:r w:rsidR="00F2776A">
        <w:rPr>
          <w:lang w:eastAsia="zh-CN"/>
        </w:rPr>
        <w:t>depicts</w:t>
      </w:r>
      <w:r w:rsidR="00ED1183">
        <w:rPr>
          <w:lang w:eastAsia="zh-CN"/>
        </w:rPr>
        <w:t xml:space="preserve"> the algorithm</w:t>
      </w:r>
      <w:r w:rsidR="000A3476">
        <w:rPr>
          <w:lang w:eastAsia="zh-CN"/>
        </w:rPr>
        <w:t>,</w:t>
      </w:r>
      <w:r w:rsidR="0012133C">
        <w:rPr>
          <w:lang w:eastAsia="zh-CN"/>
        </w:rPr>
        <w:t xml:space="preserve"> experiments and comparisons are </w:t>
      </w:r>
      <w:r w:rsidR="000A3476">
        <w:rPr>
          <w:lang w:eastAsia="zh-CN"/>
        </w:rPr>
        <w:t>given in section 4,</w:t>
      </w:r>
      <w:r w:rsidR="00F2776A">
        <w:rPr>
          <w:lang w:eastAsia="zh-CN"/>
        </w:rPr>
        <w:t xml:space="preserve"> at last,</w:t>
      </w:r>
      <w:r w:rsidR="005D5127">
        <w:rPr>
          <w:lang w:eastAsia="zh-CN"/>
        </w:rPr>
        <w:t xml:space="preserve"> </w:t>
      </w:r>
      <w:r w:rsidR="00F2776A">
        <w:rPr>
          <w:lang w:eastAsia="zh-CN"/>
        </w:rPr>
        <w:t>s</w:t>
      </w:r>
      <w:r w:rsidR="005D5127">
        <w:rPr>
          <w:lang w:eastAsia="zh-CN"/>
        </w:rPr>
        <w:t>ection 5 gi</w:t>
      </w:r>
      <w:r w:rsidR="004E5275">
        <w:rPr>
          <w:lang w:eastAsia="zh-CN"/>
        </w:rPr>
        <w:t>ves the conclusion of</w:t>
      </w:r>
      <w:r w:rsidR="005D5127">
        <w:rPr>
          <w:lang w:eastAsia="zh-CN"/>
        </w:rPr>
        <w:t xml:space="preserve"> this paper.</w:t>
      </w:r>
    </w:p>
    <w:p w:rsidR="00050225" w:rsidRDefault="00050225">
      <w:pPr>
        <w:jc w:val="both"/>
        <w:rPr>
          <w:sz w:val="20"/>
        </w:rPr>
      </w:pPr>
    </w:p>
    <w:p w:rsidR="00C517B3" w:rsidRDefault="00401D0F">
      <w:pPr>
        <w:jc w:val="center"/>
        <w:rPr>
          <w:b/>
          <w:caps/>
          <w:sz w:val="20"/>
          <w:lang w:eastAsia="zh-CN"/>
        </w:rPr>
      </w:pPr>
      <w:r>
        <w:rPr>
          <w:b/>
          <w:caps/>
          <w:sz w:val="20"/>
        </w:rPr>
        <w:t>2. SIGNAL MODEL</w:t>
      </w:r>
    </w:p>
    <w:p w:rsidR="00775784" w:rsidRDefault="00775784">
      <w:pPr>
        <w:jc w:val="both"/>
        <w:rPr>
          <w:sz w:val="20"/>
          <w:lang w:eastAsia="zh-CN"/>
        </w:rPr>
      </w:pPr>
    </w:p>
    <w:p w:rsidR="00255A32" w:rsidRPr="008A5ED5" w:rsidRDefault="00B820EA">
      <w:pPr>
        <w:jc w:val="both"/>
        <w:rPr>
          <w:sz w:val="20"/>
          <w:lang w:eastAsia="zh-CN"/>
        </w:rPr>
      </w:pPr>
      <w:r>
        <w:rPr>
          <w:rFonts w:hint="eastAsia"/>
          <w:sz w:val="20"/>
          <w:lang w:eastAsia="zh-CN"/>
        </w:rPr>
        <w:t>After short-time Fourier transform (</w:t>
      </w:r>
      <w:r>
        <w:rPr>
          <w:sz w:val="20"/>
          <w:lang w:eastAsia="zh-CN"/>
        </w:rPr>
        <w:t>STFT</w:t>
      </w:r>
      <w:r>
        <w:rPr>
          <w:rFonts w:hint="eastAsia"/>
          <w:sz w:val="20"/>
          <w:lang w:eastAsia="zh-CN"/>
        </w:rPr>
        <w:t>)</w:t>
      </w:r>
      <w:r>
        <w:rPr>
          <w:sz w:val="20"/>
          <w:lang w:eastAsia="zh-CN"/>
        </w:rPr>
        <w:t>, time domain</w:t>
      </w:r>
      <w:r w:rsidR="003D6A08">
        <w:rPr>
          <w:sz w:val="20"/>
          <w:lang w:eastAsia="zh-CN"/>
        </w:rPr>
        <w:t xml:space="preserve"> signals can approximately be convert</w:t>
      </w:r>
      <w:r w:rsidR="004472C4">
        <w:rPr>
          <w:sz w:val="20"/>
          <w:lang w:eastAsia="zh-CN"/>
        </w:rPr>
        <w:t>ed</w:t>
      </w:r>
      <w:r w:rsidR="003D6A08">
        <w:rPr>
          <w:sz w:val="20"/>
          <w:lang w:eastAsia="zh-CN"/>
        </w:rPr>
        <w:t xml:space="preserve"> to the signal model in (1)</w:t>
      </w:r>
      <w:r w:rsidR="00B75D95">
        <w:rPr>
          <w:sz w:val="20"/>
          <w:lang w:eastAsia="zh-CN"/>
        </w:rPr>
        <w:t xml:space="preserve">, </w:t>
      </w:r>
      <w:r w:rsidR="00397A44">
        <w:rPr>
          <w:sz w:val="20"/>
          <w:lang w:eastAsia="zh-CN"/>
        </w:rPr>
        <w:t>where</w:t>
      </w:r>
      <w:r w:rsidR="00B75D95">
        <w:rPr>
          <w:sz w:val="20"/>
          <w:lang w:eastAsia="zh-CN"/>
        </w:rPr>
        <w:t xml:space="preserve"> </w:t>
      </w:r>
      <m:oMath>
        <m:r>
          <m:rPr>
            <m:sty m:val="bi"/>
          </m:rPr>
          <w:rPr>
            <w:rFonts w:ascii="Cambria Math" w:eastAsia="Cambria Math" w:hAnsi="Cambria Math"/>
            <w:sz w:val="20"/>
            <w:lang w:eastAsia="zh-CN"/>
          </w:rPr>
          <m:t>x</m:t>
        </m:r>
        <m:r>
          <w:rPr>
            <w:rFonts w:ascii="Cambria Math" w:eastAsia="Cambria Math" w:hAnsi="Cambria Math"/>
            <w:sz w:val="20"/>
            <w:lang w:eastAsia="zh-CN"/>
          </w:rPr>
          <m:t>=</m:t>
        </m:r>
        <m:sSup>
          <m:sSupPr>
            <m:ctrlPr>
              <w:rPr>
                <w:rFonts w:ascii="Cambria Math" w:eastAsia="Cambria Math" w:hAnsi="Cambria Math"/>
                <w:i/>
                <w:sz w:val="20"/>
                <w:lang w:eastAsia="zh-CN"/>
              </w:rPr>
            </m:ctrlPr>
          </m:sSupPr>
          <m:e>
            <m:r>
              <w:rPr>
                <w:rFonts w:ascii="Cambria Math" w:eastAsia="Cambria Math" w:hAnsi="Cambria Math"/>
                <w:sz w:val="20"/>
                <w:lang w:eastAsia="zh-CN"/>
              </w:rPr>
              <m:t>[</m:t>
            </m:r>
            <m:sSub>
              <m:sSubPr>
                <m:ctrlPr>
                  <w:rPr>
                    <w:rFonts w:ascii="Cambria Math" w:eastAsia="Cambria Math" w:hAnsi="Cambria Math"/>
                    <w:i/>
                    <w:sz w:val="20"/>
                    <w:lang w:eastAsia="zh-CN"/>
                  </w:rPr>
                </m:ctrlPr>
              </m:sSubPr>
              <m:e>
                <m:r>
                  <w:rPr>
                    <w:rFonts w:ascii="Cambria Math" w:eastAsia="Cambria Math" w:hAnsi="Cambria Math"/>
                    <w:sz w:val="20"/>
                    <w:lang w:eastAsia="zh-CN"/>
                  </w:rPr>
                  <m:t>x</m:t>
                </m:r>
              </m:e>
              <m:sub>
                <m:r>
                  <w:rPr>
                    <w:rFonts w:ascii="Cambria Math" w:eastAsia="Cambria Math" w:hAnsi="Cambria Math"/>
                    <w:sz w:val="20"/>
                    <w:lang w:eastAsia="zh-CN"/>
                  </w:rPr>
                  <m:t>1</m:t>
                </m:r>
              </m:sub>
            </m:sSub>
            <m:r>
              <w:rPr>
                <w:rFonts w:ascii="Cambria Math" w:eastAsia="Cambria Math" w:hAnsi="Cambria Math"/>
                <w:sz w:val="20"/>
                <w:lang w:eastAsia="zh-CN"/>
              </w:rPr>
              <m:t xml:space="preserve">, ⋯, </m:t>
            </m:r>
            <m:sSub>
              <m:sSubPr>
                <m:ctrlPr>
                  <w:rPr>
                    <w:rFonts w:ascii="Cambria Math" w:eastAsia="Cambria Math" w:hAnsi="Cambria Math"/>
                    <w:i/>
                    <w:sz w:val="20"/>
                    <w:lang w:eastAsia="zh-CN"/>
                  </w:rPr>
                </m:ctrlPr>
              </m:sSubPr>
              <m:e>
                <m:r>
                  <w:rPr>
                    <w:rFonts w:ascii="Cambria Math" w:eastAsia="Cambria Math" w:hAnsi="Cambria Math"/>
                    <w:sz w:val="20"/>
                    <w:lang w:eastAsia="zh-CN"/>
                  </w:rPr>
                  <m:t>x</m:t>
                </m:r>
              </m:e>
              <m:sub>
                <m:r>
                  <w:rPr>
                    <w:rFonts w:ascii="Cambria Math" w:eastAsia="Cambria Math" w:hAnsi="Cambria Math"/>
                    <w:sz w:val="20"/>
                    <w:lang w:eastAsia="zh-CN"/>
                  </w:rPr>
                  <m:t>M</m:t>
                </m:r>
              </m:sub>
            </m:sSub>
            <m:r>
              <w:rPr>
                <w:rFonts w:ascii="Cambria Math" w:eastAsia="Cambria Math" w:hAnsi="Cambria Math"/>
                <w:sz w:val="20"/>
                <w:lang w:eastAsia="zh-CN"/>
              </w:rPr>
              <m:t>]</m:t>
            </m:r>
          </m:e>
          <m:sup>
            <m:r>
              <w:rPr>
                <w:rFonts w:ascii="Cambria Math" w:eastAsia="Cambria Math" w:hAnsi="Cambria Math"/>
                <w:sz w:val="20"/>
                <w:lang w:eastAsia="zh-CN"/>
              </w:rPr>
              <m:t>T</m:t>
            </m:r>
          </m:sup>
        </m:sSup>
      </m:oMath>
      <w:r w:rsidR="00B75D95">
        <w:rPr>
          <w:rFonts w:hint="eastAsia"/>
          <w:sz w:val="20"/>
          <w:lang w:eastAsia="zh-CN"/>
        </w:rPr>
        <w:t>,</w:t>
      </w:r>
      <w:r w:rsidR="00397A44">
        <w:rPr>
          <w:sz w:val="20"/>
          <w:lang w:eastAsia="zh-CN"/>
        </w:rPr>
        <w:t xml:space="preserve"> </w:t>
      </w:r>
      <m:oMath>
        <m:r>
          <m:rPr>
            <m:sty m:val="bi"/>
          </m:rPr>
          <w:rPr>
            <w:rFonts w:ascii="Cambria Math" w:eastAsia="Cambria Math" w:hAnsi="Cambria Math"/>
            <w:sz w:val="20"/>
            <w:lang w:eastAsia="zh-CN"/>
          </w:rPr>
          <m:t>s</m:t>
        </m:r>
        <m:r>
          <w:rPr>
            <w:rFonts w:ascii="Cambria Math" w:eastAsia="Cambria Math" w:hAnsi="Cambria Math"/>
            <w:sz w:val="20"/>
            <w:lang w:eastAsia="zh-CN"/>
          </w:rPr>
          <m:t>=</m:t>
        </m:r>
        <m:sSup>
          <m:sSupPr>
            <m:ctrlPr>
              <w:rPr>
                <w:rFonts w:ascii="Cambria Math" w:eastAsia="Cambria Math" w:hAnsi="Cambria Math"/>
                <w:i/>
                <w:sz w:val="20"/>
                <w:lang w:eastAsia="zh-CN"/>
              </w:rPr>
            </m:ctrlPr>
          </m:sSupPr>
          <m:e>
            <m:r>
              <w:rPr>
                <w:rFonts w:ascii="Cambria Math" w:eastAsia="Cambria Math" w:hAnsi="Cambria Math"/>
                <w:sz w:val="20"/>
                <w:lang w:eastAsia="zh-CN"/>
              </w:rPr>
              <m:t>[</m:t>
            </m:r>
            <m:sSub>
              <m:sSubPr>
                <m:ctrlPr>
                  <w:rPr>
                    <w:rFonts w:ascii="Cambria Math" w:eastAsia="Cambria Math" w:hAnsi="Cambria Math"/>
                    <w:i/>
                    <w:sz w:val="20"/>
                    <w:lang w:eastAsia="zh-CN"/>
                  </w:rPr>
                </m:ctrlPr>
              </m:sSubPr>
              <m:e>
                <m:r>
                  <w:rPr>
                    <w:rFonts w:ascii="Cambria Math" w:eastAsia="Cambria Math" w:hAnsi="Cambria Math"/>
                    <w:sz w:val="20"/>
                    <w:lang w:eastAsia="zh-CN"/>
                  </w:rPr>
                  <m:t>s</m:t>
                </m:r>
              </m:e>
              <m:sub>
                <m:r>
                  <w:rPr>
                    <w:rFonts w:ascii="Cambria Math" w:eastAsia="Cambria Math" w:hAnsi="Cambria Math"/>
                    <w:sz w:val="20"/>
                    <w:lang w:eastAsia="zh-CN"/>
                  </w:rPr>
                  <m:t>1</m:t>
                </m:r>
              </m:sub>
            </m:sSub>
            <m:r>
              <w:rPr>
                <w:rFonts w:ascii="Cambria Math" w:eastAsia="Cambria Math" w:hAnsi="Cambria Math"/>
                <w:sz w:val="20"/>
                <w:lang w:eastAsia="zh-CN"/>
              </w:rPr>
              <m:t xml:space="preserve">, ⋯, </m:t>
            </m:r>
            <m:sSub>
              <m:sSubPr>
                <m:ctrlPr>
                  <w:rPr>
                    <w:rFonts w:ascii="Cambria Math" w:eastAsia="Cambria Math" w:hAnsi="Cambria Math"/>
                    <w:i/>
                    <w:sz w:val="20"/>
                    <w:lang w:eastAsia="zh-CN"/>
                  </w:rPr>
                </m:ctrlPr>
              </m:sSubPr>
              <m:e>
                <m:r>
                  <w:rPr>
                    <w:rFonts w:ascii="Cambria Math" w:eastAsia="Cambria Math" w:hAnsi="Cambria Math"/>
                    <w:sz w:val="20"/>
                    <w:lang w:eastAsia="zh-CN"/>
                  </w:rPr>
                  <m:t>s</m:t>
                </m:r>
              </m:e>
              <m:sub>
                <m:r>
                  <w:rPr>
                    <w:rFonts w:ascii="Cambria Math" w:eastAsia="Cambria Math" w:hAnsi="Cambria Math"/>
                    <w:sz w:val="20"/>
                    <w:lang w:eastAsia="zh-CN"/>
                  </w:rPr>
                  <m:t>N</m:t>
                </m:r>
              </m:sub>
            </m:sSub>
            <m:r>
              <w:rPr>
                <w:rFonts w:ascii="Cambria Math" w:eastAsia="Cambria Math" w:hAnsi="Cambria Math"/>
                <w:sz w:val="20"/>
                <w:lang w:eastAsia="zh-CN"/>
              </w:rPr>
              <m:t>]</m:t>
            </m:r>
          </m:e>
          <m:sup>
            <m:r>
              <w:rPr>
                <w:rFonts w:ascii="Cambria Math" w:eastAsia="Cambria Math" w:hAnsi="Cambria Math"/>
                <w:sz w:val="20"/>
                <w:lang w:eastAsia="zh-CN"/>
              </w:rPr>
              <m:t>T</m:t>
            </m:r>
          </m:sup>
        </m:sSup>
      </m:oMath>
      <w:r w:rsidR="00B75D95">
        <w:rPr>
          <w:rFonts w:hint="eastAsia"/>
          <w:sz w:val="20"/>
          <w:lang w:eastAsia="zh-CN"/>
        </w:rPr>
        <w:t>,</w:t>
      </w:r>
      <w:r w:rsidR="00397A44">
        <w:rPr>
          <w:rFonts w:hint="eastAsia"/>
          <w:sz w:val="20"/>
          <w:lang w:eastAsia="zh-CN"/>
        </w:rPr>
        <w:t xml:space="preserve"> </w:t>
      </w:r>
      <w:r w:rsidR="00255A32">
        <w:rPr>
          <w:sz w:val="20"/>
          <w:lang w:eastAsia="zh-CN"/>
        </w:rPr>
        <w:t xml:space="preserve">and </w:t>
      </w:r>
      <m:oMath>
        <m:r>
          <m:rPr>
            <m:sty m:val="bi"/>
          </m:rPr>
          <w:rPr>
            <w:rFonts w:ascii="Cambria Math" w:eastAsia="Cambria Math" w:hAnsi="Cambria Math"/>
            <w:sz w:val="20"/>
            <w:lang w:eastAsia="zh-CN"/>
          </w:rPr>
          <m:t>r</m:t>
        </m:r>
        <m:r>
          <w:rPr>
            <w:rFonts w:ascii="Cambria Math" w:eastAsia="Cambria Math" w:hAnsi="Cambria Math"/>
            <w:sz w:val="20"/>
            <w:lang w:eastAsia="zh-CN"/>
          </w:rPr>
          <m:t>=</m:t>
        </m:r>
        <m:sSup>
          <m:sSupPr>
            <m:ctrlPr>
              <w:rPr>
                <w:rFonts w:ascii="Cambria Math" w:eastAsia="Cambria Math" w:hAnsi="Cambria Math"/>
                <w:i/>
                <w:sz w:val="20"/>
                <w:lang w:eastAsia="zh-CN"/>
              </w:rPr>
            </m:ctrlPr>
          </m:sSupPr>
          <m:e>
            <m:r>
              <w:rPr>
                <w:rFonts w:ascii="Cambria Math" w:eastAsia="Cambria Math" w:hAnsi="Cambria Math"/>
                <w:sz w:val="20"/>
                <w:lang w:eastAsia="zh-CN"/>
              </w:rPr>
              <m:t>[</m:t>
            </m:r>
            <m:sSub>
              <m:sSubPr>
                <m:ctrlPr>
                  <w:rPr>
                    <w:rFonts w:ascii="Cambria Math" w:eastAsia="Cambria Math" w:hAnsi="Cambria Math"/>
                    <w:i/>
                    <w:sz w:val="20"/>
                    <w:lang w:eastAsia="zh-CN"/>
                  </w:rPr>
                </m:ctrlPr>
              </m:sSubPr>
              <m:e>
                <m:r>
                  <w:rPr>
                    <w:rFonts w:ascii="Cambria Math" w:eastAsia="Cambria Math" w:hAnsi="Cambria Math"/>
                    <w:sz w:val="20"/>
                    <w:lang w:eastAsia="zh-CN"/>
                  </w:rPr>
                  <m:t>r</m:t>
                </m:r>
              </m:e>
              <m:sub>
                <m:r>
                  <w:rPr>
                    <w:rFonts w:ascii="Cambria Math" w:eastAsia="Cambria Math" w:hAnsi="Cambria Math"/>
                    <w:sz w:val="20"/>
                    <w:lang w:eastAsia="zh-CN"/>
                  </w:rPr>
                  <m:t>1</m:t>
                </m:r>
              </m:sub>
            </m:sSub>
            <m:r>
              <w:rPr>
                <w:rFonts w:ascii="Cambria Math" w:eastAsia="Cambria Math" w:hAnsi="Cambria Math"/>
                <w:sz w:val="20"/>
                <w:lang w:eastAsia="zh-CN"/>
              </w:rPr>
              <m:t xml:space="preserve">, ⋯, </m:t>
            </m:r>
            <m:sSub>
              <m:sSubPr>
                <m:ctrlPr>
                  <w:rPr>
                    <w:rFonts w:ascii="Cambria Math" w:eastAsia="Cambria Math" w:hAnsi="Cambria Math"/>
                    <w:i/>
                    <w:sz w:val="20"/>
                    <w:lang w:eastAsia="zh-CN"/>
                  </w:rPr>
                </m:ctrlPr>
              </m:sSubPr>
              <m:e>
                <m:r>
                  <w:rPr>
                    <w:rFonts w:ascii="Cambria Math" w:eastAsia="Cambria Math" w:hAnsi="Cambria Math"/>
                    <w:sz w:val="20"/>
                    <w:lang w:eastAsia="zh-CN"/>
                  </w:rPr>
                  <m:t>r</m:t>
                </m:r>
              </m:e>
              <m:sub>
                <m:r>
                  <w:rPr>
                    <w:rFonts w:ascii="Cambria Math" w:eastAsia="Cambria Math" w:hAnsi="Cambria Math"/>
                    <w:sz w:val="20"/>
                    <w:lang w:eastAsia="zh-CN"/>
                  </w:rPr>
                  <m:t>R</m:t>
                </m:r>
              </m:sub>
            </m:sSub>
            <m:r>
              <w:rPr>
                <w:rFonts w:ascii="Cambria Math" w:eastAsia="Cambria Math" w:hAnsi="Cambria Math"/>
                <w:sz w:val="20"/>
                <w:lang w:eastAsia="zh-CN"/>
              </w:rPr>
              <m:t>]</m:t>
            </m:r>
          </m:e>
          <m:sup>
            <m:r>
              <w:rPr>
                <w:rFonts w:ascii="Cambria Math" w:eastAsia="Cambria Math" w:hAnsi="Cambria Math"/>
                <w:sz w:val="20"/>
                <w:lang w:eastAsia="zh-CN"/>
              </w:rPr>
              <m:t>T</m:t>
            </m:r>
          </m:sup>
        </m:sSup>
      </m:oMath>
      <w:r w:rsidR="00255A32">
        <w:rPr>
          <w:rFonts w:hint="eastAsia"/>
          <w:sz w:val="20"/>
          <w:lang w:eastAsia="zh-CN"/>
        </w:rPr>
        <w:t xml:space="preserve"> </w:t>
      </w:r>
      <w:r w:rsidR="00C25594">
        <w:rPr>
          <w:sz w:val="20"/>
          <w:lang w:eastAsia="zh-CN"/>
        </w:rPr>
        <w:t>are</w:t>
      </w:r>
      <w:r w:rsidR="00D20591">
        <w:rPr>
          <w:sz w:val="20"/>
          <w:lang w:eastAsia="zh-CN"/>
        </w:rPr>
        <w:t xml:space="preserve"> </w:t>
      </w:r>
      <w:r w:rsidR="00255A32">
        <w:rPr>
          <w:sz w:val="20"/>
          <w:lang w:eastAsia="zh-CN"/>
        </w:rPr>
        <w:t>microphone</w:t>
      </w:r>
      <w:r w:rsidR="00F22E9F">
        <w:rPr>
          <w:sz w:val="20"/>
          <w:lang w:eastAsia="zh-CN"/>
        </w:rPr>
        <w:t>,</w:t>
      </w:r>
      <w:r w:rsidR="00255A32">
        <w:rPr>
          <w:sz w:val="20"/>
          <w:lang w:eastAsia="zh-CN"/>
        </w:rPr>
        <w:t xml:space="preserve"> </w:t>
      </w:r>
      <w:r w:rsidR="007C67FB">
        <w:rPr>
          <w:sz w:val="20"/>
          <w:lang w:eastAsia="zh-CN"/>
        </w:rPr>
        <w:t>source, and</w:t>
      </w:r>
      <w:r w:rsidR="00255A32">
        <w:rPr>
          <w:sz w:val="20"/>
          <w:lang w:eastAsia="zh-CN"/>
        </w:rPr>
        <w:t xml:space="preserve"> reference signals, </w:t>
      </w:r>
      <m:oMath>
        <m:r>
          <w:rPr>
            <w:rFonts w:ascii="Cambria Math" w:hAnsi="Cambria Math"/>
            <w:sz w:val="20"/>
            <w:lang w:eastAsia="zh-CN"/>
          </w:rPr>
          <m:t>M</m:t>
        </m:r>
      </m:oMath>
      <w:r w:rsidR="007A6C02">
        <w:rPr>
          <w:rFonts w:hint="eastAsia"/>
          <w:sz w:val="20"/>
          <w:lang w:eastAsia="zh-CN"/>
        </w:rPr>
        <w:t xml:space="preserve">, </w:t>
      </w:r>
      <m:oMath>
        <m:r>
          <w:rPr>
            <w:rFonts w:ascii="Cambria Math" w:hAnsi="Cambria Math"/>
            <w:sz w:val="20"/>
            <w:lang w:eastAsia="zh-CN"/>
          </w:rPr>
          <m:t>N</m:t>
        </m:r>
      </m:oMath>
      <w:r w:rsidR="007A6C02">
        <w:rPr>
          <w:rFonts w:hint="eastAsia"/>
          <w:sz w:val="20"/>
          <w:lang w:eastAsia="zh-CN"/>
        </w:rPr>
        <w:t>,</w:t>
      </w:r>
      <w:r w:rsidR="007E5A21">
        <w:rPr>
          <w:rFonts w:hint="eastAsia"/>
          <w:sz w:val="20"/>
          <w:lang w:eastAsia="zh-CN"/>
        </w:rPr>
        <w:t xml:space="preserve"> and </w:t>
      </w:r>
      <m:oMath>
        <m:r>
          <w:rPr>
            <w:rFonts w:ascii="Cambria Math" w:hAnsi="Cambria Math"/>
            <w:sz w:val="20"/>
            <w:lang w:eastAsia="zh-CN"/>
          </w:rPr>
          <m:t>R</m:t>
        </m:r>
      </m:oMath>
      <w:r w:rsidR="007E5A21">
        <w:rPr>
          <w:rFonts w:hint="eastAsia"/>
          <w:sz w:val="20"/>
          <w:lang w:eastAsia="zh-CN"/>
        </w:rPr>
        <w:t xml:space="preserve"> are the numbe</w:t>
      </w:r>
      <w:r w:rsidR="00F93EDA">
        <w:rPr>
          <w:rFonts w:hint="eastAsia"/>
          <w:sz w:val="20"/>
          <w:lang w:eastAsia="zh-CN"/>
        </w:rPr>
        <w:t>r of microphones</w:t>
      </w:r>
      <w:r w:rsidR="00F22E9F">
        <w:rPr>
          <w:sz w:val="20"/>
          <w:lang w:eastAsia="zh-CN"/>
        </w:rPr>
        <w:t>, sources,</w:t>
      </w:r>
      <w:r w:rsidR="00F93EDA">
        <w:rPr>
          <w:rFonts w:hint="eastAsia"/>
          <w:sz w:val="20"/>
          <w:lang w:eastAsia="zh-CN"/>
        </w:rPr>
        <w:t xml:space="preserve"> and references,</w:t>
      </w:r>
      <w:r w:rsidR="00F93EDA">
        <w:rPr>
          <w:sz w:val="20"/>
          <w:lang w:eastAsia="zh-CN"/>
        </w:rPr>
        <w:t xml:space="preserve"> </w:t>
      </w:r>
      <w:r w:rsidR="00F93EDA" w:rsidRPr="00F93EDA">
        <w:rPr>
          <w:i/>
          <w:sz w:val="20"/>
          <w:vertAlign w:val="superscript"/>
          <w:lang w:eastAsia="zh-CN"/>
        </w:rPr>
        <w:t>T</w:t>
      </w:r>
      <w:r w:rsidR="00F93EDA">
        <w:rPr>
          <w:sz w:val="20"/>
          <w:lang w:eastAsia="zh-CN"/>
        </w:rPr>
        <w:t xml:space="preserve"> </w:t>
      </w:r>
      <w:r w:rsidR="007E553A">
        <w:rPr>
          <w:sz w:val="20"/>
          <w:lang w:eastAsia="zh-CN"/>
        </w:rPr>
        <w:t>for</w:t>
      </w:r>
      <w:r w:rsidR="00F93EDA">
        <w:rPr>
          <w:sz w:val="20"/>
          <w:lang w:eastAsia="zh-CN"/>
        </w:rPr>
        <w:t xml:space="preserve"> transpose.</w:t>
      </w:r>
      <w:r w:rsidR="000C032D">
        <w:rPr>
          <w:sz w:val="20"/>
          <w:lang w:eastAsia="zh-CN"/>
        </w:rPr>
        <w:t xml:space="preserve"> Different from the long STFT model in </w:t>
      </w:r>
      <w:r w:rsidR="008879EC">
        <w:rPr>
          <w:sz w:val="20"/>
          <w:lang w:eastAsia="zh-CN"/>
        </w:rPr>
        <w:t>[5-8</w:t>
      </w:r>
      <w:r w:rsidR="00961C23">
        <w:rPr>
          <w:sz w:val="20"/>
          <w:lang w:eastAsia="zh-CN"/>
        </w:rPr>
        <w:t xml:space="preserve">], </w:t>
      </w:r>
      <w:r w:rsidR="008A5ED5">
        <w:rPr>
          <w:sz w:val="20"/>
          <w:lang w:eastAsia="zh-CN"/>
        </w:rPr>
        <w:t>short STFT is used in (1) (e.g., 512 FFT size and 256 block shift for 16 kHz sample rate)</w:t>
      </w:r>
      <w:r w:rsidR="00257A0C">
        <w:rPr>
          <w:sz w:val="20"/>
          <w:lang w:eastAsia="zh-CN"/>
        </w:rPr>
        <w:t xml:space="preserve">. Short STFT has lower </w:t>
      </w:r>
      <w:r w:rsidR="004F5ED0">
        <w:rPr>
          <w:sz w:val="20"/>
          <w:lang w:eastAsia="zh-CN"/>
        </w:rPr>
        <w:t xml:space="preserve">output </w:t>
      </w:r>
      <w:r w:rsidR="00257A0C">
        <w:rPr>
          <w:sz w:val="20"/>
          <w:lang w:eastAsia="zh-CN"/>
        </w:rPr>
        <w:t xml:space="preserve">latency and balanced computational load, </w:t>
      </w:r>
      <w:r w:rsidR="0057572B">
        <w:rPr>
          <w:sz w:val="20"/>
          <w:lang w:eastAsia="zh-CN"/>
        </w:rPr>
        <w:t>whic</w:t>
      </w:r>
      <w:r w:rsidR="00EC4B19">
        <w:rPr>
          <w:sz w:val="20"/>
          <w:lang w:eastAsia="zh-CN"/>
        </w:rPr>
        <w:t>h is more suitable for online</w:t>
      </w:r>
      <w:r w:rsidR="0057572B">
        <w:rPr>
          <w:sz w:val="20"/>
          <w:lang w:eastAsia="zh-CN"/>
        </w:rPr>
        <w:t xml:space="preserve"> applications.</w:t>
      </w:r>
      <w:r w:rsidR="0057572B">
        <w:rPr>
          <w:rFonts w:hint="eastAsia"/>
          <w:sz w:val="20"/>
          <w:lang w:eastAsia="zh-CN"/>
        </w:rPr>
        <w:t xml:space="preserve"> </w:t>
      </w:r>
      <w:r w:rsidR="00D3365F">
        <w:rPr>
          <w:sz w:val="20"/>
          <w:lang w:eastAsia="zh-CN"/>
        </w:rPr>
        <w:t>As a result, one STF</w:t>
      </w:r>
      <w:r w:rsidR="00EA4868">
        <w:rPr>
          <w:sz w:val="20"/>
          <w:lang w:eastAsia="zh-CN"/>
        </w:rPr>
        <w:t>T block is not adequate to cover</w:t>
      </w:r>
      <w:r w:rsidR="00D3365F">
        <w:rPr>
          <w:sz w:val="20"/>
          <w:lang w:eastAsia="zh-CN"/>
        </w:rPr>
        <w:t xml:space="preserve"> the full </w:t>
      </w:r>
      <w:r w:rsidR="00926637">
        <w:rPr>
          <w:sz w:val="20"/>
          <w:lang w:eastAsia="zh-CN"/>
        </w:rPr>
        <w:t>RIR</w:t>
      </w:r>
      <w:r w:rsidR="00D3365F">
        <w:rPr>
          <w:sz w:val="20"/>
          <w:lang w:eastAsia="zh-CN"/>
        </w:rPr>
        <w:t xml:space="preserve">, </w:t>
      </w:r>
      <w:r w:rsidR="001F580F">
        <w:rPr>
          <w:sz w:val="20"/>
          <w:lang w:eastAsia="zh-CN"/>
        </w:rPr>
        <w:t>but o</w:t>
      </w:r>
      <w:r w:rsidR="007F3FCC">
        <w:rPr>
          <w:sz w:val="20"/>
          <w:lang w:eastAsia="zh-CN"/>
        </w:rPr>
        <w:t>nly can model the direct and</w:t>
      </w:r>
      <w:r w:rsidR="001F580F">
        <w:rPr>
          <w:sz w:val="20"/>
          <w:lang w:eastAsia="zh-CN"/>
        </w:rPr>
        <w:t xml:space="preserve"> early reflecti</w:t>
      </w:r>
      <w:r w:rsidR="00315C1E">
        <w:rPr>
          <w:sz w:val="20"/>
          <w:lang w:eastAsia="zh-CN"/>
        </w:rPr>
        <w:t>on part</w:t>
      </w:r>
      <w:r w:rsidR="00536687">
        <w:rPr>
          <w:sz w:val="20"/>
          <w:lang w:eastAsia="zh-CN"/>
        </w:rPr>
        <w:t xml:space="preserve"> [21, 22</w:t>
      </w:r>
      <w:r w:rsidR="001F580F">
        <w:rPr>
          <w:sz w:val="20"/>
          <w:lang w:eastAsia="zh-CN"/>
        </w:rPr>
        <w:t>].</w:t>
      </w:r>
      <w:r w:rsidR="0049664A">
        <w:rPr>
          <w:rFonts w:hint="eastAsia"/>
          <w:sz w:val="20"/>
          <w:lang w:eastAsia="zh-CN"/>
        </w:rPr>
        <w:t xml:space="preserve"> </w:t>
      </w:r>
      <w:r w:rsidR="00FE1060">
        <w:rPr>
          <w:sz w:val="20"/>
          <w:lang w:eastAsia="zh-CN"/>
        </w:rPr>
        <w:t xml:space="preserve">Thus, </w:t>
      </w:r>
      <m:oMath>
        <m:r>
          <m:rPr>
            <m:sty m:val="bi"/>
          </m:rPr>
          <w:rPr>
            <w:rFonts w:ascii="Cambria Math" w:eastAsia="Cambria Math" w:hAnsi="Cambria Math"/>
            <w:sz w:val="20"/>
            <w:lang w:eastAsia="zh-CN"/>
          </w:rPr>
          <m:t>A</m:t>
        </m:r>
      </m:oMath>
      <w:r w:rsidR="002E6AA8">
        <w:rPr>
          <w:sz w:val="20"/>
          <w:lang w:eastAsia="zh-CN"/>
        </w:rPr>
        <w:t xml:space="preserve"> </w:t>
      </w:r>
      <w:r w:rsidR="00FE1060">
        <w:rPr>
          <w:sz w:val="20"/>
          <w:lang w:eastAsia="zh-CN"/>
        </w:rPr>
        <w:t xml:space="preserve">and </w:t>
      </w:r>
      <m:oMath>
        <m:r>
          <m:rPr>
            <m:sty m:val="bi"/>
          </m:rPr>
          <w:rPr>
            <w:rFonts w:ascii="Cambria Math" w:eastAsia="Cambria Math" w:hAnsi="Cambria Math"/>
            <w:sz w:val="20"/>
            <w:lang w:eastAsia="zh-CN"/>
          </w:rPr>
          <m:t>B</m:t>
        </m:r>
      </m:oMath>
      <w:r w:rsidR="002E6AA8">
        <w:rPr>
          <w:rFonts w:hint="eastAsia"/>
          <w:sz w:val="20"/>
          <w:lang w:eastAsia="zh-CN"/>
        </w:rPr>
        <w:t xml:space="preserve"> are </w:t>
      </w:r>
      <m:oMath>
        <m:r>
          <w:rPr>
            <w:rFonts w:ascii="Cambria Math" w:eastAsia="Cambria Math" w:hAnsi="Cambria Math"/>
            <w:sz w:val="20"/>
            <w:lang w:eastAsia="zh-CN"/>
          </w:rPr>
          <m:t>M×N</m:t>
        </m:r>
      </m:oMath>
      <w:r w:rsidR="00D072C6">
        <w:rPr>
          <w:rFonts w:hint="eastAsia"/>
          <w:sz w:val="20"/>
          <w:lang w:eastAsia="zh-CN"/>
        </w:rPr>
        <w:t xml:space="preserve"> and </w:t>
      </w:r>
      <m:oMath>
        <m:r>
          <w:rPr>
            <w:rFonts w:ascii="Cambria Math" w:eastAsia="Cambria Math" w:hAnsi="Cambria Math"/>
            <w:sz w:val="20"/>
            <w:lang w:eastAsia="zh-CN"/>
          </w:rPr>
          <m:t>M×R</m:t>
        </m:r>
      </m:oMath>
      <w:r w:rsidR="00D072C6">
        <w:rPr>
          <w:rFonts w:hint="eastAsia"/>
          <w:sz w:val="20"/>
          <w:lang w:eastAsia="zh-CN"/>
        </w:rPr>
        <w:t xml:space="preserve"> matrices, </w:t>
      </w:r>
      <w:r w:rsidR="003868A9">
        <w:rPr>
          <w:sz w:val="20"/>
          <w:lang w:eastAsia="zh-CN"/>
        </w:rPr>
        <w:t>which are</w:t>
      </w:r>
      <w:r w:rsidR="00967895">
        <w:rPr>
          <w:sz w:val="20"/>
          <w:lang w:eastAsia="zh-CN"/>
        </w:rPr>
        <w:t xml:space="preserve"> </w:t>
      </w:r>
      <w:r w:rsidR="002E6AA8">
        <w:rPr>
          <w:rFonts w:hint="eastAsia"/>
          <w:sz w:val="20"/>
          <w:lang w:eastAsia="zh-CN"/>
        </w:rPr>
        <w:t xml:space="preserve">the </w:t>
      </w:r>
      <w:r w:rsidR="00422236">
        <w:rPr>
          <w:sz w:val="20"/>
          <w:lang w:eastAsia="zh-CN"/>
        </w:rPr>
        <w:t xml:space="preserve">direct and early </w:t>
      </w:r>
      <w:r w:rsidR="0049664A">
        <w:rPr>
          <w:sz w:val="20"/>
          <w:lang w:eastAsia="zh-CN"/>
        </w:rPr>
        <w:t>part</w:t>
      </w:r>
      <w:r w:rsidR="00422236">
        <w:rPr>
          <w:sz w:val="20"/>
          <w:lang w:eastAsia="zh-CN"/>
        </w:rPr>
        <w:t xml:space="preserve"> of </w:t>
      </w:r>
      <w:r w:rsidR="00E77931">
        <w:rPr>
          <w:sz w:val="20"/>
          <w:lang w:eastAsia="zh-CN"/>
        </w:rPr>
        <w:t>the</w:t>
      </w:r>
      <w:r w:rsidR="00261B12">
        <w:rPr>
          <w:sz w:val="20"/>
          <w:lang w:eastAsia="zh-CN"/>
        </w:rPr>
        <w:t xml:space="preserve"> source</w:t>
      </w:r>
      <w:r w:rsidR="00E77931">
        <w:rPr>
          <w:sz w:val="20"/>
          <w:lang w:eastAsia="zh-CN"/>
        </w:rPr>
        <w:t xml:space="preserve"> </w:t>
      </w:r>
      <w:r w:rsidR="006B6A73">
        <w:rPr>
          <w:sz w:val="20"/>
          <w:lang w:eastAsia="zh-CN"/>
        </w:rPr>
        <w:t>t</w:t>
      </w:r>
      <w:r w:rsidR="00346B98">
        <w:rPr>
          <w:sz w:val="20"/>
          <w:lang w:eastAsia="zh-CN"/>
        </w:rPr>
        <w:t xml:space="preserve">ransfer function and echo path. </w:t>
      </w:r>
      <m:oMath>
        <m:sSub>
          <m:sSubPr>
            <m:ctrlPr>
              <w:rPr>
                <w:rFonts w:ascii="Cambria Math" w:hAnsi="Cambria Math"/>
                <w:sz w:val="20"/>
                <w:lang w:eastAsia="zh-CN"/>
              </w:rPr>
            </m:ctrlPr>
          </m:sSubPr>
          <m:e>
            <m:r>
              <m:rPr>
                <m:sty m:val="bi"/>
              </m:rPr>
              <w:rPr>
                <w:rFonts w:ascii="Cambria Math" w:hAnsi="Cambria Math"/>
                <w:sz w:val="20"/>
                <w:lang w:eastAsia="zh-CN"/>
              </w:rPr>
              <m:t>A</m:t>
            </m:r>
          </m:e>
          <m:sub>
            <m:r>
              <w:rPr>
                <w:rFonts w:ascii="Cambria Math" w:hAnsi="Cambria Math"/>
                <w:sz w:val="20"/>
                <w:lang w:eastAsia="zh-CN"/>
              </w:rPr>
              <m:t>l</m:t>
            </m:r>
          </m:sub>
        </m:sSub>
      </m:oMath>
      <w:r w:rsidR="00346B98">
        <w:rPr>
          <w:sz w:val="20"/>
          <w:lang w:eastAsia="zh-CN"/>
        </w:rPr>
        <w:t xml:space="preserve"> and </w:t>
      </w:r>
      <m:oMath>
        <m:sSub>
          <m:sSubPr>
            <m:ctrlPr>
              <w:rPr>
                <w:rFonts w:ascii="Cambria Math" w:hAnsi="Cambria Math"/>
                <w:sz w:val="20"/>
                <w:lang w:eastAsia="zh-CN"/>
              </w:rPr>
            </m:ctrlPr>
          </m:sSubPr>
          <m:e>
            <m:r>
              <m:rPr>
                <m:sty m:val="bi"/>
              </m:rPr>
              <w:rPr>
                <w:rFonts w:ascii="Cambria Math" w:hAnsi="Cambria Math"/>
                <w:sz w:val="20"/>
                <w:lang w:eastAsia="zh-CN"/>
              </w:rPr>
              <m:t>B</m:t>
            </m:r>
          </m:e>
          <m:sub>
            <m:r>
              <w:rPr>
                <w:rFonts w:ascii="Cambria Math" w:hAnsi="Cambria Math"/>
                <w:sz w:val="20"/>
                <w:lang w:eastAsia="zh-CN"/>
              </w:rPr>
              <m:t>l</m:t>
            </m:r>
          </m:sub>
        </m:sSub>
      </m:oMath>
      <w:r w:rsidR="00E42A17">
        <w:rPr>
          <w:rFonts w:hint="eastAsia"/>
          <w:sz w:val="20"/>
          <w:lang w:eastAsia="zh-CN"/>
        </w:rPr>
        <w:t xml:space="preserve"> are the corresponding late reverberation</w:t>
      </w:r>
      <w:r w:rsidR="00E5631C">
        <w:rPr>
          <w:sz w:val="20"/>
          <w:lang w:eastAsia="zh-CN"/>
        </w:rPr>
        <w:t>s</w:t>
      </w:r>
      <w:r w:rsidR="00184F90">
        <w:rPr>
          <w:rFonts w:hint="eastAsia"/>
          <w:sz w:val="20"/>
          <w:lang w:eastAsia="zh-CN"/>
        </w:rPr>
        <w:t>,</w:t>
      </w:r>
      <w:r w:rsidR="00520BB4">
        <w:rPr>
          <w:rFonts w:hint="eastAsia"/>
          <w:sz w:val="20"/>
          <w:lang w:eastAsia="zh-CN"/>
        </w:rPr>
        <w:t xml:space="preserve"> </w:t>
      </w:r>
      <m:oMath>
        <m:r>
          <w:rPr>
            <w:rFonts w:ascii="Cambria Math" w:eastAsia="Cambria Math" w:hAnsi="Cambria Math"/>
            <w:sz w:val="20"/>
            <w:lang w:eastAsia="zh-CN"/>
          </w:rPr>
          <m:t>τ</m:t>
        </m:r>
      </m:oMath>
      <w:r w:rsidR="00184F90">
        <w:rPr>
          <w:rFonts w:hint="eastAsia"/>
          <w:sz w:val="20"/>
          <w:lang w:eastAsia="zh-CN"/>
        </w:rPr>
        <w:t xml:space="preserve"> </w:t>
      </w:r>
      <w:r w:rsidR="00184F90">
        <w:rPr>
          <w:sz w:val="20"/>
          <w:lang w:eastAsia="zh-CN"/>
        </w:rPr>
        <w:t xml:space="preserve">and </w:t>
      </w:r>
      <m:oMath>
        <m:r>
          <w:rPr>
            <w:rFonts w:ascii="Cambria Math" w:eastAsia="Cambria Math" w:hAnsi="Cambria Math"/>
            <w:sz w:val="20"/>
            <w:lang w:eastAsia="zh-CN"/>
          </w:rPr>
          <m:t>l</m:t>
        </m:r>
      </m:oMath>
      <w:r w:rsidR="00184F90">
        <w:rPr>
          <w:rFonts w:hint="eastAsia"/>
          <w:sz w:val="20"/>
          <w:lang w:eastAsia="zh-CN"/>
        </w:rPr>
        <w:t xml:space="preserve"> are STFT frame index and reverberation</w:t>
      </w:r>
      <w:r w:rsidR="00CD3436">
        <w:rPr>
          <w:sz w:val="20"/>
          <w:lang w:eastAsia="zh-CN"/>
        </w:rPr>
        <w:t xml:space="preserve"> index. </w:t>
      </w:r>
      <w:r w:rsidR="00481D51">
        <w:rPr>
          <w:sz w:val="20"/>
          <w:lang w:eastAsia="zh-CN"/>
        </w:rPr>
        <w:t>STFT frequency bin index</w:t>
      </w:r>
      <w:r w:rsidR="00CD3436">
        <w:rPr>
          <w:sz w:val="20"/>
          <w:lang w:eastAsia="zh-CN"/>
        </w:rPr>
        <w:t xml:space="preserve"> is omitted to simplify the notation.</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47425D" w:rsidTr="0052069F">
        <w:tc>
          <w:tcPr>
            <w:tcW w:w="4248" w:type="dxa"/>
            <w:vAlign w:val="center"/>
          </w:tcPr>
          <w:p w:rsidR="0047425D" w:rsidRDefault="008C3A99" w:rsidP="00E05D0C">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r>
                  <w:rPr>
                    <w:rFonts w:ascii="Cambria Math" w:eastAsia="Cambria Math" w:hAnsi="Cambria Math"/>
                    <w:sz w:val="20"/>
                    <w:lang w:eastAsia="zh-CN"/>
                  </w:rPr>
                  <m:t>(τ)=</m:t>
                </m:r>
                <m:r>
                  <m:rPr>
                    <m:sty m:val="bi"/>
                  </m:rPr>
                  <w:rPr>
                    <w:rFonts w:ascii="Cambria Math" w:eastAsia="Cambria Math" w:hAnsi="Cambria Math"/>
                    <w:sz w:val="20"/>
                    <w:lang w:eastAsia="zh-CN"/>
                  </w:rPr>
                  <m:t>As</m:t>
                </m:r>
                <m:r>
                  <w:rPr>
                    <w:rFonts w:ascii="Cambria Math" w:eastAsia="Cambria Math" w:hAnsi="Cambria Math"/>
                    <w:sz w:val="20"/>
                    <w:lang w:eastAsia="zh-CN"/>
                  </w:rPr>
                  <m:t>(τ)+</m:t>
                </m:r>
                <m:r>
                  <m:rPr>
                    <m:sty m:val="bi"/>
                  </m:rPr>
                  <w:rPr>
                    <w:rFonts w:ascii="Cambria Math" w:eastAsia="Cambria Math" w:hAnsi="Cambria Math"/>
                    <w:sz w:val="20"/>
                    <w:lang w:eastAsia="zh-CN"/>
                  </w:rPr>
                  <m:t>Br</m:t>
                </m:r>
                <m:r>
                  <w:rPr>
                    <w:rFonts w:ascii="Cambria Math" w:eastAsia="Cambria Math" w:hAnsi="Cambria Math"/>
                    <w:sz w:val="20"/>
                    <w:lang w:eastAsia="zh-CN"/>
                  </w:rPr>
                  <m:t>(τ)+</m:t>
                </m:r>
                <m:nary>
                  <m:naryPr>
                    <m:chr m:val="∑"/>
                    <m:limLoc m:val="subSup"/>
                    <m:ctrlPr>
                      <w:rPr>
                        <w:rFonts w:ascii="Cambria Math" w:eastAsia="Cambria Math" w:hAnsi="Cambria Math"/>
                        <w:i/>
                        <w:sz w:val="20"/>
                        <w:lang w:eastAsia="zh-CN"/>
                      </w:rPr>
                    </m:ctrlPr>
                  </m:naryPr>
                  <m:sub>
                    <m:r>
                      <w:rPr>
                        <w:rFonts w:ascii="Cambria Math" w:eastAsia="Cambria Math" w:hAnsi="Cambria Math"/>
                        <w:sz w:val="20"/>
                        <w:lang w:eastAsia="zh-CN"/>
                      </w:rPr>
                      <m:t>l=1</m:t>
                    </m:r>
                  </m:sub>
                  <m:sup>
                    <m:r>
                      <w:rPr>
                        <w:rFonts w:ascii="Cambria Math" w:eastAsia="Cambria Math" w:hAnsi="Cambria Math"/>
                        <w:sz w:val="20"/>
                        <w:lang w:eastAsia="zh-CN"/>
                      </w:rPr>
                      <m:t>∞</m:t>
                    </m:r>
                  </m:sup>
                  <m:e>
                    <m:d>
                      <m:dPr>
                        <m:begChr m:val="["/>
                        <m:endChr m:val="]"/>
                        <m:ctrlPr>
                          <w:rPr>
                            <w:rFonts w:ascii="Cambria Math" w:eastAsia="Cambria Math" w:hAnsi="Cambria Math"/>
                            <w:i/>
                            <w:sz w:val="20"/>
                            <w:lang w:eastAsia="zh-CN"/>
                          </w:rPr>
                        </m:ctrlPr>
                      </m:dPr>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A</m:t>
                            </m:r>
                          </m:e>
                          <m:sub>
                            <m:r>
                              <w:rPr>
                                <w:rFonts w:ascii="Cambria Math" w:eastAsia="Cambria Math" w:hAnsi="Cambria Math"/>
                                <w:sz w:val="20"/>
                                <w:lang w:eastAsia="zh-CN"/>
                              </w:rPr>
                              <m:t>l</m:t>
                            </m:r>
                          </m:sub>
                        </m:sSub>
                        <m:r>
                          <m:rPr>
                            <m:sty m:val="bi"/>
                          </m:rPr>
                          <w:rPr>
                            <w:rFonts w:ascii="Cambria Math" w:eastAsia="Cambria Math" w:hAnsi="Cambria Math"/>
                            <w:sz w:val="20"/>
                            <w:lang w:eastAsia="zh-CN"/>
                          </w:rPr>
                          <m:t>s</m:t>
                        </m:r>
                        <m:d>
                          <m:dPr>
                            <m:ctrlPr>
                              <w:rPr>
                                <w:rFonts w:ascii="Cambria Math" w:eastAsia="Cambria Math" w:hAnsi="Cambria Math"/>
                                <w:i/>
                                <w:sz w:val="20"/>
                                <w:lang w:eastAsia="zh-CN"/>
                              </w:rPr>
                            </m:ctrlPr>
                          </m:dPr>
                          <m:e>
                            <m:r>
                              <w:rPr>
                                <w:rFonts w:ascii="Cambria Math" w:eastAsia="Cambria Math" w:hAnsi="Cambria Math"/>
                                <w:sz w:val="20"/>
                                <w:lang w:eastAsia="zh-CN"/>
                              </w:rPr>
                              <m:t>τ-l</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B</m:t>
                            </m:r>
                          </m:e>
                          <m:sub>
                            <m:r>
                              <w:rPr>
                                <w:rFonts w:ascii="Cambria Math" w:eastAsia="Cambria Math" w:hAnsi="Cambria Math"/>
                                <w:sz w:val="20"/>
                                <w:lang w:eastAsia="zh-CN"/>
                              </w:rPr>
                              <m:t>l</m:t>
                            </m:r>
                          </m:sub>
                        </m:sSub>
                        <m:r>
                          <m:rPr>
                            <m:sty m:val="bi"/>
                          </m:rPr>
                          <w:rPr>
                            <w:rFonts w:ascii="Cambria Math" w:eastAsia="Cambria Math" w:hAnsi="Cambria Math"/>
                            <w:sz w:val="20"/>
                            <w:lang w:eastAsia="zh-CN"/>
                          </w:rPr>
                          <m:t>r</m:t>
                        </m:r>
                        <m:r>
                          <w:rPr>
                            <w:rFonts w:ascii="Cambria Math" w:eastAsia="Cambria Math" w:hAnsi="Cambria Math"/>
                            <w:sz w:val="20"/>
                            <w:lang w:eastAsia="zh-CN"/>
                          </w:rPr>
                          <m:t>(τ-l)</m:t>
                        </m:r>
                      </m:e>
                    </m:d>
                  </m:e>
                </m:nary>
              </m:oMath>
            </m:oMathPara>
          </w:p>
        </w:tc>
        <w:tc>
          <w:tcPr>
            <w:tcW w:w="609" w:type="dxa"/>
            <w:vAlign w:val="center"/>
          </w:tcPr>
          <w:p w:rsidR="0047425D" w:rsidRDefault="0047425D" w:rsidP="0052069F">
            <w:pPr>
              <w:spacing w:beforeLines="50" w:before="120" w:afterLines="50" w:after="120"/>
              <w:jc w:val="right"/>
              <w:rPr>
                <w:sz w:val="20"/>
                <w:lang w:eastAsia="zh-CN"/>
              </w:rPr>
            </w:pPr>
            <w:r>
              <w:rPr>
                <w:rFonts w:hint="eastAsia"/>
                <w:sz w:val="20"/>
                <w:lang w:eastAsia="zh-CN"/>
              </w:rPr>
              <w:t>(</w:t>
            </w:r>
            <w:r>
              <w:rPr>
                <w:sz w:val="20"/>
                <w:lang w:eastAsia="zh-CN"/>
              </w:rPr>
              <w:t>1</w:t>
            </w:r>
            <w:r>
              <w:rPr>
                <w:rFonts w:hint="eastAsia"/>
                <w:sz w:val="20"/>
                <w:lang w:eastAsia="zh-CN"/>
              </w:rPr>
              <w:t>)</w:t>
            </w:r>
          </w:p>
        </w:tc>
      </w:tr>
    </w:tbl>
    <w:p w:rsidR="00BE3733" w:rsidRPr="00E92D84" w:rsidRDefault="00A52AA6" w:rsidP="00A66090">
      <w:pPr>
        <w:pStyle w:val="32"/>
        <w:ind w:firstLineChars="200" w:firstLine="400"/>
        <w:rPr>
          <w:lang w:eastAsia="zh-CN"/>
        </w:rPr>
      </w:pPr>
      <w:r>
        <w:rPr>
          <w:rFonts w:hint="eastAsia"/>
          <w:lang w:eastAsia="zh-CN"/>
        </w:rPr>
        <w:t>Signal model in (</w:t>
      </w:r>
      <w:r>
        <w:rPr>
          <w:lang w:eastAsia="zh-CN"/>
        </w:rPr>
        <w:t>1</w:t>
      </w:r>
      <w:r>
        <w:rPr>
          <w:rFonts w:hint="eastAsia"/>
          <w:lang w:eastAsia="zh-CN"/>
        </w:rPr>
        <w:t>)</w:t>
      </w:r>
      <w:r>
        <w:rPr>
          <w:lang w:eastAsia="zh-CN"/>
        </w:rPr>
        <w:t xml:space="preserve"> can be converted to (2) (see A</w:t>
      </w:r>
      <w:r w:rsidRPr="00A52AA6">
        <w:rPr>
          <w:lang w:eastAsia="zh-CN"/>
        </w:rPr>
        <w:t>ppendix</w:t>
      </w:r>
      <w:r>
        <w:rPr>
          <w:lang w:eastAsia="zh-CN"/>
        </w:rPr>
        <w:t>)</w:t>
      </w:r>
      <w:r w:rsidR="00B645E2">
        <w:rPr>
          <w:lang w:eastAsia="zh-CN"/>
        </w:rPr>
        <w:t xml:space="preserve">, </w:t>
      </w:r>
      <w:r w:rsidR="005337D1">
        <w:rPr>
          <w:lang w:eastAsia="zh-CN"/>
        </w:rPr>
        <w:t xml:space="preserve">where </w:t>
      </w:r>
      <m:oMath>
        <m:sSub>
          <m:sSubPr>
            <m:ctrlPr>
              <w:rPr>
                <w:rFonts w:ascii="Cambria Math" w:hAnsi="Cambria Math"/>
                <w:lang w:eastAsia="zh-CN"/>
              </w:rPr>
            </m:ctrlPr>
          </m:sSubPr>
          <m:e>
            <m:r>
              <m:rPr>
                <m:sty m:val="bi"/>
              </m:rPr>
              <w:rPr>
                <w:rFonts w:ascii="Cambria Math" w:hAnsi="Cambria Math"/>
                <w:lang w:eastAsia="zh-CN"/>
              </w:rPr>
              <m:t>C</m:t>
            </m:r>
          </m:e>
          <m:sub>
            <m:r>
              <w:rPr>
                <w:rFonts w:ascii="Cambria Math" w:hAnsi="Cambria Math"/>
                <w:lang w:eastAsia="zh-CN"/>
              </w:rPr>
              <m:t>l</m:t>
            </m:r>
          </m:sub>
        </m:sSub>
      </m:oMath>
      <w:r w:rsidR="005337D1">
        <w:rPr>
          <w:lang w:eastAsia="zh-CN"/>
        </w:rPr>
        <w:t xml:space="preserve"> are </w:t>
      </w:r>
      <m:oMath>
        <m:r>
          <w:rPr>
            <w:rFonts w:ascii="Cambria Math" w:eastAsia="Cambria Math" w:hAnsi="Cambria Math"/>
            <w:lang w:eastAsia="zh-CN"/>
          </w:rPr>
          <m:t>M×M</m:t>
        </m:r>
      </m:oMath>
      <w:r w:rsidR="006A127F">
        <w:rPr>
          <w:lang w:eastAsia="zh-CN"/>
        </w:rPr>
        <w:t xml:space="preserve"> matrices</w:t>
      </w:r>
      <w:r w:rsidR="00283E83">
        <w:rPr>
          <w:lang w:eastAsia="zh-CN"/>
        </w:rPr>
        <w:t>.</w:t>
      </w:r>
      <w:r w:rsidR="00836008">
        <w:rPr>
          <w:lang w:eastAsia="zh-CN"/>
        </w:rPr>
        <w:t xml:space="preserve"> From (1) to (2)</w:t>
      </w:r>
      <w:r w:rsidR="005D4377">
        <w:rPr>
          <w:lang w:eastAsia="zh-CN"/>
        </w:rPr>
        <w:t xml:space="preserve"> </w:t>
      </w:r>
      <w:r w:rsidR="0044281C">
        <w:rPr>
          <w:lang w:eastAsia="zh-CN"/>
        </w:rPr>
        <w:t>is one of the key points of</w:t>
      </w:r>
      <w:r w:rsidR="00836008">
        <w:rPr>
          <w:lang w:eastAsia="zh-CN"/>
        </w:rPr>
        <w:t xml:space="preserve"> this paper,</w:t>
      </w:r>
      <w:r w:rsidR="00CD201E">
        <w:rPr>
          <w:lang w:eastAsia="zh-CN"/>
        </w:rPr>
        <w:t xml:space="preserve"> which provides the possibility to </w:t>
      </w:r>
      <w:r w:rsidR="00D576DA">
        <w:rPr>
          <w:lang w:eastAsia="zh-CN"/>
        </w:rPr>
        <w:t xml:space="preserve">focus AEC and BSS on the direct and early </w:t>
      </w:r>
      <w:r w:rsidR="002416A3">
        <w:rPr>
          <w:lang w:eastAsia="zh-CN"/>
        </w:rPr>
        <w:t>reverb</w:t>
      </w:r>
      <w:r w:rsidR="001620AC">
        <w:rPr>
          <w:lang w:eastAsia="zh-CN"/>
        </w:rPr>
        <w:t>eration part of the signal</w:t>
      </w:r>
      <w:r w:rsidR="002416A3">
        <w:rPr>
          <w:lang w:eastAsia="zh-CN"/>
        </w:rPr>
        <w:t xml:space="preserve">, </w:t>
      </w:r>
      <w:r w:rsidR="00597E2D">
        <w:rPr>
          <w:lang w:eastAsia="zh-CN"/>
        </w:rPr>
        <w:t>and left late reverberation to DR.</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203289" w:rsidTr="00B47751">
        <w:tc>
          <w:tcPr>
            <w:tcW w:w="4248" w:type="dxa"/>
            <w:vAlign w:val="center"/>
          </w:tcPr>
          <w:p w:rsidR="00203289" w:rsidRDefault="00B9113C" w:rsidP="00B9113C">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r>
                  <w:rPr>
                    <w:rFonts w:ascii="Cambria Math" w:eastAsia="Cambria Math" w:hAnsi="Cambria Math"/>
                    <w:sz w:val="20"/>
                    <w:lang w:eastAsia="zh-CN"/>
                  </w:rPr>
                  <m:t>(τ)=</m:t>
                </m:r>
                <m:r>
                  <m:rPr>
                    <m:sty m:val="bi"/>
                  </m:rPr>
                  <w:rPr>
                    <w:rFonts w:ascii="Cambria Math" w:eastAsia="Cambria Math" w:hAnsi="Cambria Math"/>
                    <w:sz w:val="20"/>
                    <w:lang w:eastAsia="zh-CN"/>
                  </w:rPr>
                  <m:t>As</m:t>
                </m:r>
                <m:r>
                  <w:rPr>
                    <w:rFonts w:ascii="Cambria Math" w:eastAsia="Cambria Math" w:hAnsi="Cambria Math"/>
                    <w:sz w:val="20"/>
                    <w:lang w:eastAsia="zh-CN"/>
                  </w:rPr>
                  <m:t>(τ)+</m:t>
                </m:r>
                <m:r>
                  <m:rPr>
                    <m:sty m:val="bi"/>
                  </m:rPr>
                  <w:rPr>
                    <w:rFonts w:ascii="Cambria Math" w:eastAsia="Cambria Math" w:hAnsi="Cambria Math"/>
                    <w:sz w:val="20"/>
                    <w:lang w:eastAsia="zh-CN"/>
                  </w:rPr>
                  <m:t>Br</m:t>
                </m:r>
                <m:r>
                  <w:rPr>
                    <w:rFonts w:ascii="Cambria Math" w:eastAsia="Cambria Math" w:hAnsi="Cambria Math"/>
                    <w:sz w:val="20"/>
                    <w:lang w:eastAsia="zh-CN"/>
                  </w:rPr>
                  <m:t>(τ)+</m:t>
                </m:r>
                <m:nary>
                  <m:naryPr>
                    <m:chr m:val="∑"/>
                    <m:limLoc m:val="subSup"/>
                    <m:ctrlPr>
                      <w:rPr>
                        <w:rFonts w:ascii="Cambria Math" w:eastAsia="Cambria Math" w:hAnsi="Cambria Math"/>
                        <w:i/>
                        <w:sz w:val="20"/>
                        <w:lang w:eastAsia="zh-CN"/>
                      </w:rPr>
                    </m:ctrlPr>
                  </m:naryPr>
                  <m:sub>
                    <m:r>
                      <w:rPr>
                        <w:rFonts w:ascii="Cambria Math" w:eastAsia="Cambria Math" w:hAnsi="Cambria Math"/>
                        <w:sz w:val="20"/>
                        <w:lang w:eastAsia="zh-CN"/>
                      </w:rPr>
                      <m:t>l=1</m:t>
                    </m:r>
                  </m:sub>
                  <m:sup>
                    <m:r>
                      <w:rPr>
                        <w:rFonts w:ascii="Cambria Math" w:eastAsia="Cambria Math" w:hAnsi="Cambria Math"/>
                        <w:sz w:val="20"/>
                        <w:lang w:eastAsia="zh-CN"/>
                      </w:rPr>
                      <m:t>∞</m:t>
                    </m:r>
                  </m:sup>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l</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τ-l</m:t>
                        </m:r>
                      </m:e>
                    </m:d>
                  </m:e>
                </m:nary>
              </m:oMath>
            </m:oMathPara>
          </w:p>
        </w:tc>
        <w:tc>
          <w:tcPr>
            <w:tcW w:w="609" w:type="dxa"/>
            <w:vAlign w:val="center"/>
          </w:tcPr>
          <w:p w:rsidR="00203289" w:rsidRDefault="00203289" w:rsidP="00B47751">
            <w:pPr>
              <w:spacing w:beforeLines="50" w:before="120" w:afterLines="50" w:after="120"/>
              <w:jc w:val="right"/>
              <w:rPr>
                <w:sz w:val="20"/>
                <w:lang w:eastAsia="zh-CN"/>
              </w:rPr>
            </w:pPr>
            <w:r>
              <w:rPr>
                <w:rFonts w:hint="eastAsia"/>
                <w:sz w:val="20"/>
                <w:lang w:eastAsia="zh-CN"/>
              </w:rPr>
              <w:t>(</w:t>
            </w:r>
            <w:r w:rsidR="00E90F8B">
              <w:rPr>
                <w:sz w:val="20"/>
                <w:lang w:eastAsia="zh-CN"/>
              </w:rPr>
              <w:t>2</w:t>
            </w:r>
            <w:r>
              <w:rPr>
                <w:rFonts w:hint="eastAsia"/>
                <w:sz w:val="20"/>
                <w:lang w:eastAsia="zh-CN"/>
              </w:rPr>
              <w:t>)</w:t>
            </w:r>
          </w:p>
        </w:tc>
      </w:tr>
    </w:tbl>
    <w:p w:rsidR="005C1088" w:rsidRPr="000B1FF0" w:rsidRDefault="00F02B9D">
      <w:pPr>
        <w:jc w:val="both"/>
        <w:rPr>
          <w:sz w:val="20"/>
          <w:lang w:eastAsia="zh-CN"/>
        </w:rPr>
      </w:pPr>
      <w:r>
        <w:rPr>
          <w:rFonts w:hint="eastAsia"/>
          <w:sz w:val="20"/>
          <w:lang w:eastAsia="zh-CN"/>
        </w:rPr>
        <w:t>Since reverberation decay</w:t>
      </w:r>
      <w:r>
        <w:rPr>
          <w:sz w:val="20"/>
          <w:lang w:eastAsia="zh-CN"/>
        </w:rPr>
        <w:t xml:space="preserve">s with time, </w:t>
      </w:r>
      <w:r w:rsidR="000365D2">
        <w:rPr>
          <w:sz w:val="20"/>
          <w:lang w:eastAsia="zh-CN"/>
        </w:rPr>
        <w:t xml:space="preserve">the infinite summation in (2) </w:t>
      </w:r>
      <w:r w:rsidR="00027757">
        <w:rPr>
          <w:sz w:val="20"/>
          <w:lang w:eastAsia="zh-CN"/>
        </w:rPr>
        <w:t>can be approximated by finite summation in (3)</w:t>
      </w:r>
      <w:r w:rsidR="009B6CE3">
        <w:rPr>
          <w:sz w:val="20"/>
          <w:lang w:eastAsia="zh-CN"/>
        </w:rPr>
        <w:t xml:space="preserve"> if</w:t>
      </w:r>
      <w:r w:rsidR="009815E4">
        <w:rPr>
          <w:sz w:val="20"/>
          <w:lang w:eastAsia="zh-CN"/>
        </w:rPr>
        <w:t xml:space="preserve"> </w:t>
      </w:r>
      <m:oMath>
        <m:r>
          <w:rPr>
            <w:rFonts w:ascii="Cambria Math" w:eastAsia="Cambria Math" w:hAnsi="Cambria Math"/>
            <w:sz w:val="20"/>
            <w:lang w:eastAsia="zh-CN"/>
          </w:rPr>
          <m:t>L</m:t>
        </m:r>
      </m:oMath>
      <w:r w:rsidR="009B6CE3">
        <w:rPr>
          <w:rFonts w:hint="eastAsia"/>
          <w:sz w:val="20"/>
          <w:lang w:eastAsia="zh-CN"/>
        </w:rPr>
        <w:t xml:space="preserve"> is large enough</w:t>
      </w:r>
      <w:r w:rsidR="00027757">
        <w:rPr>
          <w:rFonts w:hint="eastAsia"/>
          <w:sz w:val="20"/>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EF2A90" w:rsidTr="00544769">
        <w:tc>
          <w:tcPr>
            <w:tcW w:w="4248" w:type="dxa"/>
            <w:vAlign w:val="center"/>
          </w:tcPr>
          <w:p w:rsidR="00EF2A90" w:rsidRDefault="00EF2A90" w:rsidP="00544769">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r>
                  <w:rPr>
                    <w:rFonts w:ascii="Cambria Math" w:eastAsia="Cambria Math" w:hAnsi="Cambria Math"/>
                    <w:sz w:val="20"/>
                    <w:lang w:eastAsia="zh-CN"/>
                  </w:rPr>
                  <m:t>(τ)≈</m:t>
                </m:r>
                <m:r>
                  <m:rPr>
                    <m:sty m:val="bi"/>
                  </m:rPr>
                  <w:rPr>
                    <w:rFonts w:ascii="Cambria Math" w:eastAsia="Cambria Math" w:hAnsi="Cambria Math"/>
                    <w:sz w:val="20"/>
                    <w:lang w:eastAsia="zh-CN"/>
                  </w:rPr>
                  <m:t>As</m:t>
                </m:r>
                <m:r>
                  <w:rPr>
                    <w:rFonts w:ascii="Cambria Math" w:eastAsia="Cambria Math" w:hAnsi="Cambria Math"/>
                    <w:sz w:val="20"/>
                    <w:lang w:eastAsia="zh-CN"/>
                  </w:rPr>
                  <m:t>(τ)+</m:t>
                </m:r>
                <m:r>
                  <m:rPr>
                    <m:sty m:val="bi"/>
                  </m:rPr>
                  <w:rPr>
                    <w:rFonts w:ascii="Cambria Math" w:eastAsia="Cambria Math" w:hAnsi="Cambria Math"/>
                    <w:sz w:val="20"/>
                    <w:lang w:eastAsia="zh-CN"/>
                  </w:rPr>
                  <m:t>Br</m:t>
                </m:r>
                <m:r>
                  <w:rPr>
                    <w:rFonts w:ascii="Cambria Math" w:eastAsia="Cambria Math" w:hAnsi="Cambria Math"/>
                    <w:sz w:val="20"/>
                    <w:lang w:eastAsia="zh-CN"/>
                  </w:rPr>
                  <m:t>(τ)+</m:t>
                </m:r>
                <m:nary>
                  <m:naryPr>
                    <m:chr m:val="∑"/>
                    <m:limLoc m:val="subSup"/>
                    <m:ctrlPr>
                      <w:rPr>
                        <w:rFonts w:ascii="Cambria Math" w:eastAsia="Cambria Math" w:hAnsi="Cambria Math"/>
                        <w:i/>
                        <w:sz w:val="20"/>
                        <w:lang w:eastAsia="zh-CN"/>
                      </w:rPr>
                    </m:ctrlPr>
                  </m:naryPr>
                  <m:sub>
                    <m:r>
                      <w:rPr>
                        <w:rFonts w:ascii="Cambria Math" w:eastAsia="Cambria Math" w:hAnsi="Cambria Math"/>
                        <w:sz w:val="20"/>
                        <w:lang w:eastAsia="zh-CN"/>
                      </w:rPr>
                      <m:t>l=1</m:t>
                    </m:r>
                  </m:sub>
                  <m:sup>
                    <m:r>
                      <w:rPr>
                        <w:rFonts w:ascii="Cambria Math" w:eastAsia="Cambria Math" w:hAnsi="Cambria Math"/>
                        <w:sz w:val="20"/>
                        <w:lang w:eastAsia="zh-CN"/>
                      </w:rPr>
                      <m:t>L</m:t>
                    </m:r>
                  </m:sup>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l</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τ-l</m:t>
                        </m:r>
                      </m:e>
                    </m:d>
                  </m:e>
                </m:nary>
              </m:oMath>
            </m:oMathPara>
          </w:p>
        </w:tc>
        <w:tc>
          <w:tcPr>
            <w:tcW w:w="609" w:type="dxa"/>
            <w:vAlign w:val="center"/>
          </w:tcPr>
          <w:p w:rsidR="00EF2A90" w:rsidRDefault="00EF2A90" w:rsidP="00544769">
            <w:pPr>
              <w:spacing w:beforeLines="50" w:before="120" w:afterLines="50" w:after="120"/>
              <w:jc w:val="right"/>
              <w:rPr>
                <w:sz w:val="20"/>
                <w:lang w:eastAsia="zh-CN"/>
              </w:rPr>
            </w:pPr>
            <w:r>
              <w:rPr>
                <w:rFonts w:hint="eastAsia"/>
                <w:sz w:val="20"/>
                <w:lang w:eastAsia="zh-CN"/>
              </w:rPr>
              <w:t>(</w:t>
            </w:r>
            <w:r>
              <w:rPr>
                <w:sz w:val="20"/>
                <w:lang w:eastAsia="zh-CN"/>
              </w:rPr>
              <w:t>3</w:t>
            </w:r>
            <w:r>
              <w:rPr>
                <w:rFonts w:hint="eastAsia"/>
                <w:sz w:val="20"/>
                <w:lang w:eastAsia="zh-CN"/>
              </w:rPr>
              <w:t>)</w:t>
            </w:r>
          </w:p>
        </w:tc>
      </w:tr>
    </w:tbl>
    <w:p w:rsidR="004D14EC" w:rsidRPr="00EF2A90" w:rsidRDefault="00586EA0" w:rsidP="00EF2A90">
      <w:pPr>
        <w:jc w:val="both"/>
        <w:rPr>
          <w:sz w:val="20"/>
          <w:lang w:eastAsia="zh-CN"/>
        </w:rPr>
      </w:pPr>
      <w:r>
        <w:rPr>
          <w:sz w:val="20"/>
          <w:lang w:eastAsia="zh-CN"/>
        </w:rPr>
        <w:t>Equation (3) ca</w:t>
      </w:r>
      <w:r w:rsidR="00532D7E">
        <w:rPr>
          <w:sz w:val="20"/>
          <w:lang w:eastAsia="zh-CN"/>
        </w:rPr>
        <w:t xml:space="preserve">n be </w:t>
      </w:r>
      <w:r w:rsidR="00EB0A3F">
        <w:rPr>
          <w:sz w:val="20"/>
          <w:lang w:eastAsia="zh-CN"/>
        </w:rPr>
        <w:t xml:space="preserve">converted </w:t>
      </w:r>
      <w:r w:rsidR="00532D7E">
        <w:rPr>
          <w:sz w:val="20"/>
          <w:lang w:eastAsia="zh-CN"/>
        </w:rPr>
        <w:t>to the</w:t>
      </w:r>
      <w:r>
        <w:rPr>
          <w:sz w:val="20"/>
          <w:lang w:eastAsia="zh-CN"/>
        </w:rPr>
        <w:t xml:space="preserve"> matrix-vector multiplication </w:t>
      </w:r>
      <w:r w:rsidR="00532D7E">
        <w:rPr>
          <w:sz w:val="20"/>
          <w:lang w:eastAsia="zh-CN"/>
        </w:rPr>
        <w:t xml:space="preserve">form </w:t>
      </w:r>
      <w:r>
        <w:rPr>
          <w:sz w:val="20"/>
          <w:lang w:eastAsia="zh-CN"/>
        </w:rPr>
        <w:t>in (4)</w:t>
      </w:r>
      <w:r w:rsidR="00613950">
        <w:rPr>
          <w:sz w:val="20"/>
          <w:lang w:eastAsia="zh-CN"/>
        </w:rPr>
        <w:t xml:space="preserve">, where </w:t>
      </w:r>
      <m:oMath>
        <m:acc>
          <m:accPr>
            <m:chr m:val="̅"/>
            <m:ctrlPr>
              <w:rPr>
                <w:rFonts w:ascii="Cambria Math" w:eastAsia="Cambria Math" w:hAnsi="Cambria Math"/>
                <w:i/>
                <w:sz w:val="20"/>
                <w:lang w:eastAsia="zh-CN"/>
              </w:rPr>
            </m:ctrlPr>
          </m:accPr>
          <m:e>
            <m:r>
              <m:rPr>
                <m:sty m:val="bi"/>
              </m:rPr>
              <w:rPr>
                <w:rFonts w:ascii="Cambria Math" w:eastAsia="Cambria Math" w:hAnsi="Cambria Math"/>
                <w:sz w:val="20"/>
                <w:lang w:eastAsia="zh-CN"/>
              </w:rPr>
              <m:t>x</m:t>
            </m:r>
          </m:e>
        </m:acc>
        <m:d>
          <m:dPr>
            <m:ctrlPr>
              <w:rPr>
                <w:rFonts w:ascii="Cambria Math" w:eastAsia="Cambria Math" w:hAnsi="Cambria Math"/>
                <w:i/>
                <w:sz w:val="20"/>
                <w:lang w:eastAsia="zh-CN"/>
              </w:rPr>
            </m:ctrlPr>
          </m:dPr>
          <m:e>
            <m:r>
              <w:rPr>
                <w:rFonts w:ascii="Cambria Math" w:eastAsia="Cambria Math" w:hAnsi="Cambria Math"/>
                <w:sz w:val="20"/>
                <w:lang w:eastAsia="zh-CN"/>
              </w:rPr>
              <m:t>τ</m:t>
            </m:r>
          </m:e>
        </m:d>
        <m:r>
          <m:rPr>
            <m:sty m:val="p"/>
          </m:rPr>
          <w:rPr>
            <w:rFonts w:ascii="Cambria Math" w:hAnsi="Cambria Math"/>
            <w:sz w:val="20"/>
            <w:lang w:eastAsia="zh-CN"/>
          </w:rPr>
          <m:t>=</m:t>
        </m:r>
        <m:sSup>
          <m:sSupPr>
            <m:ctrlPr>
              <w:rPr>
                <w:rFonts w:ascii="Cambria Math" w:hAnsi="Cambria Math"/>
                <w:sz w:val="20"/>
                <w:lang w:eastAsia="zh-CN"/>
              </w:rPr>
            </m:ctrlPr>
          </m:sSupPr>
          <m:e>
            <m:r>
              <w:rPr>
                <w:rFonts w:ascii="Cambria Math" w:hAnsi="Cambria Math"/>
                <w:sz w:val="20"/>
                <w:lang w:eastAsia="zh-CN"/>
              </w:rPr>
              <m:t>[</m:t>
            </m:r>
            <m:sSup>
              <m:sSupPr>
                <m:ctrlPr>
                  <w:rPr>
                    <w:rFonts w:ascii="Cambria Math" w:hAnsi="Cambria Math"/>
                    <w:i/>
                    <w:sz w:val="20"/>
                    <w:lang w:eastAsia="zh-CN"/>
                  </w:rPr>
                </m:ctrlPr>
              </m:sSupPr>
              <m:e>
                <m:r>
                  <m:rPr>
                    <m:sty m:val="bi"/>
                  </m:rPr>
                  <w:rPr>
                    <w:rFonts w:ascii="Cambria Math" w:hAnsi="Cambria Math"/>
                    <w:sz w:val="20"/>
                    <w:lang w:eastAsia="zh-CN"/>
                  </w:rPr>
                  <m:t>x</m:t>
                </m:r>
              </m:e>
              <m:sup>
                <m:r>
                  <w:rPr>
                    <w:rFonts w:ascii="Cambria Math" w:hAnsi="Cambria Math"/>
                    <w:sz w:val="20"/>
                    <w:lang w:eastAsia="zh-CN"/>
                  </w:rPr>
                  <m:t>T</m:t>
                </m:r>
              </m:sup>
            </m:sSup>
            <m:d>
              <m:dPr>
                <m:ctrlPr>
                  <w:rPr>
                    <w:rFonts w:ascii="Cambria Math" w:hAnsi="Cambria Math"/>
                    <w:i/>
                    <w:sz w:val="20"/>
                    <w:lang w:eastAsia="zh-CN"/>
                  </w:rPr>
                </m:ctrlPr>
              </m:dPr>
              <m:e>
                <m:r>
                  <w:rPr>
                    <w:rFonts w:ascii="Cambria Math" w:hAnsi="Cambria Math"/>
                    <w:sz w:val="20"/>
                    <w:lang w:eastAsia="zh-CN"/>
                  </w:rPr>
                  <m:t>τ</m:t>
                </m:r>
              </m:e>
            </m:d>
            <m:r>
              <w:rPr>
                <w:rFonts w:ascii="Cambria Math" w:hAnsi="Cambria Math"/>
                <w:sz w:val="20"/>
                <w:lang w:eastAsia="zh-CN"/>
              </w:rPr>
              <m:t xml:space="preserve">, ⋯, </m:t>
            </m:r>
            <m:sSup>
              <m:sSupPr>
                <m:ctrlPr>
                  <w:rPr>
                    <w:rFonts w:ascii="Cambria Math" w:hAnsi="Cambria Math"/>
                    <w:i/>
                    <w:sz w:val="20"/>
                    <w:lang w:eastAsia="zh-CN"/>
                  </w:rPr>
                </m:ctrlPr>
              </m:sSupPr>
              <m:e>
                <m:r>
                  <m:rPr>
                    <m:sty m:val="bi"/>
                  </m:rPr>
                  <w:rPr>
                    <w:rFonts w:ascii="Cambria Math" w:hAnsi="Cambria Math"/>
                    <w:sz w:val="20"/>
                    <w:lang w:eastAsia="zh-CN"/>
                  </w:rPr>
                  <m:t>x</m:t>
                </m:r>
              </m:e>
              <m:sup>
                <m:r>
                  <w:rPr>
                    <w:rFonts w:ascii="Cambria Math" w:hAnsi="Cambria Math"/>
                    <w:sz w:val="20"/>
                    <w:lang w:eastAsia="zh-CN"/>
                  </w:rPr>
                  <m:t>T</m:t>
                </m:r>
              </m:sup>
            </m:sSup>
            <m:r>
              <w:rPr>
                <w:rFonts w:ascii="Cambria Math" w:hAnsi="Cambria Math"/>
                <w:sz w:val="20"/>
                <w:lang w:eastAsia="zh-CN"/>
              </w:rPr>
              <m:t>(τ-L+1)]</m:t>
            </m:r>
          </m:e>
          <m:sup>
            <m:r>
              <w:rPr>
                <w:rFonts w:ascii="Cambria Math" w:hAnsi="Cambria Math"/>
                <w:sz w:val="20"/>
                <w:lang w:eastAsia="zh-CN"/>
              </w:rPr>
              <m:t>T</m:t>
            </m:r>
          </m:sup>
        </m:sSup>
      </m:oMath>
      <w:r w:rsidR="00FE0BF7">
        <w:rPr>
          <w:rFonts w:hint="eastAsia"/>
          <w:sz w:val="20"/>
          <w:lang w:eastAsia="zh-CN"/>
        </w:rPr>
        <w:t>,</w:t>
      </w:r>
      <w:r w:rsidR="00B03980">
        <w:rPr>
          <w:sz w:val="20"/>
          <w:lang w:eastAsia="zh-CN"/>
        </w:rPr>
        <w:t xml:space="preserve"> </w:t>
      </w:r>
      <m:oMath>
        <m:r>
          <m:rPr>
            <m:sty m:val="bi"/>
          </m:rPr>
          <w:rPr>
            <w:rFonts w:ascii="Cambria Math" w:eastAsia="Cambria Math" w:hAnsi="Cambria Math"/>
            <w:sz w:val="20"/>
            <w:lang w:eastAsia="zh-CN"/>
          </w:rPr>
          <m:t>0</m:t>
        </m:r>
      </m:oMath>
      <w:r w:rsidR="00B03980">
        <w:rPr>
          <w:rFonts w:hint="eastAsia"/>
          <w:sz w:val="20"/>
          <w:lang w:eastAsia="zh-CN"/>
        </w:rPr>
        <w:t xml:space="preserve"> </w:t>
      </w:r>
      <w:r w:rsidR="00B03980">
        <w:rPr>
          <w:sz w:val="20"/>
          <w:lang w:eastAsia="zh-CN"/>
        </w:rPr>
        <w:t>is zero matrix,</w:t>
      </w:r>
      <w:r w:rsidR="00FE0BF7">
        <w:rPr>
          <w:rFonts w:hint="eastAsia"/>
          <w:sz w:val="20"/>
          <w:lang w:eastAsia="zh-CN"/>
        </w:rPr>
        <w:t xml:space="preserve"> </w:t>
      </w:r>
      <m:oMath>
        <m:r>
          <m:rPr>
            <m:sty m:val="bi"/>
          </m:rPr>
          <w:rPr>
            <w:rFonts w:ascii="Cambria Math" w:eastAsia="Cambria Math" w:hAnsi="Cambria Math"/>
            <w:sz w:val="20"/>
            <w:lang w:eastAsia="zh-CN"/>
          </w:rPr>
          <m:t>I</m:t>
        </m:r>
      </m:oMath>
      <w:r w:rsidR="00153776">
        <w:rPr>
          <w:rFonts w:hint="eastAsia"/>
          <w:sz w:val="20"/>
          <w:lang w:eastAsia="zh-CN"/>
        </w:rPr>
        <w:t xml:space="preserve"> is </w:t>
      </w:r>
      <w:r w:rsidR="00FE0BF7">
        <w:rPr>
          <w:rFonts w:hint="eastAsia"/>
          <w:sz w:val="20"/>
          <w:lang w:eastAsia="zh-CN"/>
        </w:rPr>
        <w:t>identity matrix</w:t>
      </w:r>
      <w:r w:rsidR="002F4ACD">
        <w:rPr>
          <w:rFonts w:hint="eastAsia"/>
          <w:sz w:val="20"/>
          <w:lang w:eastAsia="zh-CN"/>
        </w:rPr>
        <w:t>.</w:t>
      </w:r>
      <w:r w:rsidR="00650164">
        <w:rPr>
          <w:sz w:val="20"/>
          <w:lang w:eastAsia="zh-CN"/>
        </w:rPr>
        <w:t xml:space="preserve"> To simplify the problem, </w:t>
      </w:r>
      <w:r w:rsidR="001B2387">
        <w:rPr>
          <w:sz w:val="20"/>
          <w:lang w:eastAsia="zh-CN"/>
        </w:rPr>
        <w:t xml:space="preserve">the determined BSS model </w:t>
      </w:r>
      <w:r w:rsidR="00723C87">
        <w:rPr>
          <w:sz w:val="20"/>
          <w:lang w:eastAsia="zh-CN"/>
        </w:rPr>
        <w:t>(</w:t>
      </w:r>
      <m:oMath>
        <m:r>
          <w:rPr>
            <w:rFonts w:ascii="Cambria Math" w:eastAsia="Cambria Math" w:hAnsi="Cambria Math"/>
            <w:sz w:val="20"/>
            <w:lang w:eastAsia="zh-CN"/>
          </w:rPr>
          <m:t>M=N</m:t>
        </m:r>
      </m:oMath>
      <w:r w:rsidR="00723C87">
        <w:rPr>
          <w:sz w:val="20"/>
          <w:lang w:eastAsia="zh-CN"/>
        </w:rPr>
        <w:t xml:space="preserve">) </w:t>
      </w:r>
      <w:r w:rsidR="001B2387">
        <w:rPr>
          <w:sz w:val="20"/>
          <w:lang w:eastAsia="zh-CN"/>
        </w:rPr>
        <w:t>is considered</w:t>
      </w:r>
      <w:r w:rsidR="00723C87">
        <w:rPr>
          <w:sz w:val="20"/>
          <w:lang w:eastAsia="zh-CN"/>
        </w:rPr>
        <w:t>, t</w:t>
      </w:r>
      <w:r w:rsidR="005D0FED">
        <w:rPr>
          <w:sz w:val="20"/>
          <w:lang w:eastAsia="zh-CN"/>
        </w:rPr>
        <w:t xml:space="preserve">hus, the matrix </w:t>
      </w:r>
      <m:oMath>
        <m:r>
          <m:rPr>
            <m:sty m:val="bi"/>
          </m:rPr>
          <w:rPr>
            <w:rFonts w:ascii="Cambria Math" w:eastAsia="Cambria Math" w:hAnsi="Cambria Math"/>
            <w:sz w:val="20"/>
            <w:lang w:eastAsia="zh-CN"/>
          </w:rPr>
          <m:t>P</m:t>
        </m:r>
      </m:oMath>
      <w:r w:rsidR="00A66344">
        <w:rPr>
          <w:sz w:val="20"/>
          <w:lang w:eastAsia="zh-CN"/>
        </w:rPr>
        <w:t xml:space="preserve"> </w:t>
      </w:r>
      <w:r w:rsidR="005D0FED">
        <w:rPr>
          <w:sz w:val="20"/>
          <w:lang w:eastAsia="zh-CN"/>
        </w:rPr>
        <w:t>in (4) is square.</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8C7400" w:rsidTr="00544769">
        <w:tc>
          <w:tcPr>
            <w:tcW w:w="4248" w:type="dxa"/>
            <w:vAlign w:val="center"/>
          </w:tcPr>
          <w:p w:rsidR="008C7400" w:rsidRDefault="0032367C" w:rsidP="00DD5B8C">
            <w:pPr>
              <w:spacing w:beforeLines="50" w:before="120" w:afterLines="50" w:after="120"/>
              <w:jc w:val="center"/>
              <w:rPr>
                <w:sz w:val="20"/>
                <w:lang w:eastAsia="zh-CN"/>
              </w:rPr>
            </w:pPr>
            <m:oMathPara>
              <m:oMath>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e>
                      </m:mr>
                      <m:mr>
                        <m:e>
                          <m:r>
                            <m:rPr>
                              <m:sty m:val="bi"/>
                            </m:rPr>
                            <w:rPr>
                              <w:rFonts w:ascii="Cambria Math" w:eastAsia="Cambria Math" w:hAnsi="Cambria Math"/>
                              <w:sz w:val="20"/>
                              <w:lang w:eastAsia="zh-CN"/>
                            </w:rPr>
                            <m:t>r</m:t>
                          </m:r>
                          <m:d>
                            <m:dPr>
                              <m:ctrlPr>
                                <w:rPr>
                                  <w:rFonts w:ascii="Cambria Math" w:eastAsia="Cambria Math" w:hAnsi="Cambria Math"/>
                                  <w:i/>
                                  <w:sz w:val="20"/>
                                  <w:lang w:eastAsia="zh-CN"/>
                                </w:rPr>
                              </m:ctrlPr>
                            </m:dPr>
                            <m:e>
                              <m:r>
                                <w:rPr>
                                  <w:rFonts w:ascii="Cambria Math" w:eastAsia="Cambria Math" w:hAnsi="Cambria Math"/>
                                  <w:sz w:val="20"/>
                                  <w:lang w:eastAsia="zh-CN"/>
                                </w:rPr>
                                <m:t>τ</m:t>
                              </m:r>
                            </m:e>
                          </m:d>
                        </m:e>
                      </m:mr>
                      <m:mr>
                        <m:e>
                          <m:acc>
                            <m:accPr>
                              <m:chr m:val="̅"/>
                              <m:ctrlPr>
                                <w:rPr>
                                  <w:rFonts w:ascii="Cambria Math" w:eastAsia="Cambria Math" w:hAnsi="Cambria Math"/>
                                  <w:i/>
                                  <w:sz w:val="20"/>
                                  <w:lang w:eastAsia="zh-CN"/>
                                </w:rPr>
                              </m:ctrlPr>
                            </m:accPr>
                            <m:e>
                              <m:r>
                                <m:rPr>
                                  <m:sty m:val="bi"/>
                                </m:rPr>
                                <w:rPr>
                                  <w:rFonts w:ascii="Cambria Math" w:eastAsia="Cambria Math" w:hAnsi="Cambria Math"/>
                                  <w:sz w:val="20"/>
                                  <w:lang w:eastAsia="zh-CN"/>
                                </w:rPr>
                                <m:t>x</m:t>
                              </m:r>
                            </m:e>
                          </m:acc>
                          <m:d>
                            <m:dPr>
                              <m:ctrlPr>
                                <w:rPr>
                                  <w:rFonts w:ascii="Cambria Math" w:eastAsia="Cambria Math" w:hAnsi="Cambria Math"/>
                                  <w:i/>
                                  <w:sz w:val="20"/>
                                  <w:lang w:eastAsia="zh-CN"/>
                                </w:rPr>
                              </m:ctrlPr>
                            </m:dPr>
                            <m:e>
                              <m:r>
                                <w:rPr>
                                  <w:rFonts w:ascii="Cambria Math" w:eastAsia="Cambria Math" w:hAnsi="Cambria Math"/>
                                  <w:sz w:val="20"/>
                                  <w:lang w:eastAsia="zh-CN"/>
                                </w:rPr>
                                <m:t>τ-1</m:t>
                              </m:r>
                            </m:e>
                          </m:d>
                        </m:e>
                      </m:mr>
                    </m:m>
                  </m:e>
                </m:d>
                <m:r>
                  <w:rPr>
                    <w:rFonts w:ascii="Cambria Math" w:eastAsia="Cambria Math" w:hAnsi="Cambria Math"/>
                    <w:sz w:val="20"/>
                    <w:lang w:eastAsia="zh-CN"/>
                  </w:rPr>
                  <m:t>=</m:t>
                </m:r>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A</m:t>
                                      </m:r>
                                    </m:e>
                                    <m:sub>
                                      <m:r>
                                        <w:rPr>
                                          <w:rFonts w:ascii="Cambria Math" w:eastAsia="Cambria Math" w:hAnsi="Cambria Math"/>
                                          <w:sz w:val="20"/>
                                          <w:lang w:eastAsia="zh-CN"/>
                                        </w:rPr>
                                        <m:t>M×N</m:t>
                                      </m:r>
                                    </m:sub>
                                  </m:sSub>
                                </m:e>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B</m:t>
                                            </m:r>
                                          </m:e>
                                          <m:sub>
                                            <m:r>
                                              <w:rPr>
                                                <w:rFonts w:ascii="Cambria Math" w:eastAsia="Cambria Math" w:hAnsi="Cambria Math"/>
                                                <w:sz w:val="20"/>
                                                <w:lang w:eastAsia="zh-CN"/>
                                              </w:rPr>
                                              <m:t>M×R</m:t>
                                            </m:r>
                                          </m:sub>
                                        </m:sSub>
                                      </m:e>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M×ML</m:t>
                                            </m:r>
                                          </m:sub>
                                        </m:sSub>
                                      </m:e>
                                    </m:mr>
                                  </m:m>
                                </m:e>
                              </m:mr>
                              <m:mr>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(R+ML)×N</m:t>
                                      </m:r>
                                    </m:sub>
                                  </m:sSub>
                                </m:e>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(R+ML)×(R+ML)</m:t>
                                      </m:r>
                                    </m:sub>
                                  </m:sSub>
                                </m:e>
                              </m:mr>
                            </m:m>
                          </m:e>
                        </m:d>
                      </m:e>
                    </m:groupChr>
                  </m:e>
                  <m:lim>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P</m:t>
                        </m:r>
                      </m:e>
                      <m:sub>
                        <m:r>
                          <m:rPr>
                            <m:sty m:val="bi"/>
                          </m:rPr>
                          <w:rPr>
                            <w:rFonts w:ascii="Cambria Math" w:eastAsia="Cambria Math" w:hAnsi="Cambria Math"/>
                            <w:sz w:val="20"/>
                            <w:lang w:eastAsia="zh-CN"/>
                          </w:rPr>
                          <m:t>(</m:t>
                        </m:r>
                        <m:r>
                          <w:rPr>
                            <w:rFonts w:ascii="Cambria Math" w:eastAsia="Cambria Math" w:hAnsi="Cambria Math"/>
                            <w:sz w:val="20"/>
                            <w:lang w:eastAsia="zh-CN"/>
                          </w:rPr>
                          <m:t>M+R+ML</m:t>
                        </m:r>
                        <m:r>
                          <m:rPr>
                            <m:sty m:val="bi"/>
                          </m:rPr>
                          <w:rPr>
                            <w:rFonts w:ascii="Cambria Math" w:eastAsia="Cambria Math" w:hAnsi="Cambria Math"/>
                            <w:sz w:val="20"/>
                            <w:lang w:eastAsia="zh-CN"/>
                          </w:rPr>
                          <m:t>)×(</m:t>
                        </m:r>
                        <m:r>
                          <w:rPr>
                            <w:rFonts w:ascii="Cambria Math" w:eastAsia="Cambria Math" w:hAnsi="Cambria Math"/>
                            <w:sz w:val="20"/>
                            <w:lang w:eastAsia="zh-CN"/>
                          </w:rPr>
                          <m:t>N+R+ML</m:t>
                        </m:r>
                        <m:r>
                          <m:rPr>
                            <m:sty m:val="bi"/>
                          </m:rPr>
                          <w:rPr>
                            <w:rFonts w:ascii="Cambria Math" w:eastAsia="Cambria Math" w:hAnsi="Cambria Math"/>
                            <w:sz w:val="20"/>
                            <w:lang w:eastAsia="zh-CN"/>
                          </w:rPr>
                          <m:t>)</m:t>
                        </m:r>
                      </m:sub>
                    </m:sSub>
                  </m:lim>
                </m:limLow>
                <m:d>
                  <m:dPr>
                    <m:begChr m:val="["/>
                    <m:endChr m:val="]"/>
                    <m:ctrlPr>
                      <w:rPr>
                        <w:rFonts w:ascii="Cambria Math" w:hAnsi="Cambria Math"/>
                        <w:sz w:val="20"/>
                        <w:lang w:eastAsia="zh-CN"/>
                      </w:rPr>
                    </m:ctrlPr>
                  </m:dPr>
                  <m:e>
                    <m:m>
                      <m:mPr>
                        <m:mcs>
                          <m:mc>
                            <m:mcPr>
                              <m:count m:val="1"/>
                              <m:mcJc m:val="center"/>
                            </m:mcPr>
                          </m:mc>
                        </m:mcs>
                        <m:ctrlPr>
                          <w:rPr>
                            <w:rFonts w:ascii="Cambria Math" w:hAnsi="Cambria Math"/>
                            <w:i/>
                            <w:sz w:val="20"/>
                            <w:lang w:eastAsia="zh-CN"/>
                          </w:rPr>
                        </m:ctrlPr>
                      </m:mPr>
                      <m:mr>
                        <m:e>
                          <m:r>
                            <m:rPr>
                              <m:sty m:val="bi"/>
                            </m:rPr>
                            <w:rPr>
                              <w:rFonts w:ascii="Cambria Math" w:hAnsi="Cambria Math"/>
                              <w:sz w:val="20"/>
                              <w:lang w:eastAsia="zh-CN"/>
                            </w:rPr>
                            <m:t>s</m:t>
                          </m:r>
                          <m:r>
                            <w:rPr>
                              <w:rFonts w:ascii="Cambria Math" w:hAnsi="Cambria Math"/>
                              <w:sz w:val="20"/>
                              <w:lang w:eastAsia="zh-CN"/>
                            </w:rPr>
                            <m:t>(τ)</m:t>
                          </m:r>
                        </m:e>
                      </m:m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oMath>
            </m:oMathPara>
          </w:p>
        </w:tc>
        <w:tc>
          <w:tcPr>
            <w:tcW w:w="609" w:type="dxa"/>
            <w:vAlign w:val="center"/>
          </w:tcPr>
          <w:p w:rsidR="008C7400" w:rsidRDefault="008C7400" w:rsidP="00544769">
            <w:pPr>
              <w:spacing w:beforeLines="50" w:before="120" w:afterLines="50" w:after="120"/>
              <w:jc w:val="right"/>
              <w:rPr>
                <w:sz w:val="20"/>
                <w:lang w:eastAsia="zh-CN"/>
              </w:rPr>
            </w:pPr>
            <w:r>
              <w:rPr>
                <w:rFonts w:hint="eastAsia"/>
                <w:sz w:val="20"/>
                <w:lang w:eastAsia="zh-CN"/>
              </w:rPr>
              <w:t>(</w:t>
            </w:r>
            <w:r>
              <w:rPr>
                <w:sz w:val="20"/>
                <w:lang w:eastAsia="zh-CN"/>
              </w:rPr>
              <w:t>4</w:t>
            </w:r>
            <w:r>
              <w:rPr>
                <w:rFonts w:hint="eastAsia"/>
                <w:sz w:val="20"/>
                <w:lang w:eastAsia="zh-CN"/>
              </w:rPr>
              <w:t>)</w:t>
            </w:r>
          </w:p>
        </w:tc>
      </w:tr>
    </w:tbl>
    <w:p w:rsidR="004D14EC" w:rsidRDefault="00BF3225" w:rsidP="00AD630A">
      <w:pPr>
        <w:ind w:firstLineChars="200" w:firstLine="400"/>
        <w:jc w:val="both"/>
        <w:rPr>
          <w:sz w:val="20"/>
          <w:lang w:eastAsia="zh-CN"/>
        </w:rPr>
      </w:pPr>
      <w:r>
        <w:rPr>
          <w:rFonts w:hint="eastAsia"/>
          <w:sz w:val="20"/>
          <w:lang w:eastAsia="zh-CN"/>
        </w:rPr>
        <w:t xml:space="preserve">It is easy to </w:t>
      </w:r>
      <w:r>
        <w:rPr>
          <w:sz w:val="20"/>
          <w:lang w:eastAsia="zh-CN"/>
        </w:rPr>
        <w:t>verify</w:t>
      </w:r>
      <w:r>
        <w:rPr>
          <w:rFonts w:hint="eastAsia"/>
          <w:sz w:val="20"/>
          <w:lang w:eastAsia="zh-CN"/>
        </w:rPr>
        <w:t xml:space="preserve"> </w:t>
      </w:r>
      <w:r>
        <w:rPr>
          <w:sz w:val="20"/>
          <w:lang w:eastAsia="zh-CN"/>
        </w:rPr>
        <w:t xml:space="preserve">that </w:t>
      </w:r>
      <m:oMath>
        <m:r>
          <m:rPr>
            <m:sty m:val="bi"/>
          </m:rPr>
          <w:rPr>
            <w:rFonts w:ascii="Cambria Math" w:eastAsia="Cambria Math" w:hAnsi="Cambria Math"/>
            <w:sz w:val="20"/>
            <w:lang w:eastAsia="zh-CN"/>
          </w:rPr>
          <m:t>P</m:t>
        </m:r>
      </m:oMath>
      <w:r w:rsidR="00A2548C">
        <w:rPr>
          <w:sz w:val="20"/>
          <w:lang w:eastAsia="zh-CN"/>
        </w:rPr>
        <w:t xml:space="preserve"> </w:t>
      </w:r>
      <w:r>
        <w:rPr>
          <w:sz w:val="20"/>
          <w:lang w:eastAsia="zh-CN"/>
        </w:rPr>
        <w:t xml:space="preserve">is </w:t>
      </w:r>
      <w:r w:rsidR="00533345">
        <w:rPr>
          <w:sz w:val="20"/>
          <w:lang w:eastAsia="zh-CN"/>
        </w:rPr>
        <w:t>invertible</w:t>
      </w:r>
      <w:r w:rsidR="00887D0F">
        <w:rPr>
          <w:sz w:val="20"/>
          <w:lang w:eastAsia="zh-CN"/>
        </w:rPr>
        <w:t xml:space="preserve"> </w:t>
      </w:r>
      <w:r w:rsidR="00253750">
        <w:rPr>
          <w:sz w:val="20"/>
          <w:lang w:eastAsia="zh-CN"/>
        </w:rPr>
        <w:t xml:space="preserve">if </w:t>
      </w:r>
      <m:oMath>
        <m:r>
          <m:rPr>
            <m:sty m:val="bi"/>
          </m:rPr>
          <w:rPr>
            <w:rFonts w:ascii="Cambria Math" w:eastAsia="Cambria Math" w:hAnsi="Cambria Math"/>
            <w:sz w:val="20"/>
            <w:lang w:eastAsia="zh-CN"/>
          </w:rPr>
          <m:t>A</m:t>
        </m:r>
      </m:oMath>
      <w:r>
        <w:rPr>
          <w:sz w:val="20"/>
          <w:lang w:eastAsia="zh-CN"/>
        </w:rPr>
        <w:t xml:space="preserve">, </w:t>
      </w:r>
      <m:oMath>
        <m:r>
          <m:rPr>
            <m:sty m:val="bi"/>
          </m:rPr>
          <w:rPr>
            <w:rFonts w:ascii="Cambria Math" w:hAnsi="Cambria Math"/>
            <w:sz w:val="20"/>
            <w:lang w:eastAsia="zh-CN"/>
          </w:rPr>
          <m:t>B</m:t>
        </m:r>
      </m:oMath>
      <w:r w:rsidR="00887D0F">
        <w:rPr>
          <w:sz w:val="20"/>
          <w:lang w:eastAsia="zh-CN"/>
        </w:rPr>
        <w:t xml:space="preserve">, and </w:t>
      </w:r>
      <m:oMath>
        <m:r>
          <m:rPr>
            <m:sty m:val="bi"/>
          </m:rPr>
          <w:rPr>
            <w:rFonts w:ascii="Cambria Math" w:eastAsia="Cambria Math" w:hAnsi="Cambria Math"/>
            <w:sz w:val="20"/>
            <w:lang w:eastAsia="zh-CN"/>
          </w:rPr>
          <m:t>C</m:t>
        </m:r>
      </m:oMath>
      <w:r w:rsidR="003D51DF">
        <w:rPr>
          <w:sz w:val="20"/>
          <w:lang w:eastAsia="zh-CN"/>
        </w:rPr>
        <w:t xml:space="preserve"> are</w:t>
      </w:r>
      <w:r w:rsidR="005F6B4B">
        <w:rPr>
          <w:sz w:val="20"/>
          <w:lang w:eastAsia="zh-CN"/>
        </w:rPr>
        <w:t xml:space="preserve"> full rank</w:t>
      </w:r>
      <w:r w:rsidR="00253750">
        <w:rPr>
          <w:sz w:val="20"/>
          <w:lang w:eastAsia="zh-CN"/>
        </w:rPr>
        <w:t>, which is often satisfied in normal mixing conditions</w:t>
      </w:r>
      <w:r w:rsidR="00887D0F">
        <w:rPr>
          <w:sz w:val="20"/>
          <w:lang w:eastAsia="zh-CN"/>
        </w:rPr>
        <w:t>.</w:t>
      </w:r>
      <w:r w:rsidR="00DA6B6B">
        <w:rPr>
          <w:sz w:val="20"/>
          <w:lang w:eastAsia="zh-CN"/>
        </w:rPr>
        <w:t xml:space="preserve"> </w:t>
      </w:r>
      <w:r w:rsidR="00E66577">
        <w:rPr>
          <w:sz w:val="20"/>
          <w:lang w:eastAsia="zh-CN"/>
        </w:rPr>
        <w:t xml:space="preserve">This means that the demixing procedure can be modeled in </w:t>
      </w:r>
      <w:r w:rsidR="00E66577">
        <w:rPr>
          <w:sz w:val="20"/>
          <w:lang w:eastAsia="zh-CN"/>
        </w:rPr>
        <w:t>(5)</w:t>
      </w:r>
      <w:r w:rsidR="00D73A72">
        <w:rPr>
          <w:sz w:val="20"/>
          <w:lang w:eastAsia="zh-CN"/>
        </w:rPr>
        <w:t xml:space="preserve">, where </w:t>
      </w:r>
      <m:oMath>
        <m:r>
          <m:rPr>
            <m:sty m:val="bi"/>
          </m:rPr>
          <w:rPr>
            <w:rFonts w:ascii="Cambria Math" w:eastAsia="Cambria Math" w:hAnsi="Cambria Math"/>
            <w:sz w:val="20"/>
            <w:lang w:eastAsia="zh-CN"/>
          </w:rPr>
          <m:t>z</m:t>
        </m:r>
        <m:r>
          <w:rPr>
            <w:rFonts w:ascii="Cambria Math" w:eastAsia="Cambria Math" w:hAnsi="Cambria Math"/>
            <w:sz w:val="20"/>
            <w:lang w:eastAsia="zh-CN"/>
          </w:rPr>
          <m:t>=</m:t>
        </m:r>
        <m:sSup>
          <m:sSupPr>
            <m:ctrlPr>
              <w:rPr>
                <w:rFonts w:ascii="Cambria Math" w:eastAsia="Cambria Math" w:hAnsi="Cambria Math"/>
                <w:i/>
                <w:sz w:val="20"/>
                <w:lang w:eastAsia="zh-CN"/>
              </w:rPr>
            </m:ctrlPr>
          </m:sSupPr>
          <m:e>
            <m:r>
              <w:rPr>
                <w:rFonts w:ascii="Cambria Math" w:eastAsia="Cambria Math" w:hAnsi="Cambria Math"/>
                <w:sz w:val="20"/>
                <w:lang w:eastAsia="zh-CN"/>
              </w:rPr>
              <m:t>[</m:t>
            </m:r>
            <m:sSub>
              <m:sSubPr>
                <m:ctrlPr>
                  <w:rPr>
                    <w:rFonts w:ascii="Cambria Math" w:eastAsia="Cambria Math" w:hAnsi="Cambria Math"/>
                    <w:i/>
                    <w:sz w:val="20"/>
                    <w:lang w:eastAsia="zh-CN"/>
                  </w:rPr>
                </m:ctrlPr>
              </m:sSubPr>
              <m:e>
                <m:r>
                  <w:rPr>
                    <w:rFonts w:ascii="Cambria Math" w:eastAsia="Cambria Math" w:hAnsi="Cambria Math"/>
                    <w:sz w:val="20"/>
                    <w:lang w:eastAsia="zh-CN"/>
                  </w:rPr>
                  <m:t>z</m:t>
                </m:r>
              </m:e>
              <m:sub>
                <m:r>
                  <w:rPr>
                    <w:rFonts w:ascii="Cambria Math" w:eastAsia="Cambria Math" w:hAnsi="Cambria Math"/>
                    <w:sz w:val="20"/>
                    <w:lang w:eastAsia="zh-CN"/>
                  </w:rPr>
                  <m:t>1</m:t>
                </m:r>
              </m:sub>
            </m:sSub>
            <m:r>
              <w:rPr>
                <w:rFonts w:ascii="Cambria Math" w:eastAsia="Cambria Math" w:hAnsi="Cambria Math"/>
                <w:sz w:val="20"/>
                <w:lang w:eastAsia="zh-CN"/>
              </w:rPr>
              <m:t xml:space="preserve">, ⋯, </m:t>
            </m:r>
            <m:sSub>
              <m:sSubPr>
                <m:ctrlPr>
                  <w:rPr>
                    <w:rFonts w:ascii="Cambria Math" w:eastAsia="Cambria Math" w:hAnsi="Cambria Math"/>
                    <w:i/>
                    <w:sz w:val="20"/>
                    <w:lang w:eastAsia="zh-CN"/>
                  </w:rPr>
                </m:ctrlPr>
              </m:sSubPr>
              <m:e>
                <m:r>
                  <w:rPr>
                    <w:rFonts w:ascii="Cambria Math" w:eastAsia="Cambria Math" w:hAnsi="Cambria Math"/>
                    <w:sz w:val="20"/>
                    <w:lang w:eastAsia="zh-CN"/>
                  </w:rPr>
                  <m:t>z</m:t>
                </m:r>
              </m:e>
              <m:sub>
                <m:r>
                  <w:rPr>
                    <w:rFonts w:ascii="Cambria Math" w:eastAsia="Cambria Math" w:hAnsi="Cambria Math"/>
                    <w:sz w:val="20"/>
                    <w:lang w:eastAsia="zh-CN"/>
                  </w:rPr>
                  <m:t>N</m:t>
                </m:r>
              </m:sub>
            </m:sSub>
            <m:r>
              <w:rPr>
                <w:rFonts w:ascii="Cambria Math" w:eastAsia="Cambria Math" w:hAnsi="Cambria Math"/>
                <w:sz w:val="20"/>
                <w:lang w:eastAsia="zh-CN"/>
              </w:rPr>
              <m:t>]</m:t>
            </m:r>
          </m:e>
          <m:sup>
            <m:r>
              <w:rPr>
                <w:rFonts w:ascii="Cambria Math" w:eastAsia="Cambria Math" w:hAnsi="Cambria Math"/>
                <w:sz w:val="20"/>
                <w:lang w:eastAsia="zh-CN"/>
              </w:rPr>
              <m:t>T</m:t>
            </m:r>
          </m:sup>
        </m:sSup>
      </m:oMath>
      <w:r w:rsidR="00A07A8B">
        <w:rPr>
          <w:rFonts w:hint="eastAsia"/>
          <w:sz w:val="20"/>
          <w:lang w:eastAsia="zh-CN"/>
        </w:rPr>
        <w:t xml:space="preserve"> is the estimated sources, </w:t>
      </w:r>
      <m:oMath>
        <m:r>
          <m:rPr>
            <m:sty m:val="bi"/>
          </m:rPr>
          <w:rPr>
            <w:rFonts w:ascii="Cambria Math" w:eastAsia="Cambria Math" w:hAnsi="Cambria Math"/>
            <w:sz w:val="20"/>
            <w:lang w:eastAsia="zh-CN"/>
          </w:rPr>
          <m:t>D</m:t>
        </m:r>
      </m:oMath>
      <w:r w:rsidR="00E224CF">
        <w:rPr>
          <w:sz w:val="20"/>
          <w:lang w:eastAsia="zh-CN"/>
        </w:rPr>
        <w:t xml:space="preserve">, </w:t>
      </w:r>
      <m:oMath>
        <m:r>
          <m:rPr>
            <m:sty m:val="bi"/>
          </m:rPr>
          <w:rPr>
            <w:rFonts w:ascii="Cambria Math" w:hAnsi="Cambria Math"/>
            <w:sz w:val="20"/>
            <w:lang w:eastAsia="zh-CN"/>
          </w:rPr>
          <m:t>E</m:t>
        </m:r>
      </m:oMath>
      <w:r w:rsidR="00E224CF">
        <w:rPr>
          <w:sz w:val="20"/>
          <w:lang w:eastAsia="zh-CN"/>
        </w:rPr>
        <w:t xml:space="preserve">, and </w:t>
      </w:r>
      <m:oMath>
        <m:r>
          <m:rPr>
            <m:sty m:val="bi"/>
          </m:rPr>
          <w:rPr>
            <w:rFonts w:ascii="Cambria Math" w:eastAsia="Cambria Math" w:hAnsi="Cambria Math"/>
            <w:sz w:val="20"/>
            <w:lang w:eastAsia="zh-CN"/>
          </w:rPr>
          <m:t>F</m:t>
        </m:r>
      </m:oMath>
      <w:r w:rsidR="00E224CF" w:rsidRPr="00E224CF">
        <w:rPr>
          <w:rFonts w:hint="eastAsia"/>
          <w:sz w:val="20"/>
          <w:lang w:eastAsia="zh-CN"/>
        </w:rPr>
        <w:t xml:space="preserve"> are</w:t>
      </w:r>
      <w:r w:rsidR="00D55CEB">
        <w:rPr>
          <w:sz w:val="20"/>
          <w:lang w:eastAsia="zh-CN"/>
        </w:rPr>
        <w:t xml:space="preserve"> the estimated</w:t>
      </w:r>
      <w:r w:rsidR="00E224CF">
        <w:rPr>
          <w:sz w:val="20"/>
          <w:lang w:eastAsia="zh-CN"/>
        </w:rPr>
        <w:t xml:space="preserve"> demixing matrix, echo path, </w:t>
      </w:r>
      <w:r w:rsidR="00E42B7E">
        <w:rPr>
          <w:sz w:val="20"/>
          <w:lang w:eastAsia="zh-CN"/>
        </w:rPr>
        <w:t xml:space="preserve">and </w:t>
      </w:r>
      <w:r w:rsidR="00E224CF">
        <w:rPr>
          <w:sz w:val="20"/>
          <w:lang w:eastAsia="zh-CN"/>
        </w:rPr>
        <w:t>reverberation path, individually.</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E3585B" w:rsidTr="00544769">
        <w:tc>
          <w:tcPr>
            <w:tcW w:w="4248" w:type="dxa"/>
            <w:vAlign w:val="center"/>
          </w:tcPr>
          <w:p w:rsidR="00E3585B" w:rsidRDefault="0032367C" w:rsidP="0080164F">
            <w:pPr>
              <w:spacing w:beforeLines="50" w:before="120" w:afterLines="50" w:after="120"/>
              <w:jc w:val="center"/>
              <w:rPr>
                <w:sz w:val="20"/>
                <w:lang w:eastAsia="zh-CN"/>
              </w:rPr>
            </w:pPr>
            <m:oMathPara>
              <m:oMath>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z</m:t>
                          </m:r>
                          <m:d>
                            <m:dPr>
                              <m:ctrlPr>
                                <w:rPr>
                                  <w:rFonts w:ascii="Cambria Math" w:eastAsia="Cambria Math" w:hAnsi="Cambria Math"/>
                                  <w:i/>
                                  <w:sz w:val="20"/>
                                  <w:lang w:eastAsia="zh-CN"/>
                                </w:rPr>
                              </m:ctrlPr>
                            </m:dPr>
                            <m:e>
                              <m:r>
                                <w:rPr>
                                  <w:rFonts w:ascii="Cambria Math" w:eastAsia="Cambria Math" w:hAnsi="Cambria Math"/>
                                  <w:sz w:val="20"/>
                                  <w:lang w:eastAsia="zh-CN"/>
                                </w:rPr>
                                <m:t>τ</m:t>
                              </m:r>
                            </m:e>
                          </m:d>
                        </m:e>
                      </m:mr>
                      <m:mr>
                        <m:e>
                          <m:r>
                            <m:rPr>
                              <m:sty m:val="bi"/>
                            </m:rPr>
                            <w:rPr>
                              <w:rFonts w:ascii="Cambria Math" w:eastAsia="Cambria Math" w:hAnsi="Cambria Math"/>
                              <w:sz w:val="20"/>
                              <w:lang w:eastAsia="zh-CN"/>
                            </w:rPr>
                            <m:t>r</m:t>
                          </m:r>
                          <m:d>
                            <m:dPr>
                              <m:ctrlPr>
                                <w:rPr>
                                  <w:rFonts w:ascii="Cambria Math" w:eastAsia="Cambria Math" w:hAnsi="Cambria Math"/>
                                  <w:i/>
                                  <w:sz w:val="20"/>
                                  <w:lang w:eastAsia="zh-CN"/>
                                </w:rPr>
                              </m:ctrlPr>
                            </m:dPr>
                            <m:e>
                              <m:r>
                                <w:rPr>
                                  <w:rFonts w:ascii="Cambria Math" w:eastAsia="Cambria Math" w:hAnsi="Cambria Math"/>
                                  <w:sz w:val="20"/>
                                  <w:lang w:eastAsia="zh-CN"/>
                                </w:rPr>
                                <m:t>τ</m:t>
                              </m:r>
                            </m:e>
                          </m:d>
                        </m:e>
                      </m:mr>
                      <m:mr>
                        <m:e>
                          <m:acc>
                            <m:accPr>
                              <m:chr m:val="̅"/>
                              <m:ctrlPr>
                                <w:rPr>
                                  <w:rFonts w:ascii="Cambria Math" w:eastAsia="Cambria Math" w:hAnsi="Cambria Math"/>
                                  <w:i/>
                                  <w:sz w:val="20"/>
                                  <w:lang w:eastAsia="zh-CN"/>
                                </w:rPr>
                              </m:ctrlPr>
                            </m:accPr>
                            <m:e>
                              <m:r>
                                <m:rPr>
                                  <m:sty m:val="bi"/>
                                </m:rPr>
                                <w:rPr>
                                  <w:rFonts w:ascii="Cambria Math" w:eastAsia="Cambria Math" w:hAnsi="Cambria Math"/>
                                  <w:sz w:val="20"/>
                                  <w:lang w:eastAsia="zh-CN"/>
                                </w:rPr>
                                <m:t>x</m:t>
                              </m:r>
                            </m:e>
                          </m:acc>
                          <m:d>
                            <m:dPr>
                              <m:ctrlPr>
                                <w:rPr>
                                  <w:rFonts w:ascii="Cambria Math" w:eastAsia="Cambria Math" w:hAnsi="Cambria Math"/>
                                  <w:i/>
                                  <w:sz w:val="20"/>
                                  <w:lang w:eastAsia="zh-CN"/>
                                </w:rPr>
                              </m:ctrlPr>
                            </m:dPr>
                            <m:e>
                              <m:r>
                                <w:rPr>
                                  <w:rFonts w:ascii="Cambria Math" w:eastAsia="Cambria Math" w:hAnsi="Cambria Math"/>
                                  <w:sz w:val="20"/>
                                  <w:lang w:eastAsia="zh-CN"/>
                                </w:rPr>
                                <m:t>τ-1</m:t>
                              </m:r>
                            </m:e>
                          </m:d>
                        </m:e>
                      </m:mr>
                    </m:m>
                  </m:e>
                </m:d>
                <m:r>
                  <w:rPr>
                    <w:rFonts w:ascii="Cambria Math" w:eastAsia="Cambria Math" w:hAnsi="Cambria Math"/>
                    <w:sz w:val="20"/>
                    <w:lang w:eastAsia="zh-CN"/>
                  </w:rPr>
                  <m:t>=</m:t>
                </m:r>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D</m:t>
                                      </m:r>
                                    </m:e>
                                    <m:sub>
                                      <m:r>
                                        <w:rPr>
                                          <w:rFonts w:ascii="Cambria Math" w:eastAsia="Cambria Math" w:hAnsi="Cambria Math"/>
                                          <w:sz w:val="20"/>
                                          <w:lang w:eastAsia="zh-CN"/>
                                        </w:rPr>
                                        <m:t>N×M</m:t>
                                      </m:r>
                                    </m:sub>
                                  </m:sSub>
                                </m:e>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E</m:t>
                                            </m:r>
                                          </m:e>
                                          <m:sub>
                                            <m:r>
                                              <w:rPr>
                                                <w:rFonts w:ascii="Cambria Math" w:eastAsia="Cambria Math" w:hAnsi="Cambria Math"/>
                                                <w:sz w:val="20"/>
                                                <w:lang w:eastAsia="zh-CN"/>
                                              </w:rPr>
                                              <m:t>N×R</m:t>
                                            </m:r>
                                          </m:sub>
                                        </m:sSub>
                                      </m:e>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F</m:t>
                                            </m:r>
                                          </m:e>
                                          <m:sub>
                                            <m:r>
                                              <w:rPr>
                                                <w:rFonts w:ascii="Cambria Math" w:eastAsia="Cambria Math" w:hAnsi="Cambria Math"/>
                                                <w:sz w:val="20"/>
                                                <w:lang w:eastAsia="zh-CN"/>
                                              </w:rPr>
                                              <m:t>N×ML</m:t>
                                            </m:r>
                                          </m:sub>
                                        </m:sSub>
                                      </m:e>
                                    </m:mr>
                                  </m:m>
                                </m:e>
                              </m:mr>
                              <m:mr>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(R+ML)×M</m:t>
                                      </m:r>
                                    </m:sub>
                                  </m:sSub>
                                </m:e>
                                <m:e>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(R+ML)×(R+ML)</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(N+R+ML)×(M+R+ML)</m:t>
                        </m:r>
                      </m:sub>
                    </m:sSub>
                  </m:lim>
                </m:limLow>
                <m:d>
                  <m:dPr>
                    <m:begChr m:val="["/>
                    <m:endChr m:val="]"/>
                    <m:ctrlPr>
                      <w:rPr>
                        <w:rFonts w:ascii="Cambria Math" w:hAnsi="Cambria Math"/>
                        <w:sz w:val="20"/>
                        <w:lang w:eastAsia="zh-CN"/>
                      </w:rPr>
                    </m:ctrlPr>
                  </m:dPr>
                  <m:e>
                    <m:m>
                      <m:mPr>
                        <m:mcs>
                          <m:mc>
                            <m:mcPr>
                              <m:count m:val="1"/>
                              <m:mcJc m:val="center"/>
                            </m:mcPr>
                          </m:mc>
                        </m:mcs>
                        <m:ctrlPr>
                          <w:rPr>
                            <w:rFonts w:ascii="Cambria Math" w:hAnsi="Cambria Math"/>
                            <w:i/>
                            <w:sz w:val="20"/>
                            <w:lang w:eastAsia="zh-CN"/>
                          </w:rPr>
                        </m:ctrlPr>
                      </m:mPr>
                      <m:mr>
                        <m:e>
                          <m:r>
                            <m:rPr>
                              <m:sty m:val="bi"/>
                            </m:rPr>
                            <w:rPr>
                              <w:rFonts w:ascii="Cambria Math" w:hAnsi="Cambria Math"/>
                              <w:sz w:val="20"/>
                              <w:lang w:eastAsia="zh-CN"/>
                            </w:rPr>
                            <m:t>x</m:t>
                          </m:r>
                          <m:r>
                            <w:rPr>
                              <w:rFonts w:ascii="Cambria Math" w:hAnsi="Cambria Math"/>
                              <w:sz w:val="20"/>
                              <w:lang w:eastAsia="zh-CN"/>
                            </w:rPr>
                            <m:t>(τ)</m:t>
                          </m:r>
                        </m:e>
                      </m:m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oMath>
            </m:oMathPara>
          </w:p>
        </w:tc>
        <w:tc>
          <w:tcPr>
            <w:tcW w:w="609" w:type="dxa"/>
            <w:vAlign w:val="center"/>
          </w:tcPr>
          <w:p w:rsidR="00E3585B" w:rsidRDefault="00E3585B" w:rsidP="00544769">
            <w:pPr>
              <w:spacing w:beforeLines="50" w:before="120" w:afterLines="50" w:after="120"/>
              <w:jc w:val="right"/>
              <w:rPr>
                <w:sz w:val="20"/>
                <w:lang w:eastAsia="zh-CN"/>
              </w:rPr>
            </w:pPr>
            <w:r>
              <w:rPr>
                <w:rFonts w:hint="eastAsia"/>
                <w:sz w:val="20"/>
                <w:lang w:eastAsia="zh-CN"/>
              </w:rPr>
              <w:t>(</w:t>
            </w:r>
            <w:r>
              <w:rPr>
                <w:sz w:val="20"/>
                <w:lang w:eastAsia="zh-CN"/>
              </w:rPr>
              <w:t>5</w:t>
            </w:r>
            <w:r>
              <w:rPr>
                <w:rFonts w:hint="eastAsia"/>
                <w:sz w:val="20"/>
                <w:lang w:eastAsia="zh-CN"/>
              </w:rPr>
              <w:t>)</w:t>
            </w:r>
          </w:p>
        </w:tc>
      </w:tr>
    </w:tbl>
    <w:p w:rsidR="00690B26" w:rsidRPr="00787261" w:rsidRDefault="00B534E1" w:rsidP="00787261">
      <w:pPr>
        <w:jc w:val="both"/>
        <w:rPr>
          <w:sz w:val="20"/>
          <w:lang w:eastAsia="zh-CN"/>
        </w:rPr>
      </w:pPr>
      <w:r>
        <w:rPr>
          <w:sz w:val="20"/>
          <w:lang w:eastAsia="zh-CN"/>
        </w:rPr>
        <w:t>T</w:t>
      </w:r>
      <w:r w:rsidR="00BD79C5">
        <w:rPr>
          <w:sz w:val="20"/>
          <w:lang w:eastAsia="zh-CN"/>
        </w:rPr>
        <w:t>he demixing model in (5)</w:t>
      </w:r>
      <w:r w:rsidR="003568CE">
        <w:rPr>
          <w:sz w:val="20"/>
          <w:lang w:eastAsia="zh-CN"/>
        </w:rPr>
        <w:t xml:space="preserve"> meets</w:t>
      </w:r>
      <w:r w:rsidR="00BD79C5">
        <w:rPr>
          <w:sz w:val="20"/>
          <w:lang w:eastAsia="zh-CN"/>
        </w:rPr>
        <w:t xml:space="preserve"> the IVA signal model, </w:t>
      </w:r>
      <w:r w:rsidR="00B309A9">
        <w:rPr>
          <w:sz w:val="20"/>
          <w:lang w:eastAsia="zh-CN"/>
        </w:rPr>
        <w:t>which me</w:t>
      </w:r>
      <w:r w:rsidR="002B45C5">
        <w:rPr>
          <w:sz w:val="20"/>
          <w:lang w:eastAsia="zh-CN"/>
        </w:rPr>
        <w:t>ans that the IVA algorithm, such as</w:t>
      </w:r>
      <w:r w:rsidR="00B309A9">
        <w:rPr>
          <w:sz w:val="20"/>
          <w:lang w:eastAsia="zh-CN"/>
        </w:rPr>
        <w:t xml:space="preserve"> [</w:t>
      </w:r>
      <w:r w:rsidR="00341D3E">
        <w:rPr>
          <w:sz w:val="20"/>
          <w:lang w:eastAsia="zh-CN"/>
        </w:rPr>
        <w:t>6</w:t>
      </w:r>
      <w:r w:rsidR="00B309A9">
        <w:rPr>
          <w:sz w:val="20"/>
          <w:lang w:eastAsia="zh-CN"/>
        </w:rPr>
        <w:t xml:space="preserve">], </w:t>
      </w:r>
      <w:r>
        <w:rPr>
          <w:sz w:val="20"/>
          <w:lang w:eastAsia="zh-CN"/>
        </w:rPr>
        <w:t>can</w:t>
      </w:r>
      <w:r w:rsidR="0005793B">
        <w:rPr>
          <w:sz w:val="20"/>
          <w:lang w:eastAsia="zh-CN"/>
        </w:rPr>
        <w:t xml:space="preserve"> be used to perform DR, AEC, and BSS in a unified framework.</w:t>
      </w:r>
      <w:r w:rsidR="007241A8">
        <w:rPr>
          <w:sz w:val="20"/>
          <w:lang w:eastAsia="zh-CN"/>
        </w:rPr>
        <w:t xml:space="preserve"> In addition, the special structure of </w:t>
      </w:r>
      <m:oMath>
        <m:r>
          <m:rPr>
            <m:sty m:val="bi"/>
          </m:rPr>
          <w:rPr>
            <w:rFonts w:ascii="Cambria Math" w:eastAsia="Cambria Math" w:hAnsi="Cambria Math"/>
            <w:sz w:val="20"/>
            <w:lang w:eastAsia="zh-CN"/>
          </w:rPr>
          <m:t>Q</m:t>
        </m:r>
      </m:oMath>
      <w:r w:rsidR="00CB6854">
        <w:rPr>
          <w:sz w:val="20"/>
          <w:lang w:eastAsia="zh-CN"/>
        </w:rPr>
        <w:t xml:space="preserve"> </w:t>
      </w:r>
      <w:r w:rsidR="007241A8">
        <w:rPr>
          <w:sz w:val="20"/>
          <w:lang w:eastAsia="zh-CN"/>
        </w:rPr>
        <w:t xml:space="preserve">means that only the first </w:t>
      </w:r>
      <m:oMath>
        <m:r>
          <w:rPr>
            <w:rFonts w:ascii="Cambria Math" w:eastAsia="Cambria Math" w:hAnsi="Cambria Math"/>
            <w:sz w:val="20"/>
            <w:lang w:eastAsia="zh-CN"/>
          </w:rPr>
          <m:t>N</m:t>
        </m:r>
      </m:oMath>
      <w:r w:rsidR="007241A8">
        <w:rPr>
          <w:sz w:val="20"/>
          <w:lang w:eastAsia="zh-CN"/>
        </w:rPr>
        <w:t xml:space="preserve"> rows need to be solved.</w:t>
      </w:r>
    </w:p>
    <w:p w:rsidR="00690B26" w:rsidRDefault="00690B26" w:rsidP="00B1372A">
      <w:pPr>
        <w:jc w:val="both"/>
        <w:rPr>
          <w:sz w:val="20"/>
        </w:rPr>
      </w:pPr>
    </w:p>
    <w:p w:rsidR="00591F3A" w:rsidRPr="00DB0619" w:rsidRDefault="00F2262A" w:rsidP="00DB0619">
      <w:pPr>
        <w:jc w:val="center"/>
        <w:rPr>
          <w:b/>
          <w:caps/>
          <w:sz w:val="20"/>
        </w:rPr>
      </w:pPr>
      <w:r>
        <w:rPr>
          <w:b/>
          <w:caps/>
          <w:sz w:val="20"/>
        </w:rPr>
        <w:t>3. The ALGORITHM</w:t>
      </w:r>
    </w:p>
    <w:p w:rsidR="00591F3A" w:rsidRDefault="00591F3A" w:rsidP="00F340C4">
      <w:pPr>
        <w:pStyle w:val="32"/>
        <w:ind w:firstLine="0"/>
        <w:rPr>
          <w:lang w:eastAsia="zh-CN"/>
        </w:rPr>
      </w:pPr>
    </w:p>
    <w:p w:rsidR="00100480" w:rsidRDefault="005A6B96" w:rsidP="00F340C4">
      <w:pPr>
        <w:pStyle w:val="32"/>
        <w:ind w:firstLine="0"/>
        <w:rPr>
          <w:lang w:eastAsia="zh-CN"/>
        </w:rPr>
      </w:pPr>
      <w:r>
        <w:rPr>
          <w:lang w:eastAsia="zh-CN"/>
        </w:rPr>
        <w:t xml:space="preserve">Although </w:t>
      </w:r>
      <w:r w:rsidR="00AD6F98">
        <w:rPr>
          <w:lang w:eastAsia="zh-CN"/>
        </w:rPr>
        <w:t>the unified framework</w:t>
      </w:r>
      <w:r w:rsidR="00FF6D79">
        <w:rPr>
          <w:lang w:eastAsia="zh-CN"/>
        </w:rPr>
        <w:t xml:space="preserve"> has already achieved by (5)</w:t>
      </w:r>
      <w:r w:rsidR="004D615B">
        <w:rPr>
          <w:lang w:eastAsia="zh-CN"/>
        </w:rPr>
        <w:t xml:space="preserve">, </w:t>
      </w:r>
      <w:r w:rsidR="00DB0619">
        <w:rPr>
          <w:lang w:eastAsia="zh-CN"/>
        </w:rPr>
        <w:t>it is not the best way to solve it directly.</w:t>
      </w:r>
      <w:r w:rsidR="00647B80">
        <w:rPr>
          <w:rFonts w:hint="eastAsia"/>
          <w:lang w:eastAsia="zh-CN"/>
        </w:rPr>
        <w:t xml:space="preserve"> </w:t>
      </w:r>
      <w:r w:rsidR="002A60A0">
        <w:rPr>
          <w:lang w:eastAsia="zh-CN"/>
        </w:rPr>
        <w:t>For the source separation problem, f</w:t>
      </w:r>
      <w:r w:rsidR="00EA1D85">
        <w:rPr>
          <w:rFonts w:hint="eastAsia"/>
          <w:lang w:eastAsia="zh-CN"/>
        </w:rPr>
        <w:t>ull frequency band nonlinearity is required by IVA to overcome the permutation ambiguity</w:t>
      </w:r>
      <w:r w:rsidR="00DE1D3A">
        <w:rPr>
          <w:lang w:eastAsia="zh-CN"/>
        </w:rPr>
        <w:t xml:space="preserve">. </w:t>
      </w:r>
      <w:r w:rsidR="00A61588">
        <w:rPr>
          <w:lang w:eastAsia="zh-CN"/>
        </w:rPr>
        <w:t>However, ICA which utilizes frequency bin-w</w:t>
      </w:r>
      <w:r w:rsidR="00E94C6F">
        <w:rPr>
          <w:lang w:eastAsia="zh-CN"/>
        </w:rPr>
        <w:t xml:space="preserve">ise nonlinearity is adequate to solve </w:t>
      </w:r>
      <w:r w:rsidR="00B10577">
        <w:rPr>
          <w:lang w:eastAsia="zh-CN"/>
        </w:rPr>
        <w:t>DR and AEC [23, 24</w:t>
      </w:r>
      <w:r w:rsidR="00A61588">
        <w:rPr>
          <w:lang w:eastAsia="zh-CN"/>
        </w:rPr>
        <w:t>].</w:t>
      </w:r>
      <w:r w:rsidR="00D11D1F">
        <w:rPr>
          <w:lang w:eastAsia="zh-CN"/>
        </w:rPr>
        <w:t xml:space="preserve"> Thus, it’s better to decompose the DR and AEC part from (5)</w:t>
      </w:r>
      <w:r w:rsidR="00B91A48">
        <w:rPr>
          <w:lang w:eastAsia="zh-CN"/>
        </w:rPr>
        <w:t xml:space="preserve"> for more detailed control of the nonlinearity calculation.</w:t>
      </w:r>
      <w:r w:rsidR="00A522D2">
        <w:rPr>
          <w:rFonts w:hint="eastAsia"/>
          <w:lang w:eastAsia="zh-CN"/>
        </w:rPr>
        <w:t xml:space="preserve"> </w:t>
      </w:r>
      <w:r w:rsidR="00914FE4">
        <w:rPr>
          <w:rFonts w:hint="eastAsia"/>
          <w:lang w:eastAsia="zh-CN"/>
        </w:rPr>
        <w:t xml:space="preserve">In addition, </w:t>
      </w:r>
      <w:r w:rsidR="00225EE9">
        <w:rPr>
          <w:lang w:eastAsia="zh-CN"/>
        </w:rPr>
        <w:t>since matrix operations</w:t>
      </w:r>
      <w:r w:rsidR="006F4087">
        <w:rPr>
          <w:lang w:eastAsia="zh-CN"/>
        </w:rPr>
        <w:t xml:space="preserve"> usually have </w:t>
      </w:r>
      <w:r w:rsidR="00CC2E1E">
        <w:rPr>
          <w:lang w:eastAsia="zh-CN"/>
        </w:rPr>
        <w:t xml:space="preserve">the complexity </w:t>
      </w:r>
      <w:r w:rsidR="00C4133A">
        <w:rPr>
          <w:lang w:eastAsia="zh-CN"/>
        </w:rPr>
        <w:t xml:space="preserve">of </w:t>
      </w:r>
      <w:r w:rsidR="00896D64">
        <w:rPr>
          <w:lang w:eastAsia="zh-CN"/>
        </w:rPr>
        <w:t>squared order with respect to the</w:t>
      </w:r>
      <w:r w:rsidR="009C493B">
        <w:rPr>
          <w:lang w:eastAsia="zh-CN"/>
        </w:rPr>
        <w:t xml:space="preserve"> matrix size, d</w:t>
      </w:r>
      <w:r w:rsidR="00914FE4">
        <w:rPr>
          <w:lang w:eastAsia="zh-CN"/>
        </w:rPr>
        <w:t>ecomposing a large matri</w:t>
      </w:r>
      <w:r w:rsidR="009D64B0">
        <w:rPr>
          <w:lang w:eastAsia="zh-CN"/>
        </w:rPr>
        <w:t>x into multiple smaller ones</w:t>
      </w:r>
      <w:r w:rsidR="009C493B">
        <w:rPr>
          <w:lang w:eastAsia="zh-CN"/>
        </w:rPr>
        <w:t xml:space="preserve"> will increase convergence speed, stability, and </w:t>
      </w:r>
      <w:r w:rsidR="009A4E70">
        <w:rPr>
          <w:lang w:eastAsia="zh-CN"/>
        </w:rPr>
        <w:t>reduce complexity for</w:t>
      </w:r>
      <w:r w:rsidR="00852224">
        <w:rPr>
          <w:lang w:eastAsia="zh-CN"/>
        </w:rPr>
        <w:t xml:space="preserve"> online</w:t>
      </w:r>
      <w:r w:rsidR="009C493B">
        <w:rPr>
          <w:lang w:eastAsia="zh-CN"/>
        </w:rPr>
        <w:t xml:space="preserve"> algorithms.</w:t>
      </w:r>
    </w:p>
    <w:p w:rsidR="009E0AFB" w:rsidRPr="002D3849" w:rsidRDefault="009E0AFB" w:rsidP="00F340C4">
      <w:pPr>
        <w:pStyle w:val="32"/>
        <w:ind w:firstLine="0"/>
        <w:rPr>
          <w:lang w:eastAsia="zh-CN"/>
        </w:rPr>
      </w:pPr>
    </w:p>
    <w:p w:rsidR="0092607E" w:rsidRDefault="002D3849" w:rsidP="0092607E">
      <w:pPr>
        <w:jc w:val="both"/>
        <w:rPr>
          <w:b/>
          <w:sz w:val="20"/>
        </w:rPr>
      </w:pPr>
      <w:r>
        <w:rPr>
          <w:b/>
          <w:sz w:val="20"/>
        </w:rPr>
        <w:t>3.1. Demixing Model Decomposition</w:t>
      </w:r>
    </w:p>
    <w:p w:rsidR="0092607E" w:rsidRDefault="0092607E" w:rsidP="00F340C4">
      <w:pPr>
        <w:pStyle w:val="32"/>
        <w:ind w:firstLine="0"/>
        <w:rPr>
          <w:lang w:eastAsia="zh-CN"/>
        </w:rPr>
      </w:pPr>
    </w:p>
    <w:p w:rsidR="00963579" w:rsidRDefault="00DC0511" w:rsidP="007E7C4B">
      <w:pPr>
        <w:pStyle w:val="32"/>
        <w:ind w:firstLine="0"/>
        <w:rPr>
          <w:lang w:eastAsia="zh-CN"/>
        </w:rPr>
      </w:pPr>
      <w:r>
        <w:rPr>
          <w:lang w:eastAsia="zh-CN"/>
        </w:rPr>
        <w:t xml:space="preserve">The most directly decomposition of </w:t>
      </w:r>
      <m:oMath>
        <m:r>
          <m:rPr>
            <m:sty m:val="bi"/>
          </m:rPr>
          <w:rPr>
            <w:rFonts w:ascii="Cambria Math" w:eastAsia="Cambria Math" w:hAnsi="Cambria Math"/>
            <w:lang w:eastAsia="zh-CN"/>
          </w:rPr>
          <m:t>Q</m:t>
        </m:r>
      </m:oMath>
      <w:r>
        <w:rPr>
          <w:lang w:eastAsia="zh-CN"/>
        </w:rPr>
        <w:t xml:space="preserve"> </w:t>
      </w:r>
      <w:r w:rsidR="00AC2019">
        <w:rPr>
          <w:lang w:eastAsia="zh-CN"/>
        </w:rPr>
        <w:t xml:space="preserve">in (5) </w:t>
      </w:r>
      <w:r>
        <w:rPr>
          <w:lang w:eastAsia="zh-CN"/>
        </w:rPr>
        <w:t xml:space="preserve">is (6), </w:t>
      </w:r>
      <w:r w:rsidR="003E58C8">
        <w:rPr>
          <w:lang w:eastAsia="zh-CN"/>
        </w:rPr>
        <w:t>where</w:t>
      </w:r>
      <w:r w:rsidR="00C33EF0">
        <w:rPr>
          <w:lang w:eastAsia="zh-CN"/>
        </w:rPr>
        <w:t xml:space="preserve"> the size of each</w:t>
      </w:r>
      <w:r w:rsidR="003E58C8">
        <w:rPr>
          <w:lang w:eastAsia="zh-CN"/>
        </w:rPr>
        <w:t xml:space="preserve">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0</m:t>
            </m:r>
          </m:e>
          <m:sub>
            <m:r>
              <w:rPr>
                <w:rFonts w:ascii="Cambria Math" w:eastAsia="Cambria Math" w:hAnsi="Cambria Math"/>
                <w:lang w:eastAsia="zh-CN"/>
              </w:rPr>
              <m:t>i</m:t>
            </m:r>
          </m:sub>
        </m:sSub>
      </m:oMath>
      <w:r w:rsidR="00113700">
        <w:rPr>
          <w:lang w:eastAsia="zh-CN"/>
        </w:rPr>
        <w:t xml:space="preserve"> </w:t>
      </w:r>
      <w:r w:rsidR="003E58C8">
        <w:rPr>
          <w:lang w:eastAsia="zh-CN"/>
        </w:rPr>
        <w:t xml:space="preserve">and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I</m:t>
            </m:r>
          </m:e>
          <m:sub>
            <m:r>
              <w:rPr>
                <w:rFonts w:ascii="Cambria Math" w:eastAsia="Cambria Math" w:hAnsi="Cambria Math"/>
                <w:lang w:eastAsia="zh-CN"/>
              </w:rPr>
              <m:t>j</m:t>
            </m:r>
          </m:sub>
        </m:sSub>
      </m:oMath>
      <w:r w:rsidR="00C33EF0">
        <w:rPr>
          <w:lang w:eastAsia="zh-CN"/>
        </w:rPr>
        <w:t xml:space="preserve"> is uniquely determined</w:t>
      </w:r>
      <w:r w:rsidR="0031612B">
        <w:rPr>
          <w:lang w:eastAsia="zh-CN"/>
        </w:rPr>
        <w:t xml:space="preserve"> </w:t>
      </w:r>
      <w:r w:rsidR="00A24102">
        <w:rPr>
          <w:lang w:eastAsia="zh-CN"/>
        </w:rPr>
        <w:t xml:space="preserve">by </w:t>
      </w:r>
      <m:oMath>
        <m:r>
          <m:rPr>
            <m:sty m:val="bi"/>
          </m:rPr>
          <w:rPr>
            <w:rFonts w:ascii="Cambria Math" w:eastAsia="Cambria Math" w:hAnsi="Cambria Math"/>
            <w:lang w:eastAsia="zh-CN"/>
          </w:rPr>
          <m:t>D</m:t>
        </m:r>
      </m:oMath>
      <w:r w:rsidR="00113700">
        <w:rPr>
          <w:lang w:eastAsia="zh-CN"/>
        </w:rPr>
        <w:t xml:space="preserve">, </w:t>
      </w:r>
      <m:oMath>
        <m:acc>
          <m:accPr>
            <m:chr m:val="̅"/>
            <m:ctrlPr>
              <w:rPr>
                <w:rFonts w:ascii="Cambria Math" w:eastAsia="Cambria Math" w:hAnsi="Cambria Math"/>
                <w:b/>
                <w:i/>
                <w:lang w:eastAsia="zh-CN"/>
              </w:rPr>
            </m:ctrlPr>
          </m:accPr>
          <m:e>
            <m:r>
              <m:rPr>
                <m:sty m:val="bi"/>
              </m:rPr>
              <w:rPr>
                <w:rFonts w:ascii="Cambria Math" w:eastAsia="Cambria Math" w:hAnsi="Cambria Math"/>
                <w:lang w:eastAsia="zh-CN"/>
              </w:rPr>
              <m:t>E</m:t>
            </m:r>
          </m:e>
        </m:acc>
      </m:oMath>
      <w:r w:rsidR="00834080">
        <w:rPr>
          <w:lang w:eastAsia="zh-CN"/>
        </w:rPr>
        <w:t>,</w:t>
      </w:r>
      <w:r w:rsidR="00113700">
        <w:rPr>
          <w:lang w:eastAsia="zh-CN"/>
        </w:rPr>
        <w:t xml:space="preserve"> </w:t>
      </w:r>
      <m:oMath>
        <m:acc>
          <m:accPr>
            <m:chr m:val="̅"/>
            <m:ctrlPr>
              <w:rPr>
                <w:rFonts w:ascii="Cambria Math" w:eastAsia="Cambria Math" w:hAnsi="Cambria Math"/>
                <w:b/>
                <w:i/>
                <w:lang w:eastAsia="zh-CN"/>
              </w:rPr>
            </m:ctrlPr>
          </m:accPr>
          <m:e>
            <m:r>
              <m:rPr>
                <m:sty m:val="bi"/>
              </m:rPr>
              <w:rPr>
                <w:rFonts w:ascii="Cambria Math" w:eastAsia="Cambria Math" w:hAnsi="Cambria Math"/>
                <w:lang w:eastAsia="zh-CN"/>
              </w:rPr>
              <m:t>F</m:t>
            </m:r>
          </m:e>
        </m:acc>
      </m:oMath>
      <w:r w:rsidR="00834080" w:rsidRPr="00834080">
        <w:rPr>
          <w:rFonts w:hint="eastAsia"/>
          <w:lang w:eastAsia="zh-CN"/>
        </w:rPr>
        <w:t xml:space="preserve">, and </w:t>
      </w:r>
      <m:oMath>
        <m:r>
          <m:rPr>
            <m:sty m:val="bi"/>
          </m:rPr>
          <w:rPr>
            <w:rFonts w:ascii="Cambria Math" w:eastAsia="Cambria Math" w:hAnsi="Cambria Math"/>
            <w:lang w:eastAsia="zh-CN"/>
          </w:rPr>
          <m:t>Q</m:t>
        </m:r>
      </m:oMath>
      <w:r w:rsidR="00E93D63">
        <w:rPr>
          <w:lang w:eastAsia="zh-CN"/>
        </w:rPr>
        <w:t>.</w:t>
      </w:r>
      <w:r w:rsidR="00CF41C7">
        <w:rPr>
          <w:lang w:eastAsia="zh-CN"/>
        </w:rPr>
        <w:t xml:space="preserve"> </w:t>
      </w:r>
      <m:oMath>
        <m:acc>
          <m:accPr>
            <m:chr m:val="̅"/>
            <m:ctrlPr>
              <w:rPr>
                <w:rFonts w:ascii="Cambria Math" w:eastAsia="Cambria Math" w:hAnsi="Cambria Math"/>
                <w:b/>
                <w:i/>
                <w:lang w:eastAsia="zh-CN"/>
              </w:rPr>
            </m:ctrlPr>
          </m:accPr>
          <m:e>
            <m:r>
              <m:rPr>
                <m:sty m:val="bi"/>
              </m:rPr>
              <w:rPr>
                <w:rFonts w:ascii="Cambria Math" w:eastAsia="Cambria Math" w:hAnsi="Cambria Math"/>
                <w:lang w:eastAsia="zh-CN"/>
              </w:rPr>
              <m:t>E</m:t>
            </m:r>
          </m:e>
        </m:acc>
      </m:oMath>
      <w:r w:rsidR="00CF41C7">
        <w:rPr>
          <w:lang w:eastAsia="zh-CN"/>
        </w:rPr>
        <w:t xml:space="preserve"> and </w:t>
      </w:r>
      <m:oMath>
        <m:acc>
          <m:accPr>
            <m:chr m:val="̅"/>
            <m:ctrlPr>
              <w:rPr>
                <w:rFonts w:ascii="Cambria Math" w:eastAsia="Cambria Math" w:hAnsi="Cambria Math"/>
                <w:b/>
                <w:i/>
                <w:lang w:eastAsia="zh-CN"/>
              </w:rPr>
            </m:ctrlPr>
          </m:accPr>
          <m:e>
            <m:r>
              <m:rPr>
                <m:sty m:val="bi"/>
              </m:rPr>
              <w:rPr>
                <w:rFonts w:ascii="Cambria Math" w:eastAsia="Cambria Math" w:hAnsi="Cambria Math"/>
                <w:lang w:eastAsia="zh-CN"/>
              </w:rPr>
              <m:t>F</m:t>
            </m:r>
          </m:e>
        </m:acc>
      </m:oMath>
      <w:r w:rsidR="00CF41C7" w:rsidRPr="00CF41C7">
        <w:rPr>
          <w:rFonts w:hint="eastAsia"/>
          <w:lang w:eastAsia="zh-CN"/>
        </w:rPr>
        <w:t xml:space="preserve"> have the same size with </w:t>
      </w:r>
      <m:oMath>
        <m:r>
          <m:rPr>
            <m:sty m:val="bi"/>
          </m:rPr>
          <w:rPr>
            <w:rFonts w:ascii="Cambria Math" w:hAnsi="Cambria Math"/>
            <w:lang w:eastAsia="zh-CN"/>
          </w:rPr>
          <m:t>E</m:t>
        </m:r>
      </m:oMath>
      <w:r w:rsidR="00CF41C7">
        <w:rPr>
          <w:lang w:eastAsia="zh-CN"/>
        </w:rPr>
        <w:t xml:space="preserve"> and </w:t>
      </w:r>
      <m:oMath>
        <m:r>
          <m:rPr>
            <m:sty m:val="bi"/>
          </m:rPr>
          <w:rPr>
            <w:rFonts w:ascii="Cambria Math" w:eastAsia="Cambria Math" w:hAnsi="Cambria Math"/>
            <w:lang w:eastAsia="zh-CN"/>
          </w:rPr>
          <m:t>F</m:t>
        </m:r>
      </m:oMath>
      <w:r w:rsidR="00CF41C7" w:rsidRPr="00CF41C7">
        <w:rPr>
          <w:rFonts w:hint="eastAsia"/>
          <w:lang w:eastAsia="zh-CN"/>
        </w:rPr>
        <w:t xml:space="preserve">, </w:t>
      </w:r>
      <w:r w:rsidR="00F01983">
        <w:rPr>
          <w:lang w:eastAsia="zh-CN"/>
        </w:rPr>
        <w:t xml:space="preserve">there values are determined by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Q</m:t>
            </m:r>
          </m:e>
          <m:sub>
            <m:r>
              <w:rPr>
                <w:rFonts w:ascii="Cambria Math" w:eastAsia="Cambria Math" w:hAnsi="Cambria Math"/>
                <w:lang w:eastAsia="zh-CN"/>
              </w:rPr>
              <m:t>draec</m:t>
            </m:r>
          </m:sub>
        </m:sSub>
        <m:r>
          <w:rPr>
            <w:rFonts w:ascii="Cambria Math" w:eastAsia="Cambria Math" w:hAnsi="Cambria Math"/>
            <w:lang w:eastAsia="zh-CN"/>
          </w:rPr>
          <m:t>=</m:t>
        </m:r>
        <m:sSubSup>
          <m:sSubSupPr>
            <m:ctrlPr>
              <w:rPr>
                <w:rFonts w:ascii="Cambria Math" w:eastAsia="Cambria Math" w:hAnsi="Cambria Math"/>
                <w:i/>
                <w:lang w:eastAsia="zh-CN"/>
              </w:rPr>
            </m:ctrlPr>
          </m:sSubSupPr>
          <m:e>
            <m:r>
              <m:rPr>
                <m:sty m:val="bi"/>
              </m:rPr>
              <w:rPr>
                <w:rFonts w:ascii="Cambria Math" w:eastAsia="Cambria Math" w:hAnsi="Cambria Math"/>
                <w:lang w:eastAsia="zh-CN"/>
              </w:rPr>
              <m:t>Q</m:t>
            </m:r>
          </m:e>
          <m:sub>
            <m:r>
              <w:rPr>
                <w:rFonts w:ascii="Cambria Math" w:eastAsia="Cambria Math" w:hAnsi="Cambria Math"/>
                <w:lang w:eastAsia="zh-CN"/>
              </w:rPr>
              <m:t>bss</m:t>
            </m:r>
          </m:sub>
          <m:sup>
            <m:r>
              <w:rPr>
                <w:rFonts w:ascii="Cambria Math" w:eastAsia="Cambria Math" w:hAnsi="Cambria Math"/>
                <w:lang w:eastAsia="zh-CN"/>
              </w:rPr>
              <m:t>-1</m:t>
            </m:r>
          </m:sup>
        </m:sSubSup>
        <m:r>
          <m:rPr>
            <m:sty m:val="bi"/>
          </m:rPr>
          <w:rPr>
            <w:rFonts w:ascii="Cambria Math" w:hAnsi="Cambria Math"/>
            <w:lang w:eastAsia="zh-CN"/>
          </w:rPr>
          <m:t>Q</m:t>
        </m:r>
      </m:oMath>
      <w:r w:rsidR="00F01983">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134B68" w:rsidTr="0020288B">
        <w:tc>
          <w:tcPr>
            <w:tcW w:w="4248" w:type="dxa"/>
            <w:vAlign w:val="center"/>
          </w:tcPr>
          <w:p w:rsidR="00134B68" w:rsidRDefault="00715679" w:rsidP="00456E53">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Q</m:t>
                </m:r>
                <m:r>
                  <w:rPr>
                    <w:rFonts w:ascii="Cambria Math" w:eastAsia="Cambria Math" w:hAnsi="Cambria Math"/>
                    <w:sz w:val="20"/>
                    <w:lang w:eastAsia="zh-CN"/>
                  </w:rPr>
                  <m:t>=</m:t>
                </m:r>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D</m:t>
                                  </m:r>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2</m:t>
                                      </m:r>
                                    </m:sub>
                                  </m:sSub>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bss</m:t>
                        </m:r>
                      </m:sub>
                    </m:sSub>
                  </m:lim>
                </m:limLow>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2</m:t>
                                      </m:r>
                                    </m:sub>
                                  </m:sSub>
                                </m:e>
                                <m:e>
                                  <m:m>
                                    <m:mPr>
                                      <m:mcs>
                                        <m:mc>
                                          <m:mcPr>
                                            <m:count m:val="2"/>
                                            <m:mcJc m:val="center"/>
                                          </m:mcPr>
                                        </m:mc>
                                      </m:mcs>
                                      <m:ctrlPr>
                                        <w:rPr>
                                          <w:rFonts w:ascii="Cambria Math" w:eastAsia="Cambria Math" w:hAnsi="Cambria Math"/>
                                          <w:i/>
                                          <w:sz w:val="20"/>
                                          <w:lang w:eastAsia="zh-CN"/>
                                        </w:rPr>
                                      </m:ctrlPr>
                                    </m:mPr>
                                    <m:mr>
                                      <m:e>
                                        <m:acc>
                                          <m:accPr>
                                            <m:chr m:val="̅"/>
                                            <m:ctrlPr>
                                              <w:rPr>
                                                <w:rFonts w:ascii="Cambria Math" w:eastAsia="Cambria Math" w:hAnsi="Cambria Math"/>
                                                <w:b/>
                                                <w:i/>
                                                <w:sz w:val="20"/>
                                                <w:lang w:eastAsia="zh-CN"/>
                                              </w:rPr>
                                            </m:ctrlPr>
                                          </m:accPr>
                                          <m:e>
                                            <m:r>
                                              <m:rPr>
                                                <m:sty m:val="bi"/>
                                              </m:rPr>
                                              <w:rPr>
                                                <w:rFonts w:ascii="Cambria Math" w:eastAsia="Cambria Math" w:hAnsi="Cambria Math"/>
                                                <w:sz w:val="20"/>
                                                <w:lang w:eastAsia="zh-CN"/>
                                              </w:rPr>
                                              <m:t>E</m:t>
                                            </m:r>
                                          </m:e>
                                        </m:acc>
                                      </m:e>
                                      <m:e>
                                        <m:acc>
                                          <m:accPr>
                                            <m:chr m:val="̅"/>
                                            <m:ctrlPr>
                                              <w:rPr>
                                                <w:rFonts w:ascii="Cambria Math" w:eastAsia="Cambria Math" w:hAnsi="Cambria Math"/>
                                                <w:b/>
                                                <w:i/>
                                                <w:sz w:val="20"/>
                                                <w:lang w:eastAsia="zh-CN"/>
                                              </w:rPr>
                                            </m:ctrlPr>
                                          </m:accPr>
                                          <m:e>
                                            <m:r>
                                              <m:rPr>
                                                <m:sty m:val="bi"/>
                                              </m:rPr>
                                              <w:rPr>
                                                <w:rFonts w:ascii="Cambria Math" w:eastAsia="Cambria Math" w:hAnsi="Cambria Math"/>
                                                <w:sz w:val="20"/>
                                                <w:lang w:eastAsia="zh-CN"/>
                                              </w:rPr>
                                              <m:t>F</m:t>
                                            </m:r>
                                          </m:e>
                                        </m:acc>
                                      </m:e>
                                    </m:mr>
                                  </m:m>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draec</m:t>
                        </m:r>
                      </m:sub>
                    </m:sSub>
                  </m:lim>
                </m:limLow>
              </m:oMath>
            </m:oMathPara>
          </w:p>
        </w:tc>
        <w:tc>
          <w:tcPr>
            <w:tcW w:w="609" w:type="dxa"/>
            <w:vAlign w:val="center"/>
          </w:tcPr>
          <w:p w:rsidR="00134B68" w:rsidRDefault="00134B68" w:rsidP="0020288B">
            <w:pPr>
              <w:spacing w:beforeLines="50" w:before="120" w:afterLines="50" w:after="120"/>
              <w:jc w:val="right"/>
              <w:rPr>
                <w:sz w:val="20"/>
                <w:lang w:eastAsia="zh-CN"/>
              </w:rPr>
            </w:pPr>
            <w:r>
              <w:rPr>
                <w:rFonts w:hint="eastAsia"/>
                <w:sz w:val="20"/>
                <w:lang w:eastAsia="zh-CN"/>
              </w:rPr>
              <w:t>(</w:t>
            </w:r>
            <w:r w:rsidR="006E3551">
              <w:rPr>
                <w:sz w:val="20"/>
                <w:lang w:eastAsia="zh-CN"/>
              </w:rPr>
              <w:t>6</w:t>
            </w:r>
            <w:r>
              <w:rPr>
                <w:rFonts w:hint="eastAsia"/>
                <w:sz w:val="20"/>
                <w:lang w:eastAsia="zh-CN"/>
              </w:rPr>
              <w:t>)</w:t>
            </w:r>
          </w:p>
        </w:tc>
      </w:tr>
    </w:tbl>
    <w:p w:rsidR="00E93283" w:rsidRDefault="00640DE2" w:rsidP="00D41EBF">
      <w:pPr>
        <w:pStyle w:val="32"/>
        <w:ind w:firstLine="0"/>
        <w:rPr>
          <w:lang w:eastAsia="zh-CN"/>
        </w:rPr>
      </w:pPr>
      <w:r>
        <w:rPr>
          <w:rFonts w:hint="eastAsia"/>
          <w:lang w:eastAsia="zh-CN"/>
        </w:rPr>
        <w:t xml:space="preserve">Further </w:t>
      </w:r>
      <w:r>
        <w:rPr>
          <w:lang w:eastAsia="zh-CN"/>
        </w:rPr>
        <w:t>decompositions are also available, e.g.</w:t>
      </w:r>
      <w:r w:rsidR="00A344E7">
        <w:rPr>
          <w:lang w:eastAsia="zh-CN"/>
        </w:rPr>
        <w:t>,</w:t>
      </w:r>
      <w:r>
        <w:rPr>
          <w:lang w:eastAsia="zh-CN"/>
        </w:rPr>
        <w:t xml:space="preserve"> (7) and (8)</w:t>
      </w:r>
      <w:r w:rsidR="009E36FB">
        <w:rPr>
          <w:lang w:eastAsia="zh-CN"/>
        </w:rPr>
        <w:t xml:space="preserve">,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Q</m:t>
            </m:r>
          </m:e>
          <m:sub>
            <m:r>
              <w:rPr>
                <w:rFonts w:ascii="Cambria Math" w:eastAsia="Cambria Math" w:hAnsi="Cambria Math"/>
                <w:lang w:eastAsia="zh-CN"/>
              </w:rPr>
              <m:t>aec</m:t>
            </m:r>
          </m:sub>
        </m:sSub>
      </m:oMath>
      <w:r w:rsidR="009E36FB">
        <w:rPr>
          <w:rFonts w:hint="eastAsia"/>
          <w:lang w:eastAsia="zh-CN"/>
        </w:rPr>
        <w:t xml:space="preserve"> </w:t>
      </w:r>
      <w:r w:rsidR="009E36FB">
        <w:rPr>
          <w:lang w:eastAsia="zh-CN"/>
        </w:rPr>
        <w:t xml:space="preserve">and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Q</m:t>
            </m:r>
          </m:e>
          <m:sub>
            <m:r>
              <w:rPr>
                <w:rFonts w:ascii="Cambria Math" w:eastAsia="Cambria Math" w:hAnsi="Cambria Math"/>
                <w:lang w:eastAsia="zh-CN"/>
              </w:rPr>
              <m:t>dr</m:t>
            </m:r>
          </m:sub>
        </m:sSub>
      </m:oMath>
      <w:r w:rsidR="009E36FB">
        <w:rPr>
          <w:lang w:eastAsia="zh-CN"/>
        </w:rPr>
        <w:t xml:space="preserve"> are c</w:t>
      </w:r>
      <w:r w:rsidR="009E36FB" w:rsidRPr="009E36FB">
        <w:rPr>
          <w:lang w:eastAsia="zh-CN"/>
        </w:rPr>
        <w:t>ommutable</w:t>
      </w:r>
      <w:r w:rsidR="009E36FB">
        <w:rPr>
          <w:lang w:eastAsia="zh-CN"/>
        </w:rPr>
        <w:t xml:space="preserve"> because of their special structures.</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BF72D4" w:rsidTr="00673A1F">
        <w:tc>
          <w:tcPr>
            <w:tcW w:w="4248" w:type="dxa"/>
            <w:vAlign w:val="center"/>
          </w:tcPr>
          <w:p w:rsidR="00BF72D4" w:rsidRDefault="00640DE2" w:rsidP="00E925A4">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Q</m:t>
                </m:r>
                <m:r>
                  <w:rPr>
                    <w:rFonts w:ascii="Cambria Math" w:eastAsia="Cambria Math" w:hAnsi="Cambria Math"/>
                    <w:sz w:val="20"/>
                    <w:lang w:eastAsia="zh-CN"/>
                  </w:rPr>
                  <m:t>=</m:t>
                </m:r>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D</m:t>
                                  </m:r>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2</m:t>
                                      </m:r>
                                    </m:sub>
                                  </m:sSub>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bss</m:t>
                        </m:r>
                      </m:sub>
                    </m:sSub>
                  </m:lim>
                </m:limLow>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2</m:t>
                                      </m:r>
                                    </m:sub>
                                  </m:sSub>
                                </m:e>
                                <m:e>
                                  <m:m>
                                    <m:mPr>
                                      <m:mcs>
                                        <m:mc>
                                          <m:mcPr>
                                            <m:count m:val="2"/>
                                            <m:mcJc m:val="center"/>
                                          </m:mcPr>
                                        </m:mc>
                                      </m:mcs>
                                      <m:ctrlPr>
                                        <w:rPr>
                                          <w:rFonts w:ascii="Cambria Math" w:eastAsia="Cambria Math" w:hAnsi="Cambria Math"/>
                                          <w:i/>
                                          <w:sz w:val="20"/>
                                          <w:lang w:eastAsia="zh-CN"/>
                                        </w:rPr>
                                      </m:ctrlPr>
                                    </m:mPr>
                                    <m:mr>
                                      <m:e>
                                        <m:acc>
                                          <m:accPr>
                                            <m:chr m:val="̅"/>
                                            <m:ctrlPr>
                                              <w:rPr>
                                                <w:rFonts w:ascii="Cambria Math" w:eastAsia="Cambria Math" w:hAnsi="Cambria Math"/>
                                                <w:b/>
                                                <w:i/>
                                                <w:sz w:val="20"/>
                                                <w:lang w:eastAsia="zh-CN"/>
                                              </w:rPr>
                                            </m:ctrlPr>
                                          </m:accPr>
                                          <m:e>
                                            <m:r>
                                              <m:rPr>
                                                <m:sty m:val="bi"/>
                                              </m:rPr>
                                              <w:rPr>
                                                <w:rFonts w:ascii="Cambria Math" w:eastAsia="Cambria Math" w:hAnsi="Cambria Math"/>
                                                <w:sz w:val="20"/>
                                                <w:lang w:eastAsia="zh-CN"/>
                                              </w:rPr>
                                              <m:t>E</m:t>
                                            </m:r>
                                          </m:e>
                                        </m:acc>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3</m:t>
                                            </m:r>
                                          </m:sub>
                                        </m:sSub>
                                      </m:e>
                                    </m:mr>
                                  </m:m>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aec</m:t>
                        </m:r>
                      </m:sub>
                    </m:sSub>
                  </m:lim>
                </m:limLow>
                <m:limLow>
                  <m:limLowPr>
                    <m:ctrlPr>
                      <w:rPr>
                        <w:rFonts w:ascii="Cambria Math" w:hAnsi="Cambria Math"/>
                        <w:sz w:val="20"/>
                        <w:lang w:eastAsia="zh-CN"/>
                      </w:rPr>
                    </m:ctrlPr>
                  </m:limLowPr>
                  <m:e>
                    <m:groupChr>
                      <m:groupChrPr>
                        <m:ctrlPr>
                          <w:rPr>
                            <w:rFonts w:ascii="Cambria Math" w:hAnsi="Cambria Math"/>
                            <w:sz w:val="20"/>
                            <w:lang w:eastAsia="zh-CN"/>
                          </w:rPr>
                        </m:ctrlPr>
                      </m:groupChrPr>
                      <m:e>
                        <m:d>
                          <m:dPr>
                            <m:begChr m:val="["/>
                            <m:endChr m:val="]"/>
                            <m:ctrlPr>
                              <w:rPr>
                                <w:rFonts w:ascii="Cambria Math" w:hAnsi="Cambria Math"/>
                                <w:i/>
                                <w:sz w:val="20"/>
                                <w:lang w:eastAsia="zh-CN"/>
                              </w:rPr>
                            </m:ctrlPr>
                          </m:dPr>
                          <m:e>
                            <m:m>
                              <m:mPr>
                                <m:mcs>
                                  <m:mc>
                                    <m:mcPr>
                                      <m:count m:val="2"/>
                                      <m:mcJc m:val="center"/>
                                    </m:mcPr>
                                  </m:mc>
                                </m:mcs>
                                <m:ctrlPr>
                                  <w:rPr>
                                    <w:rFonts w:ascii="Cambria Math" w:hAnsi="Cambria Math"/>
                                    <w:i/>
                                    <w:sz w:val="20"/>
                                    <w:lang w:eastAsia="zh-CN"/>
                                  </w:rPr>
                                </m:ctrlPr>
                              </m:mPr>
                              <m:mr>
                                <m:e>
                                  <m:sSub>
                                    <m:sSubPr>
                                      <m:ctrlPr>
                                        <w:rPr>
                                          <w:rFonts w:ascii="Cambria Math" w:hAnsi="Cambria Math"/>
                                          <w:b/>
                                          <w:i/>
                                          <w:sz w:val="20"/>
                                          <w:lang w:eastAsia="zh-CN"/>
                                        </w:rPr>
                                      </m:ctrlPr>
                                    </m:sSubPr>
                                    <m:e>
                                      <m:r>
                                        <m:rPr>
                                          <m:sty m:val="bi"/>
                                        </m:rPr>
                                        <w:rPr>
                                          <w:rFonts w:ascii="Cambria Math" w:hAnsi="Cambria Math"/>
                                          <w:sz w:val="20"/>
                                          <w:lang w:eastAsia="zh-CN"/>
                                        </w:rPr>
                                        <m:t>I</m:t>
                                      </m:r>
                                    </m:e>
                                    <m:sub>
                                      <m:r>
                                        <w:rPr>
                                          <w:rFonts w:ascii="Cambria Math" w:hAnsi="Cambria Math"/>
                                          <w:sz w:val="20"/>
                                          <w:lang w:eastAsia="zh-CN"/>
                                        </w:rPr>
                                        <m:t>2</m:t>
                                      </m:r>
                                    </m:sub>
                                  </m:sSub>
                                </m:e>
                                <m:e>
                                  <m:m>
                                    <m:mPr>
                                      <m:mcs>
                                        <m:mc>
                                          <m:mcPr>
                                            <m:count m:val="2"/>
                                            <m:mcJc m:val="center"/>
                                          </m:mcPr>
                                        </m:mc>
                                      </m:mcs>
                                      <m:ctrlPr>
                                        <w:rPr>
                                          <w:rFonts w:ascii="Cambria Math" w:hAnsi="Cambria Math"/>
                                          <w:i/>
                                          <w:sz w:val="20"/>
                                          <w:lang w:eastAsia="zh-CN"/>
                                        </w:rPr>
                                      </m:ctrlPr>
                                    </m:mPr>
                                    <m:mr>
                                      <m:e>
                                        <m:sSub>
                                          <m:sSubPr>
                                            <m:ctrlPr>
                                              <w:rPr>
                                                <w:rFonts w:ascii="Cambria Math" w:hAnsi="Cambria Math"/>
                                                <w:b/>
                                                <w:i/>
                                                <w:sz w:val="20"/>
                                                <w:lang w:eastAsia="zh-CN"/>
                                              </w:rPr>
                                            </m:ctrlPr>
                                          </m:sSubPr>
                                          <m:e>
                                            <m:r>
                                              <m:rPr>
                                                <m:sty m:val="bi"/>
                                              </m:rPr>
                                              <w:rPr>
                                                <w:rFonts w:ascii="Cambria Math" w:hAnsi="Cambria Math"/>
                                                <w:sz w:val="20"/>
                                                <w:lang w:eastAsia="zh-CN"/>
                                              </w:rPr>
                                              <m:t>0</m:t>
                                            </m:r>
                                          </m:e>
                                          <m:sub>
                                            <m:r>
                                              <w:rPr>
                                                <w:rFonts w:ascii="Cambria Math" w:hAnsi="Cambria Math"/>
                                                <w:sz w:val="20"/>
                                                <w:lang w:eastAsia="zh-CN"/>
                                              </w:rPr>
                                              <m:t>4</m:t>
                                            </m:r>
                                          </m:sub>
                                        </m:sSub>
                                      </m:e>
                                      <m:e>
                                        <m:acc>
                                          <m:accPr>
                                            <m:chr m:val="̅"/>
                                            <m:ctrlPr>
                                              <w:rPr>
                                                <w:rFonts w:ascii="Cambria Math" w:hAnsi="Cambria Math"/>
                                                <w:i/>
                                                <w:sz w:val="20"/>
                                                <w:lang w:eastAsia="zh-CN"/>
                                              </w:rPr>
                                            </m:ctrlPr>
                                          </m:accPr>
                                          <m:e>
                                            <m:r>
                                              <m:rPr>
                                                <m:sty m:val="bi"/>
                                              </m:rPr>
                                              <w:rPr>
                                                <w:rFonts w:ascii="Cambria Math" w:hAnsi="Cambria Math"/>
                                                <w:sz w:val="20"/>
                                                <w:lang w:eastAsia="zh-CN"/>
                                              </w:rPr>
                                              <m:t>F</m:t>
                                            </m:r>
                                          </m:e>
                                        </m:acc>
                                      </m:e>
                                    </m:mr>
                                  </m:m>
                                </m:e>
                              </m:mr>
                              <m:mr>
                                <m:e>
                                  <m:sSub>
                                    <m:sSubPr>
                                      <m:ctrlPr>
                                        <w:rPr>
                                          <w:rFonts w:ascii="Cambria Math" w:hAnsi="Cambria Math"/>
                                          <w:b/>
                                          <w:i/>
                                          <w:sz w:val="20"/>
                                          <w:lang w:eastAsia="zh-CN"/>
                                        </w:rPr>
                                      </m:ctrlPr>
                                    </m:sSubPr>
                                    <m:e>
                                      <m:r>
                                        <m:rPr>
                                          <m:sty m:val="bi"/>
                                        </m:rPr>
                                        <w:rPr>
                                          <w:rFonts w:ascii="Cambria Math" w:hAnsi="Cambria Math"/>
                                          <w:sz w:val="20"/>
                                          <w:lang w:eastAsia="zh-CN"/>
                                        </w:rPr>
                                        <m:t>0</m:t>
                                      </m:r>
                                    </m:e>
                                    <m:sub>
                                      <m:r>
                                        <w:rPr>
                                          <w:rFonts w:ascii="Cambria Math" w:hAnsi="Cambria Math"/>
                                          <w:sz w:val="20"/>
                                          <w:lang w:eastAsia="zh-CN"/>
                                        </w:rPr>
                                        <m:t>1</m:t>
                                      </m:r>
                                    </m:sub>
                                  </m:sSub>
                                </m:e>
                                <m:e>
                                  <m:sSub>
                                    <m:sSubPr>
                                      <m:ctrlPr>
                                        <w:rPr>
                                          <w:rFonts w:ascii="Cambria Math" w:hAnsi="Cambria Math"/>
                                          <w:b/>
                                          <w:i/>
                                          <w:sz w:val="20"/>
                                          <w:lang w:eastAsia="zh-CN"/>
                                        </w:rPr>
                                      </m:ctrlPr>
                                    </m:sSubPr>
                                    <m:e>
                                      <m:r>
                                        <m:rPr>
                                          <m:sty m:val="bi"/>
                                        </m:rPr>
                                        <w:rPr>
                                          <w:rFonts w:ascii="Cambria Math" w:hAnsi="Cambria Math"/>
                                          <w:sz w:val="20"/>
                                          <w:lang w:eastAsia="zh-CN"/>
                                        </w:rPr>
                                        <m:t>I</m:t>
                                      </m:r>
                                    </m:e>
                                    <m:sub>
                                      <m:r>
                                        <w:rPr>
                                          <w:rFonts w:ascii="Cambria Math" w:hAnsi="Cambria Math"/>
                                          <w:sz w:val="20"/>
                                          <w:lang w:eastAsia="zh-CN"/>
                                        </w:rPr>
                                        <m:t>1</m:t>
                                      </m:r>
                                    </m:sub>
                                  </m:sSub>
                                </m:e>
                              </m:mr>
                            </m:m>
                          </m:e>
                        </m:d>
                      </m:e>
                    </m:groupChr>
                  </m:e>
                  <m:lim>
                    <m:sSub>
                      <m:sSubPr>
                        <m:ctrlPr>
                          <w:rPr>
                            <w:rFonts w:ascii="Cambria Math" w:hAnsi="Cambria Math"/>
                            <w:i/>
                            <w:sz w:val="20"/>
                            <w:lang w:eastAsia="zh-CN"/>
                          </w:rPr>
                        </m:ctrlPr>
                      </m:sSubPr>
                      <m:e>
                        <m:r>
                          <m:rPr>
                            <m:sty m:val="bi"/>
                          </m:rPr>
                          <w:rPr>
                            <w:rFonts w:ascii="Cambria Math" w:hAnsi="Cambria Math"/>
                            <w:sz w:val="20"/>
                            <w:lang w:eastAsia="zh-CN"/>
                          </w:rPr>
                          <m:t>Q</m:t>
                        </m:r>
                      </m:e>
                      <m:sub>
                        <m:r>
                          <w:rPr>
                            <w:rFonts w:ascii="Cambria Math" w:hAnsi="Cambria Math"/>
                            <w:sz w:val="20"/>
                            <w:lang w:eastAsia="zh-CN"/>
                          </w:rPr>
                          <m:t>dr</m:t>
                        </m:r>
                      </m:sub>
                    </m:sSub>
                  </m:lim>
                </m:limLow>
              </m:oMath>
            </m:oMathPara>
          </w:p>
        </w:tc>
        <w:tc>
          <w:tcPr>
            <w:tcW w:w="609" w:type="dxa"/>
            <w:vAlign w:val="center"/>
          </w:tcPr>
          <w:p w:rsidR="00BF72D4" w:rsidRDefault="00BF72D4" w:rsidP="00673A1F">
            <w:pPr>
              <w:spacing w:beforeLines="50" w:before="120" w:afterLines="50" w:after="120"/>
              <w:jc w:val="right"/>
              <w:rPr>
                <w:sz w:val="20"/>
                <w:lang w:eastAsia="zh-CN"/>
              </w:rPr>
            </w:pPr>
            <w:r>
              <w:rPr>
                <w:rFonts w:hint="eastAsia"/>
                <w:sz w:val="20"/>
                <w:lang w:eastAsia="zh-CN"/>
              </w:rPr>
              <w:t>(</w:t>
            </w:r>
            <w:r w:rsidR="00640DE2">
              <w:rPr>
                <w:sz w:val="20"/>
                <w:lang w:eastAsia="zh-CN"/>
              </w:rPr>
              <w:t>7</w:t>
            </w:r>
            <w:r>
              <w:rPr>
                <w:rFonts w:hint="eastAsia"/>
                <w:sz w:val="20"/>
                <w:lang w:eastAsia="zh-CN"/>
              </w:rPr>
              <w:t>)</w:t>
            </w:r>
          </w:p>
        </w:tc>
      </w:tr>
      <w:tr w:rsidR="00BF72D4" w:rsidTr="00673A1F">
        <w:tc>
          <w:tcPr>
            <w:tcW w:w="4248" w:type="dxa"/>
            <w:vAlign w:val="center"/>
          </w:tcPr>
          <w:p w:rsidR="00BF72D4" w:rsidRPr="00D86EF2" w:rsidRDefault="004A0FF0" w:rsidP="004A0FF0">
            <w:pPr>
              <w:spacing w:beforeLines="50" w:before="120" w:afterLines="50" w:after="120"/>
              <w:jc w:val="center"/>
              <w:rPr>
                <w:rFonts w:eastAsia="宋体"/>
                <w:i/>
                <w:sz w:val="20"/>
                <w:lang w:eastAsia="zh-CN"/>
              </w:rPr>
            </w:pPr>
            <m:oMathPara>
              <m:oMath>
                <m:r>
                  <m:rPr>
                    <m:sty m:val="bi"/>
                  </m:rPr>
                  <w:rPr>
                    <w:rFonts w:ascii="Cambria Math" w:eastAsia="Cambria Math" w:hAnsi="Cambria Math"/>
                    <w:sz w:val="20"/>
                    <w:lang w:eastAsia="zh-CN"/>
                  </w:rPr>
                  <m:t>Q</m:t>
                </m:r>
                <m:r>
                  <w:rPr>
                    <w:rFonts w:ascii="Cambria Math" w:eastAsia="Cambria Math" w:hAnsi="Cambria Math"/>
                    <w:sz w:val="20"/>
                    <w:lang w:eastAsia="zh-CN"/>
                  </w:rPr>
                  <m:t>=</m:t>
                </m:r>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D</m:t>
                                  </m:r>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2</m:t>
                                      </m:r>
                                    </m:sub>
                                  </m:sSub>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bss</m:t>
                        </m:r>
                      </m:sub>
                    </m:sSub>
                  </m:lim>
                </m:limLow>
                <m:limLow>
                  <m:limLowPr>
                    <m:ctrlPr>
                      <w:rPr>
                        <w:rFonts w:ascii="Cambria Math" w:hAnsi="Cambria Math"/>
                        <w:sz w:val="20"/>
                        <w:lang w:eastAsia="zh-CN"/>
                      </w:rPr>
                    </m:ctrlPr>
                  </m:limLowPr>
                  <m:e>
                    <m:groupChr>
                      <m:groupChrPr>
                        <m:ctrlPr>
                          <w:rPr>
                            <w:rFonts w:ascii="Cambria Math" w:hAnsi="Cambria Math"/>
                            <w:sz w:val="20"/>
                            <w:lang w:eastAsia="zh-CN"/>
                          </w:rPr>
                        </m:ctrlPr>
                      </m:groupChrPr>
                      <m:e>
                        <m:d>
                          <m:dPr>
                            <m:begChr m:val="["/>
                            <m:endChr m:val="]"/>
                            <m:ctrlPr>
                              <w:rPr>
                                <w:rFonts w:ascii="Cambria Math" w:hAnsi="Cambria Math"/>
                                <w:i/>
                                <w:sz w:val="20"/>
                                <w:lang w:eastAsia="zh-CN"/>
                              </w:rPr>
                            </m:ctrlPr>
                          </m:dPr>
                          <m:e>
                            <m:m>
                              <m:mPr>
                                <m:mcs>
                                  <m:mc>
                                    <m:mcPr>
                                      <m:count m:val="2"/>
                                      <m:mcJc m:val="center"/>
                                    </m:mcPr>
                                  </m:mc>
                                </m:mcs>
                                <m:ctrlPr>
                                  <w:rPr>
                                    <w:rFonts w:ascii="Cambria Math" w:hAnsi="Cambria Math"/>
                                    <w:i/>
                                    <w:sz w:val="20"/>
                                    <w:lang w:eastAsia="zh-CN"/>
                                  </w:rPr>
                                </m:ctrlPr>
                              </m:mPr>
                              <m:mr>
                                <m:e>
                                  <m:sSub>
                                    <m:sSubPr>
                                      <m:ctrlPr>
                                        <w:rPr>
                                          <w:rFonts w:ascii="Cambria Math" w:hAnsi="Cambria Math"/>
                                          <w:b/>
                                          <w:i/>
                                          <w:sz w:val="20"/>
                                          <w:lang w:eastAsia="zh-CN"/>
                                        </w:rPr>
                                      </m:ctrlPr>
                                    </m:sSubPr>
                                    <m:e>
                                      <m:r>
                                        <m:rPr>
                                          <m:sty m:val="bi"/>
                                        </m:rPr>
                                        <w:rPr>
                                          <w:rFonts w:ascii="Cambria Math" w:hAnsi="Cambria Math"/>
                                          <w:sz w:val="20"/>
                                          <w:lang w:eastAsia="zh-CN"/>
                                        </w:rPr>
                                        <m:t>I</m:t>
                                      </m:r>
                                    </m:e>
                                    <m:sub>
                                      <m:r>
                                        <w:rPr>
                                          <w:rFonts w:ascii="Cambria Math" w:hAnsi="Cambria Math"/>
                                          <w:sz w:val="20"/>
                                          <w:lang w:eastAsia="zh-CN"/>
                                        </w:rPr>
                                        <m:t>2</m:t>
                                      </m:r>
                                    </m:sub>
                                  </m:sSub>
                                </m:e>
                                <m:e>
                                  <m:m>
                                    <m:mPr>
                                      <m:mcs>
                                        <m:mc>
                                          <m:mcPr>
                                            <m:count m:val="2"/>
                                            <m:mcJc m:val="center"/>
                                          </m:mcPr>
                                        </m:mc>
                                      </m:mcs>
                                      <m:ctrlPr>
                                        <w:rPr>
                                          <w:rFonts w:ascii="Cambria Math" w:hAnsi="Cambria Math"/>
                                          <w:i/>
                                          <w:sz w:val="20"/>
                                          <w:lang w:eastAsia="zh-CN"/>
                                        </w:rPr>
                                      </m:ctrlPr>
                                    </m:mPr>
                                    <m:mr>
                                      <m:e>
                                        <m:sSub>
                                          <m:sSubPr>
                                            <m:ctrlPr>
                                              <w:rPr>
                                                <w:rFonts w:ascii="Cambria Math" w:hAnsi="Cambria Math"/>
                                                <w:b/>
                                                <w:i/>
                                                <w:sz w:val="20"/>
                                                <w:lang w:eastAsia="zh-CN"/>
                                              </w:rPr>
                                            </m:ctrlPr>
                                          </m:sSubPr>
                                          <m:e>
                                            <m:r>
                                              <m:rPr>
                                                <m:sty m:val="bi"/>
                                              </m:rPr>
                                              <w:rPr>
                                                <w:rFonts w:ascii="Cambria Math" w:hAnsi="Cambria Math"/>
                                                <w:sz w:val="20"/>
                                                <w:lang w:eastAsia="zh-CN"/>
                                              </w:rPr>
                                              <m:t>0</m:t>
                                            </m:r>
                                          </m:e>
                                          <m:sub>
                                            <m:r>
                                              <w:rPr>
                                                <w:rFonts w:ascii="Cambria Math" w:hAnsi="Cambria Math"/>
                                                <w:sz w:val="20"/>
                                                <w:lang w:eastAsia="zh-CN"/>
                                              </w:rPr>
                                              <m:t>4</m:t>
                                            </m:r>
                                          </m:sub>
                                        </m:sSub>
                                      </m:e>
                                      <m:e>
                                        <m:acc>
                                          <m:accPr>
                                            <m:chr m:val="̅"/>
                                            <m:ctrlPr>
                                              <w:rPr>
                                                <w:rFonts w:ascii="Cambria Math" w:hAnsi="Cambria Math"/>
                                                <w:i/>
                                                <w:sz w:val="20"/>
                                                <w:lang w:eastAsia="zh-CN"/>
                                              </w:rPr>
                                            </m:ctrlPr>
                                          </m:accPr>
                                          <m:e>
                                            <m:r>
                                              <m:rPr>
                                                <m:sty m:val="bi"/>
                                              </m:rPr>
                                              <w:rPr>
                                                <w:rFonts w:ascii="Cambria Math" w:hAnsi="Cambria Math"/>
                                                <w:sz w:val="20"/>
                                                <w:lang w:eastAsia="zh-CN"/>
                                              </w:rPr>
                                              <m:t>F</m:t>
                                            </m:r>
                                          </m:e>
                                        </m:acc>
                                      </m:e>
                                    </m:mr>
                                  </m:m>
                                </m:e>
                              </m:mr>
                              <m:mr>
                                <m:e>
                                  <m:sSub>
                                    <m:sSubPr>
                                      <m:ctrlPr>
                                        <w:rPr>
                                          <w:rFonts w:ascii="Cambria Math" w:hAnsi="Cambria Math"/>
                                          <w:b/>
                                          <w:i/>
                                          <w:sz w:val="20"/>
                                          <w:lang w:eastAsia="zh-CN"/>
                                        </w:rPr>
                                      </m:ctrlPr>
                                    </m:sSubPr>
                                    <m:e>
                                      <m:r>
                                        <m:rPr>
                                          <m:sty m:val="bi"/>
                                        </m:rPr>
                                        <w:rPr>
                                          <w:rFonts w:ascii="Cambria Math" w:hAnsi="Cambria Math"/>
                                          <w:sz w:val="20"/>
                                          <w:lang w:eastAsia="zh-CN"/>
                                        </w:rPr>
                                        <m:t>0</m:t>
                                      </m:r>
                                    </m:e>
                                    <m:sub>
                                      <m:r>
                                        <w:rPr>
                                          <w:rFonts w:ascii="Cambria Math" w:hAnsi="Cambria Math"/>
                                          <w:sz w:val="20"/>
                                          <w:lang w:eastAsia="zh-CN"/>
                                        </w:rPr>
                                        <m:t>1</m:t>
                                      </m:r>
                                    </m:sub>
                                  </m:sSub>
                                </m:e>
                                <m:e>
                                  <m:sSub>
                                    <m:sSubPr>
                                      <m:ctrlPr>
                                        <w:rPr>
                                          <w:rFonts w:ascii="Cambria Math" w:hAnsi="Cambria Math"/>
                                          <w:b/>
                                          <w:i/>
                                          <w:sz w:val="20"/>
                                          <w:lang w:eastAsia="zh-CN"/>
                                        </w:rPr>
                                      </m:ctrlPr>
                                    </m:sSubPr>
                                    <m:e>
                                      <m:r>
                                        <m:rPr>
                                          <m:sty m:val="bi"/>
                                        </m:rPr>
                                        <w:rPr>
                                          <w:rFonts w:ascii="Cambria Math" w:hAnsi="Cambria Math"/>
                                          <w:sz w:val="20"/>
                                          <w:lang w:eastAsia="zh-CN"/>
                                        </w:rPr>
                                        <m:t>I</m:t>
                                      </m:r>
                                    </m:e>
                                    <m:sub>
                                      <m:r>
                                        <w:rPr>
                                          <w:rFonts w:ascii="Cambria Math" w:hAnsi="Cambria Math"/>
                                          <w:sz w:val="20"/>
                                          <w:lang w:eastAsia="zh-CN"/>
                                        </w:rPr>
                                        <m:t>1</m:t>
                                      </m:r>
                                    </m:sub>
                                  </m:sSub>
                                </m:e>
                              </m:mr>
                            </m:m>
                          </m:e>
                        </m:d>
                      </m:e>
                    </m:groupChr>
                  </m:e>
                  <m:lim>
                    <m:sSub>
                      <m:sSubPr>
                        <m:ctrlPr>
                          <w:rPr>
                            <w:rFonts w:ascii="Cambria Math" w:hAnsi="Cambria Math"/>
                            <w:i/>
                            <w:sz w:val="20"/>
                            <w:lang w:eastAsia="zh-CN"/>
                          </w:rPr>
                        </m:ctrlPr>
                      </m:sSubPr>
                      <m:e>
                        <m:r>
                          <m:rPr>
                            <m:sty m:val="bi"/>
                          </m:rPr>
                          <w:rPr>
                            <w:rFonts w:ascii="Cambria Math" w:hAnsi="Cambria Math"/>
                            <w:sz w:val="20"/>
                            <w:lang w:eastAsia="zh-CN"/>
                          </w:rPr>
                          <m:t>Q</m:t>
                        </m:r>
                      </m:e>
                      <m:sub>
                        <m:r>
                          <w:rPr>
                            <w:rFonts w:ascii="Cambria Math" w:hAnsi="Cambria Math"/>
                            <w:sz w:val="20"/>
                            <w:lang w:eastAsia="zh-CN"/>
                          </w:rPr>
                          <m:t>dr</m:t>
                        </m:r>
                      </m:sub>
                    </m:sSub>
                  </m:lim>
                </m:limLow>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2</m:t>
                                      </m:r>
                                    </m:sub>
                                  </m:sSub>
                                </m:e>
                                <m:e>
                                  <m:m>
                                    <m:mPr>
                                      <m:mcs>
                                        <m:mc>
                                          <m:mcPr>
                                            <m:count m:val="2"/>
                                            <m:mcJc m:val="center"/>
                                          </m:mcPr>
                                        </m:mc>
                                      </m:mcs>
                                      <m:ctrlPr>
                                        <w:rPr>
                                          <w:rFonts w:ascii="Cambria Math" w:eastAsia="Cambria Math" w:hAnsi="Cambria Math"/>
                                          <w:i/>
                                          <w:sz w:val="20"/>
                                          <w:lang w:eastAsia="zh-CN"/>
                                        </w:rPr>
                                      </m:ctrlPr>
                                    </m:mPr>
                                    <m:mr>
                                      <m:e>
                                        <m:acc>
                                          <m:accPr>
                                            <m:chr m:val="̅"/>
                                            <m:ctrlPr>
                                              <w:rPr>
                                                <w:rFonts w:ascii="Cambria Math" w:eastAsia="Cambria Math" w:hAnsi="Cambria Math"/>
                                                <w:b/>
                                                <w:i/>
                                                <w:sz w:val="20"/>
                                                <w:lang w:eastAsia="zh-CN"/>
                                              </w:rPr>
                                            </m:ctrlPr>
                                          </m:accPr>
                                          <m:e>
                                            <m:r>
                                              <m:rPr>
                                                <m:sty m:val="bi"/>
                                              </m:rPr>
                                              <w:rPr>
                                                <w:rFonts w:ascii="Cambria Math" w:eastAsia="Cambria Math" w:hAnsi="Cambria Math"/>
                                                <w:sz w:val="20"/>
                                                <w:lang w:eastAsia="zh-CN"/>
                                              </w:rPr>
                                              <m:t>E</m:t>
                                            </m:r>
                                          </m:e>
                                        </m:acc>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3</m:t>
                                            </m:r>
                                          </m:sub>
                                        </m:sSub>
                                      </m:e>
                                    </m:mr>
                                  </m:m>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aec</m:t>
                        </m:r>
                      </m:sub>
                    </m:sSub>
                  </m:lim>
                </m:limLow>
              </m:oMath>
            </m:oMathPara>
          </w:p>
        </w:tc>
        <w:tc>
          <w:tcPr>
            <w:tcW w:w="609" w:type="dxa"/>
            <w:vAlign w:val="center"/>
          </w:tcPr>
          <w:p w:rsidR="00BF72D4" w:rsidRDefault="00BF72D4" w:rsidP="00673A1F">
            <w:pPr>
              <w:spacing w:beforeLines="50" w:before="120" w:afterLines="50" w:after="120"/>
              <w:jc w:val="right"/>
              <w:rPr>
                <w:sz w:val="20"/>
                <w:lang w:eastAsia="zh-CN"/>
              </w:rPr>
            </w:pPr>
            <w:r>
              <w:rPr>
                <w:rFonts w:hint="eastAsia"/>
                <w:sz w:val="20"/>
                <w:lang w:eastAsia="zh-CN"/>
              </w:rPr>
              <w:t>(</w:t>
            </w:r>
            <w:r w:rsidR="00640DE2">
              <w:rPr>
                <w:sz w:val="20"/>
                <w:lang w:eastAsia="zh-CN"/>
              </w:rPr>
              <w:t>8</w:t>
            </w:r>
            <w:r>
              <w:rPr>
                <w:rFonts w:hint="eastAsia"/>
                <w:sz w:val="20"/>
                <w:lang w:eastAsia="zh-CN"/>
              </w:rPr>
              <w:t>)</w:t>
            </w:r>
          </w:p>
        </w:tc>
      </w:tr>
    </w:tbl>
    <w:p w:rsidR="001C0094" w:rsidRDefault="005F640B" w:rsidP="00C450DF">
      <w:pPr>
        <w:pStyle w:val="32"/>
        <w:ind w:firstLineChars="200" w:firstLine="400"/>
        <w:rPr>
          <w:lang w:eastAsia="zh-CN"/>
        </w:rPr>
      </w:pPr>
      <w:r>
        <w:rPr>
          <w:rFonts w:hint="eastAsia"/>
          <w:lang w:eastAsia="zh-CN"/>
        </w:rPr>
        <w:t xml:space="preserve">Different </w:t>
      </w:r>
      <w:r>
        <w:rPr>
          <w:lang w:eastAsia="zh-CN"/>
        </w:rPr>
        <w:t>demi</w:t>
      </w:r>
      <w:r w:rsidR="003270B5">
        <w:rPr>
          <w:lang w:eastAsia="zh-CN"/>
        </w:rPr>
        <w:t>xing model decomposition</w:t>
      </w:r>
      <w:r>
        <w:rPr>
          <w:lang w:eastAsia="zh-CN"/>
        </w:rPr>
        <w:t xml:space="preserve">s </w:t>
      </w:r>
      <w:r w:rsidR="002E2F1B">
        <w:rPr>
          <w:lang w:eastAsia="zh-CN"/>
        </w:rPr>
        <w:t xml:space="preserve">not only tell us how the problem is solved, but also </w:t>
      </w:r>
      <w:r w:rsidR="00E72CE6">
        <w:rPr>
          <w:lang w:eastAsia="zh-CN"/>
        </w:rPr>
        <w:t xml:space="preserve">give </w:t>
      </w:r>
      <w:r w:rsidR="00DC7C8B">
        <w:rPr>
          <w:lang w:eastAsia="zh-CN"/>
        </w:rPr>
        <w:t>the solving order</w:t>
      </w:r>
      <w:r w:rsidR="00E72CE6">
        <w:rPr>
          <w:lang w:eastAsia="zh-CN"/>
        </w:rPr>
        <w:t xml:space="preserve">. </w:t>
      </w:r>
      <w:r w:rsidR="008B220C">
        <w:rPr>
          <w:lang w:eastAsia="zh-CN"/>
        </w:rPr>
        <w:lastRenderedPageBreak/>
        <w:t xml:space="preserve">E.g., </w:t>
      </w:r>
      <w:r w:rsidR="00FA6BBE">
        <w:rPr>
          <w:lang w:eastAsia="zh-CN"/>
        </w:rPr>
        <w:t>(6)</w:t>
      </w:r>
      <w:r w:rsidR="000A20D3">
        <w:rPr>
          <w:lang w:eastAsia="zh-CN"/>
        </w:rPr>
        <w:t xml:space="preserve"> solve</w:t>
      </w:r>
      <w:r w:rsidR="002B1C8D">
        <w:rPr>
          <w:lang w:eastAsia="zh-CN"/>
        </w:rPr>
        <w:t>s</w:t>
      </w:r>
      <w:r w:rsidR="000A20D3">
        <w:rPr>
          <w:lang w:eastAsia="zh-CN"/>
        </w:rPr>
        <w:t xml:space="preserve"> DR and AEC together, then</w:t>
      </w:r>
      <w:r w:rsidR="00FA6BBE">
        <w:rPr>
          <w:lang w:eastAsia="zh-CN"/>
        </w:rPr>
        <w:t xml:space="preserve"> BSS</w:t>
      </w:r>
      <w:r w:rsidR="00FB0AE4">
        <w:rPr>
          <w:lang w:eastAsia="zh-CN"/>
        </w:rPr>
        <w:t xml:space="preserve">, </w:t>
      </w:r>
      <w:r w:rsidR="004C7B49">
        <w:rPr>
          <w:lang w:eastAsia="zh-CN"/>
        </w:rPr>
        <w:t>(7) and (8) perform DR-AEC-BSS and AEC-DR-BSS.</w:t>
      </w:r>
      <w:r w:rsidR="009F57E2">
        <w:rPr>
          <w:lang w:eastAsia="zh-CN"/>
        </w:rPr>
        <w:t xml:space="preserve"> At the first glance, </w:t>
      </w:r>
      <m:oMath>
        <m:r>
          <m:rPr>
            <m:sty m:val="bi"/>
          </m:rPr>
          <w:rPr>
            <w:rFonts w:ascii="Cambria Math" w:eastAsia="Cambria Math" w:hAnsi="Cambria Math"/>
            <w:lang w:eastAsia="zh-CN"/>
          </w:rPr>
          <m:t>Q</m:t>
        </m:r>
      </m:oMath>
      <w:r w:rsidR="009F57E2">
        <w:rPr>
          <w:lang w:eastAsia="zh-CN"/>
        </w:rPr>
        <w:t xml:space="preserve"> and </w:t>
      </w:r>
      <w:r w:rsidR="00FF18C5">
        <w:rPr>
          <w:lang w:eastAsia="zh-CN"/>
        </w:rPr>
        <w:t xml:space="preserve">the right hand side of </w:t>
      </w:r>
      <w:r w:rsidR="009F57E2">
        <w:rPr>
          <w:lang w:eastAsia="zh-CN"/>
        </w:rPr>
        <w:t xml:space="preserve">(6) to (8) </w:t>
      </w:r>
      <w:r w:rsidR="002D7301">
        <w:rPr>
          <w:lang w:eastAsia="zh-CN"/>
        </w:rPr>
        <w:t xml:space="preserve">are </w:t>
      </w:r>
      <w:r w:rsidR="002D7301" w:rsidRPr="00D16FD5">
        <w:rPr>
          <w:lang w:eastAsia="zh-CN"/>
        </w:rPr>
        <w:t>equivalent</w:t>
      </w:r>
      <w:r w:rsidR="007F00E7">
        <w:rPr>
          <w:lang w:eastAsia="zh-CN"/>
        </w:rPr>
        <w:t>. H</w:t>
      </w:r>
      <w:r w:rsidR="004C3895">
        <w:rPr>
          <w:lang w:eastAsia="zh-CN"/>
        </w:rPr>
        <w:t xml:space="preserve">owever, </w:t>
      </w:r>
      <m:oMath>
        <m:r>
          <m:rPr>
            <m:sty m:val="bi"/>
          </m:rPr>
          <w:rPr>
            <w:rFonts w:ascii="Cambria Math" w:eastAsia="Cambria Math" w:hAnsi="Cambria Math"/>
            <w:lang w:eastAsia="zh-CN"/>
          </w:rPr>
          <m:t>Q</m:t>
        </m:r>
      </m:oMath>
      <w:r w:rsidR="004C3895">
        <w:rPr>
          <w:lang w:eastAsia="zh-CN"/>
        </w:rPr>
        <w:t xml:space="preserve"> is </w:t>
      </w:r>
      <w:r w:rsidR="00926099">
        <w:rPr>
          <w:lang w:eastAsia="zh-CN"/>
        </w:rPr>
        <w:t>unknown, and should be estimated from the observed signals.</w:t>
      </w:r>
      <w:r w:rsidR="00C450DF">
        <w:rPr>
          <w:lang w:eastAsia="zh-CN"/>
        </w:rPr>
        <w:t xml:space="preserve"> Thus, the estimation quality is heavily affected by the solving algorithm and solving order.</w:t>
      </w:r>
      <w:r w:rsidR="00FE7AA8">
        <w:rPr>
          <w:lang w:eastAsia="zh-CN"/>
        </w:rPr>
        <w:t xml:space="preserve"> E.g., (9) is also a possible decomposition, </w:t>
      </w:r>
      <w:r w:rsidR="007D47AC">
        <w:rPr>
          <w:lang w:eastAsia="zh-CN"/>
        </w:rPr>
        <w:t xml:space="preserve">which </w:t>
      </w:r>
      <w:r w:rsidR="00234A4A">
        <w:rPr>
          <w:lang w:eastAsia="zh-CN"/>
        </w:rPr>
        <w:t>perform</w:t>
      </w:r>
      <w:r w:rsidR="007D47AC">
        <w:rPr>
          <w:lang w:eastAsia="zh-CN"/>
        </w:rPr>
        <w:t>s</w:t>
      </w:r>
      <w:r w:rsidR="00234A4A">
        <w:rPr>
          <w:lang w:eastAsia="zh-CN"/>
        </w:rPr>
        <w:t xml:space="preserve"> BSS first. </w:t>
      </w:r>
      <w:r w:rsidR="0056618F">
        <w:rPr>
          <w:lang w:eastAsia="zh-CN"/>
        </w:rPr>
        <w:t xml:space="preserve">However, it is known from (1) that a single block is not enough to model the long convolution, the separation performance </w:t>
      </w:r>
      <w:r w:rsidR="00F52567">
        <w:rPr>
          <w:lang w:eastAsia="zh-CN"/>
        </w:rPr>
        <w:t>of (9) is restricted</w:t>
      </w:r>
      <w:r w:rsidR="0056618F">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234D77" w:rsidTr="00544769">
        <w:tc>
          <w:tcPr>
            <w:tcW w:w="4248" w:type="dxa"/>
            <w:vAlign w:val="center"/>
          </w:tcPr>
          <w:p w:rsidR="00234D77" w:rsidRDefault="00234D77" w:rsidP="00234D77">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Q</m:t>
                </m:r>
                <m:r>
                  <w:rPr>
                    <w:rFonts w:ascii="Cambria Math" w:eastAsia="Cambria Math" w:hAnsi="Cambria Math"/>
                    <w:sz w:val="20"/>
                    <w:lang w:eastAsia="zh-CN"/>
                  </w:rPr>
                  <m:t>=</m:t>
                </m:r>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2</m:t>
                              </m:r>
                            </m:sub>
                          </m:sSub>
                        </m:e>
                        <m:e>
                          <m:m>
                            <m:mPr>
                              <m:mcs>
                                <m:mc>
                                  <m:mcPr>
                                    <m:count m:val="2"/>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E</m:t>
                                </m:r>
                              </m:e>
                              <m:e>
                                <m:r>
                                  <m:rPr>
                                    <m:sty m:val="bi"/>
                                  </m:rPr>
                                  <w:rPr>
                                    <w:rFonts w:ascii="Cambria Math" w:eastAsia="Cambria Math" w:hAnsi="Cambria Math"/>
                                    <w:sz w:val="20"/>
                                    <w:lang w:eastAsia="zh-CN"/>
                                  </w:rPr>
                                  <m:t>F</m:t>
                                </m:r>
                              </m:e>
                            </m:mr>
                          </m:m>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d>
                          <m:dPr>
                            <m:begChr m:val="["/>
                            <m:endChr m:val="]"/>
                            <m:ctrlPr>
                              <w:rPr>
                                <w:rFonts w:ascii="Cambria Math" w:eastAsia="Cambria Math" w:hAnsi="Cambria Math"/>
                                <w:i/>
                                <w:sz w:val="20"/>
                                <w:lang w:eastAsia="zh-CN"/>
                              </w:rPr>
                            </m:ctrlPr>
                          </m:dPr>
                          <m:e>
                            <m:m>
                              <m:mPr>
                                <m:mcs>
                                  <m:mc>
                                    <m:mcPr>
                                      <m:count m:val="2"/>
                                      <m:mcJc m:val="center"/>
                                    </m:mcPr>
                                  </m:mc>
                                </m:mcs>
                                <m:ctrlPr>
                                  <w:rPr>
                                    <w:rFonts w:ascii="Cambria Math" w:eastAsia="Cambria Math" w:hAnsi="Cambria Math"/>
                                    <w:i/>
                                    <w:sz w:val="20"/>
                                    <w:lang w:eastAsia="zh-CN"/>
                                  </w:rPr>
                                </m:ctrlPr>
                              </m:mPr>
                              <m:mr>
                                <m:e>
                                  <m:r>
                                    <m:rPr>
                                      <m:sty m:val="bi"/>
                                    </m:rPr>
                                    <w:rPr>
                                      <w:rFonts w:ascii="Cambria Math" w:eastAsia="Cambria Math" w:hAnsi="Cambria Math"/>
                                      <w:sz w:val="20"/>
                                      <w:lang w:eastAsia="zh-CN"/>
                                    </w:rPr>
                                    <m:t>D</m:t>
                                  </m:r>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2</m:t>
                                      </m:r>
                                    </m:sub>
                                  </m:sSub>
                                </m:e>
                              </m:mr>
                              <m:mr>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0</m:t>
                                      </m:r>
                                    </m:e>
                                    <m:sub>
                                      <m:r>
                                        <w:rPr>
                                          <w:rFonts w:ascii="Cambria Math" w:eastAsia="Cambria Math" w:hAnsi="Cambria Math"/>
                                          <w:sz w:val="20"/>
                                          <w:lang w:eastAsia="zh-CN"/>
                                        </w:rPr>
                                        <m:t>1</m:t>
                                      </m:r>
                                    </m:sub>
                                  </m:sSub>
                                </m:e>
                                <m:e>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I</m:t>
                                      </m:r>
                                    </m:e>
                                    <m:sub>
                                      <m:r>
                                        <w:rPr>
                                          <w:rFonts w:ascii="Cambria Math" w:eastAsia="Cambria Math" w:hAnsi="Cambria Math"/>
                                          <w:sz w:val="20"/>
                                          <w:lang w:eastAsia="zh-CN"/>
                                        </w:rPr>
                                        <m:t>1</m:t>
                                      </m:r>
                                    </m:sub>
                                  </m:sSub>
                                </m:e>
                              </m:mr>
                            </m:m>
                          </m:e>
                        </m:d>
                      </m:e>
                    </m:groupChr>
                  </m:e>
                  <m:lim>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Q</m:t>
                        </m:r>
                      </m:e>
                      <m:sub>
                        <m:r>
                          <w:rPr>
                            <w:rFonts w:ascii="Cambria Math" w:eastAsia="Cambria Math" w:hAnsi="Cambria Math"/>
                            <w:sz w:val="20"/>
                            <w:lang w:eastAsia="zh-CN"/>
                          </w:rPr>
                          <m:t>bss</m:t>
                        </m:r>
                      </m:sub>
                    </m:sSub>
                  </m:lim>
                </m:limLow>
              </m:oMath>
            </m:oMathPara>
          </w:p>
        </w:tc>
        <w:tc>
          <w:tcPr>
            <w:tcW w:w="609" w:type="dxa"/>
            <w:vAlign w:val="center"/>
          </w:tcPr>
          <w:p w:rsidR="00234D77" w:rsidRDefault="00234D77" w:rsidP="00544769">
            <w:pPr>
              <w:spacing w:beforeLines="50" w:before="120" w:afterLines="50" w:after="120"/>
              <w:jc w:val="right"/>
              <w:rPr>
                <w:sz w:val="20"/>
                <w:lang w:eastAsia="zh-CN"/>
              </w:rPr>
            </w:pPr>
            <w:r>
              <w:rPr>
                <w:rFonts w:hint="eastAsia"/>
                <w:sz w:val="20"/>
                <w:lang w:eastAsia="zh-CN"/>
              </w:rPr>
              <w:t>(</w:t>
            </w:r>
            <w:r>
              <w:rPr>
                <w:sz w:val="20"/>
                <w:lang w:eastAsia="zh-CN"/>
              </w:rPr>
              <w:t>9</w:t>
            </w:r>
            <w:r>
              <w:rPr>
                <w:rFonts w:hint="eastAsia"/>
                <w:sz w:val="20"/>
                <w:lang w:eastAsia="zh-CN"/>
              </w:rPr>
              <w:t>)</w:t>
            </w:r>
          </w:p>
        </w:tc>
      </w:tr>
    </w:tbl>
    <w:p w:rsidR="009F36DA" w:rsidRPr="001D04C5" w:rsidRDefault="00B673B3" w:rsidP="001D04C5">
      <w:pPr>
        <w:pStyle w:val="32"/>
        <w:ind w:firstLineChars="200" w:firstLine="400"/>
        <w:rPr>
          <w:lang w:eastAsia="zh-CN"/>
        </w:rPr>
      </w:pPr>
      <w:r>
        <w:rPr>
          <w:lang w:eastAsia="zh-CN"/>
        </w:rPr>
        <w:t xml:space="preserve">In the next subsection, </w:t>
      </w:r>
      <w:r w:rsidR="005077C0">
        <w:rPr>
          <w:lang w:eastAsia="zh-CN"/>
        </w:rPr>
        <w:t xml:space="preserve">the algorithm </w:t>
      </w:r>
      <w:r w:rsidR="009A566A">
        <w:rPr>
          <w:lang w:eastAsia="zh-CN"/>
        </w:rPr>
        <w:t xml:space="preserve">corresponding to (6) </w:t>
      </w:r>
      <w:r w:rsidR="00036614">
        <w:rPr>
          <w:lang w:eastAsia="zh-CN"/>
        </w:rPr>
        <w:t xml:space="preserve">is </w:t>
      </w:r>
      <w:r w:rsidR="009A566A">
        <w:rPr>
          <w:lang w:eastAsia="zh-CN"/>
        </w:rPr>
        <w:t xml:space="preserve">depicted, </w:t>
      </w:r>
      <w:r w:rsidR="002D626A">
        <w:rPr>
          <w:lang w:eastAsia="zh-CN"/>
        </w:rPr>
        <w:t xml:space="preserve">algorithms for (7) to (9) have similar </w:t>
      </w:r>
      <w:r w:rsidR="004855F2">
        <w:rPr>
          <w:lang w:eastAsia="zh-CN"/>
        </w:rPr>
        <w:t>structure</w:t>
      </w:r>
      <w:r w:rsidR="0078414C">
        <w:rPr>
          <w:lang w:eastAsia="zh-CN"/>
        </w:rPr>
        <w:t>s</w:t>
      </w:r>
      <w:r w:rsidR="004855F2">
        <w:rPr>
          <w:lang w:eastAsia="zh-CN"/>
        </w:rPr>
        <w:t xml:space="preserve"> as (6).</w:t>
      </w:r>
    </w:p>
    <w:p w:rsidR="009F36DA" w:rsidRPr="00C126CC" w:rsidRDefault="009F36DA" w:rsidP="00A7328C">
      <w:pPr>
        <w:pStyle w:val="32"/>
        <w:ind w:firstLine="0"/>
        <w:rPr>
          <w:lang w:eastAsia="zh-CN"/>
        </w:rPr>
      </w:pPr>
    </w:p>
    <w:p w:rsidR="004515AD" w:rsidRDefault="00F558CA" w:rsidP="004515AD">
      <w:pPr>
        <w:jc w:val="both"/>
        <w:rPr>
          <w:b/>
          <w:sz w:val="20"/>
        </w:rPr>
      </w:pPr>
      <w:r>
        <w:rPr>
          <w:b/>
          <w:sz w:val="20"/>
        </w:rPr>
        <w:t>3.2</w:t>
      </w:r>
      <w:r w:rsidR="004515AD">
        <w:rPr>
          <w:b/>
          <w:sz w:val="20"/>
        </w:rPr>
        <w:t>. The Pseudo Code</w:t>
      </w:r>
    </w:p>
    <w:p w:rsidR="004515AD" w:rsidRDefault="004515AD">
      <w:pPr>
        <w:pStyle w:val="32"/>
        <w:ind w:firstLine="0"/>
        <w:rPr>
          <w:lang w:eastAsia="zh-CN"/>
        </w:rPr>
      </w:pPr>
    </w:p>
    <w:p w:rsidR="00302FEE" w:rsidRDefault="002D2553">
      <w:pPr>
        <w:pStyle w:val="32"/>
        <w:ind w:firstLine="0"/>
        <w:rPr>
          <w:lang w:eastAsia="zh-CN"/>
        </w:rPr>
      </w:pPr>
      <w:r>
        <w:rPr>
          <w:lang w:eastAsia="zh-CN"/>
        </w:rPr>
        <w:t>T</w:t>
      </w:r>
      <w:r w:rsidR="00AF4EAF">
        <w:rPr>
          <w:rFonts w:hint="eastAsia"/>
          <w:lang w:eastAsia="zh-CN"/>
        </w:rPr>
        <w:t>he</w:t>
      </w:r>
      <w:r w:rsidR="00D1794F">
        <w:rPr>
          <w:lang w:eastAsia="zh-CN"/>
        </w:rPr>
        <w:t xml:space="preserve"> model</w:t>
      </w:r>
      <w:r w:rsidR="004D4E68">
        <w:rPr>
          <w:lang w:eastAsia="zh-CN"/>
        </w:rPr>
        <w:t xml:space="preserve"> in (6)</w:t>
      </w:r>
      <w:r w:rsidR="0029710E">
        <w:rPr>
          <w:lang w:eastAsia="zh-CN"/>
        </w:rPr>
        <w:t xml:space="preserve"> can be considered as </w:t>
      </w:r>
      <w:r w:rsidR="003D1B89">
        <w:rPr>
          <w:lang w:eastAsia="zh-CN"/>
        </w:rPr>
        <w:t xml:space="preserve">the </w:t>
      </w:r>
      <w:r w:rsidR="0029710E">
        <w:rPr>
          <w:lang w:eastAsia="zh-CN"/>
        </w:rPr>
        <w:t>two</w:t>
      </w:r>
      <w:r w:rsidR="00D1794F">
        <w:rPr>
          <w:lang w:eastAsia="zh-CN"/>
        </w:rPr>
        <w:t xml:space="preserve"> </w:t>
      </w:r>
      <w:r w:rsidR="00885B4F">
        <w:rPr>
          <w:lang w:eastAsia="zh-CN"/>
        </w:rPr>
        <w:t>steps</w:t>
      </w:r>
      <w:r w:rsidR="000E3E40">
        <w:rPr>
          <w:lang w:eastAsia="zh-CN"/>
        </w:rPr>
        <w:t xml:space="preserve"> in (10) and (11)</w:t>
      </w:r>
      <w:r w:rsidR="00650C29">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0E3E40" w:rsidTr="00544769">
        <w:tc>
          <w:tcPr>
            <w:tcW w:w="4248" w:type="dxa"/>
            <w:vAlign w:val="center"/>
          </w:tcPr>
          <w:p w:rsidR="000E3E40" w:rsidRDefault="004D2A0E" w:rsidP="00D1794F">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y</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limLow>
                  <m:limLowPr>
                    <m:ctrlPr>
                      <w:rPr>
                        <w:rFonts w:ascii="Cambria Math" w:eastAsia="Cambria Math" w:hAnsi="Cambria Math"/>
                        <w:i/>
                        <w:sz w:val="20"/>
                        <w:lang w:eastAsia="zh-CN"/>
                      </w:rPr>
                    </m:ctrlPr>
                  </m:limLowPr>
                  <m:e>
                    <m:groupChr>
                      <m:groupChrPr>
                        <m:ctrlPr>
                          <w:rPr>
                            <w:rFonts w:ascii="Cambria Math" w:eastAsia="Cambria Math" w:hAnsi="Cambria Math"/>
                            <w:i/>
                            <w:sz w:val="20"/>
                            <w:lang w:eastAsia="zh-CN"/>
                          </w:rPr>
                        </m:ctrlPr>
                      </m:groupChrPr>
                      <m:e>
                        <m:r>
                          <w:rPr>
                            <w:rFonts w:ascii="Cambria Math" w:eastAsia="Cambria Math" w:hAnsi="Cambria Math"/>
                            <w:sz w:val="20"/>
                            <w:lang w:eastAsia="zh-CN"/>
                          </w:rPr>
                          <m:t>[</m:t>
                        </m:r>
                        <m:m>
                          <m:mPr>
                            <m:mcs>
                              <m:mc>
                                <m:mcPr>
                                  <m:count m:val="2"/>
                                  <m:mcJc m:val="center"/>
                                </m:mcPr>
                              </m:mc>
                            </m:mcs>
                            <m:ctrlPr>
                              <w:rPr>
                                <w:rFonts w:ascii="Cambria Math" w:eastAsia="Cambria Math" w:hAnsi="Cambria Math"/>
                                <w:i/>
                                <w:sz w:val="20"/>
                                <w:lang w:eastAsia="zh-CN"/>
                              </w:rPr>
                            </m:ctrlPr>
                          </m:mPr>
                          <m:mr>
                            <m:e>
                              <m:r>
                                <w:rPr>
                                  <w:rFonts w:ascii="Cambria Math" w:eastAsia="Cambria Math" w:hAnsi="Cambria Math"/>
                                  <w:sz w:val="20"/>
                                  <w:lang w:eastAsia="zh-CN"/>
                                </w:rPr>
                                <m:t>-</m:t>
                              </m:r>
                              <m:acc>
                                <m:accPr>
                                  <m:chr m:val="̅"/>
                                  <m:ctrlPr>
                                    <w:rPr>
                                      <w:rFonts w:ascii="Cambria Math" w:eastAsia="Cambria Math" w:hAnsi="Cambria Math"/>
                                      <w:i/>
                                      <w:sz w:val="20"/>
                                      <w:lang w:eastAsia="zh-CN"/>
                                    </w:rPr>
                                  </m:ctrlPr>
                                </m:accPr>
                                <m:e>
                                  <m:r>
                                    <m:rPr>
                                      <m:sty m:val="bi"/>
                                    </m:rPr>
                                    <w:rPr>
                                      <w:rFonts w:ascii="Cambria Math" w:eastAsia="Cambria Math" w:hAnsi="Cambria Math"/>
                                      <w:sz w:val="20"/>
                                      <w:lang w:eastAsia="zh-CN"/>
                                    </w:rPr>
                                    <m:t>E</m:t>
                                  </m:r>
                                </m:e>
                              </m:acc>
                            </m:e>
                            <m:e>
                              <m:r>
                                <w:rPr>
                                  <w:rFonts w:ascii="Cambria Math" w:eastAsia="Cambria Math" w:hAnsi="Cambria Math"/>
                                  <w:sz w:val="20"/>
                                  <w:lang w:eastAsia="zh-CN"/>
                                </w:rPr>
                                <m:t>-</m:t>
                              </m:r>
                              <m:acc>
                                <m:accPr>
                                  <m:chr m:val="̅"/>
                                  <m:ctrlPr>
                                    <w:rPr>
                                      <w:rFonts w:ascii="Cambria Math" w:eastAsia="Cambria Math" w:hAnsi="Cambria Math"/>
                                      <w:i/>
                                      <w:sz w:val="20"/>
                                      <w:lang w:eastAsia="zh-CN"/>
                                    </w:rPr>
                                  </m:ctrlPr>
                                </m:accPr>
                                <m:e>
                                  <m:r>
                                    <m:rPr>
                                      <m:sty m:val="bi"/>
                                    </m:rPr>
                                    <w:rPr>
                                      <w:rFonts w:ascii="Cambria Math" w:eastAsia="Cambria Math" w:hAnsi="Cambria Math"/>
                                      <w:sz w:val="20"/>
                                      <w:lang w:eastAsia="zh-CN"/>
                                    </w:rPr>
                                    <m:t>F</m:t>
                                  </m:r>
                                </m:e>
                              </m:acc>
                            </m:e>
                          </m:mr>
                        </m:m>
                        <m:r>
                          <w:rPr>
                            <w:rFonts w:ascii="Cambria Math" w:eastAsia="Cambria Math" w:hAnsi="Cambria Math"/>
                            <w:sz w:val="20"/>
                            <w:lang w:eastAsia="zh-CN"/>
                          </w:rPr>
                          <m:t>]</m:t>
                        </m:r>
                      </m:e>
                    </m:groupChr>
                  </m:e>
                  <m:lim>
                    <m:r>
                      <m:rPr>
                        <m:sty m:val="bi"/>
                      </m:rPr>
                      <w:rPr>
                        <w:rFonts w:ascii="Cambria Math" w:eastAsia="Cambria Math" w:hAnsi="Cambria Math"/>
                        <w:sz w:val="20"/>
                        <w:lang w:eastAsia="zh-CN"/>
                      </w:rPr>
                      <m:t>G</m:t>
                    </m:r>
                  </m:lim>
                </m:limLow>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oMath>
            </m:oMathPara>
          </w:p>
        </w:tc>
        <w:tc>
          <w:tcPr>
            <w:tcW w:w="609" w:type="dxa"/>
            <w:vAlign w:val="center"/>
          </w:tcPr>
          <w:p w:rsidR="000E3E40" w:rsidRDefault="000E3E40" w:rsidP="00544769">
            <w:pPr>
              <w:spacing w:beforeLines="50" w:before="120" w:afterLines="50" w:after="120"/>
              <w:jc w:val="right"/>
              <w:rPr>
                <w:sz w:val="20"/>
                <w:lang w:eastAsia="zh-CN"/>
              </w:rPr>
            </w:pPr>
            <w:r>
              <w:rPr>
                <w:rFonts w:hint="eastAsia"/>
                <w:sz w:val="20"/>
                <w:lang w:eastAsia="zh-CN"/>
              </w:rPr>
              <w:t>(</w:t>
            </w:r>
            <w:r w:rsidR="00130F8F">
              <w:rPr>
                <w:sz w:val="20"/>
                <w:lang w:eastAsia="zh-CN"/>
              </w:rPr>
              <w:t>10</w:t>
            </w:r>
            <w:r>
              <w:rPr>
                <w:rFonts w:hint="eastAsia"/>
                <w:sz w:val="20"/>
                <w:lang w:eastAsia="zh-CN"/>
              </w:rPr>
              <w:t>)</w:t>
            </w:r>
          </w:p>
        </w:tc>
      </w:tr>
      <w:tr w:rsidR="000E3E40" w:rsidTr="00544769">
        <w:tc>
          <w:tcPr>
            <w:tcW w:w="4248" w:type="dxa"/>
            <w:vAlign w:val="center"/>
          </w:tcPr>
          <w:p w:rsidR="000E3E40" w:rsidRPr="00265602" w:rsidRDefault="00265602" w:rsidP="00265602">
            <w:pPr>
              <w:spacing w:beforeLines="50" w:before="120" w:afterLines="50" w:after="120"/>
              <w:jc w:val="center"/>
              <w:rPr>
                <w:rFonts w:eastAsia="宋体"/>
                <w:i/>
                <w:sz w:val="20"/>
                <w:lang w:eastAsia="zh-CN"/>
              </w:rPr>
            </w:pPr>
            <m:oMathPara>
              <m:oMath>
                <m:r>
                  <m:rPr>
                    <m:sty m:val="bi"/>
                  </m:rPr>
                  <w:rPr>
                    <w:rFonts w:ascii="Cambria Math" w:hAnsi="Cambria Math"/>
                    <w:sz w:val="20"/>
                    <w:lang w:eastAsia="zh-CN"/>
                  </w:rPr>
                  <m:t>z</m:t>
                </m:r>
                <m:r>
                  <w:rPr>
                    <w:rFonts w:ascii="Cambria Math" w:hAnsi="Cambria Math"/>
                    <w:sz w:val="20"/>
                    <w:lang w:eastAsia="zh-CN"/>
                  </w:rPr>
                  <m:t>(τ)</m:t>
                </m:r>
                <m:r>
                  <w:rPr>
                    <w:rFonts w:ascii="Cambria Math" w:eastAsia="Cambria Math" w:hAnsi="Cambria Math"/>
                    <w:sz w:val="20"/>
                    <w:lang w:eastAsia="zh-CN"/>
                  </w:rPr>
                  <m:t>=</m:t>
                </m:r>
                <m:r>
                  <m:rPr>
                    <m:sty m:val="bi"/>
                  </m:rPr>
                  <w:rPr>
                    <w:rFonts w:ascii="Cambria Math" w:eastAsia="Cambria Math" w:hAnsi="Cambria Math"/>
                    <w:sz w:val="20"/>
                    <w:lang w:eastAsia="zh-CN"/>
                  </w:rPr>
                  <m:t>Dy</m:t>
                </m:r>
                <m:r>
                  <w:rPr>
                    <w:rFonts w:ascii="Cambria Math" w:eastAsia="Cambria Math" w:hAnsi="Cambria Math"/>
                    <w:sz w:val="20"/>
                    <w:lang w:eastAsia="zh-CN"/>
                  </w:rPr>
                  <m:t>(τ)</m:t>
                </m:r>
              </m:oMath>
            </m:oMathPara>
          </w:p>
        </w:tc>
        <w:tc>
          <w:tcPr>
            <w:tcW w:w="609" w:type="dxa"/>
            <w:vAlign w:val="center"/>
          </w:tcPr>
          <w:p w:rsidR="000E3E40" w:rsidRDefault="000E3E40" w:rsidP="00544769">
            <w:pPr>
              <w:spacing w:beforeLines="50" w:before="120" w:afterLines="50" w:after="120"/>
              <w:jc w:val="right"/>
              <w:rPr>
                <w:sz w:val="20"/>
                <w:lang w:eastAsia="zh-CN"/>
              </w:rPr>
            </w:pPr>
            <w:r>
              <w:rPr>
                <w:rFonts w:hint="eastAsia"/>
                <w:sz w:val="20"/>
                <w:lang w:eastAsia="zh-CN"/>
              </w:rPr>
              <w:t>(</w:t>
            </w:r>
            <w:r w:rsidR="00130F8F">
              <w:rPr>
                <w:sz w:val="20"/>
                <w:lang w:eastAsia="zh-CN"/>
              </w:rPr>
              <w:t>11</w:t>
            </w:r>
            <w:r>
              <w:rPr>
                <w:rFonts w:hint="eastAsia"/>
                <w:sz w:val="20"/>
                <w:lang w:eastAsia="zh-CN"/>
              </w:rPr>
              <w:t>)</w:t>
            </w:r>
          </w:p>
        </w:tc>
      </w:tr>
    </w:tbl>
    <w:p w:rsidR="00AE5102" w:rsidRDefault="00FC2C5C">
      <w:pPr>
        <w:pStyle w:val="32"/>
        <w:ind w:firstLine="0"/>
        <w:rPr>
          <w:lang w:eastAsia="zh-CN"/>
        </w:rPr>
      </w:pPr>
      <w:r>
        <w:rPr>
          <w:rFonts w:hint="eastAsia"/>
          <w:lang w:eastAsia="zh-CN"/>
        </w:rPr>
        <w:t>Aux</w:t>
      </w:r>
      <w:r w:rsidR="000F4D74">
        <w:rPr>
          <w:lang w:eastAsia="zh-CN"/>
        </w:rPr>
        <w:t>-</w:t>
      </w:r>
      <w:r>
        <w:rPr>
          <w:rFonts w:hint="eastAsia"/>
          <w:lang w:eastAsia="zh-CN"/>
        </w:rPr>
        <w:t>ICA [</w:t>
      </w:r>
      <w:r w:rsidR="00676C7A">
        <w:rPr>
          <w:lang w:eastAsia="zh-CN"/>
        </w:rPr>
        <w:t>4</w:t>
      </w:r>
      <w:r>
        <w:rPr>
          <w:rFonts w:hint="eastAsia"/>
          <w:lang w:eastAsia="zh-CN"/>
        </w:rPr>
        <w:t>]</w:t>
      </w:r>
      <w:r w:rsidR="000461F2">
        <w:rPr>
          <w:lang w:eastAsia="zh-CN"/>
        </w:rPr>
        <w:t xml:space="preserve"> and Aux</w:t>
      </w:r>
      <w:r w:rsidR="000F4D74">
        <w:rPr>
          <w:lang w:eastAsia="zh-CN"/>
        </w:rPr>
        <w:t>-</w:t>
      </w:r>
      <w:r w:rsidR="000461F2">
        <w:rPr>
          <w:lang w:eastAsia="zh-CN"/>
        </w:rPr>
        <w:t>IVA [</w:t>
      </w:r>
      <w:r w:rsidR="00676C7A">
        <w:rPr>
          <w:lang w:eastAsia="zh-CN"/>
        </w:rPr>
        <w:t>5-8</w:t>
      </w:r>
      <w:r w:rsidR="000461F2">
        <w:rPr>
          <w:lang w:eastAsia="zh-CN"/>
        </w:rPr>
        <w:t>]</w:t>
      </w:r>
      <w:r w:rsidR="00CD5B23">
        <w:rPr>
          <w:lang w:eastAsia="zh-CN"/>
        </w:rPr>
        <w:t xml:space="preserve"> are chosen </w:t>
      </w:r>
      <w:r w:rsidR="00D052B9">
        <w:rPr>
          <w:lang w:eastAsia="zh-CN"/>
        </w:rPr>
        <w:t xml:space="preserve">to </w:t>
      </w:r>
      <w:r w:rsidR="00CB2915">
        <w:rPr>
          <w:lang w:eastAsia="zh-CN"/>
        </w:rPr>
        <w:t xml:space="preserve">estimate </w:t>
      </w:r>
      <m:oMath>
        <m:r>
          <m:rPr>
            <m:sty m:val="bi"/>
          </m:rPr>
          <w:rPr>
            <w:rFonts w:ascii="Cambria Math" w:eastAsia="Cambria Math" w:hAnsi="Cambria Math"/>
            <w:lang w:eastAsia="zh-CN"/>
          </w:rPr>
          <m:t>G</m:t>
        </m:r>
      </m:oMath>
      <w:r w:rsidR="003D0A17">
        <w:rPr>
          <w:lang w:eastAsia="zh-CN"/>
        </w:rPr>
        <w:t xml:space="preserve"> and </w:t>
      </w:r>
      <m:oMath>
        <m:r>
          <m:rPr>
            <m:sty m:val="bi"/>
          </m:rPr>
          <w:rPr>
            <w:rFonts w:ascii="Cambria Math" w:eastAsia="Cambria Math" w:hAnsi="Cambria Math"/>
            <w:lang w:eastAsia="zh-CN"/>
          </w:rPr>
          <m:t>D</m:t>
        </m:r>
      </m:oMath>
      <w:r w:rsidR="00966DA1">
        <w:rPr>
          <w:lang w:eastAsia="zh-CN"/>
        </w:rPr>
        <w:t xml:space="preserve"> iteratively. </w:t>
      </w:r>
      <w:r w:rsidR="00D41D77">
        <w:rPr>
          <w:lang w:eastAsia="zh-CN"/>
        </w:rPr>
        <w:t>The work in [23</w:t>
      </w:r>
      <w:r w:rsidR="00AF6AE6">
        <w:rPr>
          <w:lang w:eastAsia="zh-CN"/>
        </w:rPr>
        <w:t xml:space="preserve">] tells that </w:t>
      </w:r>
      <w:r w:rsidR="006B6522">
        <w:rPr>
          <w:lang w:eastAsia="zh-CN"/>
        </w:rPr>
        <w:t xml:space="preserve">solving </w:t>
      </w:r>
      <w:r w:rsidR="00D50E6B">
        <w:rPr>
          <w:lang w:eastAsia="zh-CN"/>
        </w:rPr>
        <w:t>(10)</w:t>
      </w:r>
      <w:r w:rsidR="006B6522">
        <w:rPr>
          <w:rFonts w:hint="eastAsia"/>
          <w:lang w:eastAsia="zh-CN"/>
        </w:rPr>
        <w:t xml:space="preserve"> by Aux</w:t>
      </w:r>
      <w:r w:rsidR="000F4D74">
        <w:rPr>
          <w:lang w:eastAsia="zh-CN"/>
        </w:rPr>
        <w:t>-</w:t>
      </w:r>
      <w:r w:rsidR="006B6522">
        <w:rPr>
          <w:rFonts w:hint="eastAsia"/>
          <w:lang w:eastAsia="zh-CN"/>
        </w:rPr>
        <w:t xml:space="preserve">ICA can be </w:t>
      </w:r>
      <w:r w:rsidR="00AA4C04">
        <w:rPr>
          <w:lang w:eastAsia="zh-CN"/>
        </w:rPr>
        <w:t>simplified as</w:t>
      </w:r>
      <w:r w:rsidR="00856415">
        <w:rPr>
          <w:lang w:eastAsia="zh-CN"/>
        </w:rPr>
        <w:t xml:space="preserve"> </w:t>
      </w:r>
      <w:r w:rsidR="006B6522">
        <w:rPr>
          <w:rFonts w:hint="eastAsia"/>
          <w:lang w:eastAsia="zh-CN"/>
        </w:rPr>
        <w:t xml:space="preserve">a weighted RLS algorithm, </w:t>
      </w:r>
      <w:r w:rsidR="00A53D3E">
        <w:rPr>
          <w:lang w:eastAsia="zh-CN"/>
        </w:rPr>
        <w:t>with the ICA nonline</w:t>
      </w:r>
      <w:r w:rsidR="00E31136">
        <w:rPr>
          <w:lang w:eastAsia="zh-CN"/>
        </w:rPr>
        <w:t>arit</w:t>
      </w:r>
      <w:r w:rsidR="00734888">
        <w:rPr>
          <w:lang w:eastAsia="zh-CN"/>
        </w:rPr>
        <w:t>y as the weighting function</w:t>
      </w:r>
      <w:r w:rsidR="00BA26EF">
        <w:rPr>
          <w:lang w:eastAsia="zh-CN"/>
        </w:rPr>
        <w:t>.</w:t>
      </w:r>
      <w:r w:rsidR="00623845">
        <w:rPr>
          <w:lang w:eastAsia="zh-CN"/>
        </w:rPr>
        <w:t xml:space="preserve"> The minus sign </w:t>
      </w:r>
      <w:r w:rsidR="008E28FD">
        <w:rPr>
          <w:lang w:eastAsia="zh-CN"/>
        </w:rPr>
        <w:t>in (10</w:t>
      </w:r>
      <w:r w:rsidR="00856415">
        <w:rPr>
          <w:lang w:eastAsia="zh-CN"/>
        </w:rPr>
        <w:t xml:space="preserve">) </w:t>
      </w:r>
      <w:r w:rsidR="00623845">
        <w:rPr>
          <w:lang w:eastAsia="zh-CN"/>
        </w:rPr>
        <w:t xml:space="preserve">is inherited from the </w:t>
      </w:r>
      <w:r w:rsidR="009C2F5E">
        <w:rPr>
          <w:lang w:eastAsia="zh-CN"/>
        </w:rPr>
        <w:t xml:space="preserve">classical AEC theory, which means subtracting echo from </w:t>
      </w:r>
      <w:r w:rsidR="00DB21B9">
        <w:rPr>
          <w:lang w:eastAsia="zh-CN"/>
        </w:rPr>
        <w:t>microphone</w:t>
      </w:r>
      <w:r w:rsidR="009C2F5E">
        <w:rPr>
          <w:lang w:eastAsia="zh-CN"/>
        </w:rPr>
        <w:t xml:space="preserve"> signals.</w:t>
      </w:r>
    </w:p>
    <w:p w:rsidR="00A62766" w:rsidRPr="009C7B02" w:rsidRDefault="000C0CE1" w:rsidP="00AA5C52">
      <w:pPr>
        <w:ind w:firstLineChars="200" w:firstLine="400"/>
        <w:jc w:val="both"/>
        <w:rPr>
          <w:sz w:val="20"/>
          <w:lang w:eastAsia="zh-CN"/>
        </w:rPr>
      </w:pPr>
      <w:r>
        <w:rPr>
          <w:rFonts w:hint="eastAsia"/>
          <w:sz w:val="20"/>
          <w:lang w:eastAsia="zh-CN"/>
        </w:rPr>
        <w:t xml:space="preserve">The DRAEC-BSS algorithm </w:t>
      </w:r>
      <w:r w:rsidR="004E61BD">
        <w:rPr>
          <w:sz w:val="20"/>
          <w:lang w:eastAsia="zh-CN"/>
        </w:rPr>
        <w:t xml:space="preserve">corresponding to (10) and (11) </w:t>
      </w:r>
      <w:r>
        <w:rPr>
          <w:rFonts w:hint="eastAsia"/>
          <w:sz w:val="20"/>
          <w:lang w:eastAsia="zh-CN"/>
        </w:rPr>
        <w:t xml:space="preserve">is given in </w:t>
      </w:r>
      <w:r w:rsidR="00B1115F">
        <w:rPr>
          <w:sz w:val="20"/>
          <w:lang w:eastAsia="zh-CN"/>
        </w:rPr>
        <w:t>Table 1</w:t>
      </w:r>
      <w:r w:rsidR="00456EE1">
        <w:rPr>
          <w:sz w:val="20"/>
          <w:lang w:eastAsia="zh-CN"/>
        </w:rPr>
        <w:t>,</w:t>
      </w:r>
      <w:r w:rsidR="00B1115F">
        <w:rPr>
          <w:sz w:val="20"/>
          <w:lang w:eastAsia="zh-CN"/>
        </w:rPr>
        <w:t xml:space="preserve"> where</w:t>
      </w:r>
      <w:r w:rsidR="00456EE1">
        <w:rPr>
          <w:sz w:val="20"/>
          <w:lang w:eastAsia="zh-CN"/>
        </w:rPr>
        <w:t xml:space="preserve"> </w:t>
      </w:r>
      <m:oMath>
        <m:r>
          <w:rPr>
            <w:rFonts w:ascii="Cambria Math" w:hAnsi="Cambria Math"/>
            <w:sz w:val="20"/>
            <w:lang w:eastAsia="zh-CN"/>
          </w:rPr>
          <m:t>α</m:t>
        </m:r>
      </m:oMath>
      <w:r w:rsidR="00456EE1">
        <w:rPr>
          <w:sz w:val="20"/>
          <w:lang w:eastAsia="zh-CN"/>
        </w:rPr>
        <w:t xml:space="preserve"> is the forgetting factor, </w:t>
      </w:r>
      <m:oMath>
        <m:r>
          <w:rPr>
            <w:rFonts w:ascii="Cambria Math" w:hAnsi="Cambria Math"/>
            <w:sz w:val="20"/>
            <w:lang w:eastAsia="zh-CN"/>
          </w:rPr>
          <m:t>δ</m:t>
        </m:r>
      </m:oMath>
      <w:r w:rsidR="008A423A">
        <w:rPr>
          <w:sz w:val="20"/>
          <w:lang w:eastAsia="zh-CN"/>
        </w:rPr>
        <w:t xml:space="preserve"> is used to prevent zero denominator, and </w:t>
      </w:r>
      <m:oMath>
        <m:r>
          <w:rPr>
            <w:rFonts w:ascii="Cambria Math" w:hAnsi="Cambria Math"/>
            <w:sz w:val="20"/>
            <w:lang w:eastAsia="zh-CN"/>
          </w:rPr>
          <m:t>γ</m:t>
        </m:r>
      </m:oMath>
      <w:r w:rsidR="007D1318">
        <w:rPr>
          <w:sz w:val="20"/>
          <w:lang w:eastAsia="zh-CN"/>
        </w:rPr>
        <w:t xml:space="preserve"> is the </w:t>
      </w:r>
      <w:r w:rsidR="0045719F">
        <w:rPr>
          <w:sz w:val="20"/>
          <w:lang w:eastAsia="zh-CN"/>
        </w:rPr>
        <w:t>nonlinearity’s sparsity parameter</w:t>
      </w:r>
      <w:r w:rsidR="00C23EEA">
        <w:rPr>
          <w:sz w:val="20"/>
          <w:lang w:eastAsia="zh-CN"/>
        </w:rPr>
        <w:t>, there values are tuned then fixed in all experiments.</w:t>
      </w:r>
      <w:r w:rsidR="00AA5C52">
        <w:rPr>
          <w:rFonts w:hint="eastAsia"/>
          <w:sz w:val="20"/>
          <w:lang w:eastAsia="zh-CN"/>
        </w:rPr>
        <w:t xml:space="preserve"> </w:t>
      </w:r>
      <w:r w:rsidR="00701296">
        <w:rPr>
          <w:sz w:val="20"/>
          <w:lang w:eastAsia="zh-CN"/>
        </w:rPr>
        <w:t>The nonlinearity (</w:t>
      </w:r>
      <w:r w:rsidR="00BB0B9B">
        <w:rPr>
          <w:sz w:val="20"/>
          <w:lang w:eastAsia="zh-CN"/>
        </w:rPr>
        <w:t>13</w:t>
      </w:r>
      <w:r w:rsidR="002146C1">
        <w:rPr>
          <w:sz w:val="20"/>
          <w:lang w:eastAsia="zh-CN"/>
        </w:rPr>
        <w:t>) [8</w:t>
      </w:r>
      <w:r w:rsidR="00701296">
        <w:rPr>
          <w:sz w:val="20"/>
          <w:lang w:eastAsia="zh-CN"/>
        </w:rPr>
        <w:t xml:space="preserve">] is used in this paper, however, </w:t>
      </w:r>
      <w:r w:rsidR="006D695A">
        <w:rPr>
          <w:sz w:val="20"/>
          <w:lang w:eastAsia="zh-CN"/>
        </w:rPr>
        <w:t xml:space="preserve">other nonlinearities </w:t>
      </w:r>
      <w:r w:rsidR="00337E0D">
        <w:rPr>
          <w:sz w:val="20"/>
          <w:lang w:eastAsia="zh-CN"/>
        </w:rPr>
        <w:t>also can be chosen</w:t>
      </w:r>
      <w:r w:rsidR="00540984">
        <w:rPr>
          <w:sz w:val="20"/>
          <w:lang w:eastAsia="zh-CN"/>
        </w:rPr>
        <w:t>.</w:t>
      </w:r>
      <w:r w:rsidR="00160B6D">
        <w:rPr>
          <w:sz w:val="20"/>
          <w:lang w:eastAsia="zh-CN"/>
        </w:rPr>
        <w:t xml:space="preserve"> Equation (16</w:t>
      </w:r>
      <w:r w:rsidR="00B873E5">
        <w:rPr>
          <w:sz w:val="20"/>
          <w:lang w:eastAsia="zh-CN"/>
        </w:rPr>
        <w:t xml:space="preserve">) contains matrix inversion, which is not suitable for </w:t>
      </w:r>
      <w:r w:rsidR="00342C26">
        <w:rPr>
          <w:sz w:val="20"/>
          <w:lang w:eastAsia="zh-CN"/>
        </w:rPr>
        <w:t>online</w:t>
      </w:r>
      <w:r w:rsidR="00B873E5">
        <w:rPr>
          <w:sz w:val="20"/>
          <w:lang w:eastAsia="zh-CN"/>
        </w:rPr>
        <w:t xml:space="preserve"> applications, instead, the IQRD-RLS algorithm</w:t>
      </w:r>
      <w:r w:rsidR="00DD5CF6">
        <w:rPr>
          <w:sz w:val="20"/>
          <w:lang w:eastAsia="zh-CN"/>
        </w:rPr>
        <w:t xml:space="preserve"> [</w:t>
      </w:r>
      <w:r w:rsidR="005C26AC">
        <w:rPr>
          <w:sz w:val="20"/>
          <w:lang w:eastAsia="zh-CN"/>
        </w:rPr>
        <w:t>15</w:t>
      </w:r>
      <w:r w:rsidR="00DD5CF6">
        <w:rPr>
          <w:sz w:val="20"/>
          <w:lang w:eastAsia="zh-CN"/>
        </w:rPr>
        <w:t>]</w:t>
      </w:r>
      <w:r w:rsidR="008A6FD2">
        <w:rPr>
          <w:sz w:val="20"/>
          <w:lang w:eastAsia="zh-CN"/>
        </w:rPr>
        <w:t xml:space="preserve"> can be used to reduce</w:t>
      </w:r>
      <w:r w:rsidR="00B873E5">
        <w:rPr>
          <w:sz w:val="20"/>
          <w:lang w:eastAsia="zh-CN"/>
        </w:rPr>
        <w:t xml:space="preserve"> complexity.</w:t>
      </w:r>
      <w:r w:rsidR="006A1965">
        <w:rPr>
          <w:sz w:val="20"/>
          <w:lang w:eastAsia="zh-CN"/>
        </w:rPr>
        <w:t xml:space="preserve"> The </w:t>
      </w:r>
      <w:r w:rsidR="00A95B52" w:rsidRPr="00A95B52">
        <w:rPr>
          <w:sz w:val="20"/>
          <w:lang w:eastAsia="zh-CN"/>
        </w:rPr>
        <w:t>derivation</w:t>
      </w:r>
      <w:r w:rsidR="00A95B52">
        <w:rPr>
          <w:sz w:val="20"/>
          <w:lang w:eastAsia="zh-CN"/>
        </w:rPr>
        <w:t xml:space="preserve"> of the IQRD-RLS implementation of the DRAEC</w:t>
      </w:r>
      <w:r w:rsidR="00CD5481">
        <w:rPr>
          <w:sz w:val="20"/>
          <w:lang w:eastAsia="zh-CN"/>
        </w:rPr>
        <w:t>-BSS</w:t>
      </w:r>
      <w:r w:rsidR="00A95B52">
        <w:rPr>
          <w:sz w:val="20"/>
          <w:lang w:eastAsia="zh-CN"/>
        </w:rPr>
        <w:t xml:space="preserve"> algorithm is out the scope of this paper, </w:t>
      </w:r>
      <w:r w:rsidR="00DE2AFF">
        <w:rPr>
          <w:sz w:val="20"/>
          <w:lang w:eastAsia="zh-CN"/>
        </w:rPr>
        <w:t>readers can refer to section 3.6 in</w:t>
      </w:r>
      <w:r w:rsidR="005C26AC">
        <w:rPr>
          <w:sz w:val="20"/>
          <w:lang w:eastAsia="zh-CN"/>
        </w:rPr>
        <w:t xml:space="preserve"> [15</w:t>
      </w:r>
      <w:r w:rsidR="002515F3">
        <w:rPr>
          <w:sz w:val="20"/>
          <w:lang w:eastAsia="zh-CN"/>
        </w:rPr>
        <w:t>] for more information.</w:t>
      </w:r>
    </w:p>
    <w:p w:rsidR="00DC5234" w:rsidRDefault="00DC5234" w:rsidP="00DC5234">
      <w:pPr>
        <w:jc w:val="both"/>
        <w:rPr>
          <w:sz w:val="20"/>
        </w:rPr>
      </w:pPr>
    </w:p>
    <w:p w:rsidR="00DC5234" w:rsidRDefault="00896A34" w:rsidP="00DC5234">
      <w:pPr>
        <w:jc w:val="both"/>
        <w:rPr>
          <w:b/>
          <w:sz w:val="20"/>
        </w:rPr>
      </w:pPr>
      <w:r>
        <w:rPr>
          <w:b/>
          <w:sz w:val="20"/>
        </w:rPr>
        <w:t>3.3. Difference</w:t>
      </w:r>
      <w:r w:rsidR="004A2935">
        <w:rPr>
          <w:b/>
          <w:sz w:val="20"/>
        </w:rPr>
        <w:t>s</w:t>
      </w:r>
      <w:r>
        <w:rPr>
          <w:b/>
          <w:sz w:val="20"/>
        </w:rPr>
        <w:t xml:space="preserve"> with Prior</w:t>
      </w:r>
      <w:r w:rsidR="00DC5234">
        <w:rPr>
          <w:b/>
          <w:sz w:val="20"/>
        </w:rPr>
        <w:t xml:space="preserve"> Works</w:t>
      </w:r>
    </w:p>
    <w:p w:rsidR="00DC5234" w:rsidRDefault="00DC5234" w:rsidP="00DC5234">
      <w:pPr>
        <w:jc w:val="both"/>
        <w:rPr>
          <w:sz w:val="20"/>
        </w:rPr>
      </w:pPr>
    </w:p>
    <w:p w:rsidR="00DC5234" w:rsidRDefault="000C1923" w:rsidP="00023955">
      <w:pPr>
        <w:jc w:val="both"/>
        <w:rPr>
          <w:sz w:val="20"/>
          <w:lang w:eastAsia="zh-CN"/>
        </w:rPr>
      </w:pPr>
      <w:r>
        <w:rPr>
          <w:sz w:val="20"/>
          <w:lang w:eastAsia="zh-CN"/>
        </w:rPr>
        <w:t>Although (6) to (8) still use sequential process</w:t>
      </w:r>
      <w:r w:rsidR="008F5D96">
        <w:rPr>
          <w:sz w:val="20"/>
          <w:lang w:eastAsia="zh-CN"/>
        </w:rPr>
        <w:t xml:space="preserve"> denoted by matrix multiplications</w:t>
      </w:r>
      <w:r>
        <w:rPr>
          <w:sz w:val="20"/>
          <w:lang w:eastAsia="zh-CN"/>
        </w:rPr>
        <w:t xml:space="preserve">, they are derived from the unified signal model in (2), </w:t>
      </w:r>
      <w:r w:rsidR="003603EF">
        <w:rPr>
          <w:sz w:val="20"/>
          <w:lang w:eastAsia="zh-CN"/>
        </w:rPr>
        <w:t>which can be solved by t</w:t>
      </w:r>
      <w:r w:rsidR="00C02EFE">
        <w:rPr>
          <w:sz w:val="20"/>
          <w:lang w:eastAsia="zh-CN"/>
        </w:rPr>
        <w:t>he</w:t>
      </w:r>
      <w:r w:rsidR="003603EF">
        <w:rPr>
          <w:sz w:val="20"/>
          <w:lang w:eastAsia="zh-CN"/>
        </w:rPr>
        <w:t xml:space="preserve"> </w:t>
      </w:r>
      <w:r w:rsidR="00714E04">
        <w:rPr>
          <w:sz w:val="20"/>
          <w:lang w:eastAsia="zh-CN"/>
        </w:rPr>
        <w:t>same optimization technique, i.e., Aux-ICA/IVA</w:t>
      </w:r>
      <w:r w:rsidR="003603EF">
        <w:rPr>
          <w:sz w:val="20"/>
          <w:lang w:eastAsia="zh-CN"/>
        </w:rPr>
        <w:t xml:space="preserve">. </w:t>
      </w:r>
      <w:r w:rsidR="00EC6411">
        <w:rPr>
          <w:sz w:val="20"/>
          <w:lang w:eastAsia="zh-CN"/>
        </w:rPr>
        <w:t>In addition,</w:t>
      </w:r>
      <w:r w:rsidR="00B26B21">
        <w:rPr>
          <w:sz w:val="20"/>
          <w:lang w:eastAsia="zh-CN"/>
        </w:rPr>
        <w:t xml:space="preserve"> AEC and BSS </w:t>
      </w:r>
      <w:r w:rsidR="00EC6411">
        <w:rPr>
          <w:sz w:val="20"/>
          <w:lang w:eastAsia="zh-CN"/>
        </w:rPr>
        <w:t>with single filter length are</w:t>
      </w:r>
      <w:r w:rsidR="00BE6313">
        <w:rPr>
          <w:sz w:val="20"/>
          <w:lang w:eastAsia="zh-CN"/>
        </w:rPr>
        <w:t xml:space="preserve"> enabled from the derived signal model, which is suitable for online applications.</w:t>
      </w:r>
      <w:r w:rsidR="008362CB">
        <w:rPr>
          <w:rFonts w:hint="eastAsia"/>
          <w:sz w:val="20"/>
          <w:lang w:eastAsia="zh-CN"/>
        </w:rPr>
        <w:t xml:space="preserve"> </w:t>
      </w:r>
      <w:r w:rsidR="00DC5234">
        <w:rPr>
          <w:rFonts w:hint="eastAsia"/>
          <w:sz w:val="20"/>
          <w:lang w:eastAsia="zh-CN"/>
        </w:rPr>
        <w:t>The work in [</w:t>
      </w:r>
      <w:r w:rsidR="00DC5234">
        <w:rPr>
          <w:sz w:val="20"/>
          <w:lang w:eastAsia="zh-CN"/>
        </w:rPr>
        <w:t>20</w:t>
      </w:r>
      <w:r w:rsidR="00DC5234">
        <w:rPr>
          <w:rFonts w:hint="eastAsia"/>
          <w:sz w:val="20"/>
          <w:lang w:eastAsia="zh-CN"/>
        </w:rPr>
        <w:t>]</w:t>
      </w:r>
      <w:r w:rsidR="00DC5234">
        <w:rPr>
          <w:sz w:val="20"/>
          <w:lang w:eastAsia="zh-CN"/>
        </w:rPr>
        <w:t xml:space="preserve"> unifies DR and AEC in ICA framework, which does the similar job as the </w:t>
      </w:r>
      <w:r w:rsidR="00AA1B63">
        <w:rPr>
          <w:sz w:val="20"/>
          <w:lang w:eastAsia="zh-CN"/>
        </w:rPr>
        <w:t>DRAEC part of the proposed</w:t>
      </w:r>
      <w:r w:rsidR="00DC5234">
        <w:rPr>
          <w:sz w:val="20"/>
          <w:lang w:eastAsia="zh-CN"/>
        </w:rPr>
        <w:t xml:space="preserve"> algorithm. </w:t>
      </w:r>
      <w:r w:rsidR="00DC5234">
        <w:rPr>
          <w:sz w:val="20"/>
          <w:lang w:eastAsia="zh-CN"/>
        </w:rPr>
        <w:t xml:space="preserve">However, the signal models are different. Speech, reference, and their histories are modeled in [20], while current speech, reference, and </w:t>
      </w:r>
      <w:r w:rsidR="00DC5234" w:rsidRPr="003022D7">
        <w:rPr>
          <w:sz w:val="20"/>
          <w:lang w:eastAsia="zh-CN"/>
        </w:rPr>
        <w:t>historical</w:t>
      </w:r>
      <w:r w:rsidR="00DC5234">
        <w:rPr>
          <w:sz w:val="20"/>
          <w:lang w:eastAsia="zh-CN"/>
        </w:rPr>
        <w:t xml:space="preserve"> microphone signals are modeled in DRAEC. The derivation from (1) to (2) shows that the information of source and reference history is already contained in the historical microphone signals, so, the redundant information is removed in (2).</w:t>
      </w:r>
      <w:r w:rsidR="00DC5234">
        <w:rPr>
          <w:rFonts w:hint="eastAsia"/>
          <w:sz w:val="20"/>
          <w:lang w:eastAsia="zh-CN"/>
        </w:rPr>
        <w:t xml:space="preserve"> </w:t>
      </w:r>
      <w:r w:rsidR="00DC5234">
        <w:rPr>
          <w:sz w:val="20"/>
          <w:lang w:eastAsia="zh-CN"/>
        </w:rPr>
        <w:t xml:space="preserve">DRAEC is also similar with WPE [16, 17] and the work in [24]. The difference is that current reference block </w:t>
      </w:r>
      <w:r w:rsidR="009576E7">
        <w:rPr>
          <w:sz w:val="20"/>
          <w:lang w:eastAsia="zh-CN"/>
        </w:rPr>
        <w:t>is added to the signal model to perform AEC</w:t>
      </w:r>
      <w:r w:rsidR="00433732">
        <w:rPr>
          <w:sz w:val="20"/>
          <w:lang w:eastAsia="zh-CN"/>
        </w:rPr>
        <w:t xml:space="preserve"> and DR together</w:t>
      </w:r>
      <w:r w:rsidR="00DC5234">
        <w:rPr>
          <w:sz w:val="20"/>
          <w:lang w:eastAsia="zh-CN"/>
        </w:rPr>
        <w:t xml:space="preserve">. In addition, according to (2), there is no delayed blocks between current and </w:t>
      </w:r>
      <w:r w:rsidR="00DC5234" w:rsidRPr="006E1B9B">
        <w:rPr>
          <w:sz w:val="20"/>
          <w:lang w:eastAsia="zh-CN"/>
        </w:rPr>
        <w:t>historical information</w:t>
      </w:r>
      <w:r w:rsidR="00DC5234">
        <w:rPr>
          <w:sz w:val="20"/>
          <w:lang w:eastAsia="zh-CN"/>
        </w:rPr>
        <w:t xml:space="preserve"> in DRAEC, while, th</w:t>
      </w:r>
      <w:r w:rsidR="00C8007A">
        <w:rPr>
          <w:sz w:val="20"/>
          <w:lang w:eastAsia="zh-CN"/>
        </w:rPr>
        <w:t>e delayed blocks is usually required</w:t>
      </w:r>
      <w:r w:rsidR="00DC5234">
        <w:rPr>
          <w:sz w:val="20"/>
          <w:lang w:eastAsia="zh-CN"/>
        </w:rPr>
        <w:t xml:space="preserve"> in WPE</w:t>
      </w:r>
      <w:r w:rsidR="00DC5234">
        <w:rPr>
          <w:rFonts w:hint="eastAsia"/>
          <w:sz w:val="20"/>
          <w:lang w:eastAsia="zh-CN"/>
        </w:rPr>
        <w:t xml:space="preserve"> </w:t>
      </w:r>
      <w:r w:rsidR="00DC5234">
        <w:rPr>
          <w:sz w:val="20"/>
          <w:lang w:eastAsia="zh-CN"/>
        </w:rPr>
        <w:t>to protect speech signals.</w:t>
      </w:r>
    </w:p>
    <w:p w:rsidR="00DC5234" w:rsidRPr="00B873E5" w:rsidRDefault="00DC5234" w:rsidP="00023955">
      <w:pPr>
        <w:jc w:val="both"/>
        <w:rPr>
          <w:sz w:val="20"/>
          <w:lang w:eastAsia="zh-CN"/>
        </w:rPr>
      </w:pPr>
    </w:p>
    <w:p w:rsidR="00F02D64" w:rsidRDefault="00F02D64" w:rsidP="00F02D64">
      <w:pPr>
        <w:pStyle w:val="32"/>
        <w:ind w:firstLine="0"/>
        <w:jc w:val="center"/>
        <w:rPr>
          <w:lang w:eastAsia="zh-CN"/>
        </w:rPr>
      </w:pPr>
      <w:r w:rsidRPr="00F02D64">
        <w:rPr>
          <w:rFonts w:hint="eastAsia"/>
          <w:b/>
          <w:lang w:eastAsia="zh-CN"/>
        </w:rPr>
        <w:t>Table 1</w:t>
      </w:r>
      <w:r w:rsidR="00540A97">
        <w:rPr>
          <w:rFonts w:hint="eastAsia"/>
          <w:lang w:eastAsia="zh-CN"/>
        </w:rPr>
        <w:t xml:space="preserve">. The </w:t>
      </w:r>
      <w:r w:rsidR="00600C41">
        <w:rPr>
          <w:lang w:eastAsia="zh-CN"/>
        </w:rPr>
        <w:t>DRAEC</w:t>
      </w:r>
      <w:r w:rsidR="00490C65">
        <w:rPr>
          <w:lang w:eastAsia="zh-CN"/>
        </w:rPr>
        <w:t>-BSS</w:t>
      </w:r>
      <w:r w:rsidR="00600C41">
        <w:rPr>
          <w:lang w:eastAsia="zh-CN"/>
        </w:rPr>
        <w:t xml:space="preserve"> algorithm</w:t>
      </w:r>
      <w:r w:rsidR="00D15F95">
        <w:rPr>
          <w:lang w:eastAsia="zh-CN"/>
        </w:rPr>
        <w:t>.</w:t>
      </w:r>
    </w:p>
    <w:tbl>
      <w:tblPr>
        <w:tblStyle w:val="aff7"/>
        <w:tblW w:w="0" w:type="auto"/>
        <w:tblLook w:val="04A0" w:firstRow="1" w:lastRow="0" w:firstColumn="1" w:lastColumn="0" w:noHBand="0" w:noVBand="1"/>
      </w:tblPr>
      <w:tblGrid>
        <w:gridCol w:w="4857"/>
      </w:tblGrid>
      <w:tr w:rsidR="00F02D64" w:rsidTr="00F02D64">
        <w:tc>
          <w:tcPr>
            <w:tcW w:w="4857" w:type="dxa"/>
          </w:tcPr>
          <w:p w:rsidR="0095539A" w:rsidRPr="00FB7F00" w:rsidRDefault="000852EC" w:rsidP="00AA62F6">
            <w:pPr>
              <w:pStyle w:val="32"/>
              <w:ind w:firstLine="0"/>
              <w:jc w:val="left"/>
              <w:rPr>
                <w:lang w:eastAsia="zh-CN"/>
              </w:rPr>
            </w:pPr>
            <w:r w:rsidRPr="00FB7F00">
              <w:rPr>
                <w:lang w:eastAsia="zh-CN"/>
              </w:rPr>
              <w:t>Initialize</w:t>
            </w:r>
            <w:r w:rsidR="00E37E30" w:rsidRPr="00FB7F00">
              <w:rPr>
                <w:lang w:eastAsia="zh-CN"/>
              </w:rPr>
              <w:t>:</w:t>
            </w:r>
          </w:p>
          <w:p w:rsidR="00BE3F8C" w:rsidRPr="0098445B" w:rsidRDefault="00CE7E07" w:rsidP="00E50322">
            <w:pPr>
              <w:pStyle w:val="32"/>
              <w:ind w:firstLine="0"/>
              <w:jc w:val="left"/>
              <w:rPr>
                <w:b/>
                <w:lang w:eastAsia="zh-CN"/>
              </w:rPr>
            </w:pPr>
            <m:oMath>
              <m:r>
                <m:rPr>
                  <m:sty m:val="bi"/>
                </m:rPr>
                <w:rPr>
                  <w:rFonts w:ascii="Cambria Math" w:eastAsia="Cambria Math" w:hAnsi="Cambria Math"/>
                  <w:lang w:eastAsia="zh-CN"/>
                </w:rPr>
                <m:t>G</m:t>
              </m:r>
              <m:d>
                <m:dPr>
                  <m:ctrlPr>
                    <w:rPr>
                      <w:rFonts w:ascii="Cambria Math" w:eastAsia="Cambria Math" w:hAnsi="Cambria Math"/>
                      <w:i/>
                      <w:lang w:eastAsia="zh-CN"/>
                    </w:rPr>
                  </m:ctrlPr>
                </m:dPr>
                <m:e>
                  <m:r>
                    <w:rPr>
                      <w:rFonts w:ascii="Cambria Math" w:eastAsia="Cambria Math" w:hAnsi="Cambria Math"/>
                      <w:lang w:eastAsia="zh-CN"/>
                    </w:rPr>
                    <m:t>0</m:t>
                  </m:r>
                </m:e>
              </m:d>
              <m:r>
                <w:rPr>
                  <w:rFonts w:ascii="Cambria Math" w:eastAsia="Cambria Math" w:hAnsi="Cambria Math"/>
                  <w:lang w:eastAsia="zh-CN"/>
                </w:rPr>
                <m:t>=</m:t>
              </m:r>
              <m:r>
                <m:rPr>
                  <m:sty m:val="bi"/>
                </m:rPr>
                <w:rPr>
                  <w:rFonts w:ascii="Cambria Math" w:eastAsia="Cambria Math" w:hAnsi="Cambria Math"/>
                  <w:lang w:eastAsia="zh-CN"/>
                </w:rPr>
                <m:t>0</m:t>
              </m:r>
            </m:oMath>
            <w:r w:rsidR="00E11753" w:rsidRPr="00E11753">
              <w:rPr>
                <w:lang w:eastAsia="zh-CN"/>
              </w:rPr>
              <w:t>,</w:t>
            </w:r>
            <w:r w:rsidR="0098445B">
              <w:rPr>
                <w:lang w:eastAsia="zh-CN"/>
              </w:rPr>
              <w:t xml:space="preserve">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Φ</m:t>
                  </m:r>
                </m:e>
                <m:sub>
                  <m:r>
                    <w:rPr>
                      <w:rFonts w:ascii="Cambria Math" w:eastAsia="Cambria Math" w:hAnsi="Cambria Math"/>
                      <w:lang w:eastAsia="zh-CN"/>
                    </w:rPr>
                    <m:t>xr</m:t>
                  </m:r>
                </m:sub>
              </m:sSub>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m:t>
              </m:r>
              <m:r>
                <m:rPr>
                  <m:sty m:val="bi"/>
                </m:rPr>
                <w:rPr>
                  <w:rFonts w:ascii="Cambria Math" w:hAnsi="Cambria Math"/>
                  <w:lang w:eastAsia="zh-CN"/>
                </w:rPr>
                <m:t>0</m:t>
              </m:r>
            </m:oMath>
            <w:r w:rsidR="0098445B">
              <w:rPr>
                <w:lang w:eastAsia="zh-CN"/>
              </w:rPr>
              <w:t xml:space="preserve">,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Φ</m:t>
                  </m:r>
                </m:e>
                <m:sub>
                  <m:r>
                    <w:rPr>
                      <w:rFonts w:ascii="Cambria Math" w:eastAsia="Cambria Math" w:hAnsi="Cambria Math"/>
                      <w:lang w:eastAsia="zh-CN"/>
                    </w:rPr>
                    <m:t>rr</m:t>
                  </m:r>
                </m:sub>
              </m:sSub>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m:t>
              </m:r>
              <m:r>
                <m:rPr>
                  <m:sty m:val="bi"/>
                </m:rPr>
                <w:rPr>
                  <w:rFonts w:ascii="Cambria Math" w:hAnsi="Cambria Math"/>
                  <w:lang w:eastAsia="zh-CN"/>
                </w:rPr>
                <m:t>0</m:t>
              </m:r>
            </m:oMath>
            <w:r w:rsidR="0098445B">
              <w:rPr>
                <w:lang w:eastAsia="zh-CN"/>
              </w:rPr>
              <w:t>,</w:t>
            </w:r>
            <w:r w:rsidR="00E11753" w:rsidRPr="00E11753">
              <w:rPr>
                <w:lang w:eastAsia="zh-CN"/>
              </w:rPr>
              <w:t xml:space="preserve"> </w:t>
            </w:r>
            <m:oMath>
              <m:r>
                <m:rPr>
                  <m:sty m:val="bi"/>
                </m:rPr>
                <w:rPr>
                  <w:rFonts w:ascii="Cambria Math" w:eastAsia="Cambria Math" w:hAnsi="Cambria Math"/>
                  <w:lang w:eastAsia="zh-CN"/>
                </w:rPr>
                <m:t>D</m:t>
              </m:r>
              <m:d>
                <m:dPr>
                  <m:ctrlPr>
                    <w:rPr>
                      <w:rFonts w:ascii="Cambria Math" w:eastAsia="Cambria Math" w:hAnsi="Cambria Math"/>
                      <w:i/>
                      <w:lang w:eastAsia="zh-CN"/>
                    </w:rPr>
                  </m:ctrlPr>
                </m:dPr>
                <m:e>
                  <m:r>
                    <w:rPr>
                      <w:rFonts w:ascii="Cambria Math" w:eastAsia="Cambria Math" w:hAnsi="Cambria Math"/>
                      <w:lang w:eastAsia="zh-CN"/>
                    </w:rPr>
                    <m:t>0</m:t>
                  </m:r>
                </m:e>
              </m:d>
              <m:r>
                <w:rPr>
                  <w:rFonts w:ascii="Cambria Math" w:eastAsia="Cambria Math" w:hAnsi="Cambria Math"/>
                  <w:lang w:eastAsia="zh-CN"/>
                </w:rPr>
                <m:t>=</m:t>
              </m:r>
              <m:r>
                <m:rPr>
                  <m:sty m:val="bi"/>
                </m:rPr>
                <w:rPr>
                  <w:rFonts w:ascii="Cambria Math" w:eastAsia="Cambria Math" w:hAnsi="Cambria Math"/>
                  <w:lang w:eastAsia="zh-CN"/>
                </w:rPr>
                <m:t>I</m:t>
              </m:r>
            </m:oMath>
            <w:r w:rsidR="00E50322">
              <w:rPr>
                <w:lang w:eastAsia="zh-CN"/>
              </w:rPr>
              <w:t xml:space="preserve">, </w:t>
            </w:r>
            <m:oMath>
              <m:r>
                <w:rPr>
                  <w:rFonts w:ascii="Cambria Math" w:eastAsia="Cambria Math" w:hAnsi="Cambria Math"/>
                  <w:lang w:eastAsia="zh-CN"/>
                </w:rPr>
                <m:t>α=0.999</m:t>
              </m:r>
            </m:oMath>
            <w:r w:rsidR="00DF3EA6" w:rsidRPr="00FB7F00">
              <w:rPr>
                <w:rFonts w:hint="eastAsia"/>
                <w:lang w:eastAsia="zh-CN"/>
              </w:rPr>
              <w:t xml:space="preserve">, </w:t>
            </w:r>
            <m:oMath>
              <m:r>
                <w:rPr>
                  <w:rFonts w:ascii="Cambria Math" w:eastAsia="Cambria Math" w:hAnsi="Cambria Math"/>
                  <w:lang w:eastAsia="zh-CN"/>
                </w:rPr>
                <m:t>δ=0.01</m:t>
              </m:r>
            </m:oMath>
            <w:r w:rsidR="00CD484F" w:rsidRPr="00FB7F00">
              <w:rPr>
                <w:lang w:eastAsia="zh-CN"/>
              </w:rPr>
              <w:t xml:space="preserve">, </w:t>
            </w:r>
            <m:oMath>
              <m:r>
                <w:rPr>
                  <w:rFonts w:ascii="Cambria Math" w:eastAsia="Cambria Math" w:hAnsi="Cambria Math"/>
                  <w:lang w:eastAsia="zh-CN"/>
                </w:rPr>
                <m:t>γ=0.2</m:t>
              </m:r>
            </m:oMath>
          </w:p>
        </w:tc>
      </w:tr>
      <w:tr w:rsidR="00F02D64" w:rsidTr="00F02D64">
        <w:tc>
          <w:tcPr>
            <w:tcW w:w="4857" w:type="dxa"/>
          </w:tcPr>
          <w:p w:rsidR="00F02D64" w:rsidRPr="00FB7F00" w:rsidRDefault="00580053" w:rsidP="000C308E">
            <w:pPr>
              <w:pStyle w:val="32"/>
              <w:ind w:firstLine="0"/>
              <w:rPr>
                <w:lang w:eastAsia="zh-CN"/>
              </w:rPr>
            </w:pPr>
            <w:r w:rsidRPr="00FB7F00">
              <w:rPr>
                <w:rFonts w:hint="eastAsia"/>
                <w:lang w:eastAsia="zh-CN"/>
              </w:rPr>
              <w:t xml:space="preserve">Input: </w:t>
            </w:r>
            <m:oMath>
              <m:r>
                <m:rPr>
                  <m:sty m:val="bi"/>
                </m:rPr>
                <w:rPr>
                  <w:rFonts w:ascii="Cambria Math" w:eastAsia="Cambria Math" w:hAnsi="Cambria Math"/>
                  <w:lang w:eastAsia="zh-CN"/>
                </w:rPr>
                <m:t>x</m:t>
              </m:r>
              <m:d>
                <m:dPr>
                  <m:ctrlPr>
                    <w:rPr>
                      <w:rFonts w:ascii="Cambria Math" w:eastAsia="Cambria Math" w:hAnsi="Cambria Math"/>
                      <w:i/>
                      <w:lang w:eastAsia="zh-CN"/>
                    </w:rPr>
                  </m:ctrlPr>
                </m:dPr>
                <m:e>
                  <m:r>
                    <w:rPr>
                      <w:rFonts w:ascii="Cambria Math" w:eastAsia="Cambria Math" w:hAnsi="Cambria Math"/>
                      <w:lang w:eastAsia="zh-CN"/>
                    </w:rPr>
                    <m:t>τ</m:t>
                  </m:r>
                </m:e>
              </m:d>
            </m:oMath>
            <w:r w:rsidR="007D5482" w:rsidRPr="00FB7F00">
              <w:rPr>
                <w:lang w:eastAsia="zh-CN"/>
              </w:rPr>
              <w:t xml:space="preserve">, </w:t>
            </w:r>
            <m:oMath>
              <m:sSup>
                <m:sSupPr>
                  <m:ctrlPr>
                    <w:rPr>
                      <w:rFonts w:ascii="Cambria Math" w:eastAsia="Cambria Math" w:hAnsi="Cambria Math"/>
                      <w:i/>
                      <w:lang w:eastAsia="zh-CN"/>
                    </w:rPr>
                  </m:ctrlPr>
                </m:sSupPr>
                <m:e>
                  <m:r>
                    <w:rPr>
                      <w:rFonts w:ascii="Cambria Math" w:eastAsia="Cambria Math" w:hAnsi="Cambria Math"/>
                      <w:lang w:eastAsia="zh-CN"/>
                    </w:rPr>
                    <m:t>[</m:t>
                  </m:r>
                  <m:sSup>
                    <m:sSupPr>
                      <m:ctrlPr>
                        <w:rPr>
                          <w:rFonts w:ascii="Cambria Math" w:eastAsia="Cambria Math" w:hAnsi="Cambria Math"/>
                          <w:i/>
                          <w:lang w:eastAsia="zh-CN"/>
                        </w:rPr>
                      </m:ctrlPr>
                    </m:sSupPr>
                    <m:e>
                      <m:r>
                        <m:rPr>
                          <m:sty m:val="bi"/>
                        </m:rPr>
                        <w:rPr>
                          <w:rFonts w:ascii="Cambria Math" w:eastAsia="Cambria Math" w:hAnsi="Cambria Math"/>
                          <w:lang w:eastAsia="zh-CN"/>
                        </w:rPr>
                        <m:t>r</m:t>
                      </m:r>
                    </m:e>
                    <m:sup>
                      <m:r>
                        <w:rPr>
                          <w:rFonts w:ascii="Cambria Math" w:eastAsia="Cambria Math" w:hAnsi="Cambria Math"/>
                          <w:lang w:eastAsia="zh-CN"/>
                        </w:rPr>
                        <m:t>T</m:t>
                      </m:r>
                    </m:sup>
                  </m:sSup>
                  <m:d>
                    <m:dPr>
                      <m:ctrlPr>
                        <w:rPr>
                          <w:rFonts w:ascii="Cambria Math" w:eastAsia="Cambria Math" w:hAnsi="Cambria Math"/>
                          <w:i/>
                          <w:lang w:eastAsia="zh-CN"/>
                        </w:rPr>
                      </m:ctrlPr>
                    </m:dPr>
                    <m:e>
                      <m:r>
                        <w:rPr>
                          <w:rFonts w:ascii="Cambria Math" w:eastAsia="Cambria Math" w:hAnsi="Cambria Math"/>
                          <w:lang w:eastAsia="zh-CN"/>
                        </w:rPr>
                        <m:t>τ</m:t>
                      </m:r>
                    </m:e>
                  </m:d>
                  <m:r>
                    <w:rPr>
                      <w:rFonts w:ascii="Cambria Math" w:eastAsia="Cambria Math" w:hAnsi="Cambria Math"/>
                      <w:lang w:eastAsia="zh-CN"/>
                    </w:rPr>
                    <m:t xml:space="preserve">, </m:t>
                  </m:r>
                  <m:sSup>
                    <m:sSupPr>
                      <m:ctrlPr>
                        <w:rPr>
                          <w:rFonts w:ascii="Cambria Math" w:eastAsia="Cambria Math" w:hAnsi="Cambria Math"/>
                          <w:i/>
                          <w:lang w:eastAsia="zh-CN"/>
                        </w:rPr>
                      </m:ctrlPr>
                    </m:sSupPr>
                    <m:e>
                      <m:acc>
                        <m:accPr>
                          <m:chr m:val="̅"/>
                          <m:ctrlPr>
                            <w:rPr>
                              <w:rFonts w:ascii="Cambria Math" w:eastAsia="Cambria Math" w:hAnsi="Cambria Math"/>
                              <w:i/>
                              <w:lang w:eastAsia="zh-CN"/>
                            </w:rPr>
                          </m:ctrlPr>
                        </m:accPr>
                        <m:e>
                          <m:r>
                            <m:rPr>
                              <m:sty m:val="bi"/>
                            </m:rPr>
                            <w:rPr>
                              <w:rFonts w:ascii="Cambria Math" w:eastAsia="Cambria Math" w:hAnsi="Cambria Math"/>
                              <w:lang w:eastAsia="zh-CN"/>
                            </w:rPr>
                            <m:t>x</m:t>
                          </m:r>
                        </m:e>
                      </m:acc>
                    </m:e>
                    <m:sup>
                      <m:r>
                        <w:rPr>
                          <w:rFonts w:ascii="Cambria Math" w:eastAsia="Cambria Math" w:hAnsi="Cambria Math"/>
                          <w:lang w:eastAsia="zh-CN"/>
                        </w:rPr>
                        <m:t>T</m:t>
                      </m:r>
                    </m:sup>
                  </m:sSup>
                  <m:d>
                    <m:dPr>
                      <m:ctrlPr>
                        <w:rPr>
                          <w:rFonts w:ascii="Cambria Math" w:eastAsia="Cambria Math" w:hAnsi="Cambria Math"/>
                          <w:i/>
                          <w:lang w:eastAsia="zh-CN"/>
                        </w:rPr>
                      </m:ctrlPr>
                    </m:dPr>
                    <m:e>
                      <m:r>
                        <w:rPr>
                          <w:rFonts w:ascii="Cambria Math" w:eastAsia="Cambria Math" w:hAnsi="Cambria Math"/>
                          <w:lang w:eastAsia="zh-CN"/>
                        </w:rPr>
                        <m:t>τ-1</m:t>
                      </m:r>
                    </m:e>
                  </m:d>
                  <m:r>
                    <w:rPr>
                      <w:rFonts w:ascii="Cambria Math" w:eastAsia="Cambria Math" w:hAnsi="Cambria Math"/>
                      <w:lang w:eastAsia="zh-CN"/>
                    </w:rPr>
                    <m:t>]</m:t>
                  </m:r>
                </m:e>
                <m:sup>
                  <m:r>
                    <w:rPr>
                      <w:rFonts w:ascii="Cambria Math" w:eastAsia="Cambria Math" w:hAnsi="Cambria Math"/>
                      <w:lang w:eastAsia="zh-CN"/>
                    </w:rPr>
                    <m:t>T</m:t>
                  </m:r>
                </m:sup>
              </m:sSup>
            </m:oMath>
            <w:r w:rsidR="00C33BFB" w:rsidRPr="00FB7F00">
              <w:rPr>
                <w:rFonts w:hint="eastAsia"/>
                <w:lang w:eastAsia="zh-CN"/>
              </w:rPr>
              <w:t xml:space="preserve">, output: </w:t>
            </w:r>
            <m:oMath>
              <m:r>
                <m:rPr>
                  <m:sty m:val="bi"/>
                </m:rPr>
                <w:rPr>
                  <w:rFonts w:ascii="Cambria Math" w:eastAsia="Cambria Math" w:hAnsi="Cambria Math"/>
                  <w:lang w:eastAsia="zh-CN"/>
                </w:rPr>
                <m:t>z</m:t>
              </m:r>
              <m:d>
                <m:dPr>
                  <m:ctrlPr>
                    <w:rPr>
                      <w:rFonts w:ascii="Cambria Math" w:eastAsia="Cambria Math" w:hAnsi="Cambria Math"/>
                      <w:i/>
                      <w:lang w:eastAsia="zh-CN"/>
                    </w:rPr>
                  </m:ctrlPr>
                </m:dPr>
                <m:e>
                  <m:r>
                    <w:rPr>
                      <w:rFonts w:ascii="Cambria Math" w:eastAsia="Cambria Math" w:hAnsi="Cambria Math"/>
                      <w:lang w:eastAsia="zh-CN"/>
                    </w:rPr>
                    <m:t>τ</m:t>
                  </m:r>
                </m:e>
              </m:d>
            </m:oMath>
          </w:p>
        </w:tc>
      </w:tr>
      <w:tr w:rsidR="00A34C26" w:rsidTr="00F02D64">
        <w:tc>
          <w:tcPr>
            <w:tcW w:w="4857" w:type="dxa"/>
          </w:tcPr>
          <w:p w:rsidR="00557DA6" w:rsidRPr="00FB7F00" w:rsidRDefault="00557DA6" w:rsidP="00557DA6">
            <w:pPr>
              <w:pStyle w:val="32"/>
              <w:ind w:firstLine="0"/>
              <w:rPr>
                <w:lang w:eastAsia="zh-CN"/>
              </w:rPr>
            </w:pPr>
            <w:r w:rsidRPr="00FB7F00">
              <w:rPr>
                <w:rFonts w:hint="eastAsia"/>
                <w:lang w:eastAsia="zh-CN"/>
              </w:rPr>
              <w:t>1</w:t>
            </w:r>
            <w:r w:rsidRPr="00FB7F00">
              <w:rPr>
                <w:lang w:eastAsia="zh-CN"/>
              </w:rPr>
              <w:t>.</w:t>
            </w:r>
            <w:r w:rsidRPr="00FB7F00">
              <w:rPr>
                <w:rFonts w:hint="eastAsia"/>
                <w:lang w:eastAsia="zh-CN"/>
              </w:rPr>
              <w:t xml:space="preserve"> </w:t>
            </w:r>
            <w:r w:rsidR="00C2527A" w:rsidRPr="00FB7F00">
              <w:rPr>
                <w:lang w:eastAsia="zh-CN"/>
              </w:rPr>
              <w:t>C</w:t>
            </w:r>
            <w:r w:rsidR="007936F6" w:rsidRPr="00FB7F00">
              <w:rPr>
                <w:lang w:eastAsia="zh-CN"/>
              </w:rPr>
              <w:t>alculate d</w:t>
            </w:r>
            <w:r w:rsidR="00E87A9C">
              <w:rPr>
                <w:lang w:eastAsia="zh-CN"/>
              </w:rPr>
              <w:t>ereverbed nearend signals as (12</w:t>
            </w:r>
            <w:r w:rsidR="007936F6" w:rsidRPr="00FB7F00">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604"/>
            </w:tblGrid>
            <w:tr w:rsidR="005A5660" w:rsidRPr="00FB7F00" w:rsidTr="00544769">
              <w:tc>
                <w:tcPr>
                  <w:tcW w:w="4248" w:type="dxa"/>
                  <w:vAlign w:val="center"/>
                </w:tcPr>
                <w:p w:rsidR="005A5660" w:rsidRPr="00FB7F00" w:rsidRDefault="005A5660" w:rsidP="005A5660">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y</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hAnsi="Cambria Math"/>
                          <w:sz w:val="20"/>
                          <w:lang w:eastAsia="zh-CN"/>
                        </w:rPr>
                        <m:t>-</m:t>
                      </m:r>
                      <m:r>
                        <m:rPr>
                          <m:sty m:val="bi"/>
                        </m:rPr>
                        <w:rPr>
                          <w:rFonts w:ascii="Cambria Math" w:hAnsi="Cambria Math"/>
                          <w:sz w:val="20"/>
                          <w:lang w:eastAsia="zh-CN"/>
                        </w:rPr>
                        <m:t>G</m:t>
                      </m:r>
                      <m:r>
                        <w:rPr>
                          <w:rFonts w:ascii="Cambria Math" w:hAnsi="Cambria Math"/>
                          <w:sz w:val="20"/>
                          <w:lang w:eastAsia="zh-CN"/>
                        </w:rPr>
                        <m:t>(τ-1)</m:t>
                      </m:r>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oMath>
                  </m:oMathPara>
                </w:p>
              </w:tc>
              <w:tc>
                <w:tcPr>
                  <w:tcW w:w="609" w:type="dxa"/>
                  <w:vAlign w:val="center"/>
                </w:tcPr>
                <w:p w:rsidR="005A5660" w:rsidRPr="00FB7F00" w:rsidRDefault="005A5660" w:rsidP="005A5660">
                  <w:pPr>
                    <w:spacing w:beforeLines="50" w:before="120" w:afterLines="50" w:after="120"/>
                    <w:jc w:val="right"/>
                    <w:rPr>
                      <w:sz w:val="20"/>
                      <w:lang w:eastAsia="zh-CN"/>
                    </w:rPr>
                  </w:pPr>
                  <w:r w:rsidRPr="00FB7F00">
                    <w:rPr>
                      <w:rFonts w:hint="eastAsia"/>
                      <w:sz w:val="20"/>
                      <w:lang w:eastAsia="zh-CN"/>
                    </w:rPr>
                    <w:t>(</w:t>
                  </w:r>
                  <w:r w:rsidR="00E87A9C">
                    <w:rPr>
                      <w:sz w:val="20"/>
                      <w:lang w:eastAsia="zh-CN"/>
                    </w:rPr>
                    <w:t>12</w:t>
                  </w:r>
                  <w:r w:rsidRPr="00FB7F00">
                    <w:rPr>
                      <w:rFonts w:hint="eastAsia"/>
                      <w:sz w:val="20"/>
                      <w:lang w:eastAsia="zh-CN"/>
                    </w:rPr>
                    <w:t>)</w:t>
                  </w:r>
                </w:p>
              </w:tc>
            </w:tr>
          </w:tbl>
          <w:p w:rsidR="00557DA6" w:rsidRPr="00FB7F00" w:rsidRDefault="008B7DE8" w:rsidP="00557DA6">
            <w:pPr>
              <w:pStyle w:val="32"/>
              <w:ind w:firstLine="0"/>
              <w:rPr>
                <w:lang w:eastAsia="zh-CN"/>
              </w:rPr>
            </w:pPr>
            <w:r w:rsidRPr="00FB7F00">
              <w:rPr>
                <w:rFonts w:hint="eastAsia"/>
                <w:lang w:eastAsia="zh-CN"/>
              </w:rPr>
              <w:t xml:space="preserve">2. </w:t>
            </w:r>
            <w:r w:rsidR="00C2527A" w:rsidRPr="00FB7F00">
              <w:rPr>
                <w:lang w:eastAsia="zh-CN"/>
              </w:rPr>
              <w:t>C</w:t>
            </w:r>
            <w:r w:rsidR="00E87A9C">
              <w:rPr>
                <w:lang w:eastAsia="zh-CN"/>
              </w:rPr>
              <w:t>alculate ICA nonlinearity as (13</w:t>
            </w:r>
            <w:r w:rsidR="00B02D39" w:rsidRPr="00FB7F00">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604"/>
            </w:tblGrid>
            <w:tr w:rsidR="00955488" w:rsidRPr="00FB7F00" w:rsidTr="00BC3C03">
              <w:tc>
                <w:tcPr>
                  <w:tcW w:w="4037" w:type="dxa"/>
                  <w:vAlign w:val="center"/>
                </w:tcPr>
                <w:p w:rsidR="00955488" w:rsidRPr="00FB7F00" w:rsidRDefault="0099226E" w:rsidP="00BC3C03">
                  <w:pPr>
                    <w:spacing w:beforeLines="50" w:before="120" w:afterLines="50" w:after="120"/>
                    <w:jc w:val="center"/>
                    <w:rPr>
                      <w:sz w:val="20"/>
                      <w:lang w:eastAsia="zh-CN"/>
                    </w:rPr>
                  </w:pPr>
                  <m:oMathPara>
                    <m:oMath>
                      <m:r>
                        <w:rPr>
                          <w:rFonts w:ascii="Cambria Math" w:eastAsia="Cambria Math" w:hAnsi="Cambria Math"/>
                          <w:sz w:val="20"/>
                          <w:lang w:eastAsia="zh-CN"/>
                        </w:rPr>
                        <m:t>β</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m:rPr>
                          <m:sty m:val="p"/>
                        </m:rPr>
                        <w:rPr>
                          <w:rFonts w:ascii="Cambria Math" w:hAnsi="Cambria Math"/>
                          <w:sz w:val="20"/>
                          <w:lang w:eastAsia="zh-CN"/>
                        </w:rPr>
                        <m:t>=</m:t>
                      </m:r>
                      <m:d>
                        <m:dPr>
                          <m:ctrlPr>
                            <w:rPr>
                              <w:rFonts w:ascii="Cambria Math" w:hAnsi="Cambria Math"/>
                              <w:sz w:val="20"/>
                              <w:lang w:eastAsia="zh-CN"/>
                            </w:rPr>
                          </m:ctrlPr>
                        </m:dPr>
                        <m:e>
                          <m:r>
                            <m:rPr>
                              <m:sty m:val="p"/>
                            </m:rPr>
                            <w:rPr>
                              <w:rFonts w:ascii="Cambria Math" w:hAnsi="Cambria Math"/>
                              <w:sz w:val="20"/>
                              <w:lang w:eastAsia="zh-CN"/>
                            </w:rPr>
                            <m:t>1-α</m:t>
                          </m:r>
                        </m:e>
                      </m:d>
                      <m:sSup>
                        <m:sSupPr>
                          <m:ctrlPr>
                            <w:rPr>
                              <w:rFonts w:ascii="Cambria Math" w:hAnsi="Cambria Math"/>
                              <w:i/>
                              <w:sz w:val="20"/>
                              <w:lang w:eastAsia="zh-CN"/>
                            </w:rPr>
                          </m:ctrlPr>
                        </m:sSupPr>
                        <m:e>
                          <m:r>
                            <w:rPr>
                              <w:rFonts w:ascii="Cambria Math" w:hAnsi="Cambria Math"/>
                              <w:sz w:val="20"/>
                              <w:lang w:eastAsia="zh-CN"/>
                            </w:rPr>
                            <m:t>(</m:t>
                          </m:r>
                          <m:sSup>
                            <m:sSupPr>
                              <m:ctrlPr>
                                <w:rPr>
                                  <w:rFonts w:ascii="Cambria Math" w:hAnsi="Cambria Math"/>
                                  <w:i/>
                                  <w:sz w:val="20"/>
                                  <w:lang w:eastAsia="zh-CN"/>
                                </w:rPr>
                              </m:ctrlPr>
                            </m:sSupPr>
                            <m:e>
                              <m:d>
                                <m:dPr>
                                  <m:begChr m:val="‖"/>
                                  <m:endChr m:val="‖"/>
                                  <m:ctrlPr>
                                    <w:rPr>
                                      <w:rFonts w:ascii="Cambria Math" w:hAnsi="Cambria Math"/>
                                      <w:i/>
                                      <w:sz w:val="20"/>
                                      <w:lang w:eastAsia="zh-CN"/>
                                    </w:rPr>
                                  </m:ctrlPr>
                                </m:dPr>
                                <m:e>
                                  <m:r>
                                    <m:rPr>
                                      <m:sty m:val="bi"/>
                                    </m:rPr>
                                    <w:rPr>
                                      <w:rFonts w:ascii="Cambria Math" w:hAnsi="Cambria Math"/>
                                      <w:sz w:val="20"/>
                                      <w:lang w:eastAsia="zh-CN"/>
                                    </w:rPr>
                                    <m:t>y</m:t>
                                  </m:r>
                                  <m:r>
                                    <w:rPr>
                                      <w:rFonts w:ascii="Cambria Math" w:hAnsi="Cambria Math"/>
                                      <w:sz w:val="20"/>
                                      <w:lang w:eastAsia="zh-CN"/>
                                    </w:rPr>
                                    <m:t>(τ)</m:t>
                                  </m:r>
                                </m:e>
                              </m:d>
                            </m:e>
                            <m:sup>
                              <m:r>
                                <w:rPr>
                                  <w:rFonts w:ascii="Cambria Math" w:hAnsi="Cambria Math"/>
                                  <w:sz w:val="20"/>
                                  <w:lang w:eastAsia="zh-CN"/>
                                </w:rPr>
                                <m:t>2</m:t>
                              </m:r>
                            </m:sup>
                          </m:sSup>
                          <m:r>
                            <w:rPr>
                              <w:rFonts w:ascii="Cambria Math" w:hAnsi="Cambria Math"/>
                              <w:sz w:val="20"/>
                              <w:lang w:eastAsia="zh-CN"/>
                            </w:rPr>
                            <m:t>+δ)</m:t>
                          </m:r>
                        </m:e>
                        <m:sup>
                          <m:r>
                            <w:rPr>
                              <w:rFonts w:ascii="Cambria Math" w:hAnsi="Cambria Math"/>
                              <w:sz w:val="20"/>
                              <w:lang w:eastAsia="zh-CN"/>
                            </w:rPr>
                            <m:t>(γ-2)/2</m:t>
                          </m:r>
                        </m:sup>
                      </m:sSup>
                    </m:oMath>
                  </m:oMathPara>
                </w:p>
              </w:tc>
              <w:tc>
                <w:tcPr>
                  <w:tcW w:w="604" w:type="dxa"/>
                  <w:vAlign w:val="center"/>
                </w:tcPr>
                <w:p w:rsidR="00955488" w:rsidRPr="00FB7F00" w:rsidRDefault="00955488" w:rsidP="00955488">
                  <w:pPr>
                    <w:spacing w:beforeLines="50" w:before="120" w:afterLines="50" w:after="120"/>
                    <w:jc w:val="right"/>
                    <w:rPr>
                      <w:sz w:val="20"/>
                      <w:lang w:eastAsia="zh-CN"/>
                    </w:rPr>
                  </w:pPr>
                  <w:r w:rsidRPr="00FB7F00">
                    <w:rPr>
                      <w:rFonts w:hint="eastAsia"/>
                      <w:sz w:val="20"/>
                      <w:lang w:eastAsia="zh-CN"/>
                    </w:rPr>
                    <w:t>(</w:t>
                  </w:r>
                  <w:r w:rsidR="00E87A9C">
                    <w:rPr>
                      <w:sz w:val="20"/>
                      <w:lang w:eastAsia="zh-CN"/>
                    </w:rPr>
                    <w:t>13</w:t>
                  </w:r>
                  <w:r w:rsidRPr="00FB7F00">
                    <w:rPr>
                      <w:rFonts w:hint="eastAsia"/>
                      <w:sz w:val="20"/>
                      <w:lang w:eastAsia="zh-CN"/>
                    </w:rPr>
                    <w:t>)</w:t>
                  </w:r>
                </w:p>
              </w:tc>
            </w:tr>
          </w:tbl>
          <w:p w:rsidR="00557DA6" w:rsidRPr="00FB7F00" w:rsidRDefault="001A2DC0" w:rsidP="00557DA6">
            <w:pPr>
              <w:pStyle w:val="32"/>
              <w:ind w:firstLine="0"/>
              <w:rPr>
                <w:lang w:eastAsia="zh-CN"/>
              </w:rPr>
            </w:pPr>
            <w:r w:rsidRPr="00FB7F00">
              <w:rPr>
                <w:rFonts w:hint="eastAsia"/>
                <w:lang w:eastAsia="zh-CN"/>
              </w:rPr>
              <w:t xml:space="preserve">3. </w:t>
            </w:r>
            <w:r w:rsidR="00C2527A" w:rsidRPr="00FB7F00">
              <w:rPr>
                <w:lang w:eastAsia="zh-CN"/>
              </w:rPr>
              <w:t>Update</w:t>
            </w:r>
            <w:r w:rsidRPr="00FB7F00">
              <w:rPr>
                <w:lang w:eastAsia="zh-CN"/>
              </w:rPr>
              <w:t xml:space="preserve"> </w:t>
            </w:r>
            <w:r w:rsidR="00A3095D">
              <w:rPr>
                <w:lang w:eastAsia="zh-CN"/>
              </w:rPr>
              <w:t xml:space="preserve">weighted </w:t>
            </w:r>
            <w:r w:rsidRPr="00FB7F00">
              <w:rPr>
                <w:lang w:eastAsia="zh-CN"/>
              </w:rPr>
              <w:t>mic-reference cross correlation as (</w:t>
            </w:r>
            <w:r w:rsidR="00E87A9C">
              <w:rPr>
                <w:lang w:eastAsia="zh-CN"/>
              </w:rPr>
              <w:t>14</w:t>
            </w:r>
            <w:r w:rsidRPr="00FB7F00">
              <w:rPr>
                <w:lang w:eastAsia="zh-CN"/>
              </w:rPr>
              <w:t>)</w:t>
            </w:r>
            <w:r w:rsidR="00300931" w:rsidRPr="00FB7F00">
              <w:rPr>
                <w:lang w:eastAsia="zh-CN"/>
              </w:rPr>
              <w:t xml:space="preserve">, </w:t>
            </w:r>
            <w:r w:rsidR="00300931" w:rsidRPr="00FB7F00">
              <w:rPr>
                <w:i/>
                <w:vertAlign w:val="superscript"/>
                <w:lang w:eastAsia="zh-CN"/>
              </w:rPr>
              <w:t>H</w:t>
            </w:r>
            <w:r w:rsidR="00300931" w:rsidRPr="00FB7F00">
              <w:rPr>
                <w:lang w:eastAsia="zh-CN"/>
              </w:rPr>
              <w:t xml:space="preserve"> </w:t>
            </w:r>
            <w:r w:rsidR="00892EC8" w:rsidRPr="00FB7F00">
              <w:rPr>
                <w:lang w:eastAsia="zh-CN"/>
              </w:rPr>
              <w:t>for</w:t>
            </w:r>
            <w:r w:rsidR="00300931" w:rsidRPr="00FB7F00">
              <w:rPr>
                <w:lang w:eastAsia="zh-CN"/>
              </w:rPr>
              <w:t xml:space="preserve"> conjugate transpose.</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603"/>
            </w:tblGrid>
            <w:tr w:rsidR="001A2DC0" w:rsidRPr="00FB7F00" w:rsidTr="00544769">
              <w:tc>
                <w:tcPr>
                  <w:tcW w:w="4248" w:type="dxa"/>
                  <w:vAlign w:val="center"/>
                </w:tcPr>
                <w:p w:rsidR="001A2DC0" w:rsidRPr="00FB7F00" w:rsidRDefault="0032367C" w:rsidP="0099226E">
                  <w:pPr>
                    <w:spacing w:beforeLines="50" w:before="120" w:afterLines="50" w:after="120"/>
                    <w:jc w:val="center"/>
                    <w:rPr>
                      <w:i/>
                      <w:sz w:val="20"/>
                      <w:lang w:eastAsia="zh-CN"/>
                    </w:rPr>
                  </w:pPr>
                  <m:oMathPara>
                    <m:oMath>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Φ</m:t>
                          </m:r>
                        </m:e>
                        <m:sub>
                          <m:r>
                            <w:rPr>
                              <w:rFonts w:ascii="Cambria Math" w:eastAsia="Cambria Math" w:hAnsi="Cambria Math"/>
                              <w:sz w:val="20"/>
                              <w:lang w:eastAsia="zh-CN"/>
                            </w:rPr>
                            <m:t>xr</m:t>
                          </m:r>
                        </m:sub>
                      </m:sSub>
                      <m:d>
                        <m:dPr>
                          <m:ctrlPr>
                            <w:rPr>
                              <w:rFonts w:ascii="Cambria Math" w:hAnsi="Cambria Math"/>
                              <w:i/>
                              <w:sz w:val="20"/>
                              <w:lang w:eastAsia="zh-CN"/>
                            </w:rPr>
                          </m:ctrlPr>
                        </m:dPr>
                        <m:e>
                          <m:r>
                            <w:rPr>
                              <w:rFonts w:ascii="Cambria Math" w:hAnsi="Cambria Math"/>
                              <w:sz w:val="20"/>
                              <w:lang w:eastAsia="zh-CN"/>
                            </w:rPr>
                            <m:t>τ</m:t>
                          </m:r>
                        </m:e>
                      </m:d>
                      <m:r>
                        <w:rPr>
                          <w:rFonts w:ascii="Cambria Math" w:hAnsi="Cambria Math"/>
                          <w:sz w:val="20"/>
                          <w:lang w:eastAsia="zh-CN"/>
                        </w:rPr>
                        <m:t>=α</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Φ</m:t>
                          </m:r>
                        </m:e>
                        <m:sub>
                          <m:r>
                            <w:rPr>
                              <w:rFonts w:ascii="Cambria Math" w:eastAsia="Cambria Math" w:hAnsi="Cambria Math"/>
                              <w:sz w:val="20"/>
                              <w:lang w:eastAsia="zh-CN"/>
                            </w:rPr>
                            <m:t>xr</m:t>
                          </m:r>
                        </m:sub>
                      </m:sSub>
                      <m:d>
                        <m:dPr>
                          <m:ctrlPr>
                            <w:rPr>
                              <w:rFonts w:ascii="Cambria Math" w:hAnsi="Cambria Math"/>
                              <w:i/>
                              <w:sz w:val="20"/>
                              <w:lang w:eastAsia="zh-CN"/>
                            </w:rPr>
                          </m:ctrlPr>
                        </m:dPr>
                        <m:e>
                          <m:r>
                            <w:rPr>
                              <w:rFonts w:ascii="Cambria Math" w:hAnsi="Cambria Math"/>
                              <w:sz w:val="20"/>
                              <w:lang w:eastAsia="zh-CN"/>
                            </w:rPr>
                            <m:t>τ-1</m:t>
                          </m:r>
                        </m:e>
                      </m:d>
                      <m:r>
                        <w:rPr>
                          <w:rFonts w:ascii="Cambria Math" w:hAnsi="Cambria Math"/>
                          <w:sz w:val="20"/>
                          <w:lang w:eastAsia="zh-CN"/>
                        </w:rPr>
                        <m:t>+</m:t>
                      </m:r>
                      <m:r>
                        <w:rPr>
                          <w:rFonts w:ascii="Cambria Math" w:eastAsia="Cambria Math" w:hAnsi="Cambria Math"/>
                          <w:sz w:val="20"/>
                          <w:lang w:eastAsia="zh-CN"/>
                        </w:rPr>
                        <m:t>β</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sSup>
                        <m:sSupPr>
                          <m:ctrlPr>
                            <w:rPr>
                              <w:rFonts w:ascii="Cambria Math" w:eastAsia="Cambria Math" w:hAnsi="Cambria Math"/>
                              <w:i/>
                              <w:sz w:val="20"/>
                              <w:lang w:eastAsia="zh-CN"/>
                            </w:rPr>
                          </m:ctrlPr>
                        </m:sSupPr>
                        <m:e>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e>
                        <m:sup>
                          <m:r>
                            <w:rPr>
                              <w:rFonts w:ascii="Cambria Math" w:eastAsia="Cambria Math" w:hAnsi="Cambria Math"/>
                              <w:sz w:val="20"/>
                              <w:lang w:eastAsia="zh-CN"/>
                            </w:rPr>
                            <m:t>H</m:t>
                          </m:r>
                        </m:sup>
                      </m:sSup>
                    </m:oMath>
                  </m:oMathPara>
                </w:p>
              </w:tc>
              <w:tc>
                <w:tcPr>
                  <w:tcW w:w="609" w:type="dxa"/>
                  <w:vAlign w:val="center"/>
                </w:tcPr>
                <w:p w:rsidR="001A2DC0" w:rsidRPr="00FB7F00" w:rsidRDefault="001A2DC0" w:rsidP="001A2DC0">
                  <w:pPr>
                    <w:spacing w:beforeLines="50" w:before="120" w:afterLines="50" w:after="120"/>
                    <w:jc w:val="right"/>
                    <w:rPr>
                      <w:sz w:val="20"/>
                      <w:lang w:eastAsia="zh-CN"/>
                    </w:rPr>
                  </w:pPr>
                  <w:r w:rsidRPr="00FB7F00">
                    <w:rPr>
                      <w:rFonts w:hint="eastAsia"/>
                      <w:sz w:val="20"/>
                      <w:lang w:eastAsia="zh-CN"/>
                    </w:rPr>
                    <w:t>(</w:t>
                  </w:r>
                  <w:r w:rsidR="00E87A9C">
                    <w:rPr>
                      <w:sz w:val="20"/>
                      <w:lang w:eastAsia="zh-CN"/>
                    </w:rPr>
                    <w:t>14</w:t>
                  </w:r>
                  <w:r w:rsidRPr="00FB7F00">
                    <w:rPr>
                      <w:rFonts w:hint="eastAsia"/>
                      <w:sz w:val="20"/>
                      <w:lang w:eastAsia="zh-CN"/>
                    </w:rPr>
                    <w:t>)</w:t>
                  </w:r>
                </w:p>
              </w:tc>
            </w:tr>
          </w:tbl>
          <w:p w:rsidR="008B7DE8" w:rsidRPr="00FB7F00" w:rsidRDefault="00D82A4A" w:rsidP="00557DA6">
            <w:pPr>
              <w:pStyle w:val="32"/>
              <w:ind w:firstLine="0"/>
              <w:rPr>
                <w:lang w:eastAsia="zh-CN"/>
              </w:rPr>
            </w:pPr>
            <w:r w:rsidRPr="00FB7F00">
              <w:rPr>
                <w:rFonts w:hint="eastAsia"/>
                <w:lang w:eastAsia="zh-CN"/>
              </w:rPr>
              <w:t xml:space="preserve">4. </w:t>
            </w:r>
            <w:r w:rsidRPr="00FB7F00">
              <w:rPr>
                <w:lang w:eastAsia="zh-CN"/>
              </w:rPr>
              <w:t xml:space="preserve">Update </w:t>
            </w:r>
            <w:r w:rsidR="00C366D0">
              <w:rPr>
                <w:lang w:eastAsia="zh-CN"/>
              </w:rPr>
              <w:t xml:space="preserve">weighted </w:t>
            </w:r>
            <w:r w:rsidRPr="00FB7F00">
              <w:rPr>
                <w:lang w:eastAsia="zh-CN"/>
              </w:rPr>
              <w:t>reference auto-correlation as (</w:t>
            </w:r>
            <w:r w:rsidR="00E87A9C">
              <w:rPr>
                <w:lang w:eastAsia="zh-CN"/>
              </w:rPr>
              <w:t>15</w:t>
            </w:r>
            <w:r w:rsidRPr="00FB7F00">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0"/>
              <w:gridCol w:w="601"/>
            </w:tblGrid>
            <w:tr w:rsidR="00817F76" w:rsidRPr="00FB7F00" w:rsidTr="00544769">
              <w:tc>
                <w:tcPr>
                  <w:tcW w:w="4248" w:type="dxa"/>
                  <w:vAlign w:val="center"/>
                </w:tcPr>
                <w:p w:rsidR="00D82A4A" w:rsidRPr="00FB7F00" w:rsidRDefault="0032367C" w:rsidP="00D82A4A">
                  <w:pPr>
                    <w:spacing w:beforeLines="50" w:before="120" w:afterLines="50" w:after="120"/>
                    <w:jc w:val="center"/>
                    <w:rPr>
                      <w:i/>
                      <w:sz w:val="20"/>
                      <w:lang w:eastAsia="zh-CN"/>
                    </w:rPr>
                  </w:pPr>
                  <m:oMathPara>
                    <m:oMath>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Φ</m:t>
                          </m:r>
                        </m:e>
                        <m:sub>
                          <m:r>
                            <w:rPr>
                              <w:rFonts w:ascii="Cambria Math" w:eastAsia="Cambria Math" w:hAnsi="Cambria Math"/>
                              <w:sz w:val="20"/>
                              <w:lang w:eastAsia="zh-CN"/>
                            </w:rPr>
                            <m:t>rr</m:t>
                          </m:r>
                        </m:sub>
                      </m:sSub>
                      <m:d>
                        <m:dPr>
                          <m:ctrlPr>
                            <w:rPr>
                              <w:rFonts w:ascii="Cambria Math" w:hAnsi="Cambria Math"/>
                              <w:i/>
                              <w:sz w:val="20"/>
                              <w:lang w:eastAsia="zh-CN"/>
                            </w:rPr>
                          </m:ctrlPr>
                        </m:dPr>
                        <m:e>
                          <m:r>
                            <w:rPr>
                              <w:rFonts w:ascii="Cambria Math" w:hAnsi="Cambria Math"/>
                              <w:sz w:val="20"/>
                              <w:lang w:eastAsia="zh-CN"/>
                            </w:rPr>
                            <m:t>τ</m:t>
                          </m:r>
                        </m:e>
                      </m:d>
                      <m:r>
                        <w:rPr>
                          <w:rFonts w:ascii="Cambria Math" w:hAnsi="Cambria Math"/>
                          <w:sz w:val="20"/>
                          <w:lang w:eastAsia="zh-CN"/>
                        </w:rPr>
                        <m:t>=α</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Φ</m:t>
                          </m:r>
                        </m:e>
                        <m:sub>
                          <m:r>
                            <w:rPr>
                              <w:rFonts w:ascii="Cambria Math" w:eastAsia="Cambria Math" w:hAnsi="Cambria Math"/>
                              <w:sz w:val="20"/>
                              <w:lang w:eastAsia="zh-CN"/>
                            </w:rPr>
                            <m:t>rr</m:t>
                          </m:r>
                        </m:sub>
                      </m:sSub>
                      <m:d>
                        <m:dPr>
                          <m:ctrlPr>
                            <w:rPr>
                              <w:rFonts w:ascii="Cambria Math" w:hAnsi="Cambria Math"/>
                              <w:i/>
                              <w:sz w:val="20"/>
                              <w:lang w:eastAsia="zh-CN"/>
                            </w:rPr>
                          </m:ctrlPr>
                        </m:dPr>
                        <m:e>
                          <m:r>
                            <w:rPr>
                              <w:rFonts w:ascii="Cambria Math" w:hAnsi="Cambria Math"/>
                              <w:sz w:val="20"/>
                              <w:lang w:eastAsia="zh-CN"/>
                            </w:rPr>
                            <m:t>τ-1</m:t>
                          </m:r>
                        </m:e>
                      </m:d>
                      <m:r>
                        <w:rPr>
                          <w:rFonts w:ascii="Cambria Math" w:hAnsi="Cambria Math"/>
                          <w:sz w:val="20"/>
                          <w:lang w:eastAsia="zh-CN"/>
                        </w:rPr>
                        <m:t>+</m:t>
                      </m:r>
                      <m:r>
                        <w:rPr>
                          <w:rFonts w:ascii="Cambria Math" w:eastAsia="Cambria Math" w:hAnsi="Cambria Math"/>
                          <w:sz w:val="20"/>
                          <w:lang w:eastAsia="zh-CN"/>
                        </w:rPr>
                        <m:t>β</m:t>
                      </m:r>
                      <m:d>
                        <m:dPr>
                          <m:ctrlPr>
                            <w:rPr>
                              <w:rFonts w:ascii="Cambria Math" w:eastAsia="Cambria Math" w:hAnsi="Cambria Math"/>
                              <w:i/>
                              <w:sz w:val="20"/>
                              <w:lang w:eastAsia="zh-CN"/>
                            </w:rPr>
                          </m:ctrlPr>
                        </m:dPr>
                        <m:e>
                          <m:r>
                            <w:rPr>
                              <w:rFonts w:ascii="Cambria Math" w:eastAsia="Cambria Math" w:hAnsi="Cambria Math"/>
                              <w:sz w:val="20"/>
                              <w:lang w:eastAsia="zh-CN"/>
                            </w:rPr>
                            <m:t>τ</m:t>
                          </m:r>
                        </m:e>
                      </m:d>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sSup>
                        <m:sSupPr>
                          <m:ctrlPr>
                            <w:rPr>
                              <w:rFonts w:ascii="Cambria Math" w:eastAsia="Cambria Math" w:hAnsi="Cambria Math"/>
                              <w:i/>
                              <w:sz w:val="20"/>
                              <w:lang w:eastAsia="zh-CN"/>
                            </w:rPr>
                          </m:ctrlPr>
                        </m:sSupPr>
                        <m:e>
                          <m:d>
                            <m:dPr>
                              <m:begChr m:val="["/>
                              <m:endChr m:val="]"/>
                              <m:ctrlPr>
                                <w:rPr>
                                  <w:rFonts w:ascii="Cambria Math" w:eastAsia="Cambria Math" w:hAnsi="Cambria Math"/>
                                  <w:i/>
                                  <w:sz w:val="20"/>
                                  <w:lang w:eastAsia="zh-CN"/>
                                </w:rPr>
                              </m:ctrlPr>
                            </m:dPr>
                            <m:e>
                              <m:m>
                                <m:mPr>
                                  <m:mcs>
                                    <m:mc>
                                      <m:mcPr>
                                        <m:count m:val="1"/>
                                        <m:mcJc m:val="center"/>
                                      </m:mcPr>
                                    </m:mc>
                                  </m:mcs>
                                  <m:ctrlPr>
                                    <w:rPr>
                                      <w:rFonts w:ascii="Cambria Math" w:eastAsia="Cambria Math" w:hAnsi="Cambria Math"/>
                                      <w:i/>
                                      <w:sz w:val="20"/>
                                      <w:lang w:eastAsia="zh-CN"/>
                                    </w:rPr>
                                  </m:ctrlPr>
                                </m:mPr>
                                <m:mr>
                                  <m:e>
                                    <m:r>
                                      <m:rPr>
                                        <m:sty m:val="bi"/>
                                      </m:rPr>
                                      <w:rPr>
                                        <w:rFonts w:ascii="Cambria Math" w:hAnsi="Cambria Math"/>
                                        <w:sz w:val="20"/>
                                        <w:lang w:eastAsia="zh-CN"/>
                                      </w:rPr>
                                      <m:t>r</m:t>
                                    </m:r>
                                    <m:r>
                                      <w:rPr>
                                        <w:rFonts w:ascii="Cambria Math" w:hAnsi="Cambria Math"/>
                                        <w:sz w:val="20"/>
                                        <w:lang w:eastAsia="zh-CN"/>
                                      </w:rPr>
                                      <m:t>(τ)</m:t>
                                    </m:r>
                                  </m:e>
                                </m:mr>
                                <m:mr>
                                  <m:e>
                                    <m:acc>
                                      <m:accPr>
                                        <m:chr m:val="̅"/>
                                        <m:ctrlPr>
                                          <w:rPr>
                                            <w:rFonts w:ascii="Cambria Math" w:hAnsi="Cambria Math"/>
                                            <w:i/>
                                            <w:sz w:val="20"/>
                                            <w:lang w:eastAsia="zh-CN"/>
                                          </w:rPr>
                                        </m:ctrlPr>
                                      </m:accPr>
                                      <m:e>
                                        <m:r>
                                          <m:rPr>
                                            <m:sty m:val="bi"/>
                                          </m:rPr>
                                          <w:rPr>
                                            <w:rFonts w:ascii="Cambria Math" w:hAnsi="Cambria Math"/>
                                            <w:sz w:val="20"/>
                                            <w:lang w:eastAsia="zh-CN"/>
                                          </w:rPr>
                                          <m:t>x</m:t>
                                        </m:r>
                                      </m:e>
                                    </m:acc>
                                    <m:r>
                                      <w:rPr>
                                        <w:rFonts w:ascii="Cambria Math" w:hAnsi="Cambria Math"/>
                                        <w:sz w:val="20"/>
                                        <w:lang w:eastAsia="zh-CN"/>
                                      </w:rPr>
                                      <m:t>(τ-1)</m:t>
                                    </m:r>
                                  </m:e>
                                </m:mr>
                              </m:m>
                            </m:e>
                          </m:d>
                        </m:e>
                        <m:sup>
                          <m:r>
                            <w:rPr>
                              <w:rFonts w:ascii="Cambria Math" w:eastAsia="Cambria Math" w:hAnsi="Cambria Math"/>
                              <w:sz w:val="20"/>
                              <w:lang w:eastAsia="zh-CN"/>
                            </w:rPr>
                            <m:t>H</m:t>
                          </m:r>
                        </m:sup>
                      </m:sSup>
                    </m:oMath>
                  </m:oMathPara>
                </w:p>
              </w:tc>
              <w:tc>
                <w:tcPr>
                  <w:tcW w:w="609" w:type="dxa"/>
                  <w:vAlign w:val="center"/>
                </w:tcPr>
                <w:p w:rsidR="00D82A4A" w:rsidRPr="00FB7F00" w:rsidRDefault="00D82A4A" w:rsidP="00D82A4A">
                  <w:pPr>
                    <w:spacing w:beforeLines="50" w:before="120" w:afterLines="50" w:after="120"/>
                    <w:jc w:val="right"/>
                    <w:rPr>
                      <w:sz w:val="20"/>
                      <w:lang w:eastAsia="zh-CN"/>
                    </w:rPr>
                  </w:pPr>
                  <w:r w:rsidRPr="00FB7F00">
                    <w:rPr>
                      <w:rFonts w:hint="eastAsia"/>
                      <w:sz w:val="20"/>
                      <w:lang w:eastAsia="zh-CN"/>
                    </w:rPr>
                    <w:t>(</w:t>
                  </w:r>
                  <w:r w:rsidR="00E87A9C">
                    <w:rPr>
                      <w:sz w:val="20"/>
                      <w:lang w:eastAsia="zh-CN"/>
                    </w:rPr>
                    <w:t>15</w:t>
                  </w:r>
                  <w:r w:rsidRPr="00FB7F00">
                    <w:rPr>
                      <w:rFonts w:hint="eastAsia"/>
                      <w:sz w:val="20"/>
                      <w:lang w:eastAsia="zh-CN"/>
                    </w:rPr>
                    <w:t>)</w:t>
                  </w:r>
                </w:p>
              </w:tc>
            </w:tr>
          </w:tbl>
          <w:p w:rsidR="008B7DE8" w:rsidRPr="00FB7F00" w:rsidRDefault="0050161F" w:rsidP="00557DA6">
            <w:pPr>
              <w:pStyle w:val="32"/>
              <w:ind w:firstLine="0"/>
              <w:rPr>
                <w:lang w:eastAsia="zh-CN"/>
              </w:rPr>
            </w:pPr>
            <w:r w:rsidRPr="00FB7F00">
              <w:rPr>
                <w:rFonts w:hint="eastAsia"/>
                <w:lang w:eastAsia="zh-CN"/>
              </w:rPr>
              <w:t xml:space="preserve">5. </w:t>
            </w:r>
            <w:r w:rsidRPr="00FB7F00">
              <w:rPr>
                <w:lang w:eastAsia="zh-CN"/>
              </w:rPr>
              <w:t>Update DRAEC filters as (</w:t>
            </w:r>
            <w:r w:rsidR="00E87A9C">
              <w:rPr>
                <w:lang w:eastAsia="zh-CN"/>
              </w:rPr>
              <w:t>16</w:t>
            </w:r>
            <w:r w:rsidRPr="00FB7F00">
              <w:rPr>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604"/>
            </w:tblGrid>
            <w:tr w:rsidR="0050161F" w:rsidRPr="00FB7F00" w:rsidTr="00544769">
              <w:tc>
                <w:tcPr>
                  <w:tcW w:w="4248" w:type="dxa"/>
                  <w:vAlign w:val="center"/>
                </w:tcPr>
                <w:p w:rsidR="0050161F" w:rsidRPr="00FB7F00" w:rsidRDefault="0050161F" w:rsidP="0050161F">
                  <w:pPr>
                    <w:spacing w:beforeLines="50" w:before="120" w:afterLines="50" w:after="120"/>
                    <w:jc w:val="center"/>
                    <w:rPr>
                      <w:i/>
                      <w:sz w:val="20"/>
                      <w:lang w:eastAsia="zh-CN"/>
                    </w:rPr>
                  </w:pPr>
                  <m:oMathPara>
                    <m:oMath>
                      <m:r>
                        <m:rPr>
                          <m:sty m:val="bi"/>
                        </m:rPr>
                        <w:rPr>
                          <w:rFonts w:ascii="Cambria Math" w:hAnsi="Cambria Math"/>
                          <w:sz w:val="20"/>
                          <w:lang w:eastAsia="zh-CN"/>
                        </w:rPr>
                        <m:t>G</m:t>
                      </m:r>
                      <m:d>
                        <m:dPr>
                          <m:ctrlPr>
                            <w:rPr>
                              <w:rFonts w:ascii="Cambria Math" w:hAnsi="Cambria Math"/>
                              <w:i/>
                              <w:sz w:val="20"/>
                              <w:lang w:eastAsia="zh-CN"/>
                            </w:rPr>
                          </m:ctrlPr>
                        </m:dPr>
                        <m:e>
                          <m:r>
                            <w:rPr>
                              <w:rFonts w:ascii="Cambria Math" w:hAnsi="Cambria Math"/>
                              <w:sz w:val="20"/>
                              <w:lang w:eastAsia="zh-CN"/>
                            </w:rPr>
                            <m:t>τ</m:t>
                          </m:r>
                        </m:e>
                      </m:d>
                      <m:r>
                        <w:rPr>
                          <w:rFonts w:ascii="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Φ</m:t>
                          </m:r>
                        </m:e>
                        <m:sub>
                          <m:r>
                            <w:rPr>
                              <w:rFonts w:ascii="Cambria Math" w:eastAsia="Cambria Math" w:hAnsi="Cambria Math"/>
                              <w:sz w:val="20"/>
                              <w:lang w:eastAsia="zh-CN"/>
                            </w:rPr>
                            <m:t>xr</m:t>
                          </m:r>
                        </m:sub>
                      </m:sSub>
                      <m:d>
                        <m:dPr>
                          <m:ctrlPr>
                            <w:rPr>
                              <w:rFonts w:ascii="Cambria Math" w:hAnsi="Cambria Math"/>
                              <w:i/>
                              <w:sz w:val="20"/>
                              <w:lang w:eastAsia="zh-CN"/>
                            </w:rPr>
                          </m:ctrlPr>
                        </m:dPr>
                        <m:e>
                          <m:r>
                            <w:rPr>
                              <w:rFonts w:ascii="Cambria Math" w:hAnsi="Cambria Math"/>
                              <w:sz w:val="20"/>
                              <w:lang w:eastAsia="zh-CN"/>
                            </w:rPr>
                            <m:t>τ</m:t>
                          </m:r>
                        </m:e>
                      </m:d>
                      <m:sSubSup>
                        <m:sSubSupPr>
                          <m:ctrlPr>
                            <w:rPr>
                              <w:rFonts w:ascii="Cambria Math" w:hAnsi="Cambria Math"/>
                              <w:i/>
                              <w:sz w:val="20"/>
                              <w:lang w:eastAsia="zh-CN"/>
                            </w:rPr>
                          </m:ctrlPr>
                        </m:sSubSupPr>
                        <m:e>
                          <m:r>
                            <m:rPr>
                              <m:sty m:val="bi"/>
                            </m:rPr>
                            <w:rPr>
                              <w:rFonts w:ascii="Cambria Math" w:eastAsia="Cambria Math" w:hAnsi="Cambria Math"/>
                              <w:sz w:val="20"/>
                              <w:lang w:eastAsia="zh-CN"/>
                            </w:rPr>
                            <m:t>Φ</m:t>
                          </m:r>
                        </m:e>
                        <m:sub>
                          <m:r>
                            <w:rPr>
                              <w:rFonts w:ascii="Cambria Math" w:hAnsi="Cambria Math"/>
                              <w:sz w:val="20"/>
                              <w:lang w:eastAsia="zh-CN"/>
                            </w:rPr>
                            <m:t>rr</m:t>
                          </m:r>
                        </m:sub>
                        <m:sup>
                          <m:r>
                            <w:rPr>
                              <w:rFonts w:ascii="Cambria Math" w:hAnsi="Cambria Math"/>
                              <w:sz w:val="20"/>
                              <w:lang w:eastAsia="zh-CN"/>
                            </w:rPr>
                            <m:t>-1</m:t>
                          </m:r>
                        </m:sup>
                      </m:sSubSup>
                      <m:r>
                        <w:rPr>
                          <w:rFonts w:ascii="Cambria Math" w:hAnsi="Cambria Math"/>
                          <w:sz w:val="20"/>
                          <w:lang w:eastAsia="zh-CN"/>
                        </w:rPr>
                        <m:t>(τ)</m:t>
                      </m:r>
                    </m:oMath>
                  </m:oMathPara>
                </w:p>
              </w:tc>
              <w:tc>
                <w:tcPr>
                  <w:tcW w:w="609" w:type="dxa"/>
                  <w:vAlign w:val="center"/>
                </w:tcPr>
                <w:p w:rsidR="0050161F" w:rsidRPr="00FB7F00" w:rsidRDefault="0050161F" w:rsidP="0050161F">
                  <w:pPr>
                    <w:spacing w:beforeLines="50" w:before="120" w:afterLines="50" w:after="120"/>
                    <w:jc w:val="right"/>
                    <w:rPr>
                      <w:sz w:val="20"/>
                      <w:lang w:eastAsia="zh-CN"/>
                    </w:rPr>
                  </w:pPr>
                  <w:r w:rsidRPr="00FB7F00">
                    <w:rPr>
                      <w:rFonts w:hint="eastAsia"/>
                      <w:sz w:val="20"/>
                      <w:lang w:eastAsia="zh-CN"/>
                    </w:rPr>
                    <w:t>(</w:t>
                  </w:r>
                  <w:r w:rsidR="00E87A9C">
                    <w:rPr>
                      <w:sz w:val="20"/>
                      <w:lang w:eastAsia="zh-CN"/>
                    </w:rPr>
                    <w:t>16</w:t>
                  </w:r>
                  <w:r w:rsidRPr="00FB7F00">
                    <w:rPr>
                      <w:rFonts w:hint="eastAsia"/>
                      <w:sz w:val="20"/>
                      <w:lang w:eastAsia="zh-CN"/>
                    </w:rPr>
                    <w:t>)</w:t>
                  </w:r>
                </w:p>
              </w:tc>
            </w:tr>
          </w:tbl>
          <w:p w:rsidR="0095539A" w:rsidRDefault="00BB0CDF" w:rsidP="00557DA6">
            <w:pPr>
              <w:pStyle w:val="32"/>
              <w:ind w:firstLine="0"/>
              <w:rPr>
                <w:lang w:eastAsia="zh-CN"/>
              </w:rPr>
            </w:pPr>
            <w:r>
              <w:rPr>
                <w:rFonts w:hint="eastAsia"/>
                <w:lang w:eastAsia="zh-CN"/>
              </w:rPr>
              <w:t xml:space="preserve">6. </w:t>
            </w:r>
            <w:r w:rsidR="00A00021">
              <w:rPr>
                <w:lang w:eastAsia="zh-CN"/>
              </w:rPr>
              <w:t>The BSS part: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6"/>
              <w:gridCol w:w="605"/>
            </w:tblGrid>
            <w:tr w:rsidR="008D7DA1" w:rsidRPr="00FB7F00" w:rsidTr="00C27C18">
              <w:tc>
                <w:tcPr>
                  <w:tcW w:w="4248" w:type="dxa"/>
                  <w:vAlign w:val="center"/>
                </w:tcPr>
                <w:p w:rsidR="008D7DA1" w:rsidRPr="00FB7F00" w:rsidRDefault="008D7DA1" w:rsidP="008D7DA1">
                  <w:pPr>
                    <w:spacing w:beforeLines="50" w:before="120" w:afterLines="50" w:after="120"/>
                    <w:jc w:val="center"/>
                    <w:rPr>
                      <w:i/>
                      <w:sz w:val="20"/>
                      <w:lang w:eastAsia="zh-CN"/>
                    </w:rPr>
                  </w:pPr>
                  <m:oMathPara>
                    <m:oMath>
                      <m:r>
                        <m:rPr>
                          <m:sty m:val="bi"/>
                        </m:rPr>
                        <w:rPr>
                          <w:rFonts w:ascii="Cambria Math" w:hAnsi="Cambria Math"/>
                          <w:sz w:val="20"/>
                          <w:lang w:eastAsia="zh-CN"/>
                        </w:rPr>
                        <m:t>z</m:t>
                      </m:r>
                      <m:d>
                        <m:dPr>
                          <m:ctrlPr>
                            <w:rPr>
                              <w:rFonts w:ascii="Cambria Math" w:hAnsi="Cambria Math"/>
                              <w:i/>
                              <w:sz w:val="20"/>
                              <w:lang w:eastAsia="zh-CN"/>
                            </w:rPr>
                          </m:ctrlPr>
                        </m:dPr>
                        <m:e>
                          <m:r>
                            <w:rPr>
                              <w:rFonts w:ascii="Cambria Math" w:hAnsi="Cambria Math"/>
                              <w:sz w:val="20"/>
                              <w:lang w:eastAsia="zh-CN"/>
                            </w:rPr>
                            <m:t>τ</m:t>
                          </m:r>
                        </m:e>
                      </m:d>
                      <m:r>
                        <w:rPr>
                          <w:rFonts w:ascii="Cambria Math" w:hAnsi="Cambria Math"/>
                          <w:sz w:val="20"/>
                          <w:lang w:eastAsia="zh-CN"/>
                        </w:rPr>
                        <m:t>=</m:t>
                      </m:r>
                      <m:r>
                        <m:rPr>
                          <m:sty m:val="bi"/>
                        </m:rPr>
                        <w:rPr>
                          <w:rFonts w:ascii="Cambria Math" w:eastAsia="Cambria Math" w:hAnsi="Cambria Math"/>
                          <w:sz w:val="20"/>
                          <w:lang w:eastAsia="zh-CN"/>
                        </w:rPr>
                        <m:t>D</m:t>
                      </m:r>
                      <m:d>
                        <m:dPr>
                          <m:ctrlPr>
                            <w:rPr>
                              <w:rFonts w:ascii="Cambria Math" w:hAnsi="Cambria Math"/>
                              <w:i/>
                              <w:sz w:val="20"/>
                              <w:lang w:eastAsia="zh-CN"/>
                            </w:rPr>
                          </m:ctrlPr>
                        </m:dPr>
                        <m:e>
                          <m:r>
                            <w:rPr>
                              <w:rFonts w:ascii="Cambria Math" w:hAnsi="Cambria Math"/>
                              <w:sz w:val="20"/>
                              <w:lang w:eastAsia="zh-CN"/>
                            </w:rPr>
                            <m:t>τ-1</m:t>
                          </m:r>
                        </m:e>
                      </m:d>
                      <m:r>
                        <m:rPr>
                          <m:sty m:val="bi"/>
                        </m:rPr>
                        <w:rPr>
                          <w:rFonts w:ascii="Cambria Math" w:hAnsi="Cambria Math"/>
                          <w:sz w:val="20"/>
                          <w:lang w:eastAsia="zh-CN"/>
                        </w:rPr>
                        <m:t>y</m:t>
                      </m:r>
                      <m:r>
                        <w:rPr>
                          <w:rFonts w:ascii="Cambria Math" w:hAnsi="Cambria Math"/>
                          <w:sz w:val="20"/>
                          <w:lang w:eastAsia="zh-CN"/>
                        </w:rPr>
                        <m:t>(τ)</m:t>
                      </m:r>
                    </m:oMath>
                  </m:oMathPara>
                </w:p>
              </w:tc>
              <w:tc>
                <w:tcPr>
                  <w:tcW w:w="609" w:type="dxa"/>
                  <w:vAlign w:val="center"/>
                </w:tcPr>
                <w:p w:rsidR="008D7DA1" w:rsidRPr="00FB7F00" w:rsidRDefault="008D7DA1" w:rsidP="008D7DA1">
                  <w:pPr>
                    <w:spacing w:beforeLines="50" w:before="120" w:afterLines="50" w:after="120"/>
                    <w:jc w:val="right"/>
                    <w:rPr>
                      <w:sz w:val="20"/>
                      <w:lang w:eastAsia="zh-CN"/>
                    </w:rPr>
                  </w:pPr>
                  <w:r w:rsidRPr="00FB7F00">
                    <w:rPr>
                      <w:rFonts w:hint="eastAsia"/>
                      <w:sz w:val="20"/>
                      <w:lang w:eastAsia="zh-CN"/>
                    </w:rPr>
                    <w:t>(</w:t>
                  </w:r>
                  <w:r w:rsidR="00E87A9C">
                    <w:rPr>
                      <w:sz w:val="20"/>
                      <w:lang w:eastAsia="zh-CN"/>
                    </w:rPr>
                    <w:t>17</w:t>
                  </w:r>
                  <w:r w:rsidRPr="00FB7F00">
                    <w:rPr>
                      <w:rFonts w:hint="eastAsia"/>
                      <w:sz w:val="20"/>
                      <w:lang w:eastAsia="zh-CN"/>
                    </w:rPr>
                    <w:t>)</w:t>
                  </w:r>
                </w:p>
              </w:tc>
            </w:tr>
          </w:tbl>
          <w:p w:rsidR="0072329E" w:rsidRPr="00E35FC9" w:rsidRDefault="00CA0483" w:rsidP="00557DA6">
            <w:pPr>
              <w:pStyle w:val="32"/>
              <w:ind w:firstLine="0"/>
              <w:rPr>
                <w:lang w:eastAsia="zh-CN"/>
              </w:rPr>
            </w:pPr>
            <w:r>
              <w:rPr>
                <w:lang w:eastAsia="zh-CN"/>
              </w:rPr>
              <w:t xml:space="preserve">Then, update </w:t>
            </w:r>
            <m:oMath>
              <m:r>
                <m:rPr>
                  <m:sty m:val="bi"/>
                </m:rPr>
                <w:rPr>
                  <w:rFonts w:ascii="Cambria Math" w:eastAsia="Cambria Math" w:hAnsi="Cambria Math"/>
                  <w:lang w:eastAsia="zh-CN"/>
                </w:rPr>
                <m:t>D</m:t>
              </m:r>
              <m:d>
                <m:dPr>
                  <m:ctrlPr>
                    <w:rPr>
                      <w:rFonts w:ascii="Cambria Math" w:hAnsi="Cambria Math"/>
                      <w:i/>
                      <w:lang w:eastAsia="zh-CN"/>
                    </w:rPr>
                  </m:ctrlPr>
                </m:dPr>
                <m:e>
                  <m:r>
                    <w:rPr>
                      <w:rFonts w:ascii="Cambria Math" w:hAnsi="Cambria Math"/>
                      <w:lang w:eastAsia="zh-CN"/>
                    </w:rPr>
                    <m:t>τ-1</m:t>
                  </m:r>
                </m:e>
              </m:d>
            </m:oMath>
            <w:r>
              <w:rPr>
                <w:rFonts w:hint="eastAsia"/>
                <w:lang w:eastAsia="zh-CN"/>
              </w:rPr>
              <w:t xml:space="preserve"> to </w:t>
            </w:r>
            <m:oMath>
              <m:r>
                <m:rPr>
                  <m:sty m:val="bi"/>
                </m:rPr>
                <w:rPr>
                  <w:rFonts w:ascii="Cambria Math" w:eastAsia="Cambria Math" w:hAnsi="Cambria Math"/>
                  <w:lang w:eastAsia="zh-CN"/>
                </w:rPr>
                <m:t>D</m:t>
              </m:r>
              <m:d>
                <m:dPr>
                  <m:ctrlPr>
                    <w:rPr>
                      <w:rFonts w:ascii="Cambria Math" w:hAnsi="Cambria Math"/>
                      <w:i/>
                      <w:lang w:eastAsia="zh-CN"/>
                    </w:rPr>
                  </m:ctrlPr>
                </m:dPr>
                <m:e>
                  <m:r>
                    <w:rPr>
                      <w:rFonts w:ascii="Cambria Math" w:hAnsi="Cambria Math"/>
                      <w:lang w:eastAsia="zh-CN"/>
                    </w:rPr>
                    <m:t>τ</m:t>
                  </m:r>
                </m:e>
              </m:d>
            </m:oMath>
            <w:r>
              <w:rPr>
                <w:rFonts w:hint="eastAsia"/>
                <w:lang w:eastAsia="zh-CN"/>
              </w:rPr>
              <w:t xml:space="preserve"> according to </w:t>
            </w:r>
            <w:r w:rsidR="00A76D02">
              <w:rPr>
                <w:lang w:eastAsia="zh-CN"/>
              </w:rPr>
              <w:t>[5-8].</w:t>
            </w:r>
          </w:p>
        </w:tc>
      </w:tr>
    </w:tbl>
    <w:p w:rsidR="0099226E" w:rsidRDefault="0099226E">
      <w:pPr>
        <w:jc w:val="both"/>
        <w:rPr>
          <w:sz w:val="20"/>
        </w:rPr>
      </w:pPr>
    </w:p>
    <w:p w:rsidR="00C517B3" w:rsidRDefault="00F74E84">
      <w:pPr>
        <w:keepNext/>
        <w:jc w:val="center"/>
        <w:rPr>
          <w:b/>
          <w:caps/>
          <w:sz w:val="20"/>
        </w:rPr>
      </w:pPr>
      <w:r>
        <w:rPr>
          <w:b/>
          <w:caps/>
          <w:sz w:val="20"/>
        </w:rPr>
        <w:t>4. Experiment</w:t>
      </w:r>
    </w:p>
    <w:p w:rsidR="00445937" w:rsidRDefault="00445937">
      <w:pPr>
        <w:pStyle w:val="22"/>
        <w:ind w:firstLine="0"/>
      </w:pPr>
    </w:p>
    <w:p w:rsidR="00292462" w:rsidRDefault="00292462" w:rsidP="00292462">
      <w:pPr>
        <w:jc w:val="both"/>
        <w:rPr>
          <w:b/>
          <w:sz w:val="20"/>
        </w:rPr>
      </w:pPr>
      <w:r>
        <w:rPr>
          <w:b/>
          <w:sz w:val="20"/>
        </w:rPr>
        <w:t>4.1. Experimental Environment</w:t>
      </w:r>
    </w:p>
    <w:p w:rsidR="00292462" w:rsidRDefault="00292462">
      <w:pPr>
        <w:pStyle w:val="22"/>
        <w:ind w:firstLine="0"/>
      </w:pPr>
    </w:p>
    <w:p w:rsidR="00ED5D82" w:rsidRDefault="00D1082F">
      <w:pPr>
        <w:pStyle w:val="22"/>
        <w:ind w:firstLine="0"/>
        <w:rPr>
          <w:lang w:eastAsia="zh-CN"/>
        </w:rPr>
      </w:pPr>
      <w:r>
        <w:rPr>
          <w:rFonts w:hint="eastAsia"/>
          <w:lang w:eastAsia="zh-CN"/>
        </w:rPr>
        <w:t xml:space="preserve">A simulated room with the size of </w:t>
      </w:r>
      <w:r w:rsidR="00A23E83">
        <w:rPr>
          <w:lang w:eastAsia="zh-CN"/>
        </w:rPr>
        <w:t>5 by</w:t>
      </w:r>
      <w:r w:rsidR="00273EC8">
        <w:rPr>
          <w:lang w:eastAsia="zh-CN"/>
        </w:rPr>
        <w:t xml:space="preserve"> 7</w:t>
      </w:r>
      <w:r w:rsidR="00A23E83">
        <w:rPr>
          <w:lang w:eastAsia="zh-CN"/>
        </w:rPr>
        <w:t xml:space="preserve"> by</w:t>
      </w:r>
      <w:r w:rsidR="0011763F">
        <w:rPr>
          <w:lang w:eastAsia="zh-CN"/>
        </w:rPr>
        <w:t xml:space="preserve"> 2.4 m is established, the </w:t>
      </w:r>
      <w:r w:rsidR="00342C6F">
        <w:rPr>
          <w:lang w:eastAsia="zh-CN"/>
        </w:rPr>
        <w:t>reverberation time (</w:t>
      </w:r>
      <w:r w:rsidR="0011763F">
        <w:rPr>
          <w:lang w:eastAsia="zh-CN"/>
        </w:rPr>
        <w:t>RT</w:t>
      </w:r>
      <w:r w:rsidR="00273EC8">
        <w:rPr>
          <w:lang w:eastAsia="zh-CN"/>
        </w:rPr>
        <w:t>60</w:t>
      </w:r>
      <w:r w:rsidR="00342C6F">
        <w:rPr>
          <w:lang w:eastAsia="zh-CN"/>
        </w:rPr>
        <w:t>)</w:t>
      </w:r>
      <w:r w:rsidR="00273EC8">
        <w:rPr>
          <w:lang w:eastAsia="zh-CN"/>
        </w:rPr>
        <w:t xml:space="preserve"> is 400 ms.</w:t>
      </w:r>
      <w:r w:rsidR="009E062C">
        <w:rPr>
          <w:lang w:eastAsia="zh-CN"/>
        </w:rPr>
        <w:t xml:space="preserve"> </w:t>
      </w:r>
      <m:oMath>
        <m:r>
          <w:rPr>
            <w:rFonts w:ascii="Cambria Math" w:eastAsia="Cambria Math" w:hAnsi="Cambria Math"/>
            <w:lang w:eastAsia="zh-CN"/>
          </w:rPr>
          <m:t>M=N=2</m:t>
        </m:r>
      </m:oMath>
      <w:r w:rsidR="00E4112F">
        <w:rPr>
          <w:rFonts w:hint="eastAsia"/>
          <w:lang w:eastAsia="zh-CN"/>
        </w:rPr>
        <w:t xml:space="preserve">, and </w:t>
      </w:r>
      <m:oMath>
        <m:r>
          <w:rPr>
            <w:rFonts w:ascii="Cambria Math" w:eastAsia="Cambria Math" w:hAnsi="Cambria Math"/>
            <w:lang w:eastAsia="zh-CN"/>
          </w:rPr>
          <m:t>R=1</m:t>
        </m:r>
      </m:oMath>
      <w:r w:rsidR="0074409B">
        <w:rPr>
          <w:lang w:eastAsia="zh-CN"/>
        </w:rPr>
        <w:t>.</w:t>
      </w:r>
      <w:r w:rsidR="006223FD">
        <w:rPr>
          <w:lang w:eastAsia="zh-CN"/>
        </w:rPr>
        <w:t xml:space="preserve"> </w:t>
      </w:r>
      <w:r w:rsidR="00D75040">
        <w:rPr>
          <w:lang w:eastAsia="zh-CN"/>
        </w:rPr>
        <w:t>Sources and microphone array positions, as well as</w:t>
      </w:r>
      <w:r w:rsidR="00ED5D82">
        <w:rPr>
          <w:lang w:eastAsia="zh-CN"/>
        </w:rPr>
        <w:t xml:space="preserve"> array orientations are randomly generated, the </w:t>
      </w:r>
      <w:r w:rsidR="00B474F3">
        <w:rPr>
          <w:lang w:eastAsia="zh-CN"/>
        </w:rPr>
        <w:t>mic spacing is 10 cm. A</w:t>
      </w:r>
      <w:r w:rsidR="00ED5D82">
        <w:rPr>
          <w:lang w:eastAsia="zh-CN"/>
        </w:rPr>
        <w:t xml:space="preserve"> simulated loudspeaker is placed </w:t>
      </w:r>
      <w:r w:rsidR="004E794B">
        <w:rPr>
          <w:lang w:eastAsia="zh-CN"/>
        </w:rPr>
        <w:t xml:space="preserve">at </w:t>
      </w:r>
      <w:r w:rsidR="00B474F3">
        <w:rPr>
          <w:lang w:eastAsia="zh-CN"/>
        </w:rPr>
        <w:t>1</w:t>
      </w:r>
      <w:r w:rsidR="00ED5D82">
        <w:rPr>
          <w:lang w:eastAsia="zh-CN"/>
        </w:rPr>
        <w:t xml:space="preserve">0 cm below </w:t>
      </w:r>
      <w:r w:rsidR="00ED5D82">
        <w:rPr>
          <w:lang w:eastAsia="zh-CN"/>
        </w:rPr>
        <w:lastRenderedPageBreak/>
        <w:t>the array.</w:t>
      </w:r>
      <w:r w:rsidR="001539A8">
        <w:rPr>
          <w:lang w:eastAsia="zh-CN"/>
        </w:rPr>
        <w:t xml:space="preserve"> </w:t>
      </w:r>
      <w:r w:rsidR="004D3520">
        <w:rPr>
          <w:lang w:eastAsia="zh-CN"/>
        </w:rPr>
        <w:t xml:space="preserve">RIRs are simulated according to the image method [25, 26]. </w:t>
      </w:r>
      <w:r w:rsidR="00515770">
        <w:rPr>
          <w:lang w:eastAsia="zh-CN"/>
        </w:rPr>
        <w:t>Target</w:t>
      </w:r>
      <w:r w:rsidR="001539A8">
        <w:rPr>
          <w:lang w:eastAsia="zh-CN"/>
        </w:rPr>
        <w:t>, interferen</w:t>
      </w:r>
      <w:r w:rsidR="00D71802">
        <w:rPr>
          <w:lang w:eastAsia="zh-CN"/>
        </w:rPr>
        <w:t>ce, and reference</w:t>
      </w:r>
      <w:r w:rsidR="001539A8">
        <w:rPr>
          <w:lang w:eastAsia="zh-CN"/>
        </w:rPr>
        <w:t xml:space="preserve"> are 24 s</w:t>
      </w:r>
      <w:r w:rsidR="007375F3">
        <w:rPr>
          <w:lang w:eastAsia="zh-CN"/>
        </w:rPr>
        <w:t>econd</w:t>
      </w:r>
      <w:r w:rsidR="00E74A7D">
        <w:rPr>
          <w:lang w:eastAsia="zh-CN"/>
        </w:rPr>
        <w:t>s</w:t>
      </w:r>
      <w:r w:rsidR="00FB65B3">
        <w:rPr>
          <w:lang w:eastAsia="zh-CN"/>
        </w:rPr>
        <w:t>, 16 kHz sample rate data.</w:t>
      </w:r>
      <w:r w:rsidR="001539A8">
        <w:rPr>
          <w:lang w:eastAsia="zh-CN"/>
        </w:rPr>
        <w:t xml:space="preserve"> </w:t>
      </w:r>
      <w:r w:rsidR="00AA1FBE">
        <w:rPr>
          <w:lang w:eastAsia="zh-CN"/>
        </w:rPr>
        <w:t>Signals</w:t>
      </w:r>
      <w:r w:rsidR="004C2A25">
        <w:rPr>
          <w:lang w:eastAsia="zh-CN"/>
        </w:rPr>
        <w:t xml:space="preserve"> are </w:t>
      </w:r>
      <w:r w:rsidR="00D77F65">
        <w:rPr>
          <w:lang w:eastAsia="zh-CN"/>
        </w:rPr>
        <w:t>convolved with the simulated RIRs, the</w:t>
      </w:r>
      <w:r w:rsidR="00652E6D">
        <w:rPr>
          <w:lang w:eastAsia="zh-CN"/>
        </w:rPr>
        <w:t xml:space="preserve">n, mixed according to SNR equals to </w:t>
      </w:r>
      <w:r w:rsidR="00D77F65">
        <w:rPr>
          <w:lang w:eastAsia="zh-CN"/>
        </w:rPr>
        <w:t>0 dB, and signal-to-echo ratio (SER) equals</w:t>
      </w:r>
      <w:r w:rsidR="00652E6D">
        <w:rPr>
          <w:lang w:eastAsia="zh-CN"/>
        </w:rPr>
        <w:t xml:space="preserve"> to 0 </w:t>
      </w:r>
      <w:r w:rsidR="00D77F65">
        <w:rPr>
          <w:lang w:eastAsia="zh-CN"/>
        </w:rPr>
        <w:t>dB.</w:t>
      </w:r>
    </w:p>
    <w:p w:rsidR="005B139D" w:rsidRDefault="00794832" w:rsidP="00CF1840">
      <w:pPr>
        <w:ind w:firstLineChars="200" w:firstLine="400"/>
        <w:jc w:val="both"/>
        <w:rPr>
          <w:sz w:val="20"/>
          <w:lang w:eastAsia="zh-CN"/>
        </w:rPr>
      </w:pPr>
      <w:r>
        <w:rPr>
          <w:rFonts w:hint="eastAsia"/>
          <w:sz w:val="20"/>
          <w:lang w:eastAsia="zh-CN"/>
        </w:rPr>
        <w:t>S</w:t>
      </w:r>
      <w:r w:rsidR="005C4D25">
        <w:rPr>
          <w:sz w:val="20"/>
          <w:lang w:eastAsia="zh-CN"/>
        </w:rPr>
        <w:t>ix approaches are compared:</w:t>
      </w:r>
      <w:r w:rsidR="00287FB3">
        <w:rPr>
          <w:sz w:val="20"/>
          <w:lang w:eastAsia="zh-CN"/>
        </w:rPr>
        <w:t xml:space="preserve"> WPE</w:t>
      </w:r>
      <w:r w:rsidR="00287FB3">
        <w:rPr>
          <w:rFonts w:hint="eastAsia"/>
          <w:sz w:val="20"/>
          <w:lang w:eastAsia="zh-CN"/>
        </w:rPr>
        <w:t xml:space="preserve"> [</w:t>
      </w:r>
      <w:r w:rsidR="00BA5C1C">
        <w:rPr>
          <w:sz w:val="20"/>
          <w:lang w:eastAsia="zh-CN"/>
        </w:rPr>
        <w:t>16</w:t>
      </w:r>
      <w:r w:rsidR="00287FB3">
        <w:rPr>
          <w:rFonts w:hint="eastAsia"/>
          <w:sz w:val="20"/>
          <w:lang w:eastAsia="zh-CN"/>
        </w:rPr>
        <w:t>]</w:t>
      </w:r>
      <w:r w:rsidR="00287FB3">
        <w:rPr>
          <w:sz w:val="20"/>
          <w:lang w:eastAsia="zh-CN"/>
        </w:rPr>
        <w:t>-NLMS [</w:t>
      </w:r>
      <w:r w:rsidR="00BA5C1C">
        <w:rPr>
          <w:sz w:val="20"/>
          <w:lang w:eastAsia="zh-CN"/>
        </w:rPr>
        <w:t>13</w:t>
      </w:r>
      <w:r w:rsidR="00287FB3">
        <w:rPr>
          <w:sz w:val="20"/>
          <w:lang w:eastAsia="zh-CN"/>
        </w:rPr>
        <w:t xml:space="preserve">]-BSS, </w:t>
      </w:r>
      <w:r w:rsidR="00C27B6A">
        <w:rPr>
          <w:sz w:val="20"/>
          <w:lang w:eastAsia="zh-CN"/>
        </w:rPr>
        <w:t xml:space="preserve">NLMS-WPE-BSS, </w:t>
      </w:r>
      <w:r w:rsidR="001220AF">
        <w:rPr>
          <w:sz w:val="20"/>
          <w:lang w:eastAsia="zh-CN"/>
        </w:rPr>
        <w:t>DR-AEC-BSS in (7), AEC-DR-BSS in (8), DRAEC-BSS in (6), and BSS in (5).</w:t>
      </w:r>
      <w:r w:rsidR="002708FE">
        <w:rPr>
          <w:sz w:val="20"/>
          <w:lang w:eastAsia="zh-CN"/>
        </w:rPr>
        <w:t xml:space="preserve"> FFT size and </w:t>
      </w:r>
      <w:r w:rsidR="00E27EF0">
        <w:rPr>
          <w:sz w:val="20"/>
          <w:lang w:eastAsia="zh-CN"/>
        </w:rPr>
        <w:t xml:space="preserve">STFT </w:t>
      </w:r>
      <w:r w:rsidR="00786C99">
        <w:rPr>
          <w:sz w:val="20"/>
          <w:lang w:eastAsia="zh-CN"/>
        </w:rPr>
        <w:t xml:space="preserve">frame </w:t>
      </w:r>
      <w:r w:rsidR="00E27EF0">
        <w:rPr>
          <w:sz w:val="20"/>
          <w:lang w:eastAsia="zh-CN"/>
        </w:rPr>
        <w:t>shift is 512/256</w:t>
      </w:r>
      <w:r w:rsidR="002708FE">
        <w:rPr>
          <w:sz w:val="20"/>
          <w:lang w:eastAsia="zh-CN"/>
        </w:rPr>
        <w:t xml:space="preserve">, </w:t>
      </w:r>
      <m:oMath>
        <m:r>
          <w:rPr>
            <w:rFonts w:ascii="Cambria Math" w:eastAsia="Cambria Math" w:hAnsi="Cambria Math"/>
            <w:sz w:val="20"/>
            <w:lang w:eastAsia="zh-CN"/>
          </w:rPr>
          <m:t>L=5</m:t>
        </m:r>
      </m:oMath>
      <w:r w:rsidR="0082411B">
        <w:rPr>
          <w:rFonts w:hint="eastAsia"/>
          <w:sz w:val="20"/>
          <w:lang w:eastAsia="zh-CN"/>
        </w:rPr>
        <w:t xml:space="preserve"> for the DR</w:t>
      </w:r>
      <w:r w:rsidR="005E0DD2">
        <w:rPr>
          <w:sz w:val="20"/>
          <w:lang w:eastAsia="zh-CN"/>
        </w:rPr>
        <w:t xml:space="preserve"> and WPE</w:t>
      </w:r>
      <w:r w:rsidR="0082411B">
        <w:rPr>
          <w:rFonts w:hint="eastAsia"/>
          <w:sz w:val="20"/>
          <w:lang w:eastAsia="zh-CN"/>
        </w:rPr>
        <w:t xml:space="preserve"> part</w:t>
      </w:r>
      <w:r w:rsidR="00546C77">
        <w:rPr>
          <w:sz w:val="20"/>
          <w:lang w:eastAsia="zh-CN"/>
        </w:rPr>
        <w:t>, the delay between current and historical blocks is set to 2 for WPE</w:t>
      </w:r>
      <w:r w:rsidR="0082411B">
        <w:rPr>
          <w:rFonts w:hint="eastAsia"/>
          <w:sz w:val="20"/>
          <w:lang w:eastAsia="zh-CN"/>
        </w:rPr>
        <w:t>.</w:t>
      </w:r>
      <w:r w:rsidR="00BB3EF6">
        <w:rPr>
          <w:sz w:val="20"/>
          <w:lang w:eastAsia="zh-CN"/>
        </w:rPr>
        <w:t xml:space="preserve"> </w:t>
      </w:r>
      <w:r w:rsidR="009B70DE">
        <w:rPr>
          <w:sz w:val="20"/>
          <w:lang w:eastAsia="zh-CN"/>
        </w:rPr>
        <w:t>S</w:t>
      </w:r>
      <w:r w:rsidR="001E14A5">
        <w:rPr>
          <w:sz w:val="20"/>
          <w:lang w:eastAsia="zh-CN"/>
        </w:rPr>
        <w:t>ignal-to-distortion</w:t>
      </w:r>
      <w:r w:rsidR="00EE22B7">
        <w:rPr>
          <w:sz w:val="20"/>
          <w:lang w:eastAsia="zh-CN"/>
        </w:rPr>
        <w:t xml:space="preserve"> ratio (</w:t>
      </w:r>
      <w:r w:rsidR="001E14A5">
        <w:rPr>
          <w:sz w:val="20"/>
          <w:lang w:eastAsia="zh-CN"/>
        </w:rPr>
        <w:t>SD</w:t>
      </w:r>
      <w:r w:rsidR="00EE22B7">
        <w:rPr>
          <w:sz w:val="20"/>
          <w:lang w:eastAsia="zh-CN"/>
        </w:rPr>
        <w:t xml:space="preserve">R) </w:t>
      </w:r>
      <w:r w:rsidR="00E2071B">
        <w:rPr>
          <w:sz w:val="20"/>
          <w:lang w:eastAsia="zh-CN"/>
        </w:rPr>
        <w:t xml:space="preserve">[27] </w:t>
      </w:r>
      <w:r w:rsidR="00DC396C">
        <w:rPr>
          <w:sz w:val="20"/>
          <w:lang w:eastAsia="zh-CN"/>
        </w:rPr>
        <w:t>improvement</w:t>
      </w:r>
      <w:r w:rsidR="00EE22B7">
        <w:rPr>
          <w:sz w:val="20"/>
          <w:lang w:eastAsia="zh-CN"/>
        </w:rPr>
        <w:t xml:space="preserve"> is used as the performance index.</w:t>
      </w:r>
      <w:r w:rsidR="005F3966">
        <w:rPr>
          <w:rFonts w:hint="eastAsia"/>
          <w:sz w:val="20"/>
          <w:lang w:eastAsia="zh-CN"/>
        </w:rPr>
        <w:t xml:space="preserve"> </w:t>
      </w:r>
      <w:r w:rsidR="00620453">
        <w:rPr>
          <w:sz w:val="20"/>
          <w:lang w:eastAsia="zh-CN"/>
        </w:rPr>
        <w:t>Except</w:t>
      </w:r>
      <w:r w:rsidR="00181A68">
        <w:rPr>
          <w:sz w:val="20"/>
          <w:lang w:eastAsia="zh-CN"/>
        </w:rPr>
        <w:t xml:space="preserve"> </w:t>
      </w:r>
      <w:r w:rsidR="00620453">
        <w:rPr>
          <w:sz w:val="20"/>
          <w:lang w:eastAsia="zh-CN"/>
        </w:rPr>
        <w:t xml:space="preserve">the open source </w:t>
      </w:r>
      <w:r w:rsidR="00181A68">
        <w:rPr>
          <w:sz w:val="20"/>
          <w:lang w:eastAsia="zh-CN"/>
        </w:rPr>
        <w:t>WP</w:t>
      </w:r>
      <w:r w:rsidR="00A45105">
        <w:rPr>
          <w:sz w:val="20"/>
          <w:lang w:eastAsia="zh-CN"/>
        </w:rPr>
        <w:t>E, all algorithm iterations</w:t>
      </w:r>
      <w:r w:rsidR="00181A68">
        <w:rPr>
          <w:sz w:val="20"/>
          <w:lang w:eastAsia="zh-CN"/>
        </w:rPr>
        <w:t xml:space="preserve"> are online, </w:t>
      </w:r>
      <w:r w:rsidR="00CE713F">
        <w:rPr>
          <w:sz w:val="20"/>
          <w:lang w:eastAsia="zh-CN"/>
        </w:rPr>
        <w:t>which means that the performance index</w:t>
      </w:r>
      <w:r w:rsidR="000C4D98">
        <w:rPr>
          <w:sz w:val="20"/>
          <w:lang w:eastAsia="zh-CN"/>
        </w:rPr>
        <w:t xml:space="preserve"> is also affected by convergence speed and stability</w:t>
      </w:r>
      <w:r w:rsidR="00CE713F">
        <w:rPr>
          <w:sz w:val="20"/>
          <w:lang w:eastAsia="zh-CN"/>
        </w:rPr>
        <w:t>.</w:t>
      </w:r>
      <w:r w:rsidR="00E54462">
        <w:rPr>
          <w:rFonts w:hint="eastAsia"/>
          <w:sz w:val="20"/>
          <w:lang w:eastAsia="zh-CN"/>
        </w:rPr>
        <w:t xml:space="preserve"> </w:t>
      </w:r>
      <w:r w:rsidR="008047B2">
        <w:rPr>
          <w:sz w:val="20"/>
          <w:lang w:eastAsia="zh-CN"/>
        </w:rPr>
        <w:t xml:space="preserve">The </w:t>
      </w:r>
      <w:r w:rsidR="00BB3EF6">
        <w:rPr>
          <w:sz w:val="20"/>
          <w:lang w:eastAsia="zh-CN"/>
        </w:rPr>
        <w:t>experimental</w:t>
      </w:r>
      <w:r w:rsidR="00547022">
        <w:rPr>
          <w:sz w:val="20"/>
          <w:lang w:eastAsia="zh-CN"/>
        </w:rPr>
        <w:t xml:space="preserve"> environment is available</w:t>
      </w:r>
      <w:r w:rsidR="003D2330">
        <w:rPr>
          <w:sz w:val="20"/>
          <w:lang w:eastAsia="zh-CN"/>
        </w:rPr>
        <w:t xml:space="preserve"> at</w:t>
      </w:r>
      <w:r w:rsidR="00FB6CA5">
        <w:rPr>
          <w:sz w:val="20"/>
          <w:lang w:eastAsia="zh-CN"/>
        </w:rPr>
        <w:t xml:space="preserve">: </w:t>
      </w:r>
      <w:r w:rsidR="004A1E7F" w:rsidRPr="004A1E7F">
        <w:rPr>
          <w:sz w:val="20"/>
          <w:lang w:eastAsia="zh-CN"/>
        </w:rPr>
        <w:t>https://github.com/nay0648/unified2021</w:t>
      </w:r>
    </w:p>
    <w:p w:rsidR="008E6BE7" w:rsidRPr="00AF0126" w:rsidRDefault="008E6BE7" w:rsidP="00FA387A">
      <w:pPr>
        <w:ind w:firstLineChars="200" w:firstLine="400"/>
        <w:jc w:val="both"/>
        <w:rPr>
          <w:sz w:val="20"/>
          <w:lang w:eastAsia="zh-CN"/>
        </w:rPr>
      </w:pPr>
    </w:p>
    <w:p w:rsidR="008E6BE7" w:rsidRDefault="00B55C12" w:rsidP="008E6BE7">
      <w:pPr>
        <w:jc w:val="both"/>
        <w:rPr>
          <w:sz w:val="20"/>
          <w:lang w:eastAsia="zh-CN"/>
        </w:rPr>
      </w:pPr>
      <w:r>
        <w:rPr>
          <w:b/>
          <w:sz w:val="20"/>
        </w:rPr>
        <w:t>4.2. Result</w:t>
      </w:r>
      <w:r w:rsidR="008E6BE7">
        <w:rPr>
          <w:b/>
          <w:sz w:val="20"/>
        </w:rPr>
        <w:t xml:space="preserve"> and Discussion</w:t>
      </w:r>
    </w:p>
    <w:p w:rsidR="008E6BE7" w:rsidRDefault="008E6BE7" w:rsidP="00FA387A">
      <w:pPr>
        <w:ind w:firstLineChars="200" w:firstLine="400"/>
        <w:jc w:val="both"/>
        <w:rPr>
          <w:sz w:val="20"/>
          <w:lang w:eastAsia="zh-CN"/>
        </w:rPr>
      </w:pPr>
    </w:p>
    <w:p w:rsidR="00B327DC" w:rsidRPr="0082411B" w:rsidRDefault="00F52227" w:rsidP="00384F49">
      <w:pPr>
        <w:ind w:firstLineChars="200" w:firstLine="400"/>
        <w:jc w:val="both"/>
        <w:rPr>
          <w:sz w:val="20"/>
          <w:lang w:eastAsia="zh-CN"/>
        </w:rPr>
      </w:pPr>
      <w:r>
        <w:rPr>
          <w:rFonts w:hint="eastAsia"/>
          <w:sz w:val="20"/>
          <w:lang w:eastAsia="zh-CN"/>
        </w:rPr>
        <w:t>The box</w:t>
      </w:r>
      <w:r w:rsidR="001D6C2A">
        <w:rPr>
          <w:rFonts w:hint="eastAsia"/>
          <w:sz w:val="20"/>
          <w:lang w:eastAsia="zh-CN"/>
        </w:rPr>
        <w:t xml:space="preserve">plot of </w:t>
      </w:r>
      <w:r w:rsidR="005C1900">
        <w:rPr>
          <w:sz w:val="20"/>
          <w:lang w:eastAsia="zh-CN"/>
        </w:rPr>
        <w:t>100 experiment</w:t>
      </w:r>
      <w:r w:rsidR="00F606BC">
        <w:rPr>
          <w:sz w:val="20"/>
          <w:lang w:eastAsia="zh-CN"/>
        </w:rPr>
        <w:t>s is</w:t>
      </w:r>
      <w:r w:rsidR="00AA442F">
        <w:rPr>
          <w:sz w:val="20"/>
          <w:lang w:eastAsia="zh-CN"/>
        </w:rPr>
        <w:t xml:space="preserve"> </w:t>
      </w:r>
      <w:r w:rsidR="00D73EA3">
        <w:rPr>
          <w:sz w:val="20"/>
          <w:lang w:eastAsia="zh-CN"/>
        </w:rPr>
        <w:t>shown in Fig. 1.</w:t>
      </w:r>
      <w:r w:rsidR="00D40AE9">
        <w:rPr>
          <w:sz w:val="20"/>
          <w:lang w:eastAsia="zh-CN"/>
        </w:rPr>
        <w:t xml:space="preserve"> Several facts can be observed from the simulated experiments.</w:t>
      </w:r>
      <w:r w:rsidR="00316BA6">
        <w:rPr>
          <w:sz w:val="20"/>
          <w:lang w:eastAsia="zh-CN"/>
        </w:rPr>
        <w:t xml:space="preserve"> First, </w:t>
      </w:r>
      <w:r w:rsidR="00880C38">
        <w:rPr>
          <w:sz w:val="20"/>
          <w:lang w:eastAsia="zh-CN"/>
        </w:rPr>
        <w:t>WPE-NLMS-BSS a</w:t>
      </w:r>
      <w:r w:rsidR="004E302E">
        <w:rPr>
          <w:sz w:val="20"/>
          <w:lang w:eastAsia="zh-CN"/>
        </w:rPr>
        <w:t>nd NLMS-WPE-BSS have restricted</w:t>
      </w:r>
      <w:r w:rsidR="00762BDD">
        <w:rPr>
          <w:sz w:val="20"/>
          <w:lang w:eastAsia="zh-CN"/>
        </w:rPr>
        <w:t xml:space="preserve"> SDR </w:t>
      </w:r>
      <w:r w:rsidR="00B34550">
        <w:rPr>
          <w:sz w:val="20"/>
          <w:lang w:eastAsia="zh-CN"/>
        </w:rPr>
        <w:t xml:space="preserve">improvements, </w:t>
      </w:r>
      <w:r w:rsidR="001A5FEE">
        <w:rPr>
          <w:sz w:val="20"/>
          <w:lang w:eastAsia="zh-CN"/>
        </w:rPr>
        <w:t>which reveal</w:t>
      </w:r>
      <w:r w:rsidR="00AB1957">
        <w:rPr>
          <w:sz w:val="20"/>
          <w:lang w:eastAsia="zh-CN"/>
        </w:rPr>
        <w:t>s</w:t>
      </w:r>
      <w:r w:rsidR="009452EE">
        <w:rPr>
          <w:sz w:val="20"/>
          <w:lang w:eastAsia="zh-CN"/>
        </w:rPr>
        <w:t xml:space="preserve"> that simple</w:t>
      </w:r>
      <w:r w:rsidR="00817784">
        <w:rPr>
          <w:sz w:val="20"/>
          <w:lang w:eastAsia="zh-CN"/>
        </w:rPr>
        <w:t xml:space="preserve"> concatenation </w:t>
      </w:r>
      <w:r w:rsidR="009452EE">
        <w:rPr>
          <w:sz w:val="20"/>
          <w:lang w:eastAsia="zh-CN"/>
        </w:rPr>
        <w:t xml:space="preserve">of submodules </w:t>
      </w:r>
      <w:r w:rsidR="008B26BD">
        <w:rPr>
          <w:sz w:val="20"/>
          <w:lang w:eastAsia="zh-CN"/>
        </w:rPr>
        <w:t>with different objective func</w:t>
      </w:r>
      <w:r w:rsidR="003D3C51">
        <w:rPr>
          <w:sz w:val="20"/>
          <w:lang w:eastAsia="zh-CN"/>
        </w:rPr>
        <w:t>tions and optimization policies</w:t>
      </w:r>
      <w:r w:rsidR="008B26BD">
        <w:rPr>
          <w:sz w:val="20"/>
          <w:lang w:eastAsia="zh-CN"/>
        </w:rPr>
        <w:t xml:space="preserve"> </w:t>
      </w:r>
      <w:r w:rsidR="00CB7E61">
        <w:rPr>
          <w:sz w:val="20"/>
          <w:lang w:eastAsia="zh-CN"/>
        </w:rPr>
        <w:t>may not achieve the best performance.</w:t>
      </w:r>
      <w:r w:rsidR="0021426B">
        <w:rPr>
          <w:rFonts w:hint="eastAsia"/>
          <w:sz w:val="20"/>
          <w:lang w:eastAsia="zh-CN"/>
        </w:rPr>
        <w:t xml:space="preserve"> </w:t>
      </w:r>
      <w:r w:rsidR="002A5A6C">
        <w:rPr>
          <w:sz w:val="20"/>
          <w:lang w:eastAsia="zh-CN"/>
        </w:rPr>
        <w:t xml:space="preserve">Second, </w:t>
      </w:r>
      <w:r w:rsidR="00E90AB2">
        <w:rPr>
          <w:sz w:val="20"/>
          <w:lang w:eastAsia="zh-CN"/>
        </w:rPr>
        <w:t>although the BSS approach</w:t>
      </w:r>
      <w:r w:rsidR="003C3BC7">
        <w:rPr>
          <w:sz w:val="20"/>
          <w:lang w:eastAsia="zh-CN"/>
        </w:rPr>
        <w:t xml:space="preserve"> in (5)</w:t>
      </w:r>
      <w:r w:rsidR="00E90AB2">
        <w:rPr>
          <w:sz w:val="20"/>
          <w:lang w:eastAsia="zh-CN"/>
        </w:rPr>
        <w:t xml:space="preserve"> </w:t>
      </w:r>
      <w:r w:rsidR="008A2E84">
        <w:rPr>
          <w:sz w:val="20"/>
          <w:lang w:eastAsia="zh-CN"/>
        </w:rPr>
        <w:t>has unified objective function and optimization policy</w:t>
      </w:r>
      <w:r w:rsidR="00AF2693">
        <w:rPr>
          <w:sz w:val="20"/>
          <w:lang w:eastAsia="zh-CN"/>
        </w:rPr>
        <w:t xml:space="preserve">, </w:t>
      </w:r>
      <w:r w:rsidR="00DA7E2E">
        <w:rPr>
          <w:sz w:val="20"/>
          <w:lang w:eastAsia="zh-CN"/>
        </w:rPr>
        <w:t>the performance is still low</w:t>
      </w:r>
      <w:r w:rsidR="00D61B29">
        <w:rPr>
          <w:sz w:val="20"/>
          <w:lang w:eastAsia="zh-CN"/>
        </w:rPr>
        <w:t>, which verifies the analysis at the beginning of section 3.</w:t>
      </w:r>
      <w:r w:rsidR="001013C7">
        <w:rPr>
          <w:sz w:val="20"/>
          <w:lang w:eastAsia="zh-CN"/>
        </w:rPr>
        <w:t xml:space="preserve"> Third, DRAEC-BSS </w:t>
      </w:r>
      <w:r w:rsidR="00624588">
        <w:rPr>
          <w:sz w:val="20"/>
          <w:lang w:eastAsia="zh-CN"/>
        </w:rPr>
        <w:t>has the best per</w:t>
      </w:r>
      <w:r w:rsidR="00384F49">
        <w:rPr>
          <w:sz w:val="20"/>
          <w:lang w:eastAsia="zh-CN"/>
        </w:rPr>
        <w:t xml:space="preserve">formance among the compared </w:t>
      </w:r>
      <w:r w:rsidR="00FA2E2B">
        <w:rPr>
          <w:sz w:val="20"/>
          <w:lang w:eastAsia="zh-CN"/>
        </w:rPr>
        <w:t>approaches</w:t>
      </w:r>
      <w:r w:rsidR="00624588">
        <w:rPr>
          <w:sz w:val="20"/>
          <w:lang w:eastAsia="zh-CN"/>
        </w:rPr>
        <w:t>.</w:t>
      </w:r>
    </w:p>
    <w:p w:rsidR="00747A2A" w:rsidRPr="002F4952" w:rsidRDefault="00747A2A" w:rsidP="00FA387A">
      <w:pPr>
        <w:ind w:firstLineChars="200" w:firstLine="400"/>
        <w:jc w:val="both"/>
        <w:rPr>
          <w:sz w:val="20"/>
          <w:lang w:eastAsia="zh-CN"/>
        </w:rPr>
      </w:pPr>
    </w:p>
    <w:tbl>
      <w:tblPr>
        <w:tblStyle w:val="af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7"/>
      </w:tblGrid>
      <w:tr w:rsidR="001C4EE3" w:rsidTr="00544769">
        <w:trPr>
          <w:jc w:val="center"/>
        </w:trPr>
        <w:tc>
          <w:tcPr>
            <w:tcW w:w="4857" w:type="dxa"/>
          </w:tcPr>
          <w:p w:rsidR="001C4EE3" w:rsidRDefault="00C92B17" w:rsidP="00544769">
            <w:pPr>
              <w:jc w:val="center"/>
              <w:rPr>
                <w:sz w:val="20"/>
              </w:rPr>
            </w:pPr>
            <w:r>
              <w:rPr>
                <w:noProof/>
                <w:sz w:val="20"/>
                <w:lang w:eastAsia="zh-CN"/>
              </w:rPr>
              <w:drawing>
                <wp:inline distT="0" distB="0" distL="0" distR="0">
                  <wp:extent cx="3002400" cy="1771200"/>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ri.png"/>
                          <pic:cNvPicPr/>
                        </pic:nvPicPr>
                        <pic:blipFill>
                          <a:blip r:embed="rId8">
                            <a:extLst>
                              <a:ext uri="{28A0092B-C50C-407E-A947-70E740481C1C}">
                                <a14:useLocalDpi xmlns:a14="http://schemas.microsoft.com/office/drawing/2010/main" val="0"/>
                              </a:ext>
                            </a:extLst>
                          </a:blip>
                          <a:stretch>
                            <a:fillRect/>
                          </a:stretch>
                        </pic:blipFill>
                        <pic:spPr>
                          <a:xfrm>
                            <a:off x="0" y="0"/>
                            <a:ext cx="3002400" cy="1771200"/>
                          </a:xfrm>
                          <a:prstGeom prst="rect">
                            <a:avLst/>
                          </a:prstGeom>
                        </pic:spPr>
                      </pic:pic>
                    </a:graphicData>
                  </a:graphic>
                </wp:inline>
              </w:drawing>
            </w:r>
          </w:p>
        </w:tc>
      </w:tr>
      <w:tr w:rsidR="001C4EE3" w:rsidTr="00544769">
        <w:trPr>
          <w:jc w:val="center"/>
        </w:trPr>
        <w:tc>
          <w:tcPr>
            <w:tcW w:w="4857" w:type="dxa"/>
          </w:tcPr>
          <w:p w:rsidR="001C4EE3" w:rsidRDefault="001C4EE3" w:rsidP="00544769">
            <w:pPr>
              <w:jc w:val="center"/>
              <w:rPr>
                <w:sz w:val="20"/>
              </w:rPr>
            </w:pPr>
            <w:r w:rsidRPr="00363C13">
              <w:rPr>
                <w:rFonts w:hint="eastAsia"/>
                <w:b/>
                <w:sz w:val="20"/>
                <w:lang w:eastAsia="zh-CN"/>
              </w:rPr>
              <w:t>Fig. 1</w:t>
            </w:r>
            <w:r w:rsidRPr="00363C13">
              <w:rPr>
                <w:rFonts w:hint="eastAsia"/>
                <w:sz w:val="20"/>
                <w:lang w:eastAsia="zh-CN"/>
              </w:rPr>
              <w:t xml:space="preserve">. </w:t>
            </w:r>
            <w:r w:rsidR="008A7612">
              <w:rPr>
                <w:sz w:val="20"/>
                <w:lang w:eastAsia="zh-CN"/>
              </w:rPr>
              <w:t>SD</w:t>
            </w:r>
            <w:r w:rsidR="006D6A06">
              <w:rPr>
                <w:sz w:val="20"/>
                <w:lang w:eastAsia="zh-CN"/>
              </w:rPr>
              <w:t>R</w:t>
            </w:r>
            <w:r w:rsidR="009E414F">
              <w:rPr>
                <w:sz w:val="20"/>
                <w:lang w:eastAsia="zh-CN"/>
              </w:rPr>
              <w:t xml:space="preserve"> improvement</w:t>
            </w:r>
            <w:r>
              <w:rPr>
                <w:sz w:val="20"/>
                <w:lang w:eastAsia="zh-CN"/>
              </w:rPr>
              <w:t>.</w:t>
            </w:r>
          </w:p>
        </w:tc>
      </w:tr>
    </w:tbl>
    <w:p w:rsidR="00747A2A" w:rsidRDefault="00747A2A" w:rsidP="0036730A">
      <w:pPr>
        <w:jc w:val="both"/>
        <w:rPr>
          <w:sz w:val="20"/>
          <w:lang w:eastAsia="zh-CN"/>
        </w:rPr>
      </w:pPr>
    </w:p>
    <w:p w:rsidR="00C31C29" w:rsidRPr="00F2373B" w:rsidRDefault="00F954DA" w:rsidP="00EB6240">
      <w:pPr>
        <w:ind w:firstLineChars="200" w:firstLine="400"/>
        <w:jc w:val="both"/>
        <w:rPr>
          <w:sz w:val="20"/>
          <w:lang w:eastAsia="zh-CN"/>
        </w:rPr>
      </w:pPr>
      <w:r>
        <w:rPr>
          <w:sz w:val="20"/>
          <w:lang w:eastAsia="zh-CN"/>
        </w:rPr>
        <w:t xml:space="preserve">The reason why the DRAEC-BSS approach has good performance can be </w:t>
      </w:r>
      <w:r w:rsidR="00B87F97">
        <w:rPr>
          <w:sz w:val="20"/>
          <w:lang w:eastAsia="zh-CN"/>
        </w:rPr>
        <w:t>deduced</w:t>
      </w:r>
      <w:r>
        <w:rPr>
          <w:sz w:val="20"/>
          <w:lang w:eastAsia="zh-CN"/>
        </w:rPr>
        <w:t xml:space="preserve"> as follows. </w:t>
      </w:r>
      <w:r w:rsidR="00EC6EDE">
        <w:rPr>
          <w:sz w:val="20"/>
          <w:lang w:eastAsia="zh-CN"/>
        </w:rPr>
        <w:t xml:space="preserve">First, </w:t>
      </w:r>
      <w:r w:rsidR="000A079A">
        <w:rPr>
          <w:sz w:val="20"/>
          <w:lang w:eastAsia="zh-CN"/>
        </w:rPr>
        <w:t xml:space="preserve">the unified </w:t>
      </w:r>
      <w:r w:rsidR="0070175B">
        <w:rPr>
          <w:sz w:val="20"/>
          <w:lang w:eastAsia="zh-CN"/>
        </w:rPr>
        <w:t xml:space="preserve">signal model, </w:t>
      </w:r>
      <w:r w:rsidR="000A079A">
        <w:rPr>
          <w:sz w:val="20"/>
          <w:lang w:eastAsia="zh-CN"/>
        </w:rPr>
        <w:t>objective function</w:t>
      </w:r>
      <w:r w:rsidR="0070175B">
        <w:rPr>
          <w:sz w:val="20"/>
          <w:lang w:eastAsia="zh-CN"/>
        </w:rPr>
        <w:t>,</w:t>
      </w:r>
      <w:r w:rsidR="000A079A">
        <w:rPr>
          <w:sz w:val="20"/>
          <w:lang w:eastAsia="zh-CN"/>
        </w:rPr>
        <w:t xml:space="preserve"> and optimization policy </w:t>
      </w:r>
      <w:r w:rsidR="002D76BA">
        <w:rPr>
          <w:sz w:val="20"/>
          <w:lang w:eastAsia="zh-CN"/>
        </w:rPr>
        <w:t xml:space="preserve">may gain extra profit than the separated approaches. </w:t>
      </w:r>
      <w:r w:rsidR="00CB3F6A">
        <w:rPr>
          <w:sz w:val="20"/>
          <w:lang w:eastAsia="zh-CN"/>
        </w:rPr>
        <w:t xml:space="preserve">Second, although the </w:t>
      </w:r>
      <w:r w:rsidR="003E6192">
        <w:rPr>
          <w:sz w:val="20"/>
          <w:lang w:eastAsia="zh-CN"/>
        </w:rPr>
        <w:t xml:space="preserve">same Aux-ICA/IVA </w:t>
      </w:r>
      <w:r w:rsidR="00295E49">
        <w:rPr>
          <w:sz w:val="20"/>
          <w:lang w:eastAsia="zh-CN"/>
        </w:rPr>
        <w:t>technique</w:t>
      </w:r>
      <w:r w:rsidR="003E6192">
        <w:rPr>
          <w:sz w:val="20"/>
          <w:lang w:eastAsia="zh-CN"/>
        </w:rPr>
        <w:t xml:space="preserve"> is applied to the last four approaches, </w:t>
      </w:r>
      <w:r w:rsidR="00BA5238">
        <w:rPr>
          <w:sz w:val="20"/>
          <w:lang w:eastAsia="zh-CN"/>
        </w:rPr>
        <w:t xml:space="preserve">their nonlinearities </w:t>
      </w:r>
      <w:r w:rsidR="00F73D47">
        <w:rPr>
          <w:sz w:val="20"/>
          <w:lang w:eastAsia="zh-CN"/>
        </w:rPr>
        <w:t>are different.</w:t>
      </w:r>
      <w:r w:rsidR="003B4406">
        <w:rPr>
          <w:sz w:val="20"/>
          <w:lang w:eastAsia="zh-CN"/>
        </w:rPr>
        <w:t xml:space="preserve"> The DRAEC nonlinearity is calculate from the dereverbed nearend signals, </w:t>
      </w:r>
      <w:r w:rsidR="00687B9B">
        <w:rPr>
          <w:sz w:val="20"/>
          <w:lang w:eastAsia="zh-CN"/>
        </w:rPr>
        <w:t>which is more close to the required signals.</w:t>
      </w:r>
      <w:r w:rsidR="00DD147E">
        <w:rPr>
          <w:sz w:val="20"/>
          <w:lang w:eastAsia="zh-CN"/>
        </w:rPr>
        <w:t xml:space="preserve"> On the other hand, in </w:t>
      </w:r>
      <w:r w:rsidR="001608B0">
        <w:rPr>
          <w:sz w:val="20"/>
          <w:lang w:eastAsia="zh-CN"/>
        </w:rPr>
        <w:t>DR-AEC-BSS</w:t>
      </w:r>
      <w:r w:rsidR="00DD147E">
        <w:rPr>
          <w:sz w:val="20"/>
          <w:lang w:eastAsia="zh-CN"/>
        </w:rPr>
        <w:t xml:space="preserve">, </w:t>
      </w:r>
      <w:r w:rsidR="00C316C6">
        <w:rPr>
          <w:sz w:val="20"/>
          <w:lang w:eastAsia="zh-CN"/>
        </w:rPr>
        <w:t xml:space="preserve">the </w:t>
      </w:r>
      <w:r w:rsidR="00DD147E">
        <w:rPr>
          <w:sz w:val="20"/>
          <w:lang w:eastAsia="zh-CN"/>
        </w:rPr>
        <w:t>nonlinearity</w:t>
      </w:r>
      <w:r w:rsidR="00C316C6">
        <w:rPr>
          <w:sz w:val="20"/>
          <w:lang w:eastAsia="zh-CN"/>
        </w:rPr>
        <w:t xml:space="preserve"> of the DR part</w:t>
      </w:r>
      <w:r w:rsidR="00DD147E">
        <w:rPr>
          <w:sz w:val="20"/>
          <w:lang w:eastAsia="zh-CN"/>
        </w:rPr>
        <w:t xml:space="preserve"> is</w:t>
      </w:r>
      <w:r w:rsidR="004878AA">
        <w:rPr>
          <w:sz w:val="20"/>
          <w:lang w:eastAsia="zh-CN"/>
        </w:rPr>
        <w:t xml:space="preserve"> calculated from the dereverbed signals</w:t>
      </w:r>
      <w:r w:rsidR="00EB5FD1">
        <w:rPr>
          <w:sz w:val="20"/>
          <w:lang w:eastAsia="zh-CN"/>
        </w:rPr>
        <w:t>, which contain</w:t>
      </w:r>
      <w:r w:rsidR="00B43778">
        <w:rPr>
          <w:sz w:val="20"/>
          <w:lang w:eastAsia="zh-CN"/>
        </w:rPr>
        <w:t xml:space="preserve"> </w:t>
      </w:r>
      <w:r w:rsidR="00B43778">
        <w:rPr>
          <w:sz w:val="20"/>
          <w:lang w:eastAsia="zh-CN"/>
        </w:rPr>
        <w:t>both nearend and echo. The</w:t>
      </w:r>
      <w:r w:rsidR="004878AA">
        <w:rPr>
          <w:sz w:val="20"/>
          <w:lang w:eastAsia="zh-CN"/>
        </w:rPr>
        <w:t xml:space="preserve"> </w:t>
      </w:r>
      <w:r w:rsidR="0031339A">
        <w:rPr>
          <w:sz w:val="20"/>
          <w:lang w:eastAsia="zh-CN"/>
        </w:rPr>
        <w:t xml:space="preserve">existing echo </w:t>
      </w:r>
      <w:r w:rsidR="00D83E0F">
        <w:rPr>
          <w:sz w:val="20"/>
          <w:lang w:eastAsia="zh-CN"/>
        </w:rPr>
        <w:t>may affect the quality of the</w:t>
      </w:r>
      <w:r w:rsidR="004F4439">
        <w:rPr>
          <w:sz w:val="20"/>
          <w:lang w:eastAsia="zh-CN"/>
        </w:rPr>
        <w:t xml:space="preserve"> nonlinearity.</w:t>
      </w:r>
      <w:r w:rsidR="002001E1">
        <w:rPr>
          <w:sz w:val="20"/>
          <w:lang w:eastAsia="zh-CN"/>
        </w:rPr>
        <w:t xml:space="preserve"> The DR part of the AEC-DR-BSS approach </w:t>
      </w:r>
      <w:r w:rsidR="0072159D">
        <w:rPr>
          <w:sz w:val="20"/>
          <w:lang w:eastAsia="zh-CN"/>
        </w:rPr>
        <w:t xml:space="preserve">also calculates nonlinearity from the dereverbed nearend signals, </w:t>
      </w:r>
      <w:r w:rsidR="00865A57">
        <w:rPr>
          <w:sz w:val="20"/>
          <w:lang w:eastAsia="zh-CN"/>
        </w:rPr>
        <w:t xml:space="preserve">however, without the help of DR, </w:t>
      </w:r>
      <w:r w:rsidR="007F03EF">
        <w:rPr>
          <w:sz w:val="20"/>
          <w:lang w:eastAsia="zh-CN"/>
        </w:rPr>
        <w:t>relatively long echo path</w:t>
      </w:r>
      <w:r w:rsidR="0014790F">
        <w:rPr>
          <w:sz w:val="20"/>
          <w:lang w:eastAsia="zh-CN"/>
        </w:rPr>
        <w:t xml:space="preserve"> may not</w:t>
      </w:r>
      <w:r w:rsidR="00657D2B">
        <w:rPr>
          <w:sz w:val="20"/>
          <w:lang w:eastAsia="zh-CN"/>
        </w:rPr>
        <w:t xml:space="preserve"> be modeled well by single filter length</w:t>
      </w:r>
      <w:r w:rsidR="0014790F">
        <w:rPr>
          <w:sz w:val="20"/>
          <w:lang w:eastAsia="zh-CN"/>
        </w:rPr>
        <w:t xml:space="preserve"> </w:t>
      </w:r>
      <w:r w:rsidR="007F03EF">
        <w:rPr>
          <w:sz w:val="20"/>
          <w:lang w:eastAsia="zh-CN"/>
        </w:rPr>
        <w:t>AEC.</w:t>
      </w:r>
      <w:r w:rsidR="00783EC0">
        <w:rPr>
          <w:sz w:val="20"/>
          <w:lang w:eastAsia="zh-CN"/>
        </w:rPr>
        <w:t xml:space="preserve"> </w:t>
      </w:r>
      <w:r w:rsidR="00B66421">
        <w:rPr>
          <w:sz w:val="20"/>
          <w:lang w:eastAsia="zh-CN"/>
        </w:rPr>
        <w:t xml:space="preserve">The weakness of the BSS </w:t>
      </w:r>
      <w:r w:rsidR="00662D39">
        <w:rPr>
          <w:sz w:val="20"/>
          <w:lang w:eastAsia="zh-CN"/>
        </w:rPr>
        <w:t xml:space="preserve">(5) </w:t>
      </w:r>
      <w:r w:rsidR="00B66421">
        <w:rPr>
          <w:sz w:val="20"/>
          <w:lang w:eastAsia="zh-CN"/>
        </w:rPr>
        <w:t>nonlinearity is already analyzed at the beginning of section 3.</w:t>
      </w:r>
      <w:r w:rsidR="00EB6240">
        <w:rPr>
          <w:rFonts w:hint="eastAsia"/>
          <w:sz w:val="20"/>
          <w:lang w:eastAsia="zh-CN"/>
        </w:rPr>
        <w:t xml:space="preserve"> </w:t>
      </w:r>
      <w:r w:rsidR="00783EC0">
        <w:rPr>
          <w:sz w:val="20"/>
          <w:lang w:eastAsia="zh-CN"/>
        </w:rPr>
        <w:t xml:space="preserve">Third, thanks to the signal model in (2), </w:t>
      </w:r>
      <w:r w:rsidR="00103607">
        <w:rPr>
          <w:sz w:val="20"/>
          <w:lang w:eastAsia="zh-CN"/>
        </w:rPr>
        <w:t xml:space="preserve">the </w:t>
      </w:r>
      <w:r w:rsidR="00783EC0">
        <w:rPr>
          <w:sz w:val="20"/>
          <w:lang w:eastAsia="zh-CN"/>
        </w:rPr>
        <w:t xml:space="preserve">BSS </w:t>
      </w:r>
      <w:r w:rsidR="00103607">
        <w:rPr>
          <w:sz w:val="20"/>
          <w:lang w:eastAsia="zh-CN"/>
        </w:rPr>
        <w:t>part</w:t>
      </w:r>
      <w:r w:rsidR="009B55B3">
        <w:rPr>
          <w:sz w:val="20"/>
          <w:lang w:eastAsia="zh-CN"/>
        </w:rPr>
        <w:t xml:space="preserve"> (</w:t>
      </w:r>
      <w:r w:rsidR="004D5EFE">
        <w:rPr>
          <w:sz w:val="20"/>
          <w:lang w:eastAsia="zh-CN"/>
        </w:rPr>
        <w:t>17</w:t>
      </w:r>
      <w:r w:rsidR="009B55B3">
        <w:rPr>
          <w:sz w:val="20"/>
          <w:lang w:eastAsia="zh-CN"/>
        </w:rPr>
        <w:t>)</w:t>
      </w:r>
      <w:r w:rsidR="00103607">
        <w:rPr>
          <w:sz w:val="20"/>
          <w:lang w:eastAsia="zh-CN"/>
        </w:rPr>
        <w:t xml:space="preserve"> </w:t>
      </w:r>
      <w:r w:rsidR="00783EC0">
        <w:rPr>
          <w:sz w:val="20"/>
          <w:lang w:eastAsia="zh-CN"/>
        </w:rPr>
        <w:t>with</w:t>
      </w:r>
      <w:r w:rsidR="004A50CC">
        <w:rPr>
          <w:sz w:val="20"/>
          <w:lang w:eastAsia="zh-CN"/>
        </w:rPr>
        <w:t xml:space="preserve"> short STFT blocks can be used. </w:t>
      </w:r>
      <w:r w:rsidR="00F504C3">
        <w:rPr>
          <w:sz w:val="20"/>
          <w:lang w:eastAsia="zh-CN"/>
        </w:rPr>
        <w:t xml:space="preserve">Compared with the long STFT BSS, </w:t>
      </w:r>
      <w:r w:rsidR="002645C0">
        <w:rPr>
          <w:sz w:val="20"/>
          <w:lang w:eastAsia="zh-CN"/>
        </w:rPr>
        <w:t>onlin</w:t>
      </w:r>
      <w:r w:rsidR="00F103FB">
        <w:rPr>
          <w:sz w:val="20"/>
          <w:lang w:eastAsia="zh-CN"/>
        </w:rPr>
        <w:t>e BSS with short block size has</w:t>
      </w:r>
      <w:r w:rsidR="002645C0">
        <w:rPr>
          <w:sz w:val="20"/>
          <w:lang w:eastAsia="zh-CN"/>
        </w:rPr>
        <w:t xml:space="preserve"> faster convergence speed, sin</w:t>
      </w:r>
      <w:r w:rsidR="00306C32">
        <w:rPr>
          <w:sz w:val="20"/>
          <w:lang w:eastAsia="zh-CN"/>
        </w:rPr>
        <w:t>ce less</w:t>
      </w:r>
      <w:r w:rsidR="002645C0">
        <w:rPr>
          <w:sz w:val="20"/>
          <w:lang w:eastAsia="zh-CN"/>
        </w:rPr>
        <w:t xml:space="preserve"> information need to be processed</w:t>
      </w:r>
      <w:r w:rsidR="00D40F6E">
        <w:rPr>
          <w:sz w:val="20"/>
          <w:lang w:eastAsia="zh-CN"/>
        </w:rPr>
        <w:t xml:space="preserve"> in one iteration</w:t>
      </w:r>
      <w:r w:rsidR="002645C0">
        <w:rPr>
          <w:sz w:val="20"/>
          <w:lang w:eastAsia="zh-CN"/>
        </w:rPr>
        <w:t>.</w:t>
      </w:r>
    </w:p>
    <w:p w:rsidR="00C31C29" w:rsidRPr="002645C0" w:rsidRDefault="00C31C29">
      <w:pPr>
        <w:jc w:val="both"/>
        <w:rPr>
          <w:sz w:val="20"/>
          <w:lang w:eastAsia="zh-CN"/>
        </w:rPr>
      </w:pPr>
    </w:p>
    <w:p w:rsidR="00C517B3" w:rsidRDefault="00972E50">
      <w:pPr>
        <w:keepNext/>
        <w:jc w:val="center"/>
        <w:rPr>
          <w:b/>
          <w:caps/>
          <w:sz w:val="20"/>
        </w:rPr>
      </w:pPr>
      <w:r>
        <w:rPr>
          <w:b/>
          <w:caps/>
          <w:sz w:val="20"/>
        </w:rPr>
        <w:t>5. Conclusion</w:t>
      </w:r>
    </w:p>
    <w:p w:rsidR="00C517B3" w:rsidRDefault="00C517B3">
      <w:pPr>
        <w:keepNext/>
        <w:jc w:val="both"/>
        <w:rPr>
          <w:sz w:val="20"/>
        </w:rPr>
      </w:pPr>
    </w:p>
    <w:p w:rsidR="00A179B9" w:rsidRDefault="00A4112A" w:rsidP="00691D69">
      <w:pPr>
        <w:pStyle w:val="22"/>
        <w:ind w:firstLine="0"/>
        <w:rPr>
          <w:lang w:eastAsia="zh-CN"/>
        </w:rPr>
      </w:pPr>
      <w:r>
        <w:rPr>
          <w:rFonts w:hint="eastAsia"/>
          <w:lang w:eastAsia="zh-CN"/>
        </w:rPr>
        <w:t xml:space="preserve">In this paper, </w:t>
      </w:r>
      <w:r w:rsidR="00862065">
        <w:rPr>
          <w:rFonts w:hint="eastAsia"/>
          <w:lang w:eastAsia="zh-CN"/>
        </w:rPr>
        <w:t xml:space="preserve">DR, AEC, and BSS </w:t>
      </w:r>
      <w:r>
        <w:rPr>
          <w:lang w:eastAsia="zh-CN"/>
        </w:rPr>
        <w:t xml:space="preserve">are </w:t>
      </w:r>
      <w:r w:rsidR="0086275D">
        <w:rPr>
          <w:lang w:eastAsia="zh-CN"/>
        </w:rPr>
        <w:t>combined</w:t>
      </w:r>
      <w:r>
        <w:rPr>
          <w:lang w:eastAsia="zh-CN"/>
        </w:rPr>
        <w:t xml:space="preserve"> in a single front-end system.</w:t>
      </w:r>
      <w:r w:rsidR="00F23211">
        <w:rPr>
          <w:lang w:eastAsia="zh-CN"/>
        </w:rPr>
        <w:t xml:space="preserve"> </w:t>
      </w:r>
      <w:r w:rsidR="0089151E">
        <w:rPr>
          <w:lang w:eastAsia="zh-CN"/>
        </w:rPr>
        <w:t>The proposed system ha</w:t>
      </w:r>
      <w:r w:rsidR="00252BEE">
        <w:rPr>
          <w:lang w:eastAsia="zh-CN"/>
        </w:rPr>
        <w:t>s unified signal</w:t>
      </w:r>
      <w:r w:rsidR="004359FC">
        <w:rPr>
          <w:lang w:eastAsia="zh-CN"/>
        </w:rPr>
        <w:t xml:space="preserve"> model with short STFT blocks, which is suitable for online applications.</w:t>
      </w:r>
      <w:r w:rsidR="00406690">
        <w:rPr>
          <w:rFonts w:hint="eastAsia"/>
          <w:lang w:eastAsia="zh-CN"/>
        </w:rPr>
        <w:t xml:space="preserve"> </w:t>
      </w:r>
      <w:r w:rsidR="00406690">
        <w:rPr>
          <w:lang w:eastAsia="zh-CN"/>
        </w:rPr>
        <w:t>W</w:t>
      </w:r>
      <w:r w:rsidR="004335DB">
        <w:rPr>
          <w:rFonts w:hint="eastAsia"/>
          <w:lang w:eastAsia="zh-CN"/>
        </w:rPr>
        <w:t xml:space="preserve">eighted </w:t>
      </w:r>
      <w:r w:rsidR="004F7395">
        <w:rPr>
          <w:lang w:eastAsia="zh-CN"/>
        </w:rPr>
        <w:t>RLS, which is derived from</w:t>
      </w:r>
      <w:r w:rsidR="004335DB">
        <w:rPr>
          <w:lang w:eastAsia="zh-CN"/>
        </w:rPr>
        <w:t xml:space="preserve"> Aux-ICA, then Aux-IVA </w:t>
      </w:r>
      <w:r w:rsidR="0089151E">
        <w:rPr>
          <w:lang w:eastAsia="zh-CN"/>
        </w:rPr>
        <w:t>ar</w:t>
      </w:r>
      <w:r w:rsidR="009155E6">
        <w:rPr>
          <w:lang w:eastAsia="zh-CN"/>
        </w:rPr>
        <w:t>e applied iterati</w:t>
      </w:r>
      <w:r w:rsidR="00265A63">
        <w:rPr>
          <w:lang w:eastAsia="zh-CN"/>
        </w:rPr>
        <w:t>vely to perform speech enhancement.</w:t>
      </w:r>
      <w:r w:rsidR="009077AA">
        <w:rPr>
          <w:lang w:eastAsia="zh-CN"/>
        </w:rPr>
        <w:t xml:space="preserve"> </w:t>
      </w:r>
      <w:r w:rsidR="00716F71">
        <w:rPr>
          <w:lang w:eastAsia="zh-CN"/>
        </w:rPr>
        <w:t>The u</w:t>
      </w:r>
      <w:r w:rsidR="009077AA">
        <w:rPr>
          <w:lang w:eastAsia="zh-CN"/>
        </w:rPr>
        <w:t xml:space="preserve">nified </w:t>
      </w:r>
      <w:r w:rsidR="00932CEA">
        <w:rPr>
          <w:lang w:eastAsia="zh-CN"/>
        </w:rPr>
        <w:t>architecture</w:t>
      </w:r>
      <w:r w:rsidR="00E52DDB">
        <w:rPr>
          <w:lang w:eastAsia="zh-CN"/>
        </w:rPr>
        <w:t xml:space="preserve"> </w:t>
      </w:r>
      <w:r w:rsidR="006401A4">
        <w:rPr>
          <w:lang w:eastAsia="zh-CN"/>
        </w:rPr>
        <w:t>make</w:t>
      </w:r>
      <w:r w:rsidR="00932CEA">
        <w:rPr>
          <w:lang w:eastAsia="zh-CN"/>
        </w:rPr>
        <w:t>s</w:t>
      </w:r>
      <w:r w:rsidR="006401A4">
        <w:rPr>
          <w:lang w:eastAsia="zh-CN"/>
        </w:rPr>
        <w:t xml:space="preserve"> the proposed approach </w:t>
      </w:r>
      <w:r w:rsidR="0036533A">
        <w:rPr>
          <w:lang w:eastAsia="zh-CN"/>
        </w:rPr>
        <w:t xml:space="preserve">more likely </w:t>
      </w:r>
      <w:r w:rsidR="003E23BE">
        <w:rPr>
          <w:lang w:eastAsia="zh-CN"/>
        </w:rPr>
        <w:t>to find better solution than</w:t>
      </w:r>
      <w:r w:rsidR="0036533A">
        <w:rPr>
          <w:lang w:eastAsia="zh-CN"/>
        </w:rPr>
        <w:t xml:space="preserve"> traditional </w:t>
      </w:r>
      <w:r w:rsidR="007841C5">
        <w:rPr>
          <w:lang w:eastAsia="zh-CN"/>
        </w:rPr>
        <w:t>systems with separated submodules.</w:t>
      </w:r>
      <w:r w:rsidR="007841C5">
        <w:rPr>
          <w:rFonts w:hint="eastAsia"/>
          <w:lang w:eastAsia="zh-CN"/>
        </w:rPr>
        <w:t xml:space="preserve"> </w:t>
      </w:r>
      <w:r w:rsidR="00C517E1">
        <w:rPr>
          <w:lang w:eastAsia="zh-CN"/>
        </w:rPr>
        <w:t>The performance of</w:t>
      </w:r>
      <w:r w:rsidR="00E3054D">
        <w:rPr>
          <w:lang w:eastAsia="zh-CN"/>
        </w:rPr>
        <w:t xml:space="preserve"> the proposed approach is verified</w:t>
      </w:r>
      <w:r w:rsidR="00C517E1">
        <w:rPr>
          <w:lang w:eastAsia="zh-CN"/>
        </w:rPr>
        <w:t xml:space="preserve"> by simulated experiments.</w:t>
      </w:r>
      <w:r w:rsidR="00AF0534">
        <w:rPr>
          <w:lang w:eastAsia="zh-CN"/>
        </w:rPr>
        <w:t xml:space="preserve"> </w:t>
      </w:r>
      <w:r w:rsidR="00487811">
        <w:rPr>
          <w:lang w:eastAsia="zh-CN"/>
        </w:rPr>
        <w:t xml:space="preserve">The algorithm in Table 1 is used to depict the theory, </w:t>
      </w:r>
      <w:r w:rsidR="000A1D7F">
        <w:rPr>
          <w:lang w:eastAsia="zh-CN"/>
        </w:rPr>
        <w:t>f</w:t>
      </w:r>
      <w:r w:rsidR="00AF0534">
        <w:rPr>
          <w:lang w:eastAsia="zh-CN"/>
        </w:rPr>
        <w:t>or real applications, the IQRD-RLS approach [15] should be used instea</w:t>
      </w:r>
      <w:r w:rsidR="006E0A08">
        <w:rPr>
          <w:lang w:eastAsia="zh-CN"/>
        </w:rPr>
        <w:t>d of the matrix inversion in (16</w:t>
      </w:r>
      <w:r w:rsidR="00AF0534">
        <w:rPr>
          <w:lang w:eastAsia="zh-CN"/>
        </w:rPr>
        <w:t>).</w:t>
      </w:r>
    </w:p>
    <w:p w:rsidR="00A179B9" w:rsidRDefault="00A179B9" w:rsidP="00FD7C83">
      <w:pPr>
        <w:jc w:val="both"/>
        <w:rPr>
          <w:sz w:val="20"/>
        </w:rPr>
      </w:pPr>
    </w:p>
    <w:p w:rsidR="00FD7C83" w:rsidRDefault="00FD7C83" w:rsidP="00FD7C83">
      <w:pPr>
        <w:keepNext/>
        <w:jc w:val="center"/>
        <w:rPr>
          <w:b/>
          <w:caps/>
          <w:sz w:val="20"/>
        </w:rPr>
      </w:pPr>
      <w:r>
        <w:rPr>
          <w:b/>
          <w:caps/>
          <w:sz w:val="20"/>
        </w:rPr>
        <w:t>APPENDIX</w:t>
      </w:r>
    </w:p>
    <w:p w:rsidR="00FD7C83" w:rsidRDefault="00FD7C83" w:rsidP="00FD7C83">
      <w:pPr>
        <w:keepNext/>
        <w:jc w:val="both"/>
        <w:rPr>
          <w:sz w:val="20"/>
        </w:rPr>
      </w:pPr>
    </w:p>
    <w:p w:rsidR="00FD7C83" w:rsidRDefault="00FD7C83" w:rsidP="00FD7C83">
      <w:pPr>
        <w:pStyle w:val="22"/>
        <w:ind w:firstLine="0"/>
        <w:rPr>
          <w:lang w:eastAsia="zh-CN"/>
        </w:rPr>
      </w:pPr>
      <w:r>
        <w:t>T</w:t>
      </w:r>
      <w:r w:rsidR="009163CE">
        <w:t xml:space="preserve">he </w:t>
      </w:r>
      <w:r w:rsidR="00122AF5">
        <w:t>proof</w:t>
      </w:r>
      <w:r w:rsidR="009163CE">
        <w:t xml:space="preserve"> </w:t>
      </w:r>
      <w:bookmarkStart w:id="0" w:name="_GoBack"/>
      <w:bookmarkEnd w:id="0"/>
      <w:r w:rsidR="009163CE">
        <w:t xml:space="preserve">from (1) to (2). </w:t>
      </w:r>
      <w:r w:rsidR="00CF5319">
        <w:t>First, expanding (2) to (a1)</w:t>
      </w:r>
      <w:r w:rsidR="00B25EB9">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DF7473" w:rsidTr="00544769">
        <w:tc>
          <w:tcPr>
            <w:tcW w:w="4248" w:type="dxa"/>
            <w:vAlign w:val="center"/>
          </w:tcPr>
          <w:p w:rsidR="00DF7473" w:rsidRDefault="00DF7473" w:rsidP="00DF7473">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As</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Br</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1</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2</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τ-2</m:t>
                    </m:r>
                  </m:e>
                </m:d>
                <m:r>
                  <w:rPr>
                    <w:rFonts w:ascii="Cambria Math" w:eastAsia="Cambria Math" w:hAnsi="Cambria Math"/>
                    <w:sz w:val="20"/>
                    <w:lang w:eastAsia="zh-CN"/>
                  </w:rPr>
                  <m:t>+⋯</m:t>
                </m:r>
              </m:oMath>
            </m:oMathPara>
          </w:p>
        </w:tc>
        <w:tc>
          <w:tcPr>
            <w:tcW w:w="609" w:type="dxa"/>
            <w:vAlign w:val="center"/>
          </w:tcPr>
          <w:p w:rsidR="00DF7473" w:rsidRDefault="00DF7473" w:rsidP="00544769">
            <w:pPr>
              <w:spacing w:beforeLines="50" w:before="120" w:afterLines="50" w:after="120"/>
              <w:jc w:val="right"/>
              <w:rPr>
                <w:sz w:val="20"/>
                <w:lang w:eastAsia="zh-CN"/>
              </w:rPr>
            </w:pPr>
            <w:r>
              <w:rPr>
                <w:rFonts w:hint="eastAsia"/>
                <w:sz w:val="20"/>
                <w:lang w:eastAsia="zh-CN"/>
              </w:rPr>
              <w:t>(</w:t>
            </w:r>
            <w:r>
              <w:rPr>
                <w:sz w:val="20"/>
                <w:lang w:eastAsia="zh-CN"/>
              </w:rPr>
              <w:t>a1</w:t>
            </w:r>
            <w:r>
              <w:rPr>
                <w:rFonts w:hint="eastAsia"/>
                <w:sz w:val="20"/>
                <w:lang w:eastAsia="zh-CN"/>
              </w:rPr>
              <w:t>)</w:t>
            </w:r>
          </w:p>
        </w:tc>
      </w:tr>
    </w:tbl>
    <w:p w:rsidR="00514BD8" w:rsidRPr="00CF5319" w:rsidRDefault="00436380" w:rsidP="00AF77D1">
      <w:pPr>
        <w:pStyle w:val="22"/>
        <w:ind w:firstLine="0"/>
        <w:rPr>
          <w:lang w:eastAsia="zh-CN"/>
        </w:rPr>
      </w:pPr>
      <w:r>
        <w:rPr>
          <w:rFonts w:hint="eastAsia"/>
          <w:lang w:eastAsia="zh-CN"/>
        </w:rPr>
        <w:t>Equation (</w:t>
      </w:r>
      <w:r>
        <w:rPr>
          <w:lang w:eastAsia="zh-CN"/>
        </w:rPr>
        <w:t>a1</w:t>
      </w:r>
      <w:r>
        <w:rPr>
          <w:rFonts w:hint="eastAsia"/>
          <w:lang w:eastAsia="zh-CN"/>
        </w:rPr>
        <w:t>)</w:t>
      </w:r>
      <w:r>
        <w:rPr>
          <w:lang w:eastAsia="zh-CN"/>
        </w:rPr>
        <w:t xml:space="preserve"> also holds at the </w:t>
      </w:r>
      <m:oMath>
        <m:r>
          <w:rPr>
            <w:rFonts w:ascii="Cambria Math" w:eastAsia="Cambria Math" w:hAnsi="Cambria Math"/>
            <w:lang w:eastAsia="zh-CN"/>
          </w:rPr>
          <m:t>τ-1</m:t>
        </m:r>
      </m:oMath>
      <w:r w:rsidR="00DC0204">
        <w:rPr>
          <w:rFonts w:hint="eastAsia"/>
          <w:lang w:eastAsia="zh-CN"/>
        </w:rPr>
        <w:t xml:space="preserve"> time instant</w:t>
      </w:r>
      <w:r>
        <w:rPr>
          <w:lang w:eastAsia="zh-CN"/>
        </w:rPr>
        <w:t xml:space="preserve"> in (a2)</w:t>
      </w:r>
      <w:r>
        <w:rPr>
          <w:rFonts w:hint="eastAsia"/>
          <w:lang w:eastAsia="zh-CN"/>
        </w:rPr>
        <w:t>:</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436380" w:rsidTr="00544769">
        <w:tc>
          <w:tcPr>
            <w:tcW w:w="4248" w:type="dxa"/>
            <w:vAlign w:val="center"/>
          </w:tcPr>
          <w:p w:rsidR="00436380" w:rsidRDefault="00436380" w:rsidP="00544769">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r>
                  <m:rPr>
                    <m:sty m:val="bi"/>
                  </m:rPr>
                  <w:rPr>
                    <w:rFonts w:ascii="Cambria Math" w:eastAsia="Cambria Math" w:hAnsi="Cambria Math"/>
                    <w:sz w:val="20"/>
                    <w:lang w:eastAsia="zh-CN"/>
                  </w:rPr>
                  <m:t>As</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r>
                  <m:rPr>
                    <m:sty m:val="bi"/>
                  </m:rPr>
                  <w:rPr>
                    <w:rFonts w:ascii="Cambria Math" w:eastAsia="Cambria Math" w:hAnsi="Cambria Math"/>
                    <w:sz w:val="20"/>
                    <w:lang w:eastAsia="zh-CN"/>
                  </w:rPr>
                  <m:t>Br</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1</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τ-2</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2</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τ-3</m:t>
                    </m:r>
                  </m:e>
                </m:d>
                <m:r>
                  <w:rPr>
                    <w:rFonts w:ascii="Cambria Math" w:eastAsia="Cambria Math" w:hAnsi="Cambria Math"/>
                    <w:sz w:val="20"/>
                    <w:lang w:eastAsia="zh-CN"/>
                  </w:rPr>
                  <m:t>+⋯</m:t>
                </m:r>
              </m:oMath>
            </m:oMathPara>
          </w:p>
        </w:tc>
        <w:tc>
          <w:tcPr>
            <w:tcW w:w="609" w:type="dxa"/>
            <w:vAlign w:val="center"/>
          </w:tcPr>
          <w:p w:rsidR="00436380" w:rsidRDefault="00436380" w:rsidP="00544769">
            <w:pPr>
              <w:spacing w:beforeLines="50" w:before="120" w:afterLines="50" w:after="120"/>
              <w:jc w:val="right"/>
              <w:rPr>
                <w:sz w:val="20"/>
                <w:lang w:eastAsia="zh-CN"/>
              </w:rPr>
            </w:pPr>
            <w:r>
              <w:rPr>
                <w:rFonts w:hint="eastAsia"/>
                <w:sz w:val="20"/>
                <w:lang w:eastAsia="zh-CN"/>
              </w:rPr>
              <w:t>(</w:t>
            </w:r>
            <w:r>
              <w:rPr>
                <w:sz w:val="20"/>
                <w:lang w:eastAsia="zh-CN"/>
              </w:rPr>
              <w:t>a2</w:t>
            </w:r>
            <w:r>
              <w:rPr>
                <w:rFonts w:hint="eastAsia"/>
                <w:sz w:val="20"/>
                <w:lang w:eastAsia="zh-CN"/>
              </w:rPr>
              <w:t>)</w:t>
            </w:r>
          </w:p>
        </w:tc>
      </w:tr>
    </w:tbl>
    <w:p w:rsidR="00514BD8" w:rsidRPr="00436380" w:rsidRDefault="00534F12" w:rsidP="00AF77D1">
      <w:pPr>
        <w:pStyle w:val="22"/>
        <w:ind w:firstLine="0"/>
        <w:rPr>
          <w:lang w:eastAsia="zh-CN"/>
        </w:rPr>
      </w:pPr>
      <w:r>
        <w:rPr>
          <w:lang w:eastAsia="zh-CN"/>
        </w:rPr>
        <w:t>S</w:t>
      </w:r>
      <w:r w:rsidRPr="00534F12">
        <w:rPr>
          <w:lang w:eastAsia="zh-CN"/>
        </w:rPr>
        <w:t>ubstituting</w:t>
      </w:r>
      <w:r>
        <w:rPr>
          <w:lang w:eastAsia="zh-CN"/>
        </w:rPr>
        <w:t xml:space="preserve"> (a2) to (a1) yields:</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B868EB" w:rsidTr="00544769">
        <w:tc>
          <w:tcPr>
            <w:tcW w:w="4248" w:type="dxa"/>
            <w:vAlign w:val="center"/>
          </w:tcPr>
          <w:p w:rsidR="00B868EB" w:rsidRDefault="00B868EB" w:rsidP="00B868EB">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As</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Br</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1</m:t>
                    </m:r>
                  </m:sub>
                </m:sSub>
                <m:r>
                  <w:rPr>
                    <w:rFonts w:ascii="Cambria Math" w:eastAsia="Cambria Math" w:hAnsi="Cambria Math"/>
                    <w:sz w:val="20"/>
                    <w:lang w:eastAsia="zh-CN"/>
                  </w:rPr>
                  <m:t>[</m:t>
                </m:r>
                <m:r>
                  <m:rPr>
                    <m:sty m:val="bi"/>
                  </m:rPr>
                  <w:rPr>
                    <w:rFonts w:ascii="Cambria Math" w:eastAsia="Cambria Math" w:hAnsi="Cambria Math"/>
                    <w:sz w:val="20"/>
                    <w:lang w:eastAsia="zh-CN"/>
                  </w:rPr>
                  <m:t>As</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r>
                  <m:rPr>
                    <m:sty m:val="bi"/>
                  </m:rPr>
                  <w:rPr>
                    <w:rFonts w:ascii="Cambria Math" w:eastAsia="Cambria Math" w:hAnsi="Cambria Math"/>
                    <w:sz w:val="20"/>
                    <w:lang w:eastAsia="zh-CN"/>
                  </w:rPr>
                  <m:t>Br</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1</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τ-2</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2</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τ-3</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r>
                      <m:rPr>
                        <m:sty m:val="bi"/>
                      </m:rPr>
                      <w:rPr>
                        <w:rFonts w:ascii="Cambria Math" w:eastAsia="Cambria Math" w:hAnsi="Cambria Math"/>
                        <w:sz w:val="20"/>
                        <w:lang w:eastAsia="zh-CN"/>
                      </w:rPr>
                      <m:t>C</m:t>
                    </m:r>
                  </m:e>
                  <m:sub>
                    <m:r>
                      <w:rPr>
                        <w:rFonts w:ascii="Cambria Math" w:eastAsia="Cambria Math" w:hAnsi="Cambria Math"/>
                        <w:sz w:val="20"/>
                        <w:lang w:eastAsia="zh-CN"/>
                      </w:rPr>
                      <m:t>2</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τ-2</m:t>
                    </m:r>
                  </m:e>
                </m:d>
                <m:r>
                  <w:rPr>
                    <w:rFonts w:ascii="Cambria Math" w:eastAsia="Cambria Math" w:hAnsi="Cambria Math"/>
                    <w:sz w:val="20"/>
                    <w:lang w:eastAsia="zh-CN"/>
                  </w:rPr>
                  <m:t>+⋯</m:t>
                </m:r>
              </m:oMath>
            </m:oMathPara>
          </w:p>
        </w:tc>
        <w:tc>
          <w:tcPr>
            <w:tcW w:w="609" w:type="dxa"/>
            <w:vAlign w:val="center"/>
          </w:tcPr>
          <w:p w:rsidR="00B868EB" w:rsidRDefault="00B868EB" w:rsidP="00544769">
            <w:pPr>
              <w:spacing w:beforeLines="50" w:before="120" w:afterLines="50" w:after="120"/>
              <w:jc w:val="right"/>
              <w:rPr>
                <w:sz w:val="20"/>
                <w:lang w:eastAsia="zh-CN"/>
              </w:rPr>
            </w:pPr>
            <w:r>
              <w:rPr>
                <w:rFonts w:hint="eastAsia"/>
                <w:sz w:val="20"/>
                <w:lang w:eastAsia="zh-CN"/>
              </w:rPr>
              <w:t>(</w:t>
            </w:r>
            <w:r w:rsidR="001C1510">
              <w:rPr>
                <w:sz w:val="20"/>
                <w:lang w:eastAsia="zh-CN"/>
              </w:rPr>
              <w:t>a3</w:t>
            </w:r>
            <w:r>
              <w:rPr>
                <w:rFonts w:hint="eastAsia"/>
                <w:sz w:val="20"/>
                <w:lang w:eastAsia="zh-CN"/>
              </w:rPr>
              <w:t>)</w:t>
            </w:r>
          </w:p>
        </w:tc>
      </w:tr>
    </w:tbl>
    <w:p w:rsidR="00514BD8" w:rsidRPr="00DD1D16" w:rsidRDefault="001C1510" w:rsidP="00AF77D1">
      <w:pPr>
        <w:pStyle w:val="22"/>
        <w:ind w:firstLine="0"/>
        <w:rPr>
          <w:lang w:eastAsia="zh-CN"/>
        </w:rPr>
      </w:pPr>
      <w:r>
        <w:rPr>
          <w:rFonts w:hint="eastAsia"/>
          <w:lang w:eastAsia="zh-CN"/>
        </w:rPr>
        <w:t>It</w:t>
      </w:r>
      <w:r>
        <w:rPr>
          <w:lang w:eastAsia="zh-CN"/>
        </w:rPr>
        <w:t xml:space="preserve">’s easy to find that (a3) can be reformulated to (a4), </w:t>
      </w:r>
      <w:r w:rsidR="004B5DEC">
        <w:rPr>
          <w:lang w:eastAsia="zh-CN"/>
        </w:rPr>
        <w:t xml:space="preserve">where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A</m:t>
            </m:r>
          </m:e>
          <m:sub>
            <m:r>
              <w:rPr>
                <w:rFonts w:ascii="Cambria Math" w:eastAsia="Cambria Math" w:hAnsi="Cambria Math"/>
                <w:lang w:eastAsia="zh-CN"/>
              </w:rPr>
              <m:t>1</m:t>
            </m:r>
          </m:sub>
        </m:sSub>
        <m:r>
          <w:rPr>
            <w:rFonts w:ascii="Cambria Math" w:eastAsia="Cambria Math" w:hAnsi="Cambria Math"/>
            <w:lang w:eastAsia="zh-CN"/>
          </w:rPr>
          <m:t>=</m:t>
        </m:r>
        <m:sSub>
          <m:sSubPr>
            <m:ctrlPr>
              <w:rPr>
                <w:rFonts w:ascii="Cambria Math" w:eastAsia="Cambria Math" w:hAnsi="Cambria Math"/>
                <w:i/>
                <w:lang w:eastAsia="zh-CN"/>
              </w:rPr>
            </m:ctrlPr>
          </m:sSubPr>
          <m:e>
            <m:r>
              <m:rPr>
                <m:sty m:val="bi"/>
              </m:rPr>
              <w:rPr>
                <w:rFonts w:ascii="Cambria Math" w:eastAsia="Cambria Math" w:hAnsi="Cambria Math"/>
                <w:lang w:eastAsia="zh-CN"/>
              </w:rPr>
              <m:t>C</m:t>
            </m:r>
          </m:e>
          <m:sub>
            <m:r>
              <w:rPr>
                <w:rFonts w:ascii="Cambria Math" w:eastAsia="Cambria Math" w:hAnsi="Cambria Math"/>
                <w:lang w:eastAsia="zh-CN"/>
              </w:rPr>
              <m:t>1</m:t>
            </m:r>
          </m:sub>
        </m:sSub>
        <m:r>
          <m:rPr>
            <m:sty m:val="bi"/>
          </m:rPr>
          <w:rPr>
            <w:rFonts w:ascii="Cambria Math" w:eastAsia="Cambria Math" w:hAnsi="Cambria Math"/>
            <w:lang w:eastAsia="zh-CN"/>
          </w:rPr>
          <m:t>A</m:t>
        </m:r>
      </m:oMath>
      <w:r w:rsidR="004B5DEC">
        <w:rPr>
          <w:rFonts w:hint="eastAsia"/>
          <w:lang w:eastAsia="zh-CN"/>
        </w:rPr>
        <w:t xml:space="preserve">, </w:t>
      </w:r>
      <m:oMath>
        <m:sSub>
          <m:sSubPr>
            <m:ctrlPr>
              <w:rPr>
                <w:rFonts w:ascii="Cambria Math" w:eastAsia="Cambria Math" w:hAnsi="Cambria Math"/>
                <w:i/>
                <w:lang w:eastAsia="zh-CN"/>
              </w:rPr>
            </m:ctrlPr>
          </m:sSubPr>
          <m:e>
            <m:r>
              <m:rPr>
                <m:sty m:val="bi"/>
              </m:rPr>
              <w:rPr>
                <w:rFonts w:ascii="Cambria Math" w:eastAsia="Cambria Math" w:hAnsi="Cambria Math"/>
                <w:lang w:eastAsia="zh-CN"/>
              </w:rPr>
              <m:t>B</m:t>
            </m:r>
          </m:e>
          <m:sub>
            <m:r>
              <w:rPr>
                <w:rFonts w:ascii="Cambria Math" w:eastAsia="Cambria Math" w:hAnsi="Cambria Math"/>
                <w:lang w:eastAsia="zh-CN"/>
              </w:rPr>
              <m:t>1</m:t>
            </m:r>
          </m:sub>
        </m:sSub>
        <m:r>
          <w:rPr>
            <w:rFonts w:ascii="Cambria Math" w:eastAsia="Cambria Math" w:hAnsi="Cambria Math"/>
            <w:lang w:eastAsia="zh-CN"/>
          </w:rPr>
          <m:t>=</m:t>
        </m:r>
        <m:sSub>
          <m:sSubPr>
            <m:ctrlPr>
              <w:rPr>
                <w:rFonts w:ascii="Cambria Math" w:eastAsia="Cambria Math" w:hAnsi="Cambria Math"/>
                <w:i/>
                <w:lang w:eastAsia="zh-CN"/>
              </w:rPr>
            </m:ctrlPr>
          </m:sSubPr>
          <m:e>
            <m:r>
              <m:rPr>
                <m:sty m:val="bi"/>
              </m:rPr>
              <w:rPr>
                <w:rFonts w:ascii="Cambria Math" w:eastAsia="Cambria Math" w:hAnsi="Cambria Math"/>
                <w:lang w:eastAsia="zh-CN"/>
              </w:rPr>
              <m:t>C</m:t>
            </m:r>
          </m:e>
          <m:sub>
            <m:r>
              <w:rPr>
                <w:rFonts w:ascii="Cambria Math" w:eastAsia="Cambria Math" w:hAnsi="Cambria Math"/>
                <w:lang w:eastAsia="zh-CN"/>
              </w:rPr>
              <m:t>1</m:t>
            </m:r>
          </m:sub>
        </m:sSub>
        <m:r>
          <m:rPr>
            <m:sty m:val="bi"/>
          </m:rPr>
          <w:rPr>
            <w:rFonts w:ascii="Cambria Math" w:eastAsia="Cambria Math" w:hAnsi="Cambria Math"/>
            <w:lang w:eastAsia="zh-CN"/>
          </w:rPr>
          <m:t>B</m:t>
        </m:r>
      </m:oMath>
      <w:r w:rsidR="004B5DEC">
        <w:rPr>
          <w:rFonts w:hint="eastAsia"/>
          <w:lang w:eastAsia="zh-CN"/>
        </w:rPr>
        <w:t xml:space="preserve">, </w:t>
      </w:r>
      <m:oMath>
        <m:sSub>
          <m:sSubPr>
            <m:ctrlPr>
              <w:rPr>
                <w:rFonts w:ascii="Cambria Math" w:eastAsia="Cambria Math" w:hAnsi="Cambria Math"/>
                <w:i/>
                <w:lang w:eastAsia="zh-CN"/>
              </w:rPr>
            </m:ctrlPr>
          </m:sSubPr>
          <m:e>
            <m:acc>
              <m:accPr>
                <m:chr m:val="̅"/>
                <m:ctrlPr>
                  <w:rPr>
                    <w:rFonts w:ascii="Cambria Math" w:eastAsia="Cambria Math" w:hAnsi="Cambria Math"/>
                    <w:b/>
                    <w:i/>
                    <w:lang w:eastAsia="zh-CN"/>
                  </w:rPr>
                </m:ctrlPr>
              </m:accPr>
              <m:e>
                <m:r>
                  <m:rPr>
                    <m:sty m:val="bi"/>
                  </m:rPr>
                  <w:rPr>
                    <w:rFonts w:ascii="Cambria Math" w:eastAsia="Cambria Math" w:hAnsi="Cambria Math"/>
                    <w:lang w:eastAsia="zh-CN"/>
                  </w:rPr>
                  <m:t>C</m:t>
                </m:r>
              </m:e>
            </m:acc>
          </m:e>
          <m:sub>
            <m:r>
              <w:rPr>
                <w:rFonts w:ascii="Cambria Math" w:eastAsia="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bi"/>
              </m:rPr>
              <w:rPr>
                <w:rFonts w:ascii="Cambria Math" w:hAnsi="Cambria Math"/>
                <w:lang w:eastAsia="zh-CN"/>
              </w:rPr>
              <m:t>C</m:t>
            </m:r>
          </m:e>
          <m:sub>
            <m:r>
              <w:rPr>
                <w:rFonts w:ascii="Cambria Math" w:hAnsi="Cambria Math"/>
                <w:lang w:eastAsia="zh-CN"/>
              </w:rPr>
              <m:t>1</m:t>
            </m:r>
          </m:sub>
        </m:sSub>
        <m:sSub>
          <m:sSubPr>
            <m:ctrlPr>
              <w:rPr>
                <w:rFonts w:ascii="Cambria Math" w:hAnsi="Cambria Math"/>
                <w:i/>
                <w:lang w:eastAsia="zh-CN"/>
              </w:rPr>
            </m:ctrlPr>
          </m:sSubPr>
          <m:e>
            <m:r>
              <m:rPr>
                <m:sty m:val="bi"/>
              </m:rPr>
              <w:rPr>
                <w:rFonts w:ascii="Cambria Math" w:hAnsi="Cambria Math"/>
                <w:lang w:eastAsia="zh-CN"/>
              </w:rPr>
              <m:t>C</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C</m:t>
            </m:r>
          </m:e>
          <m:sub>
            <m:r>
              <w:rPr>
                <w:rFonts w:ascii="Cambria Math" w:hAnsi="Cambria Math"/>
                <w:lang w:eastAsia="zh-CN"/>
              </w:rPr>
              <m:t>2</m:t>
            </m:r>
          </m:sub>
        </m:sSub>
      </m:oMath>
      <w:r w:rsidR="004B5DEC">
        <w:rPr>
          <w:rFonts w:hint="eastAsia"/>
          <w:lang w:eastAsia="zh-CN"/>
        </w:rPr>
        <w:t xml:space="preserve">, </w:t>
      </w:r>
      <m:oMath>
        <m:sSub>
          <m:sSubPr>
            <m:ctrlPr>
              <w:rPr>
                <w:rFonts w:ascii="Cambria Math" w:eastAsia="Cambria Math" w:hAnsi="Cambria Math"/>
                <w:i/>
                <w:lang w:eastAsia="zh-CN"/>
              </w:rPr>
            </m:ctrlPr>
          </m:sSubPr>
          <m:e>
            <m:acc>
              <m:accPr>
                <m:chr m:val="̅"/>
                <m:ctrlPr>
                  <w:rPr>
                    <w:rFonts w:ascii="Cambria Math" w:eastAsia="Cambria Math" w:hAnsi="Cambria Math"/>
                    <w:b/>
                    <w:i/>
                    <w:lang w:eastAsia="zh-CN"/>
                  </w:rPr>
                </m:ctrlPr>
              </m:accPr>
              <m:e>
                <m:r>
                  <m:rPr>
                    <m:sty m:val="bi"/>
                  </m:rPr>
                  <w:rPr>
                    <w:rFonts w:ascii="Cambria Math" w:eastAsia="Cambria Math" w:hAnsi="Cambria Math"/>
                    <w:lang w:eastAsia="zh-CN"/>
                  </w:rPr>
                  <m:t>C</m:t>
                </m:r>
              </m:e>
            </m:acc>
          </m:e>
          <m:sub>
            <m:r>
              <w:rPr>
                <w:rFonts w:ascii="Cambria Math" w:eastAsia="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m:rPr>
                <m:sty m:val="bi"/>
              </m:rPr>
              <w:rPr>
                <w:rFonts w:ascii="Cambria Math" w:hAnsi="Cambria Math"/>
                <w:lang w:eastAsia="zh-CN"/>
              </w:rPr>
              <m:t>C</m:t>
            </m:r>
          </m:e>
          <m:sub>
            <m:r>
              <w:rPr>
                <w:rFonts w:ascii="Cambria Math" w:hAnsi="Cambria Math"/>
                <w:lang w:eastAsia="zh-CN"/>
              </w:rPr>
              <m:t>1</m:t>
            </m:r>
          </m:sub>
        </m:sSub>
        <m:sSub>
          <m:sSubPr>
            <m:ctrlPr>
              <w:rPr>
                <w:rFonts w:ascii="Cambria Math" w:hAnsi="Cambria Math"/>
                <w:i/>
                <w:lang w:eastAsia="zh-CN"/>
              </w:rPr>
            </m:ctrlPr>
          </m:sSubPr>
          <m:e>
            <m:r>
              <m:rPr>
                <m:sty m:val="bi"/>
              </m:rP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C</m:t>
            </m:r>
          </m:e>
          <m:sub>
            <m:r>
              <w:rPr>
                <w:rFonts w:ascii="Cambria Math" w:hAnsi="Cambria Math"/>
                <w:lang w:eastAsia="zh-CN"/>
              </w:rPr>
              <m:t>3</m:t>
            </m:r>
          </m:sub>
        </m:sSub>
      </m:oMath>
      <w:r w:rsidR="00DD1D16">
        <w:rPr>
          <w:lang w:eastAsia="zh-CN"/>
        </w:rPr>
        <w:t xml:space="preserve">, </w:t>
      </w:r>
      <m:oMath>
        <m:r>
          <m:rPr>
            <m:sty m:val="p"/>
          </m:rPr>
          <w:rPr>
            <w:rFonts w:ascii="Cambria Math" w:eastAsia="Cambria Math" w:hAnsi="Cambria Math"/>
            <w:lang w:eastAsia="zh-CN"/>
          </w:rPr>
          <m:t>⋯</m:t>
        </m:r>
      </m:oMath>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9"/>
      </w:tblGrid>
      <w:tr w:rsidR="001C1510" w:rsidTr="00544769">
        <w:tc>
          <w:tcPr>
            <w:tcW w:w="4248" w:type="dxa"/>
            <w:vAlign w:val="center"/>
          </w:tcPr>
          <w:p w:rsidR="001C1510" w:rsidRDefault="001C1510" w:rsidP="001C1510">
            <w:pPr>
              <w:spacing w:beforeLines="50" w:before="120" w:afterLines="50" w:after="120"/>
              <w:jc w:val="center"/>
              <w:rPr>
                <w:sz w:val="20"/>
                <w:lang w:eastAsia="zh-CN"/>
              </w:rPr>
            </w:pPr>
            <m:oMathPara>
              <m:oMath>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As</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r>
                  <m:rPr>
                    <m:sty m:val="bi"/>
                  </m:rPr>
                  <w:rPr>
                    <w:rFonts w:ascii="Cambria Math" w:eastAsia="Cambria Math" w:hAnsi="Cambria Math"/>
                    <w:sz w:val="20"/>
                    <w:lang w:eastAsia="zh-CN"/>
                  </w:rPr>
                  <m:t>Br</m:t>
                </m:r>
                <m:d>
                  <m:dPr>
                    <m:ctrlPr>
                      <w:rPr>
                        <w:rFonts w:ascii="Cambria Math" w:eastAsia="Cambria Math" w:hAnsi="Cambria Math"/>
                        <w:i/>
                        <w:sz w:val="20"/>
                        <w:lang w:eastAsia="zh-CN"/>
                      </w:rPr>
                    </m:ctrlPr>
                  </m:dPr>
                  <m:e>
                    <m:r>
                      <w:rPr>
                        <w:rFonts w:ascii="Cambria Math" w:eastAsia="Cambria Math" w:hAnsi="Cambria Math"/>
                        <w:sz w:val="20"/>
                        <w:lang w:eastAsia="zh-CN"/>
                      </w:rPr>
                      <m:t>τ</m:t>
                    </m:r>
                  </m:e>
                </m:d>
                <m:r>
                  <w:rPr>
                    <w:rFonts w:ascii="Cambria Math" w:eastAsia="Cambria Math" w:hAnsi="Cambria Math"/>
                    <w:sz w:val="20"/>
                    <w:lang w:eastAsia="zh-CN"/>
                  </w:rPr>
                  <m:t>+</m:t>
                </m:r>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A</m:t>
                    </m:r>
                  </m:e>
                  <m:sub>
                    <m:r>
                      <w:rPr>
                        <w:rFonts w:ascii="Cambria Math" w:eastAsia="Cambria Math" w:hAnsi="Cambria Math"/>
                        <w:sz w:val="20"/>
                        <w:lang w:eastAsia="zh-CN"/>
                      </w:rPr>
                      <m:t>1</m:t>
                    </m:r>
                  </m:sub>
                </m:sSub>
                <m:r>
                  <m:rPr>
                    <m:sty m:val="bi"/>
                  </m:rPr>
                  <w:rPr>
                    <w:rFonts w:ascii="Cambria Math" w:eastAsia="Cambria Math" w:hAnsi="Cambria Math"/>
                    <w:sz w:val="20"/>
                    <w:lang w:eastAsia="zh-CN"/>
                  </w:rPr>
                  <m:t>s</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sSub>
                  <m:sSubPr>
                    <m:ctrlPr>
                      <w:rPr>
                        <w:rFonts w:ascii="Cambria Math" w:eastAsia="Cambria Math" w:hAnsi="Cambria Math"/>
                        <w:b/>
                        <w:i/>
                        <w:sz w:val="20"/>
                        <w:lang w:eastAsia="zh-CN"/>
                      </w:rPr>
                    </m:ctrlPr>
                  </m:sSubPr>
                  <m:e>
                    <m:r>
                      <m:rPr>
                        <m:sty m:val="bi"/>
                      </m:rPr>
                      <w:rPr>
                        <w:rFonts w:ascii="Cambria Math" w:eastAsia="Cambria Math" w:hAnsi="Cambria Math"/>
                        <w:sz w:val="20"/>
                        <w:lang w:eastAsia="zh-CN"/>
                      </w:rPr>
                      <m:t>B</m:t>
                    </m:r>
                  </m:e>
                  <m:sub>
                    <m:r>
                      <w:rPr>
                        <w:rFonts w:ascii="Cambria Math" w:eastAsia="Cambria Math" w:hAnsi="Cambria Math"/>
                        <w:sz w:val="20"/>
                        <w:lang w:eastAsia="zh-CN"/>
                      </w:rPr>
                      <m:t>1</m:t>
                    </m:r>
                  </m:sub>
                </m:sSub>
                <m:r>
                  <m:rPr>
                    <m:sty m:val="bi"/>
                  </m:rPr>
                  <w:rPr>
                    <w:rFonts w:ascii="Cambria Math" w:eastAsia="Cambria Math" w:hAnsi="Cambria Math"/>
                    <w:sz w:val="20"/>
                    <w:lang w:eastAsia="zh-CN"/>
                  </w:rPr>
                  <m:t>r</m:t>
                </m:r>
                <m:d>
                  <m:dPr>
                    <m:ctrlPr>
                      <w:rPr>
                        <w:rFonts w:ascii="Cambria Math" w:eastAsia="Cambria Math" w:hAnsi="Cambria Math"/>
                        <w:i/>
                        <w:sz w:val="20"/>
                        <w:lang w:eastAsia="zh-CN"/>
                      </w:rPr>
                    </m:ctrlPr>
                  </m:dPr>
                  <m:e>
                    <m:r>
                      <w:rPr>
                        <w:rFonts w:ascii="Cambria Math" w:eastAsia="Cambria Math" w:hAnsi="Cambria Math"/>
                        <w:sz w:val="20"/>
                        <w:lang w:eastAsia="zh-CN"/>
                      </w:rPr>
                      <m:t>τ-1</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acc>
                      <m:accPr>
                        <m:chr m:val="̅"/>
                        <m:ctrlPr>
                          <w:rPr>
                            <w:rFonts w:ascii="Cambria Math" w:eastAsia="Cambria Math" w:hAnsi="Cambria Math"/>
                            <w:b/>
                            <w:i/>
                            <w:sz w:val="20"/>
                            <w:lang w:eastAsia="zh-CN"/>
                          </w:rPr>
                        </m:ctrlPr>
                      </m:accPr>
                      <m:e>
                        <m:r>
                          <m:rPr>
                            <m:sty m:val="bi"/>
                          </m:rPr>
                          <w:rPr>
                            <w:rFonts w:ascii="Cambria Math" w:eastAsia="Cambria Math" w:hAnsi="Cambria Math"/>
                            <w:sz w:val="20"/>
                            <w:lang w:eastAsia="zh-CN"/>
                          </w:rPr>
                          <m:t>C</m:t>
                        </m:r>
                      </m:e>
                    </m:acc>
                  </m:e>
                  <m:sub>
                    <m:r>
                      <w:rPr>
                        <w:rFonts w:ascii="Cambria Math" w:eastAsia="Cambria Math" w:hAnsi="Cambria Math"/>
                        <w:sz w:val="20"/>
                        <w:lang w:eastAsia="zh-CN"/>
                      </w:rPr>
                      <m:t>2</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τ-2</m:t>
                    </m:r>
                  </m:e>
                </m:d>
                <m:r>
                  <w:rPr>
                    <w:rFonts w:ascii="Cambria Math" w:eastAsia="Cambria Math" w:hAnsi="Cambria Math"/>
                    <w:sz w:val="20"/>
                    <w:lang w:eastAsia="zh-CN"/>
                  </w:rPr>
                  <m:t>+</m:t>
                </m:r>
                <m:sSub>
                  <m:sSubPr>
                    <m:ctrlPr>
                      <w:rPr>
                        <w:rFonts w:ascii="Cambria Math" w:eastAsia="Cambria Math" w:hAnsi="Cambria Math"/>
                        <w:i/>
                        <w:sz w:val="20"/>
                        <w:lang w:eastAsia="zh-CN"/>
                      </w:rPr>
                    </m:ctrlPr>
                  </m:sSubPr>
                  <m:e>
                    <m:acc>
                      <m:accPr>
                        <m:chr m:val="̅"/>
                        <m:ctrlPr>
                          <w:rPr>
                            <w:rFonts w:ascii="Cambria Math" w:eastAsia="Cambria Math" w:hAnsi="Cambria Math"/>
                            <w:b/>
                            <w:i/>
                            <w:sz w:val="20"/>
                            <w:lang w:eastAsia="zh-CN"/>
                          </w:rPr>
                        </m:ctrlPr>
                      </m:accPr>
                      <m:e>
                        <m:r>
                          <m:rPr>
                            <m:sty m:val="bi"/>
                          </m:rPr>
                          <w:rPr>
                            <w:rFonts w:ascii="Cambria Math" w:eastAsia="Cambria Math" w:hAnsi="Cambria Math"/>
                            <w:sz w:val="20"/>
                            <w:lang w:eastAsia="zh-CN"/>
                          </w:rPr>
                          <m:t>C</m:t>
                        </m:r>
                      </m:e>
                    </m:acc>
                  </m:e>
                  <m:sub>
                    <m:r>
                      <w:rPr>
                        <w:rFonts w:ascii="Cambria Math" w:eastAsia="Cambria Math" w:hAnsi="Cambria Math"/>
                        <w:sz w:val="20"/>
                        <w:lang w:eastAsia="zh-CN"/>
                      </w:rPr>
                      <m:t>3</m:t>
                    </m:r>
                  </m:sub>
                </m:sSub>
                <m:r>
                  <m:rPr>
                    <m:sty m:val="bi"/>
                  </m:rPr>
                  <w:rPr>
                    <w:rFonts w:ascii="Cambria Math" w:eastAsia="Cambria Math" w:hAnsi="Cambria Math"/>
                    <w:sz w:val="20"/>
                    <w:lang w:eastAsia="zh-CN"/>
                  </w:rPr>
                  <m:t>x</m:t>
                </m:r>
                <m:d>
                  <m:dPr>
                    <m:ctrlPr>
                      <w:rPr>
                        <w:rFonts w:ascii="Cambria Math" w:eastAsia="Cambria Math" w:hAnsi="Cambria Math"/>
                        <w:i/>
                        <w:sz w:val="20"/>
                        <w:lang w:eastAsia="zh-CN"/>
                      </w:rPr>
                    </m:ctrlPr>
                  </m:dPr>
                  <m:e>
                    <m:r>
                      <w:rPr>
                        <w:rFonts w:ascii="Cambria Math" w:eastAsia="Cambria Math" w:hAnsi="Cambria Math"/>
                        <w:sz w:val="20"/>
                        <w:lang w:eastAsia="zh-CN"/>
                      </w:rPr>
                      <m:t>τ-3</m:t>
                    </m:r>
                  </m:e>
                </m:d>
                <m:r>
                  <w:rPr>
                    <w:rFonts w:ascii="Cambria Math" w:eastAsia="Cambria Math" w:hAnsi="Cambria Math"/>
                    <w:sz w:val="20"/>
                    <w:lang w:eastAsia="zh-CN"/>
                  </w:rPr>
                  <m:t>+⋯</m:t>
                </m:r>
              </m:oMath>
            </m:oMathPara>
          </w:p>
        </w:tc>
        <w:tc>
          <w:tcPr>
            <w:tcW w:w="609" w:type="dxa"/>
            <w:vAlign w:val="center"/>
          </w:tcPr>
          <w:p w:rsidR="001C1510" w:rsidRDefault="001C1510" w:rsidP="00544769">
            <w:pPr>
              <w:spacing w:beforeLines="50" w:before="120" w:afterLines="50" w:after="120"/>
              <w:jc w:val="right"/>
              <w:rPr>
                <w:sz w:val="20"/>
                <w:lang w:eastAsia="zh-CN"/>
              </w:rPr>
            </w:pPr>
            <w:r>
              <w:rPr>
                <w:rFonts w:hint="eastAsia"/>
                <w:sz w:val="20"/>
                <w:lang w:eastAsia="zh-CN"/>
              </w:rPr>
              <w:t>(</w:t>
            </w:r>
            <w:r>
              <w:rPr>
                <w:sz w:val="20"/>
                <w:lang w:eastAsia="zh-CN"/>
              </w:rPr>
              <w:t>a4</w:t>
            </w:r>
            <w:r>
              <w:rPr>
                <w:rFonts w:hint="eastAsia"/>
                <w:sz w:val="20"/>
                <w:lang w:eastAsia="zh-CN"/>
              </w:rPr>
              <w:t>)</w:t>
            </w:r>
          </w:p>
        </w:tc>
      </w:tr>
    </w:tbl>
    <w:p w:rsidR="00514BD8" w:rsidRPr="005D6532" w:rsidRDefault="00883E61" w:rsidP="00AF77D1">
      <w:pPr>
        <w:pStyle w:val="22"/>
        <w:ind w:firstLine="0"/>
        <w:rPr>
          <w:lang w:eastAsia="zh-CN"/>
        </w:rPr>
      </w:pPr>
      <w:r>
        <w:rPr>
          <w:rFonts w:hint="eastAsia"/>
          <w:lang w:eastAsia="zh-CN"/>
        </w:rPr>
        <w:t>Repeating preceding steps at</w:t>
      </w:r>
      <w:r w:rsidR="005D6532">
        <w:rPr>
          <w:rFonts w:hint="eastAsia"/>
          <w:lang w:eastAsia="zh-CN"/>
        </w:rPr>
        <w:t xml:space="preserve"> </w:t>
      </w:r>
      <m:oMath>
        <m:r>
          <w:rPr>
            <w:rFonts w:ascii="Cambria Math" w:eastAsia="Cambria Math" w:hAnsi="Cambria Math"/>
            <w:lang w:eastAsia="zh-CN"/>
          </w:rPr>
          <m:t>τ-2</m:t>
        </m:r>
      </m:oMath>
      <w:r w:rsidR="005D6532">
        <w:rPr>
          <w:lang w:eastAsia="zh-CN"/>
        </w:rPr>
        <w:t xml:space="preserve">, </w:t>
      </w:r>
      <m:oMath>
        <m:r>
          <w:rPr>
            <w:rFonts w:ascii="Cambria Math" w:eastAsia="Cambria Math" w:hAnsi="Cambria Math"/>
            <w:lang w:eastAsia="zh-CN"/>
          </w:rPr>
          <m:t>τ-3</m:t>
        </m:r>
      </m:oMath>
      <w:r w:rsidR="005D6532">
        <w:rPr>
          <w:lang w:eastAsia="zh-CN"/>
        </w:rPr>
        <w:t xml:space="preserve">, </w:t>
      </w:r>
      <m:oMath>
        <m:r>
          <m:rPr>
            <m:sty m:val="p"/>
          </m:rPr>
          <w:rPr>
            <w:rFonts w:ascii="Cambria Math" w:eastAsia="Cambria Math" w:hAnsi="Cambria Math"/>
            <w:lang w:eastAsia="zh-CN"/>
          </w:rPr>
          <m:t>⋯</m:t>
        </m:r>
      </m:oMath>
      <w:r w:rsidR="005D6532">
        <w:rPr>
          <w:rFonts w:hint="eastAsia"/>
          <w:lang w:eastAsia="zh-CN"/>
        </w:rPr>
        <w:t xml:space="preserve">, </w:t>
      </w:r>
      <w:r w:rsidR="00D72FC9">
        <w:rPr>
          <w:lang w:eastAsia="zh-CN"/>
        </w:rPr>
        <w:t>t</w:t>
      </w:r>
      <w:r w:rsidR="0031169E">
        <w:rPr>
          <w:lang w:eastAsia="zh-CN"/>
        </w:rPr>
        <w:t>he final result is equation (1), which means</w:t>
      </w:r>
      <w:r w:rsidR="00D16FD5">
        <w:rPr>
          <w:lang w:eastAsia="zh-CN"/>
        </w:rPr>
        <w:t xml:space="preserve"> </w:t>
      </w:r>
      <w:r w:rsidR="00646EEC">
        <w:rPr>
          <w:lang w:eastAsia="zh-CN"/>
        </w:rPr>
        <w:t xml:space="preserve">that </w:t>
      </w:r>
      <w:r w:rsidR="00D16FD5">
        <w:rPr>
          <w:lang w:eastAsia="zh-CN"/>
        </w:rPr>
        <w:t xml:space="preserve">(1) and (2) are </w:t>
      </w:r>
      <w:r w:rsidR="00D16FD5" w:rsidRPr="00D16FD5">
        <w:rPr>
          <w:lang w:eastAsia="zh-CN"/>
        </w:rPr>
        <w:t>equivalent</w:t>
      </w:r>
      <w:r w:rsidR="00D16FD5">
        <w:rPr>
          <w:lang w:eastAsia="zh-CN"/>
        </w:rPr>
        <w:t>.</w:t>
      </w:r>
    </w:p>
    <w:p w:rsidR="00C517B3" w:rsidRDefault="00C517B3" w:rsidP="007F7F26">
      <w:pPr>
        <w:jc w:val="center"/>
        <w:rPr>
          <w:sz w:val="20"/>
        </w:rPr>
      </w:pPr>
    </w:p>
    <w:p w:rsidR="00C517B3" w:rsidRPr="00986104" w:rsidRDefault="006B3D65" w:rsidP="00986104">
      <w:pPr>
        <w:jc w:val="center"/>
        <w:rPr>
          <w:b/>
          <w:caps/>
          <w:sz w:val="20"/>
        </w:rPr>
      </w:pPr>
      <w:r>
        <w:rPr>
          <w:b/>
          <w:caps/>
          <w:sz w:val="20"/>
        </w:rPr>
        <w:br w:type="page"/>
      </w:r>
      <w:r w:rsidR="0064152F">
        <w:rPr>
          <w:b/>
          <w:caps/>
          <w:sz w:val="20"/>
        </w:rPr>
        <w:lastRenderedPageBreak/>
        <w:t>6</w:t>
      </w:r>
      <w:r w:rsidR="00C517B3">
        <w:rPr>
          <w:b/>
          <w:caps/>
          <w:sz w:val="20"/>
        </w:rPr>
        <w:t>. References</w:t>
      </w:r>
    </w:p>
    <w:p w:rsidR="00C7754F" w:rsidRDefault="00C7754F">
      <w:pPr>
        <w:jc w:val="both"/>
        <w:rPr>
          <w:sz w:val="18"/>
        </w:rPr>
      </w:pPr>
    </w:p>
    <w:p w:rsidR="005C0414" w:rsidRDefault="00A11B9E" w:rsidP="005C0414">
      <w:pPr>
        <w:jc w:val="both"/>
        <w:rPr>
          <w:sz w:val="18"/>
          <w:lang w:eastAsia="zh-CN"/>
        </w:rPr>
      </w:pPr>
      <w:r>
        <w:rPr>
          <w:sz w:val="18"/>
        </w:rPr>
        <w:t>[1</w:t>
      </w:r>
      <w:r w:rsidR="00C7754F">
        <w:rPr>
          <w:sz w:val="18"/>
        </w:rPr>
        <w:t>]</w:t>
      </w:r>
      <w:r w:rsidR="002A71B2">
        <w:rPr>
          <w:sz w:val="18"/>
        </w:rPr>
        <w:t xml:space="preserve"> </w:t>
      </w:r>
      <w:r w:rsidR="005C0414" w:rsidRPr="00EC024D">
        <w:rPr>
          <w:sz w:val="18"/>
          <w:lang w:eastAsia="zh-CN"/>
        </w:rPr>
        <w:t xml:space="preserve">Hyvärinen, Aapo, and Erkki Oja. "Independent component analysis: algorithms and applications." </w:t>
      </w:r>
      <w:r w:rsidR="005C0414" w:rsidRPr="00F620AE">
        <w:rPr>
          <w:i/>
          <w:sz w:val="18"/>
          <w:lang w:eastAsia="zh-CN"/>
        </w:rPr>
        <w:t>Neural networks</w:t>
      </w:r>
      <w:r w:rsidR="005C0414" w:rsidRPr="00EC024D">
        <w:rPr>
          <w:sz w:val="18"/>
          <w:lang w:eastAsia="zh-CN"/>
        </w:rPr>
        <w:t xml:space="preserve"> 13.4-5 (2000): 411-430.</w:t>
      </w:r>
    </w:p>
    <w:p w:rsidR="00516276" w:rsidRDefault="00516276" w:rsidP="00C7754F">
      <w:pPr>
        <w:jc w:val="both"/>
        <w:rPr>
          <w:sz w:val="18"/>
        </w:rPr>
      </w:pPr>
    </w:p>
    <w:p w:rsidR="00516276" w:rsidRDefault="002A71B2" w:rsidP="00C7754F">
      <w:pPr>
        <w:jc w:val="both"/>
        <w:rPr>
          <w:sz w:val="18"/>
          <w:lang w:eastAsia="zh-CN"/>
        </w:rPr>
      </w:pPr>
      <w:r>
        <w:rPr>
          <w:rFonts w:hint="eastAsia"/>
          <w:sz w:val="18"/>
          <w:lang w:eastAsia="zh-CN"/>
        </w:rPr>
        <w:t>[</w:t>
      </w:r>
      <w:r w:rsidR="00A11B9E">
        <w:rPr>
          <w:sz w:val="18"/>
          <w:lang w:eastAsia="zh-CN"/>
        </w:rPr>
        <w:t>2</w:t>
      </w:r>
      <w:r>
        <w:rPr>
          <w:rFonts w:hint="eastAsia"/>
          <w:sz w:val="18"/>
          <w:lang w:eastAsia="zh-CN"/>
        </w:rPr>
        <w:t>]</w:t>
      </w:r>
      <w:r>
        <w:rPr>
          <w:sz w:val="18"/>
          <w:lang w:eastAsia="zh-CN"/>
        </w:rPr>
        <w:t xml:space="preserve"> </w:t>
      </w:r>
      <w:r w:rsidR="00A86639" w:rsidRPr="00FE67D9">
        <w:rPr>
          <w:sz w:val="18"/>
          <w:lang w:eastAsia="zh-CN"/>
        </w:rPr>
        <w:t xml:space="preserve">Kim, Taesu, et al. "Blind source separation exploiting higher-order frequency dependencies." </w:t>
      </w:r>
      <w:r w:rsidR="00A86639" w:rsidRPr="00F620AE">
        <w:rPr>
          <w:i/>
          <w:sz w:val="18"/>
          <w:lang w:eastAsia="zh-CN"/>
        </w:rPr>
        <w:t>IEEE transactions on audio, speech, and language processing</w:t>
      </w:r>
      <w:r w:rsidR="00A86639" w:rsidRPr="00FE67D9">
        <w:rPr>
          <w:sz w:val="18"/>
          <w:lang w:eastAsia="zh-CN"/>
        </w:rPr>
        <w:t xml:space="preserve"> 15.1 (2006): 70-79.</w:t>
      </w:r>
    </w:p>
    <w:p w:rsidR="00516276" w:rsidRDefault="00516276" w:rsidP="00C7754F">
      <w:pPr>
        <w:jc w:val="both"/>
        <w:rPr>
          <w:sz w:val="18"/>
        </w:rPr>
      </w:pPr>
    </w:p>
    <w:p w:rsidR="00516276" w:rsidRDefault="002A71B2" w:rsidP="00C7754F">
      <w:pPr>
        <w:jc w:val="both"/>
        <w:rPr>
          <w:sz w:val="18"/>
          <w:lang w:eastAsia="zh-CN"/>
        </w:rPr>
      </w:pPr>
      <w:r>
        <w:rPr>
          <w:rFonts w:hint="eastAsia"/>
          <w:sz w:val="18"/>
          <w:lang w:eastAsia="zh-CN"/>
        </w:rPr>
        <w:t>[</w:t>
      </w:r>
      <w:r w:rsidR="00A11B9E">
        <w:rPr>
          <w:sz w:val="18"/>
          <w:lang w:eastAsia="zh-CN"/>
        </w:rPr>
        <w:t>3</w:t>
      </w:r>
      <w:r>
        <w:rPr>
          <w:rFonts w:hint="eastAsia"/>
          <w:sz w:val="18"/>
          <w:lang w:eastAsia="zh-CN"/>
        </w:rPr>
        <w:t>]</w:t>
      </w:r>
      <w:r>
        <w:t xml:space="preserve"> </w:t>
      </w:r>
      <w:r w:rsidR="00303948" w:rsidRPr="00303948">
        <w:rPr>
          <w:sz w:val="18"/>
          <w:lang w:eastAsia="zh-CN"/>
        </w:rPr>
        <w:t xml:space="preserve">Lee, Intae, Taesu Kim, and Te-Won Lee. "Fast fixed-point independent vector analysis algorithms for convolutive blind source separation." </w:t>
      </w:r>
      <w:r w:rsidR="00303948" w:rsidRPr="004D33DD">
        <w:rPr>
          <w:i/>
          <w:sz w:val="18"/>
          <w:lang w:eastAsia="zh-CN"/>
        </w:rPr>
        <w:t>Signal Processing</w:t>
      </w:r>
      <w:r w:rsidR="00303948" w:rsidRPr="00303948">
        <w:rPr>
          <w:sz w:val="18"/>
          <w:lang w:eastAsia="zh-CN"/>
        </w:rPr>
        <w:t xml:space="preserve"> 87.8 (2007): 1859-1871.</w:t>
      </w:r>
    </w:p>
    <w:p w:rsidR="00516276" w:rsidRDefault="00516276" w:rsidP="00C7754F">
      <w:pPr>
        <w:jc w:val="both"/>
        <w:rPr>
          <w:sz w:val="18"/>
        </w:rPr>
      </w:pPr>
    </w:p>
    <w:p w:rsidR="00516276" w:rsidRDefault="002A71B2" w:rsidP="00C7754F">
      <w:pPr>
        <w:jc w:val="both"/>
        <w:rPr>
          <w:sz w:val="18"/>
          <w:lang w:eastAsia="zh-CN"/>
        </w:rPr>
      </w:pPr>
      <w:r>
        <w:rPr>
          <w:rFonts w:hint="eastAsia"/>
          <w:sz w:val="18"/>
          <w:lang w:eastAsia="zh-CN"/>
        </w:rPr>
        <w:t>[</w:t>
      </w:r>
      <w:r w:rsidR="00A03D18">
        <w:rPr>
          <w:sz w:val="18"/>
          <w:lang w:eastAsia="zh-CN"/>
        </w:rPr>
        <w:t>4</w:t>
      </w:r>
      <w:r>
        <w:rPr>
          <w:rFonts w:hint="eastAsia"/>
          <w:sz w:val="18"/>
          <w:lang w:eastAsia="zh-CN"/>
        </w:rPr>
        <w:t>]</w:t>
      </w:r>
      <w:r w:rsidR="00196098">
        <w:rPr>
          <w:sz w:val="18"/>
          <w:lang w:eastAsia="zh-CN"/>
        </w:rPr>
        <w:t xml:space="preserve"> </w:t>
      </w:r>
      <w:r w:rsidR="00625DE7" w:rsidRPr="007E75D5">
        <w:rPr>
          <w:sz w:val="18"/>
          <w:lang w:eastAsia="zh-CN"/>
        </w:rPr>
        <w:t xml:space="preserve">Ono, Nobutaka, and Shigeki Miyabe. "Auxiliary-function-based independent component analysis for super-Gaussian sources." </w:t>
      </w:r>
      <w:r w:rsidR="00625DE7" w:rsidRPr="00F620AE">
        <w:rPr>
          <w:i/>
          <w:sz w:val="18"/>
          <w:lang w:eastAsia="zh-CN"/>
        </w:rPr>
        <w:t>International Conference on Latent Variable Analysis and Signal Separation</w:t>
      </w:r>
      <w:r w:rsidR="00625DE7" w:rsidRPr="007E75D5">
        <w:rPr>
          <w:sz w:val="18"/>
          <w:lang w:eastAsia="zh-CN"/>
        </w:rPr>
        <w:t>. Springer, Berlin, Heidelberg, 2010.</w:t>
      </w:r>
    </w:p>
    <w:p w:rsidR="00516276" w:rsidRDefault="00516276" w:rsidP="00C7754F">
      <w:pPr>
        <w:jc w:val="both"/>
        <w:rPr>
          <w:sz w:val="18"/>
        </w:rPr>
      </w:pPr>
    </w:p>
    <w:p w:rsidR="00516276" w:rsidRDefault="00D203FA" w:rsidP="00C7754F">
      <w:pPr>
        <w:jc w:val="both"/>
        <w:rPr>
          <w:sz w:val="18"/>
          <w:lang w:eastAsia="zh-CN"/>
        </w:rPr>
      </w:pPr>
      <w:r>
        <w:rPr>
          <w:rFonts w:hint="eastAsia"/>
          <w:sz w:val="18"/>
          <w:lang w:eastAsia="zh-CN"/>
        </w:rPr>
        <w:t>[</w:t>
      </w:r>
      <w:r w:rsidR="00A03D18">
        <w:rPr>
          <w:sz w:val="18"/>
          <w:lang w:eastAsia="zh-CN"/>
        </w:rPr>
        <w:t>5</w:t>
      </w:r>
      <w:r>
        <w:rPr>
          <w:rFonts w:hint="eastAsia"/>
          <w:sz w:val="18"/>
          <w:lang w:eastAsia="zh-CN"/>
        </w:rPr>
        <w:t>]</w:t>
      </w:r>
      <w:r>
        <w:rPr>
          <w:sz w:val="18"/>
          <w:lang w:eastAsia="zh-CN"/>
        </w:rPr>
        <w:t xml:space="preserve"> </w:t>
      </w:r>
      <w:r w:rsidR="00B57238" w:rsidRPr="009379FA">
        <w:rPr>
          <w:sz w:val="18"/>
          <w:lang w:eastAsia="zh-CN"/>
        </w:rPr>
        <w:t xml:space="preserve">Ono, Nobutaka. "Stable and fast update rules for independent vector analysis based on auxiliary function technique." </w:t>
      </w:r>
      <w:r w:rsidR="00B57238" w:rsidRPr="00F620AE">
        <w:rPr>
          <w:i/>
          <w:sz w:val="18"/>
          <w:lang w:eastAsia="zh-CN"/>
        </w:rPr>
        <w:t>2011 IEEE Workshop on Applications of Signal Processing to Audio and Acoustics (WASPAA)</w:t>
      </w:r>
      <w:r w:rsidR="00B57238" w:rsidRPr="009379FA">
        <w:rPr>
          <w:sz w:val="18"/>
          <w:lang w:eastAsia="zh-CN"/>
        </w:rPr>
        <w:t>. IEEE, 2011.</w:t>
      </w:r>
    </w:p>
    <w:p w:rsidR="009A4628" w:rsidRDefault="009A4628" w:rsidP="00C7754F">
      <w:pPr>
        <w:jc w:val="both"/>
        <w:rPr>
          <w:sz w:val="18"/>
        </w:rPr>
      </w:pPr>
    </w:p>
    <w:p w:rsidR="009A4628" w:rsidRDefault="00EC2B31" w:rsidP="00C7754F">
      <w:pPr>
        <w:jc w:val="both"/>
        <w:rPr>
          <w:sz w:val="18"/>
          <w:lang w:eastAsia="zh-CN"/>
        </w:rPr>
      </w:pPr>
      <w:r>
        <w:rPr>
          <w:rFonts w:hint="eastAsia"/>
          <w:sz w:val="18"/>
          <w:lang w:eastAsia="zh-CN"/>
        </w:rPr>
        <w:t>[</w:t>
      </w:r>
      <w:r w:rsidR="00A03D18">
        <w:rPr>
          <w:sz w:val="18"/>
          <w:lang w:eastAsia="zh-CN"/>
        </w:rPr>
        <w:t>6</w:t>
      </w:r>
      <w:r>
        <w:rPr>
          <w:rFonts w:hint="eastAsia"/>
          <w:sz w:val="18"/>
          <w:lang w:eastAsia="zh-CN"/>
        </w:rPr>
        <w:t>]</w:t>
      </w:r>
      <w:r w:rsidR="00C948A1" w:rsidRPr="00C948A1">
        <w:t xml:space="preserve"> </w:t>
      </w:r>
      <w:r w:rsidR="00C17308" w:rsidRPr="00773977">
        <w:rPr>
          <w:sz w:val="18"/>
          <w:lang w:eastAsia="zh-CN"/>
        </w:rPr>
        <w:t xml:space="preserve">Taniguchi, Toru, et al. "An auxiliary-function approach to online independent vector analysis for real-time blind source separation." </w:t>
      </w:r>
      <w:r w:rsidR="00C17308" w:rsidRPr="00F620AE">
        <w:rPr>
          <w:i/>
          <w:sz w:val="18"/>
          <w:lang w:eastAsia="zh-CN"/>
        </w:rPr>
        <w:t>2014 4th Joint Workshop on Hands-free Speech Communication and Microphone Arrays (HSCMA)</w:t>
      </w:r>
      <w:r w:rsidR="00C17308" w:rsidRPr="00773977">
        <w:rPr>
          <w:sz w:val="18"/>
          <w:lang w:eastAsia="zh-CN"/>
        </w:rPr>
        <w:t>. IEEE, 2014.</w:t>
      </w:r>
    </w:p>
    <w:p w:rsidR="009A4628" w:rsidRDefault="009A4628" w:rsidP="00C7754F">
      <w:pPr>
        <w:jc w:val="both"/>
        <w:rPr>
          <w:sz w:val="18"/>
        </w:rPr>
      </w:pPr>
    </w:p>
    <w:p w:rsidR="009A4628" w:rsidRDefault="00EC024D" w:rsidP="00C7754F">
      <w:pPr>
        <w:jc w:val="both"/>
        <w:rPr>
          <w:sz w:val="18"/>
          <w:lang w:eastAsia="zh-CN"/>
        </w:rPr>
      </w:pPr>
      <w:r>
        <w:rPr>
          <w:rFonts w:hint="eastAsia"/>
          <w:sz w:val="18"/>
          <w:lang w:eastAsia="zh-CN"/>
        </w:rPr>
        <w:t>[</w:t>
      </w:r>
      <w:r w:rsidR="00A03D18">
        <w:rPr>
          <w:sz w:val="18"/>
          <w:lang w:eastAsia="zh-CN"/>
        </w:rPr>
        <w:t>7</w:t>
      </w:r>
      <w:r>
        <w:rPr>
          <w:rFonts w:hint="eastAsia"/>
          <w:sz w:val="18"/>
          <w:lang w:eastAsia="zh-CN"/>
        </w:rPr>
        <w:t>]</w:t>
      </w:r>
      <w:r>
        <w:t xml:space="preserve"> </w:t>
      </w:r>
      <w:r w:rsidR="007679F2" w:rsidRPr="007679F2">
        <w:rPr>
          <w:sz w:val="18"/>
          <w:lang w:eastAsia="zh-CN"/>
        </w:rPr>
        <w:t xml:space="preserve">Ono, Nobutaka. "Fast stereo independent vector analysis and its implementation on mobile phone." </w:t>
      </w:r>
      <w:r w:rsidR="007679F2" w:rsidRPr="007679F2">
        <w:rPr>
          <w:i/>
          <w:sz w:val="18"/>
          <w:lang w:eastAsia="zh-CN"/>
        </w:rPr>
        <w:t>IWAENC</w:t>
      </w:r>
      <w:r w:rsidR="007679F2" w:rsidRPr="007679F2">
        <w:rPr>
          <w:sz w:val="18"/>
          <w:lang w:eastAsia="zh-CN"/>
        </w:rPr>
        <w:t xml:space="preserve"> 2012; International Workshop on Acoustic Signal Enhancement. VDE, 2012.</w:t>
      </w:r>
    </w:p>
    <w:p w:rsidR="009A4628" w:rsidRDefault="009A4628" w:rsidP="00C7754F">
      <w:pPr>
        <w:jc w:val="both"/>
        <w:rPr>
          <w:sz w:val="18"/>
        </w:rPr>
      </w:pPr>
    </w:p>
    <w:p w:rsidR="0075781E" w:rsidRDefault="0075781E" w:rsidP="00C7754F">
      <w:pPr>
        <w:jc w:val="both"/>
        <w:rPr>
          <w:sz w:val="18"/>
          <w:lang w:eastAsia="zh-CN"/>
        </w:rPr>
      </w:pPr>
      <w:r>
        <w:rPr>
          <w:rFonts w:hint="eastAsia"/>
          <w:sz w:val="18"/>
          <w:lang w:eastAsia="zh-CN"/>
        </w:rPr>
        <w:t>[</w:t>
      </w:r>
      <w:r>
        <w:rPr>
          <w:sz w:val="18"/>
          <w:lang w:eastAsia="zh-CN"/>
        </w:rPr>
        <w:t>8</w:t>
      </w:r>
      <w:r>
        <w:rPr>
          <w:rFonts w:hint="eastAsia"/>
          <w:sz w:val="18"/>
          <w:lang w:eastAsia="zh-CN"/>
        </w:rPr>
        <w:t>]</w:t>
      </w:r>
      <w:r>
        <w:rPr>
          <w:sz w:val="18"/>
          <w:lang w:eastAsia="zh-CN"/>
        </w:rPr>
        <w:t xml:space="preserve"> </w:t>
      </w:r>
      <w:r w:rsidR="002915C6" w:rsidRPr="002915C6">
        <w:rPr>
          <w:sz w:val="18"/>
          <w:lang w:eastAsia="zh-CN"/>
        </w:rPr>
        <w:t xml:space="preserve">Ono, Nobutaka. "Auxiliary-function-based independent vector analysis with power of vector-norm type weighting functions." </w:t>
      </w:r>
      <w:r w:rsidR="002915C6" w:rsidRPr="002915C6">
        <w:rPr>
          <w:i/>
          <w:sz w:val="18"/>
          <w:lang w:eastAsia="zh-CN"/>
        </w:rPr>
        <w:t>Proceedings of The 2012 Asia Pacific Signal and Information Processing Association Annual Summit and Conference</w:t>
      </w:r>
      <w:r w:rsidR="002915C6" w:rsidRPr="002915C6">
        <w:rPr>
          <w:sz w:val="18"/>
          <w:lang w:eastAsia="zh-CN"/>
        </w:rPr>
        <w:t>. IEEE, 2012.</w:t>
      </w:r>
    </w:p>
    <w:p w:rsidR="002915C6" w:rsidRDefault="002915C6" w:rsidP="00C7754F">
      <w:pPr>
        <w:jc w:val="both"/>
        <w:rPr>
          <w:sz w:val="18"/>
        </w:rPr>
      </w:pPr>
    </w:p>
    <w:p w:rsidR="009A4628" w:rsidRDefault="00EC024D" w:rsidP="00C7754F">
      <w:pPr>
        <w:jc w:val="both"/>
        <w:rPr>
          <w:sz w:val="18"/>
          <w:lang w:eastAsia="zh-CN"/>
        </w:rPr>
      </w:pPr>
      <w:r>
        <w:rPr>
          <w:rFonts w:hint="eastAsia"/>
          <w:sz w:val="18"/>
          <w:lang w:eastAsia="zh-CN"/>
        </w:rPr>
        <w:t>[</w:t>
      </w:r>
      <w:r w:rsidR="006A34F0">
        <w:rPr>
          <w:sz w:val="18"/>
          <w:lang w:eastAsia="zh-CN"/>
        </w:rPr>
        <w:t>9</w:t>
      </w:r>
      <w:r>
        <w:rPr>
          <w:rFonts w:hint="eastAsia"/>
          <w:sz w:val="18"/>
          <w:lang w:eastAsia="zh-CN"/>
        </w:rPr>
        <w:t>]</w:t>
      </w:r>
      <w:r>
        <w:rPr>
          <w:sz w:val="18"/>
          <w:lang w:eastAsia="zh-CN"/>
        </w:rPr>
        <w:t xml:space="preserve"> </w:t>
      </w:r>
      <w:r w:rsidR="007920B7" w:rsidRPr="007920B7">
        <w:rPr>
          <w:sz w:val="18"/>
          <w:lang w:eastAsia="zh-CN"/>
        </w:rPr>
        <w:t xml:space="preserve">Ikeshita, Rintaro, Tomohiro Nakatani, and Shoko Araki. "Overdetermined independent vector analysis." </w:t>
      </w:r>
      <w:r w:rsidR="007920B7" w:rsidRPr="007920B7">
        <w:rPr>
          <w:i/>
          <w:sz w:val="18"/>
          <w:lang w:eastAsia="zh-CN"/>
        </w:rPr>
        <w:t>ICASSP 2020-2020 IEEE International Conference on Acoustics, Speech and Signal Processing (ICASSP)</w:t>
      </w:r>
      <w:r w:rsidR="007920B7" w:rsidRPr="007920B7">
        <w:rPr>
          <w:sz w:val="18"/>
          <w:lang w:eastAsia="zh-CN"/>
        </w:rPr>
        <w:t>. IEEE, 2020.</w:t>
      </w:r>
    </w:p>
    <w:p w:rsidR="009A4628" w:rsidRDefault="009A4628" w:rsidP="00C7754F">
      <w:pPr>
        <w:jc w:val="both"/>
        <w:rPr>
          <w:sz w:val="18"/>
        </w:rPr>
      </w:pPr>
    </w:p>
    <w:p w:rsidR="009A4628" w:rsidRDefault="00F07153" w:rsidP="00C7754F">
      <w:pPr>
        <w:jc w:val="both"/>
        <w:rPr>
          <w:sz w:val="18"/>
          <w:lang w:eastAsia="zh-CN"/>
        </w:rPr>
      </w:pPr>
      <w:r>
        <w:rPr>
          <w:rFonts w:hint="eastAsia"/>
          <w:sz w:val="18"/>
          <w:lang w:eastAsia="zh-CN"/>
        </w:rPr>
        <w:t>[</w:t>
      </w:r>
      <w:r w:rsidR="006A34F0">
        <w:rPr>
          <w:sz w:val="18"/>
          <w:lang w:eastAsia="zh-CN"/>
        </w:rPr>
        <w:t>10</w:t>
      </w:r>
      <w:r>
        <w:rPr>
          <w:rFonts w:hint="eastAsia"/>
          <w:sz w:val="18"/>
          <w:lang w:eastAsia="zh-CN"/>
        </w:rPr>
        <w:t>]</w:t>
      </w:r>
      <w:r w:rsidR="00FE67D9" w:rsidRPr="00FE67D9">
        <w:t xml:space="preserve"> </w:t>
      </w:r>
      <w:r w:rsidR="00A42777" w:rsidRPr="00A42777">
        <w:rPr>
          <w:sz w:val="18"/>
          <w:lang w:eastAsia="zh-CN"/>
        </w:rPr>
        <w:t xml:space="preserve">Scheibler, Robin, and Nobutaka Ono. "Fast independent vector extraction by iterative SINR maximization." </w:t>
      </w:r>
      <w:r w:rsidR="00A42777" w:rsidRPr="00D16689">
        <w:rPr>
          <w:i/>
          <w:sz w:val="18"/>
          <w:lang w:eastAsia="zh-CN"/>
        </w:rPr>
        <w:t>ICASSP 2020-2020 IEEE International Conference on Acoustics, Speech and Signal Processing (ICASSP)</w:t>
      </w:r>
      <w:r w:rsidR="00A42777" w:rsidRPr="00A42777">
        <w:rPr>
          <w:sz w:val="18"/>
          <w:lang w:eastAsia="zh-CN"/>
        </w:rPr>
        <w:t>. IEEE, 2020.</w:t>
      </w:r>
    </w:p>
    <w:p w:rsidR="006A34F0" w:rsidRDefault="006A34F0" w:rsidP="00C7754F">
      <w:pPr>
        <w:jc w:val="both"/>
        <w:rPr>
          <w:sz w:val="18"/>
        </w:rPr>
      </w:pPr>
    </w:p>
    <w:p w:rsidR="009A4628" w:rsidRDefault="009379FA" w:rsidP="00C7754F">
      <w:pPr>
        <w:jc w:val="both"/>
        <w:rPr>
          <w:sz w:val="18"/>
          <w:lang w:eastAsia="zh-CN"/>
        </w:rPr>
      </w:pPr>
      <w:r>
        <w:rPr>
          <w:rFonts w:hint="eastAsia"/>
          <w:sz w:val="18"/>
          <w:lang w:eastAsia="zh-CN"/>
        </w:rPr>
        <w:t>[</w:t>
      </w:r>
      <w:r w:rsidR="00D52B4C">
        <w:rPr>
          <w:sz w:val="18"/>
          <w:lang w:eastAsia="zh-CN"/>
        </w:rPr>
        <w:t>11</w:t>
      </w:r>
      <w:r>
        <w:rPr>
          <w:rFonts w:hint="eastAsia"/>
          <w:sz w:val="18"/>
          <w:lang w:eastAsia="zh-CN"/>
        </w:rPr>
        <w:t>]</w:t>
      </w:r>
      <w:r>
        <w:rPr>
          <w:sz w:val="18"/>
          <w:lang w:eastAsia="zh-CN"/>
        </w:rPr>
        <w:t xml:space="preserve"> </w:t>
      </w:r>
      <w:r w:rsidR="00174B7C" w:rsidRPr="00174B7C">
        <w:rPr>
          <w:sz w:val="18"/>
          <w:lang w:eastAsia="zh-CN"/>
        </w:rPr>
        <w:t xml:space="preserve">Haykin, Simon S. </w:t>
      </w:r>
      <w:r w:rsidR="00174B7C" w:rsidRPr="00174B7C">
        <w:rPr>
          <w:i/>
          <w:sz w:val="18"/>
          <w:lang w:eastAsia="zh-CN"/>
        </w:rPr>
        <w:t>Adaptive filter theory</w:t>
      </w:r>
      <w:r w:rsidR="00174B7C">
        <w:rPr>
          <w:sz w:val="18"/>
          <w:lang w:eastAsia="zh-CN"/>
        </w:rPr>
        <w:t>. Pearson Education In</w:t>
      </w:r>
      <w:r w:rsidR="00174B7C" w:rsidRPr="00174B7C">
        <w:rPr>
          <w:sz w:val="18"/>
          <w:lang w:eastAsia="zh-CN"/>
        </w:rPr>
        <w:t>dia, 2005.</w:t>
      </w:r>
    </w:p>
    <w:p w:rsidR="007B7547" w:rsidRDefault="007B7547" w:rsidP="00C7754F">
      <w:pPr>
        <w:jc w:val="both"/>
        <w:rPr>
          <w:sz w:val="18"/>
          <w:lang w:eastAsia="zh-CN"/>
        </w:rPr>
      </w:pPr>
    </w:p>
    <w:p w:rsidR="007B7547" w:rsidRDefault="00D772EC" w:rsidP="00C7754F">
      <w:pPr>
        <w:jc w:val="both"/>
        <w:rPr>
          <w:sz w:val="18"/>
          <w:lang w:eastAsia="zh-CN"/>
        </w:rPr>
      </w:pPr>
      <w:r>
        <w:rPr>
          <w:rFonts w:hint="eastAsia"/>
          <w:sz w:val="18"/>
          <w:lang w:eastAsia="zh-CN"/>
        </w:rPr>
        <w:t>[</w:t>
      </w:r>
      <w:r w:rsidR="00D52B4C">
        <w:rPr>
          <w:sz w:val="18"/>
          <w:lang w:eastAsia="zh-CN"/>
        </w:rPr>
        <w:t>12</w:t>
      </w:r>
      <w:r>
        <w:rPr>
          <w:rFonts w:hint="eastAsia"/>
          <w:sz w:val="18"/>
          <w:lang w:eastAsia="zh-CN"/>
        </w:rPr>
        <w:t>]</w:t>
      </w:r>
      <w:r>
        <w:rPr>
          <w:sz w:val="18"/>
          <w:lang w:eastAsia="zh-CN"/>
        </w:rPr>
        <w:t xml:space="preserve"> </w:t>
      </w:r>
      <w:r w:rsidR="00CE266D" w:rsidRPr="00CE266D">
        <w:rPr>
          <w:sz w:val="18"/>
          <w:lang w:eastAsia="zh-CN"/>
        </w:rPr>
        <w:t xml:space="preserve">Slock, Dirk TM. "On the convergence behavior of the LMS and the normalized LMS algorithms." </w:t>
      </w:r>
      <w:r w:rsidR="00CE266D" w:rsidRPr="00CE266D">
        <w:rPr>
          <w:i/>
          <w:sz w:val="18"/>
          <w:lang w:eastAsia="zh-CN"/>
        </w:rPr>
        <w:t>IEEE Transactions on Signal Processing</w:t>
      </w:r>
      <w:r w:rsidR="00CE266D" w:rsidRPr="00CE266D">
        <w:rPr>
          <w:sz w:val="18"/>
          <w:lang w:eastAsia="zh-CN"/>
        </w:rPr>
        <w:t xml:space="preserve"> 41.9 (1993): 2811-2825.</w:t>
      </w:r>
    </w:p>
    <w:p w:rsidR="00191E3C" w:rsidRDefault="00191E3C" w:rsidP="00191E3C">
      <w:pPr>
        <w:jc w:val="both"/>
        <w:rPr>
          <w:sz w:val="18"/>
          <w:lang w:eastAsia="zh-CN"/>
        </w:rPr>
      </w:pPr>
    </w:p>
    <w:p w:rsidR="00191E3C" w:rsidRDefault="00191E3C" w:rsidP="00191E3C">
      <w:pPr>
        <w:jc w:val="both"/>
        <w:rPr>
          <w:sz w:val="18"/>
          <w:lang w:eastAsia="zh-CN"/>
        </w:rPr>
      </w:pPr>
      <w:r>
        <w:rPr>
          <w:rFonts w:hint="eastAsia"/>
          <w:sz w:val="18"/>
          <w:lang w:eastAsia="zh-CN"/>
        </w:rPr>
        <w:t>[</w:t>
      </w:r>
      <w:r>
        <w:rPr>
          <w:sz w:val="18"/>
          <w:lang w:eastAsia="zh-CN"/>
        </w:rPr>
        <w:t>13</w:t>
      </w:r>
      <w:r>
        <w:rPr>
          <w:rFonts w:hint="eastAsia"/>
          <w:sz w:val="18"/>
          <w:lang w:eastAsia="zh-CN"/>
        </w:rPr>
        <w:t>]</w:t>
      </w:r>
      <w:r>
        <w:rPr>
          <w:sz w:val="18"/>
          <w:lang w:eastAsia="zh-CN"/>
        </w:rPr>
        <w:t xml:space="preserve"> </w:t>
      </w:r>
      <w:r w:rsidRPr="00255E8D">
        <w:rPr>
          <w:sz w:val="18"/>
          <w:lang w:eastAsia="zh-CN"/>
        </w:rPr>
        <w:t xml:space="preserve">Valin, Jean-Marc. "On adjusting the learning rate in frequency domain echo cancellation with double-talk." </w:t>
      </w:r>
      <w:r w:rsidRPr="00255E8D">
        <w:rPr>
          <w:i/>
          <w:sz w:val="18"/>
          <w:lang w:eastAsia="zh-CN"/>
        </w:rPr>
        <w:t>IEEE Transactions on Audio, Speech, and Language Processing</w:t>
      </w:r>
      <w:r w:rsidRPr="00255E8D">
        <w:rPr>
          <w:sz w:val="18"/>
          <w:lang w:eastAsia="zh-CN"/>
        </w:rPr>
        <w:t xml:space="preserve"> 15.3 (2007): 1030-1034.</w:t>
      </w:r>
    </w:p>
    <w:p w:rsidR="00191E3C" w:rsidRPr="00191E3C" w:rsidRDefault="00191E3C" w:rsidP="00C7754F">
      <w:pPr>
        <w:jc w:val="both"/>
        <w:rPr>
          <w:sz w:val="18"/>
          <w:lang w:eastAsia="zh-CN"/>
        </w:rPr>
      </w:pPr>
    </w:p>
    <w:p w:rsidR="00D52B4C" w:rsidRDefault="00E14827" w:rsidP="00C7754F">
      <w:pPr>
        <w:jc w:val="both"/>
        <w:rPr>
          <w:sz w:val="18"/>
          <w:lang w:eastAsia="zh-CN"/>
        </w:rPr>
      </w:pPr>
      <w:r>
        <w:rPr>
          <w:rFonts w:hint="eastAsia"/>
          <w:sz w:val="18"/>
          <w:lang w:eastAsia="zh-CN"/>
        </w:rPr>
        <w:t>[</w:t>
      </w:r>
      <w:r w:rsidR="00191E3C">
        <w:rPr>
          <w:sz w:val="18"/>
          <w:lang w:eastAsia="zh-CN"/>
        </w:rPr>
        <w:t>14</w:t>
      </w:r>
      <w:r>
        <w:rPr>
          <w:rFonts w:hint="eastAsia"/>
          <w:sz w:val="18"/>
          <w:lang w:eastAsia="zh-CN"/>
        </w:rPr>
        <w:t>]</w:t>
      </w:r>
      <w:r>
        <w:rPr>
          <w:sz w:val="18"/>
          <w:lang w:eastAsia="zh-CN"/>
        </w:rPr>
        <w:t xml:space="preserve"> </w:t>
      </w:r>
      <w:r w:rsidR="007F7A5A" w:rsidRPr="007F7A5A">
        <w:rPr>
          <w:sz w:val="18"/>
          <w:lang w:eastAsia="zh-CN"/>
        </w:rPr>
        <w:t xml:space="preserve">Gay, Steven L. "The fast affine projection algorithm." </w:t>
      </w:r>
      <w:r w:rsidR="007F7A5A" w:rsidRPr="007F7A5A">
        <w:rPr>
          <w:i/>
          <w:sz w:val="18"/>
          <w:lang w:eastAsia="zh-CN"/>
        </w:rPr>
        <w:t>Acoustic signal processing for telecommunication</w:t>
      </w:r>
      <w:r w:rsidR="007F7A5A" w:rsidRPr="007F7A5A">
        <w:rPr>
          <w:sz w:val="18"/>
          <w:lang w:eastAsia="zh-CN"/>
        </w:rPr>
        <w:t>. Springer, Boston, MA, 2000. 23-45.</w:t>
      </w:r>
    </w:p>
    <w:p w:rsidR="007B7547" w:rsidRDefault="007B7547" w:rsidP="00C7754F">
      <w:pPr>
        <w:jc w:val="both"/>
        <w:rPr>
          <w:sz w:val="18"/>
          <w:lang w:eastAsia="zh-CN"/>
        </w:rPr>
      </w:pPr>
    </w:p>
    <w:p w:rsidR="007B7547" w:rsidRDefault="00D713BF" w:rsidP="00C7754F">
      <w:pPr>
        <w:jc w:val="both"/>
        <w:rPr>
          <w:sz w:val="18"/>
          <w:lang w:eastAsia="zh-CN"/>
        </w:rPr>
      </w:pPr>
      <w:r>
        <w:rPr>
          <w:rFonts w:hint="eastAsia"/>
          <w:sz w:val="18"/>
          <w:lang w:eastAsia="zh-CN"/>
        </w:rPr>
        <w:t>[</w:t>
      </w:r>
      <w:r w:rsidR="00191E3C">
        <w:rPr>
          <w:sz w:val="18"/>
          <w:lang w:eastAsia="zh-CN"/>
        </w:rPr>
        <w:t>15</w:t>
      </w:r>
      <w:r>
        <w:rPr>
          <w:rFonts w:hint="eastAsia"/>
          <w:sz w:val="18"/>
          <w:lang w:eastAsia="zh-CN"/>
        </w:rPr>
        <w:t>]</w:t>
      </w:r>
      <w:r w:rsidR="00701752" w:rsidRPr="00701752">
        <w:t xml:space="preserve"> </w:t>
      </w:r>
      <w:r w:rsidR="00FD5F66" w:rsidRPr="00FD5F66">
        <w:rPr>
          <w:sz w:val="18"/>
          <w:lang w:eastAsia="zh-CN"/>
        </w:rPr>
        <w:t>Apolinário, José Antonio, and R. Rautmann. QRD-RLS adaptive filtering. Ed. José Antonio Apolinário. New York: Springer, 2009.</w:t>
      </w:r>
    </w:p>
    <w:p w:rsidR="00191E3C" w:rsidRDefault="00191E3C" w:rsidP="00C7754F">
      <w:pPr>
        <w:jc w:val="both"/>
        <w:rPr>
          <w:sz w:val="18"/>
        </w:rPr>
      </w:pPr>
    </w:p>
    <w:p w:rsidR="007B7547" w:rsidRDefault="00900909" w:rsidP="00C7754F">
      <w:pPr>
        <w:jc w:val="both"/>
        <w:rPr>
          <w:sz w:val="18"/>
          <w:lang w:eastAsia="zh-CN"/>
        </w:rPr>
      </w:pPr>
      <w:r>
        <w:rPr>
          <w:rFonts w:hint="eastAsia"/>
          <w:sz w:val="18"/>
          <w:lang w:eastAsia="zh-CN"/>
        </w:rPr>
        <w:t>[</w:t>
      </w:r>
      <w:r w:rsidR="00A25E80">
        <w:rPr>
          <w:sz w:val="18"/>
          <w:lang w:eastAsia="zh-CN"/>
        </w:rPr>
        <w:t>16</w:t>
      </w:r>
      <w:r>
        <w:rPr>
          <w:rFonts w:hint="eastAsia"/>
          <w:sz w:val="18"/>
          <w:lang w:eastAsia="zh-CN"/>
        </w:rPr>
        <w:t>]</w:t>
      </w:r>
      <w:r>
        <w:rPr>
          <w:sz w:val="18"/>
          <w:lang w:eastAsia="zh-CN"/>
        </w:rPr>
        <w:t xml:space="preserve"> </w:t>
      </w:r>
      <w:r w:rsidR="00212729" w:rsidRPr="00212729">
        <w:rPr>
          <w:sz w:val="18"/>
          <w:lang w:eastAsia="zh-CN"/>
        </w:rPr>
        <w:t xml:space="preserve">Nakatani, Tomohiro, et al. "Speech dereverberation based on variance-normalized delayed linear prediction." </w:t>
      </w:r>
      <w:r w:rsidR="00212729" w:rsidRPr="00C26306">
        <w:rPr>
          <w:i/>
          <w:sz w:val="18"/>
          <w:lang w:eastAsia="zh-CN"/>
        </w:rPr>
        <w:t>IEEE Transactions on Audio, Speech, and Language Processing</w:t>
      </w:r>
      <w:r w:rsidR="00212729" w:rsidRPr="00212729">
        <w:rPr>
          <w:sz w:val="18"/>
          <w:lang w:eastAsia="zh-CN"/>
        </w:rPr>
        <w:t xml:space="preserve"> 18.7 (2010): 1717-1731.</w:t>
      </w:r>
    </w:p>
    <w:p w:rsidR="007B7547" w:rsidRDefault="007B7547" w:rsidP="00C7754F">
      <w:pPr>
        <w:jc w:val="both"/>
        <w:rPr>
          <w:sz w:val="18"/>
        </w:rPr>
      </w:pPr>
    </w:p>
    <w:p w:rsidR="004B556C" w:rsidRDefault="004B556C" w:rsidP="00C7754F">
      <w:pPr>
        <w:jc w:val="both"/>
        <w:rPr>
          <w:sz w:val="18"/>
          <w:lang w:eastAsia="zh-CN"/>
        </w:rPr>
      </w:pPr>
      <w:r>
        <w:rPr>
          <w:rFonts w:hint="eastAsia"/>
          <w:sz w:val="18"/>
          <w:lang w:eastAsia="zh-CN"/>
        </w:rPr>
        <w:t>[</w:t>
      </w:r>
      <w:r w:rsidR="00A25E80">
        <w:rPr>
          <w:sz w:val="18"/>
          <w:lang w:eastAsia="zh-CN"/>
        </w:rPr>
        <w:t>17</w:t>
      </w:r>
      <w:r>
        <w:rPr>
          <w:rFonts w:hint="eastAsia"/>
          <w:sz w:val="18"/>
          <w:lang w:eastAsia="zh-CN"/>
        </w:rPr>
        <w:t>]</w:t>
      </w:r>
      <w:r w:rsidR="008857F7" w:rsidRPr="008857F7">
        <w:t xml:space="preserve"> </w:t>
      </w:r>
      <w:r w:rsidR="00D238DB" w:rsidRPr="00D238DB">
        <w:rPr>
          <w:sz w:val="18"/>
          <w:lang w:eastAsia="zh-CN"/>
        </w:rPr>
        <w:t xml:space="preserve">Yoshioka, Takuya, and Tomohiro Nakatani. "Generalization of multi-channel linear prediction methods for blind MIMO impulse response shortening." </w:t>
      </w:r>
      <w:r w:rsidR="00D238DB" w:rsidRPr="00D238DB">
        <w:rPr>
          <w:i/>
          <w:sz w:val="18"/>
          <w:lang w:eastAsia="zh-CN"/>
        </w:rPr>
        <w:t>IEEE Transactions on Audio, Speech, and Language Processing</w:t>
      </w:r>
      <w:r w:rsidR="00D238DB" w:rsidRPr="00D238DB">
        <w:rPr>
          <w:sz w:val="18"/>
          <w:lang w:eastAsia="zh-CN"/>
        </w:rPr>
        <w:t xml:space="preserve"> 20.10 (2012): 2707-2720.</w:t>
      </w:r>
    </w:p>
    <w:p w:rsidR="00A25E80" w:rsidRDefault="00A25E80" w:rsidP="00C7754F">
      <w:pPr>
        <w:jc w:val="both"/>
        <w:rPr>
          <w:sz w:val="18"/>
        </w:rPr>
      </w:pPr>
    </w:p>
    <w:p w:rsidR="00AC3C96" w:rsidRDefault="00212396" w:rsidP="00C7754F">
      <w:pPr>
        <w:jc w:val="both"/>
        <w:rPr>
          <w:sz w:val="18"/>
          <w:lang w:eastAsia="zh-CN"/>
        </w:rPr>
      </w:pPr>
      <w:r>
        <w:rPr>
          <w:rFonts w:hint="eastAsia"/>
          <w:sz w:val="18"/>
          <w:lang w:eastAsia="zh-CN"/>
        </w:rPr>
        <w:t>[</w:t>
      </w:r>
      <w:r w:rsidR="00B97120">
        <w:rPr>
          <w:sz w:val="18"/>
          <w:lang w:eastAsia="zh-CN"/>
        </w:rPr>
        <w:t>18</w:t>
      </w:r>
      <w:r>
        <w:rPr>
          <w:rFonts w:hint="eastAsia"/>
          <w:sz w:val="18"/>
          <w:lang w:eastAsia="zh-CN"/>
        </w:rPr>
        <w:t>]</w:t>
      </w:r>
      <w:r>
        <w:rPr>
          <w:sz w:val="18"/>
          <w:lang w:eastAsia="zh-CN"/>
        </w:rPr>
        <w:t xml:space="preserve"> </w:t>
      </w:r>
      <w:r w:rsidR="00861EA2" w:rsidRPr="00861EA2">
        <w:rPr>
          <w:sz w:val="18"/>
          <w:lang w:eastAsia="zh-CN"/>
        </w:rPr>
        <w:t xml:space="preserve">Yang, Jun. "Multilayer adaptation based complex echo cancellation and voice enhancement." </w:t>
      </w:r>
      <w:r w:rsidR="00861EA2" w:rsidRPr="00861EA2">
        <w:rPr>
          <w:i/>
          <w:sz w:val="18"/>
          <w:lang w:eastAsia="zh-CN"/>
        </w:rPr>
        <w:t>2018 IEEE International Conference on Acoustics, Speech and Signal Processing (ICASSP)</w:t>
      </w:r>
      <w:r w:rsidR="00861EA2" w:rsidRPr="00861EA2">
        <w:rPr>
          <w:sz w:val="18"/>
          <w:lang w:eastAsia="zh-CN"/>
        </w:rPr>
        <w:t>. IEEE, 2018.</w:t>
      </w:r>
    </w:p>
    <w:p w:rsidR="00AC3C96" w:rsidRDefault="00AC3C96" w:rsidP="00C7754F">
      <w:pPr>
        <w:jc w:val="both"/>
        <w:rPr>
          <w:sz w:val="18"/>
        </w:rPr>
      </w:pPr>
    </w:p>
    <w:p w:rsidR="00AC3C96" w:rsidRDefault="00E93A59" w:rsidP="00C7754F">
      <w:pPr>
        <w:jc w:val="both"/>
        <w:rPr>
          <w:sz w:val="18"/>
          <w:lang w:eastAsia="zh-CN"/>
        </w:rPr>
      </w:pPr>
      <w:r>
        <w:rPr>
          <w:rFonts w:hint="eastAsia"/>
          <w:sz w:val="18"/>
          <w:lang w:eastAsia="zh-CN"/>
        </w:rPr>
        <w:t>[</w:t>
      </w:r>
      <w:r w:rsidR="00B97120">
        <w:rPr>
          <w:sz w:val="18"/>
          <w:lang w:eastAsia="zh-CN"/>
        </w:rPr>
        <w:t>19</w:t>
      </w:r>
      <w:r>
        <w:rPr>
          <w:rFonts w:hint="eastAsia"/>
          <w:sz w:val="18"/>
          <w:lang w:eastAsia="zh-CN"/>
        </w:rPr>
        <w:t>]</w:t>
      </w:r>
      <w:r w:rsidR="00501F43" w:rsidRPr="00501F43">
        <w:t xml:space="preserve"> </w:t>
      </w:r>
      <w:r w:rsidR="00BD45A5" w:rsidRPr="00BD45A5">
        <w:rPr>
          <w:sz w:val="18"/>
          <w:lang w:eastAsia="zh-CN"/>
        </w:rPr>
        <w:t xml:space="preserve">Cohen, Alejandro, et al. "Joint beamforming and echo cancellation combining QRD based multichannel aec and MVDR for reducing noise and non-linear echo." </w:t>
      </w:r>
      <w:r w:rsidR="00BD45A5" w:rsidRPr="00BD45A5">
        <w:rPr>
          <w:i/>
          <w:sz w:val="18"/>
          <w:lang w:eastAsia="zh-CN"/>
        </w:rPr>
        <w:t>2018 26th European Signal Processing Conference (EUSIPCO)</w:t>
      </w:r>
      <w:r w:rsidR="00BD45A5" w:rsidRPr="00BD45A5">
        <w:rPr>
          <w:sz w:val="18"/>
          <w:lang w:eastAsia="zh-CN"/>
        </w:rPr>
        <w:t>. IEEE, 2018.</w:t>
      </w:r>
    </w:p>
    <w:p w:rsidR="00B97120" w:rsidRDefault="00B97120" w:rsidP="00C7754F">
      <w:pPr>
        <w:jc w:val="both"/>
        <w:rPr>
          <w:sz w:val="18"/>
        </w:rPr>
      </w:pPr>
    </w:p>
    <w:p w:rsidR="00BD45A5" w:rsidRDefault="00BD45A5" w:rsidP="00C7754F">
      <w:pPr>
        <w:jc w:val="both"/>
        <w:rPr>
          <w:sz w:val="18"/>
          <w:lang w:eastAsia="zh-CN"/>
        </w:rPr>
      </w:pPr>
      <w:r>
        <w:rPr>
          <w:rFonts w:hint="eastAsia"/>
          <w:sz w:val="18"/>
          <w:lang w:eastAsia="zh-CN"/>
        </w:rPr>
        <w:t>[</w:t>
      </w:r>
      <w:r w:rsidR="007137AB">
        <w:rPr>
          <w:sz w:val="18"/>
          <w:lang w:eastAsia="zh-CN"/>
        </w:rPr>
        <w:t>20</w:t>
      </w:r>
      <w:r>
        <w:rPr>
          <w:rFonts w:hint="eastAsia"/>
          <w:sz w:val="18"/>
          <w:lang w:eastAsia="zh-CN"/>
        </w:rPr>
        <w:t>]</w:t>
      </w:r>
      <w:r w:rsidR="00C15334">
        <w:rPr>
          <w:sz w:val="18"/>
          <w:lang w:eastAsia="zh-CN"/>
        </w:rPr>
        <w:t xml:space="preserve"> </w:t>
      </w:r>
      <w:r w:rsidR="00C15334" w:rsidRPr="00C15334">
        <w:rPr>
          <w:sz w:val="18"/>
          <w:lang w:eastAsia="zh-CN"/>
        </w:rPr>
        <w:t xml:space="preserve">Takeda, Ryu, et al. "ICA-based efficient blind dereverberation and echo cancellation method for barge-in-able robot audition." </w:t>
      </w:r>
      <w:r w:rsidR="00C15334" w:rsidRPr="00847E3B">
        <w:rPr>
          <w:i/>
          <w:sz w:val="18"/>
          <w:lang w:eastAsia="zh-CN"/>
        </w:rPr>
        <w:t>2009 IEEE International Conference on Acoustics, Speech and Signal Processing</w:t>
      </w:r>
      <w:r w:rsidR="00C15334" w:rsidRPr="00C15334">
        <w:rPr>
          <w:sz w:val="18"/>
          <w:lang w:eastAsia="zh-CN"/>
        </w:rPr>
        <w:t>. IEEE, 2009.</w:t>
      </w:r>
    </w:p>
    <w:p w:rsidR="00BD45A5" w:rsidRDefault="00BD45A5" w:rsidP="00C7754F">
      <w:pPr>
        <w:jc w:val="both"/>
        <w:rPr>
          <w:sz w:val="18"/>
        </w:rPr>
      </w:pPr>
    </w:p>
    <w:p w:rsidR="00BD45A5" w:rsidRDefault="003B7175" w:rsidP="00C7754F">
      <w:pPr>
        <w:jc w:val="both"/>
        <w:rPr>
          <w:sz w:val="18"/>
          <w:lang w:eastAsia="zh-CN"/>
        </w:rPr>
      </w:pPr>
      <w:r>
        <w:rPr>
          <w:rFonts w:hint="eastAsia"/>
          <w:sz w:val="18"/>
          <w:lang w:eastAsia="zh-CN"/>
        </w:rPr>
        <w:t>[</w:t>
      </w:r>
      <w:r w:rsidR="00535A19">
        <w:rPr>
          <w:sz w:val="18"/>
          <w:lang w:eastAsia="zh-CN"/>
        </w:rPr>
        <w:t>21</w:t>
      </w:r>
      <w:r>
        <w:rPr>
          <w:rFonts w:hint="eastAsia"/>
          <w:sz w:val="18"/>
          <w:lang w:eastAsia="zh-CN"/>
        </w:rPr>
        <w:t>]</w:t>
      </w:r>
      <w:r>
        <w:rPr>
          <w:sz w:val="18"/>
          <w:lang w:eastAsia="zh-CN"/>
        </w:rPr>
        <w:t xml:space="preserve"> </w:t>
      </w:r>
      <w:r w:rsidRPr="003B7175">
        <w:rPr>
          <w:sz w:val="18"/>
          <w:lang w:eastAsia="zh-CN"/>
        </w:rPr>
        <w:t xml:space="preserve">Nakatani, Tomohiro, and Keisuke Kinoshita. "Simultaneous Denoising and Dereverberation for Low-Latency Applications Using Frame-by-Frame Online Unified Convolutional Beamformer." </w:t>
      </w:r>
      <w:r w:rsidRPr="003B7175">
        <w:rPr>
          <w:i/>
          <w:sz w:val="18"/>
          <w:lang w:eastAsia="zh-CN"/>
        </w:rPr>
        <w:t>INTERSPEECH</w:t>
      </w:r>
      <w:r w:rsidRPr="003B7175">
        <w:rPr>
          <w:sz w:val="18"/>
          <w:lang w:eastAsia="zh-CN"/>
        </w:rPr>
        <w:t>. 2019.</w:t>
      </w:r>
    </w:p>
    <w:p w:rsidR="00BD45A5" w:rsidRDefault="00BD45A5" w:rsidP="00C7754F">
      <w:pPr>
        <w:jc w:val="both"/>
        <w:rPr>
          <w:sz w:val="18"/>
        </w:rPr>
      </w:pPr>
    </w:p>
    <w:p w:rsidR="003B7175" w:rsidRDefault="003B7175" w:rsidP="00C7754F">
      <w:pPr>
        <w:jc w:val="both"/>
        <w:rPr>
          <w:sz w:val="18"/>
          <w:lang w:eastAsia="zh-CN"/>
        </w:rPr>
      </w:pPr>
      <w:r>
        <w:rPr>
          <w:rFonts w:hint="eastAsia"/>
          <w:sz w:val="18"/>
          <w:lang w:eastAsia="zh-CN"/>
        </w:rPr>
        <w:t>[</w:t>
      </w:r>
      <w:r w:rsidR="00535A19">
        <w:rPr>
          <w:sz w:val="18"/>
          <w:lang w:eastAsia="zh-CN"/>
        </w:rPr>
        <w:t>22</w:t>
      </w:r>
      <w:r>
        <w:rPr>
          <w:rFonts w:hint="eastAsia"/>
          <w:sz w:val="18"/>
          <w:lang w:eastAsia="zh-CN"/>
        </w:rPr>
        <w:t>]</w:t>
      </w:r>
      <w:r w:rsidR="008E3CFF">
        <w:rPr>
          <w:sz w:val="18"/>
          <w:lang w:eastAsia="zh-CN"/>
        </w:rPr>
        <w:t xml:space="preserve"> </w:t>
      </w:r>
      <w:r w:rsidR="008E3CFF" w:rsidRPr="008E3CFF">
        <w:rPr>
          <w:sz w:val="18"/>
          <w:lang w:eastAsia="zh-CN"/>
        </w:rPr>
        <w:t xml:space="preserve">Boeddeker, Christoph, et al. "Jointly optimal dereverberation and beamforming." </w:t>
      </w:r>
      <w:r w:rsidR="008E3CFF" w:rsidRPr="008E3CFF">
        <w:rPr>
          <w:i/>
          <w:sz w:val="18"/>
          <w:lang w:eastAsia="zh-CN"/>
        </w:rPr>
        <w:t>ICASSP 2020-2020 IEEE International Conference on Acoustics, Speech and Signal Processing (ICASSP)</w:t>
      </w:r>
      <w:r w:rsidR="008E3CFF" w:rsidRPr="008E3CFF">
        <w:rPr>
          <w:sz w:val="18"/>
          <w:lang w:eastAsia="zh-CN"/>
        </w:rPr>
        <w:t>. IEEE, 2020.</w:t>
      </w:r>
    </w:p>
    <w:p w:rsidR="003B7175" w:rsidRDefault="003B7175" w:rsidP="00C7754F">
      <w:pPr>
        <w:jc w:val="both"/>
        <w:rPr>
          <w:sz w:val="18"/>
        </w:rPr>
      </w:pPr>
    </w:p>
    <w:p w:rsidR="003B7175" w:rsidRDefault="00C44D25" w:rsidP="00C7754F">
      <w:pPr>
        <w:jc w:val="both"/>
        <w:rPr>
          <w:sz w:val="18"/>
          <w:lang w:eastAsia="zh-CN"/>
        </w:rPr>
      </w:pPr>
      <w:r>
        <w:rPr>
          <w:rFonts w:hint="eastAsia"/>
          <w:sz w:val="18"/>
          <w:lang w:eastAsia="zh-CN"/>
        </w:rPr>
        <w:t>[</w:t>
      </w:r>
      <w:r w:rsidR="009B6B72">
        <w:rPr>
          <w:sz w:val="18"/>
          <w:lang w:eastAsia="zh-CN"/>
        </w:rPr>
        <w:t>23</w:t>
      </w:r>
      <w:r>
        <w:rPr>
          <w:rFonts w:hint="eastAsia"/>
          <w:sz w:val="18"/>
          <w:lang w:eastAsia="zh-CN"/>
        </w:rPr>
        <w:t>]</w:t>
      </w:r>
      <w:r w:rsidR="007A38D1">
        <w:rPr>
          <w:sz w:val="18"/>
          <w:lang w:eastAsia="zh-CN"/>
        </w:rPr>
        <w:t xml:space="preserve"> Yueyue Na, et al. </w:t>
      </w:r>
      <w:r w:rsidR="00682177" w:rsidRPr="00682177">
        <w:rPr>
          <w:sz w:val="18"/>
          <w:lang w:eastAsia="zh-CN"/>
        </w:rPr>
        <w:t>"A New Perspective of Auxiliary-Function-Based Independent Component Analysis in Acoustic Echo Cancellation</w:t>
      </w:r>
      <w:r w:rsidR="00682177">
        <w:rPr>
          <w:sz w:val="18"/>
          <w:lang w:eastAsia="zh-CN"/>
        </w:rPr>
        <w:t xml:space="preserve">." </w:t>
      </w:r>
      <w:r w:rsidR="005D125F" w:rsidRPr="005D125F">
        <w:rPr>
          <w:sz w:val="18"/>
          <w:lang w:eastAsia="zh-CN"/>
        </w:rPr>
        <w:t>https://github.com/nay0648/bssaec2020</w:t>
      </w:r>
    </w:p>
    <w:p w:rsidR="003B7175" w:rsidRDefault="003B7175" w:rsidP="00C7754F">
      <w:pPr>
        <w:jc w:val="both"/>
        <w:rPr>
          <w:sz w:val="18"/>
        </w:rPr>
      </w:pPr>
    </w:p>
    <w:p w:rsidR="003B7175" w:rsidRPr="00917B9B" w:rsidRDefault="00C44D25" w:rsidP="00C7754F">
      <w:pPr>
        <w:jc w:val="both"/>
        <w:rPr>
          <w:sz w:val="18"/>
          <w:lang w:eastAsia="zh-CN"/>
        </w:rPr>
      </w:pPr>
      <w:r w:rsidRPr="00917B9B">
        <w:rPr>
          <w:rFonts w:hint="eastAsia"/>
          <w:sz w:val="18"/>
          <w:lang w:eastAsia="zh-CN"/>
        </w:rPr>
        <w:t>[</w:t>
      </w:r>
      <w:r w:rsidR="00B4446E" w:rsidRPr="00917B9B">
        <w:rPr>
          <w:sz w:val="18"/>
          <w:lang w:eastAsia="zh-CN"/>
        </w:rPr>
        <w:t>24</w:t>
      </w:r>
      <w:r w:rsidRPr="00917B9B">
        <w:rPr>
          <w:rFonts w:hint="eastAsia"/>
          <w:sz w:val="18"/>
          <w:lang w:eastAsia="zh-CN"/>
        </w:rPr>
        <w:t>]</w:t>
      </w:r>
      <w:r w:rsidR="000B15AA" w:rsidRPr="00917B9B">
        <w:rPr>
          <w:sz w:val="18"/>
          <w:lang w:eastAsia="zh-CN"/>
        </w:rPr>
        <w:t xml:space="preserve"> </w:t>
      </w:r>
      <w:r w:rsidR="00917B9B" w:rsidRPr="00917B9B">
        <w:rPr>
          <w:sz w:val="18"/>
          <w:lang w:eastAsia="zh-CN"/>
        </w:rPr>
        <w:t xml:space="preserve">Ziteng Wang, et al. "A Semi-blind Source Separation Approach for Speech Dereverberation." </w:t>
      </w:r>
      <w:r w:rsidR="00917B9B" w:rsidRPr="00917B9B">
        <w:rPr>
          <w:i/>
          <w:sz w:val="18"/>
          <w:lang w:eastAsia="zh-CN"/>
        </w:rPr>
        <w:t>INTERSPEECH</w:t>
      </w:r>
      <w:r w:rsidR="00917B9B" w:rsidRPr="00917B9B">
        <w:rPr>
          <w:sz w:val="18"/>
          <w:lang w:eastAsia="zh-CN"/>
        </w:rPr>
        <w:t>. 2020.</w:t>
      </w:r>
    </w:p>
    <w:p w:rsidR="00B4446E" w:rsidRDefault="00B4446E" w:rsidP="00C7754F">
      <w:pPr>
        <w:jc w:val="both"/>
        <w:rPr>
          <w:sz w:val="18"/>
        </w:rPr>
      </w:pPr>
    </w:p>
    <w:p w:rsidR="0023732C" w:rsidRDefault="0023732C" w:rsidP="00C7754F">
      <w:pPr>
        <w:jc w:val="both"/>
        <w:rPr>
          <w:sz w:val="18"/>
          <w:lang w:eastAsia="zh-CN"/>
        </w:rPr>
      </w:pPr>
      <w:r>
        <w:rPr>
          <w:rFonts w:hint="eastAsia"/>
          <w:sz w:val="18"/>
          <w:lang w:eastAsia="zh-CN"/>
        </w:rPr>
        <w:t>[</w:t>
      </w:r>
      <w:r w:rsidR="00360FC2">
        <w:rPr>
          <w:sz w:val="18"/>
          <w:lang w:eastAsia="zh-CN"/>
        </w:rPr>
        <w:t>25</w:t>
      </w:r>
      <w:r>
        <w:rPr>
          <w:rFonts w:hint="eastAsia"/>
          <w:sz w:val="18"/>
          <w:lang w:eastAsia="zh-CN"/>
        </w:rPr>
        <w:t>]</w:t>
      </w:r>
      <w:r w:rsidR="00A2144D" w:rsidRPr="00A2144D">
        <w:rPr>
          <w:rFonts w:hint="eastAsia"/>
        </w:rPr>
        <w:t xml:space="preserve"> </w:t>
      </w:r>
      <w:r w:rsidR="00A2144D" w:rsidRPr="00A2144D">
        <w:rPr>
          <w:rFonts w:hint="eastAsia"/>
          <w:sz w:val="18"/>
          <w:lang w:eastAsia="zh-CN"/>
        </w:rPr>
        <w:t>Allen, Jont B., and David A. Berkley. "Image method for efficiently simulating small</w:t>
      </w:r>
      <w:r w:rsidR="00A2144D" w:rsidRPr="00A2144D">
        <w:rPr>
          <w:rFonts w:hint="eastAsia"/>
          <w:sz w:val="18"/>
          <w:lang w:eastAsia="zh-CN"/>
        </w:rPr>
        <w:t>‐</w:t>
      </w:r>
      <w:r w:rsidR="00A2144D" w:rsidRPr="00A2144D">
        <w:rPr>
          <w:rFonts w:hint="eastAsia"/>
          <w:sz w:val="18"/>
          <w:lang w:eastAsia="zh-CN"/>
        </w:rPr>
        <w:t xml:space="preserve">room acoustics." </w:t>
      </w:r>
      <w:r w:rsidR="00A2144D" w:rsidRPr="00BF4AD8">
        <w:rPr>
          <w:rFonts w:hint="eastAsia"/>
          <w:i/>
          <w:sz w:val="18"/>
          <w:lang w:eastAsia="zh-CN"/>
        </w:rPr>
        <w:t>The Journal of the Acoustical Society of America</w:t>
      </w:r>
      <w:r w:rsidR="00A2144D" w:rsidRPr="00A2144D">
        <w:rPr>
          <w:rFonts w:hint="eastAsia"/>
          <w:sz w:val="18"/>
          <w:lang w:eastAsia="zh-CN"/>
        </w:rPr>
        <w:t xml:space="preserve"> 65.4 (1979): 943-950.</w:t>
      </w:r>
    </w:p>
    <w:p w:rsidR="0023732C" w:rsidRDefault="0023732C" w:rsidP="00C7754F">
      <w:pPr>
        <w:jc w:val="both"/>
        <w:rPr>
          <w:sz w:val="18"/>
          <w:lang w:eastAsia="zh-CN"/>
        </w:rPr>
      </w:pPr>
    </w:p>
    <w:p w:rsidR="00BF4AD8" w:rsidRDefault="00AD174A" w:rsidP="00C7754F">
      <w:pPr>
        <w:jc w:val="both"/>
        <w:rPr>
          <w:sz w:val="18"/>
          <w:lang w:eastAsia="zh-CN"/>
        </w:rPr>
      </w:pPr>
      <w:r>
        <w:rPr>
          <w:rFonts w:hint="eastAsia"/>
          <w:sz w:val="18"/>
          <w:lang w:eastAsia="zh-CN"/>
        </w:rPr>
        <w:t>[</w:t>
      </w:r>
      <w:r w:rsidR="00360FC2">
        <w:rPr>
          <w:sz w:val="18"/>
          <w:lang w:eastAsia="zh-CN"/>
        </w:rPr>
        <w:t>26</w:t>
      </w:r>
      <w:r>
        <w:rPr>
          <w:rFonts w:hint="eastAsia"/>
          <w:sz w:val="18"/>
          <w:lang w:eastAsia="zh-CN"/>
        </w:rPr>
        <w:t>]</w:t>
      </w:r>
      <w:r>
        <w:rPr>
          <w:sz w:val="18"/>
          <w:lang w:eastAsia="zh-CN"/>
        </w:rPr>
        <w:t xml:space="preserve"> </w:t>
      </w:r>
      <w:r w:rsidRPr="00AD174A">
        <w:rPr>
          <w:sz w:val="18"/>
          <w:lang w:eastAsia="zh-CN"/>
        </w:rPr>
        <w:t xml:space="preserve">Habets, Emanuel AP. "Room impulse response generator." </w:t>
      </w:r>
      <w:r w:rsidRPr="00AD174A">
        <w:rPr>
          <w:i/>
          <w:sz w:val="18"/>
          <w:lang w:eastAsia="zh-CN"/>
        </w:rPr>
        <w:t>Technische Universiteit Eindhoven, Tech. Rep</w:t>
      </w:r>
      <w:r w:rsidRPr="00AD174A">
        <w:rPr>
          <w:sz w:val="18"/>
          <w:lang w:eastAsia="zh-CN"/>
        </w:rPr>
        <w:t xml:space="preserve"> 2.2.4 (2006): 1.</w:t>
      </w:r>
    </w:p>
    <w:p w:rsidR="00360FC2" w:rsidRDefault="00360FC2" w:rsidP="00C7754F">
      <w:pPr>
        <w:jc w:val="both"/>
        <w:rPr>
          <w:sz w:val="18"/>
          <w:lang w:eastAsia="zh-CN"/>
        </w:rPr>
      </w:pPr>
    </w:p>
    <w:p w:rsidR="00BF4AD8" w:rsidRDefault="00722292" w:rsidP="00C7754F">
      <w:pPr>
        <w:jc w:val="both"/>
        <w:rPr>
          <w:sz w:val="18"/>
          <w:lang w:eastAsia="zh-CN"/>
        </w:rPr>
      </w:pPr>
      <w:r>
        <w:rPr>
          <w:rFonts w:hint="eastAsia"/>
          <w:sz w:val="18"/>
          <w:lang w:eastAsia="zh-CN"/>
        </w:rPr>
        <w:t>[</w:t>
      </w:r>
      <w:r w:rsidR="00730430">
        <w:rPr>
          <w:sz w:val="18"/>
          <w:lang w:eastAsia="zh-CN"/>
        </w:rPr>
        <w:t>27</w:t>
      </w:r>
      <w:r>
        <w:rPr>
          <w:rFonts w:hint="eastAsia"/>
          <w:sz w:val="18"/>
          <w:lang w:eastAsia="zh-CN"/>
        </w:rPr>
        <w:t>]</w:t>
      </w:r>
      <w:r>
        <w:rPr>
          <w:sz w:val="18"/>
          <w:lang w:eastAsia="zh-CN"/>
        </w:rPr>
        <w:t xml:space="preserve"> </w:t>
      </w:r>
      <w:r w:rsidRPr="00722292">
        <w:rPr>
          <w:sz w:val="18"/>
          <w:lang w:eastAsia="zh-CN"/>
        </w:rPr>
        <w:t xml:space="preserve">Vincent, Emmanuel, Rémi Gribonval, and Cédric Févotte. "Performance measurement in blind audio source separation." </w:t>
      </w:r>
      <w:r w:rsidRPr="00722292">
        <w:rPr>
          <w:i/>
          <w:sz w:val="18"/>
          <w:lang w:eastAsia="zh-CN"/>
        </w:rPr>
        <w:t>IEEE transactions on audio, speech, and language processing</w:t>
      </w:r>
      <w:r w:rsidRPr="00722292">
        <w:rPr>
          <w:sz w:val="18"/>
          <w:lang w:eastAsia="zh-CN"/>
        </w:rPr>
        <w:t xml:space="preserve"> 14.4 (2006): 1462-1469.</w:t>
      </w:r>
    </w:p>
    <w:p w:rsidR="00BF4AD8" w:rsidRDefault="00BF4AD8" w:rsidP="00C7754F">
      <w:pPr>
        <w:jc w:val="both"/>
        <w:rPr>
          <w:sz w:val="18"/>
          <w:lang w:eastAsia="zh-CN"/>
        </w:rPr>
      </w:pPr>
    </w:p>
    <w:sectPr w:rsidR="00BF4AD8">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67C" w:rsidRDefault="0032367C" w:rsidP="007F7F26">
      <w:r>
        <w:separator/>
      </w:r>
    </w:p>
  </w:endnote>
  <w:endnote w:type="continuationSeparator" w:id="0">
    <w:p w:rsidR="0032367C" w:rsidRDefault="0032367C"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67C" w:rsidRDefault="0032367C" w:rsidP="007F7F26">
      <w:r>
        <w:separator/>
      </w:r>
    </w:p>
  </w:footnote>
  <w:footnote w:type="continuationSeparator" w:id="0">
    <w:p w:rsidR="0032367C" w:rsidRDefault="0032367C" w:rsidP="007F7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0B3794A"/>
    <w:multiLevelType w:val="hybridMultilevel"/>
    <w:tmpl w:val="DD70B706"/>
    <w:lvl w:ilvl="0" w:tplc="0AB87C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280F88"/>
    <w:multiLevelType w:val="hybridMultilevel"/>
    <w:tmpl w:val="C04465D8"/>
    <w:lvl w:ilvl="0" w:tplc="8CA8A880">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452BA"/>
    <w:multiLevelType w:val="hybridMultilevel"/>
    <w:tmpl w:val="D8E2D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F22EAD"/>
    <w:multiLevelType w:val="hybridMultilevel"/>
    <w:tmpl w:val="060AE6AA"/>
    <w:lvl w:ilvl="0" w:tplc="769A8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autoHyphenation/>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78B1"/>
    <w:rsid w:val="0001048A"/>
    <w:rsid w:val="0001096C"/>
    <w:rsid w:val="000117F3"/>
    <w:rsid w:val="00012068"/>
    <w:rsid w:val="000125C8"/>
    <w:rsid w:val="00013EB9"/>
    <w:rsid w:val="0001516B"/>
    <w:rsid w:val="000166BE"/>
    <w:rsid w:val="00016EE3"/>
    <w:rsid w:val="0002099E"/>
    <w:rsid w:val="00021CE1"/>
    <w:rsid w:val="00023208"/>
    <w:rsid w:val="0002372B"/>
    <w:rsid w:val="00023955"/>
    <w:rsid w:val="00023F3E"/>
    <w:rsid w:val="00024253"/>
    <w:rsid w:val="00024509"/>
    <w:rsid w:val="00025429"/>
    <w:rsid w:val="000276F7"/>
    <w:rsid w:val="00027757"/>
    <w:rsid w:val="0003071E"/>
    <w:rsid w:val="00030CCF"/>
    <w:rsid w:val="00031C1F"/>
    <w:rsid w:val="000320E6"/>
    <w:rsid w:val="00032BEC"/>
    <w:rsid w:val="000332BB"/>
    <w:rsid w:val="00033D4D"/>
    <w:rsid w:val="000365D2"/>
    <w:rsid w:val="00036614"/>
    <w:rsid w:val="00036F3F"/>
    <w:rsid w:val="00037A0D"/>
    <w:rsid w:val="000405EA"/>
    <w:rsid w:val="000411FB"/>
    <w:rsid w:val="00042BBA"/>
    <w:rsid w:val="00042D8C"/>
    <w:rsid w:val="00044079"/>
    <w:rsid w:val="00044B36"/>
    <w:rsid w:val="00044BD7"/>
    <w:rsid w:val="000455D4"/>
    <w:rsid w:val="000461F2"/>
    <w:rsid w:val="00046F58"/>
    <w:rsid w:val="0004704A"/>
    <w:rsid w:val="00050225"/>
    <w:rsid w:val="0005079C"/>
    <w:rsid w:val="000517FD"/>
    <w:rsid w:val="00051CA0"/>
    <w:rsid w:val="00051E6B"/>
    <w:rsid w:val="00052A12"/>
    <w:rsid w:val="00053405"/>
    <w:rsid w:val="0005356B"/>
    <w:rsid w:val="00053F87"/>
    <w:rsid w:val="000548BA"/>
    <w:rsid w:val="000549C8"/>
    <w:rsid w:val="0005793B"/>
    <w:rsid w:val="00057BCF"/>
    <w:rsid w:val="00062272"/>
    <w:rsid w:val="000624DD"/>
    <w:rsid w:val="00062D74"/>
    <w:rsid w:val="0006354E"/>
    <w:rsid w:val="0006430C"/>
    <w:rsid w:val="00064F36"/>
    <w:rsid w:val="00066268"/>
    <w:rsid w:val="00067AE0"/>
    <w:rsid w:val="00070261"/>
    <w:rsid w:val="0007157F"/>
    <w:rsid w:val="00071EB3"/>
    <w:rsid w:val="00072EFE"/>
    <w:rsid w:val="000739A7"/>
    <w:rsid w:val="00074890"/>
    <w:rsid w:val="00075C15"/>
    <w:rsid w:val="000762A1"/>
    <w:rsid w:val="0007642A"/>
    <w:rsid w:val="00080920"/>
    <w:rsid w:val="00080FF4"/>
    <w:rsid w:val="00083200"/>
    <w:rsid w:val="00084198"/>
    <w:rsid w:val="00084979"/>
    <w:rsid w:val="00084B01"/>
    <w:rsid w:val="000852EC"/>
    <w:rsid w:val="0008779E"/>
    <w:rsid w:val="00090923"/>
    <w:rsid w:val="00090E89"/>
    <w:rsid w:val="000929CB"/>
    <w:rsid w:val="00092A5A"/>
    <w:rsid w:val="00094263"/>
    <w:rsid w:val="0009513F"/>
    <w:rsid w:val="00095BD6"/>
    <w:rsid w:val="00095FEC"/>
    <w:rsid w:val="000966DE"/>
    <w:rsid w:val="00097AAA"/>
    <w:rsid w:val="000A042C"/>
    <w:rsid w:val="000A079A"/>
    <w:rsid w:val="000A0B65"/>
    <w:rsid w:val="000A1D7F"/>
    <w:rsid w:val="000A20D3"/>
    <w:rsid w:val="000A22B5"/>
    <w:rsid w:val="000A3476"/>
    <w:rsid w:val="000A35B9"/>
    <w:rsid w:val="000A46DB"/>
    <w:rsid w:val="000A4A8F"/>
    <w:rsid w:val="000A4FE3"/>
    <w:rsid w:val="000A5E0B"/>
    <w:rsid w:val="000A790B"/>
    <w:rsid w:val="000B15AA"/>
    <w:rsid w:val="000B1FF0"/>
    <w:rsid w:val="000B20FC"/>
    <w:rsid w:val="000B23D4"/>
    <w:rsid w:val="000B36A6"/>
    <w:rsid w:val="000B396C"/>
    <w:rsid w:val="000B43C6"/>
    <w:rsid w:val="000C032D"/>
    <w:rsid w:val="000C0CE1"/>
    <w:rsid w:val="000C1923"/>
    <w:rsid w:val="000C2417"/>
    <w:rsid w:val="000C308E"/>
    <w:rsid w:val="000C40B3"/>
    <w:rsid w:val="000C4D98"/>
    <w:rsid w:val="000C5718"/>
    <w:rsid w:val="000C60E1"/>
    <w:rsid w:val="000C661E"/>
    <w:rsid w:val="000C7898"/>
    <w:rsid w:val="000D049E"/>
    <w:rsid w:val="000D0687"/>
    <w:rsid w:val="000D07D7"/>
    <w:rsid w:val="000D1174"/>
    <w:rsid w:val="000D2939"/>
    <w:rsid w:val="000D3241"/>
    <w:rsid w:val="000D34AE"/>
    <w:rsid w:val="000D3A3B"/>
    <w:rsid w:val="000D44A2"/>
    <w:rsid w:val="000D49CA"/>
    <w:rsid w:val="000D50C7"/>
    <w:rsid w:val="000D54B2"/>
    <w:rsid w:val="000D6948"/>
    <w:rsid w:val="000D6DE7"/>
    <w:rsid w:val="000D7094"/>
    <w:rsid w:val="000E1D51"/>
    <w:rsid w:val="000E398B"/>
    <w:rsid w:val="000E3E40"/>
    <w:rsid w:val="000E49B2"/>
    <w:rsid w:val="000E5B56"/>
    <w:rsid w:val="000E60F2"/>
    <w:rsid w:val="000E661B"/>
    <w:rsid w:val="000E66B3"/>
    <w:rsid w:val="000E6DA3"/>
    <w:rsid w:val="000E6E88"/>
    <w:rsid w:val="000F26D4"/>
    <w:rsid w:val="000F2791"/>
    <w:rsid w:val="000F2B48"/>
    <w:rsid w:val="000F2E61"/>
    <w:rsid w:val="000F33B7"/>
    <w:rsid w:val="000F3964"/>
    <w:rsid w:val="000F4D74"/>
    <w:rsid w:val="000F53A6"/>
    <w:rsid w:val="000F55F2"/>
    <w:rsid w:val="000F66C6"/>
    <w:rsid w:val="000F68C5"/>
    <w:rsid w:val="00100437"/>
    <w:rsid w:val="00100480"/>
    <w:rsid w:val="0010102F"/>
    <w:rsid w:val="001013C7"/>
    <w:rsid w:val="00103607"/>
    <w:rsid w:val="00103CE1"/>
    <w:rsid w:val="00103EF9"/>
    <w:rsid w:val="00106191"/>
    <w:rsid w:val="00112044"/>
    <w:rsid w:val="00113015"/>
    <w:rsid w:val="00113255"/>
    <w:rsid w:val="00113700"/>
    <w:rsid w:val="001158F9"/>
    <w:rsid w:val="001166D9"/>
    <w:rsid w:val="0011763F"/>
    <w:rsid w:val="001178D0"/>
    <w:rsid w:val="0012133C"/>
    <w:rsid w:val="001220AF"/>
    <w:rsid w:val="0012224B"/>
    <w:rsid w:val="001225A1"/>
    <w:rsid w:val="00122AF5"/>
    <w:rsid w:val="00124763"/>
    <w:rsid w:val="00125CA1"/>
    <w:rsid w:val="00126B48"/>
    <w:rsid w:val="0012712C"/>
    <w:rsid w:val="00130D05"/>
    <w:rsid w:val="00130F8F"/>
    <w:rsid w:val="0013105B"/>
    <w:rsid w:val="001311F8"/>
    <w:rsid w:val="00133076"/>
    <w:rsid w:val="00133AA0"/>
    <w:rsid w:val="00133F91"/>
    <w:rsid w:val="00134B68"/>
    <w:rsid w:val="00134C34"/>
    <w:rsid w:val="00134DDD"/>
    <w:rsid w:val="00135557"/>
    <w:rsid w:val="00136C02"/>
    <w:rsid w:val="00137E42"/>
    <w:rsid w:val="00140EE7"/>
    <w:rsid w:val="00143885"/>
    <w:rsid w:val="00144ACF"/>
    <w:rsid w:val="00146076"/>
    <w:rsid w:val="00146B0A"/>
    <w:rsid w:val="0014790F"/>
    <w:rsid w:val="001505F2"/>
    <w:rsid w:val="0015327E"/>
    <w:rsid w:val="00153776"/>
    <w:rsid w:val="0015395F"/>
    <w:rsid w:val="001539A8"/>
    <w:rsid w:val="001552BF"/>
    <w:rsid w:val="0015586D"/>
    <w:rsid w:val="00155EDB"/>
    <w:rsid w:val="0015768B"/>
    <w:rsid w:val="00160585"/>
    <w:rsid w:val="001608B0"/>
    <w:rsid w:val="00160B6D"/>
    <w:rsid w:val="00161B5B"/>
    <w:rsid w:val="00161BE4"/>
    <w:rsid w:val="001620A2"/>
    <w:rsid w:val="001620AC"/>
    <w:rsid w:val="00165AAD"/>
    <w:rsid w:val="00170357"/>
    <w:rsid w:val="00170531"/>
    <w:rsid w:val="00170E5A"/>
    <w:rsid w:val="00172B7C"/>
    <w:rsid w:val="00172F18"/>
    <w:rsid w:val="001734A8"/>
    <w:rsid w:val="00173AA0"/>
    <w:rsid w:val="00174B7C"/>
    <w:rsid w:val="00177BBE"/>
    <w:rsid w:val="00181A68"/>
    <w:rsid w:val="001826AA"/>
    <w:rsid w:val="00182956"/>
    <w:rsid w:val="001831A0"/>
    <w:rsid w:val="0018438F"/>
    <w:rsid w:val="00184A4F"/>
    <w:rsid w:val="00184BF3"/>
    <w:rsid w:val="00184F90"/>
    <w:rsid w:val="00185A47"/>
    <w:rsid w:val="001867AB"/>
    <w:rsid w:val="00186C6D"/>
    <w:rsid w:val="00187015"/>
    <w:rsid w:val="001911F0"/>
    <w:rsid w:val="00191E3C"/>
    <w:rsid w:val="00192323"/>
    <w:rsid w:val="001930FB"/>
    <w:rsid w:val="001934D2"/>
    <w:rsid w:val="00193F9C"/>
    <w:rsid w:val="001948FD"/>
    <w:rsid w:val="00194F50"/>
    <w:rsid w:val="00195194"/>
    <w:rsid w:val="001953D0"/>
    <w:rsid w:val="00195708"/>
    <w:rsid w:val="00196098"/>
    <w:rsid w:val="0019742C"/>
    <w:rsid w:val="001976FA"/>
    <w:rsid w:val="001A049F"/>
    <w:rsid w:val="001A1247"/>
    <w:rsid w:val="001A1DE6"/>
    <w:rsid w:val="001A24E5"/>
    <w:rsid w:val="001A2676"/>
    <w:rsid w:val="001A2DC0"/>
    <w:rsid w:val="001A5992"/>
    <w:rsid w:val="001A5FEE"/>
    <w:rsid w:val="001A6F07"/>
    <w:rsid w:val="001A748E"/>
    <w:rsid w:val="001A7724"/>
    <w:rsid w:val="001A7D09"/>
    <w:rsid w:val="001B0705"/>
    <w:rsid w:val="001B1849"/>
    <w:rsid w:val="001B19E3"/>
    <w:rsid w:val="001B2387"/>
    <w:rsid w:val="001B2718"/>
    <w:rsid w:val="001B2FD5"/>
    <w:rsid w:val="001B429E"/>
    <w:rsid w:val="001B4B7A"/>
    <w:rsid w:val="001B561B"/>
    <w:rsid w:val="001B6180"/>
    <w:rsid w:val="001B7538"/>
    <w:rsid w:val="001C0094"/>
    <w:rsid w:val="001C07A1"/>
    <w:rsid w:val="001C13AD"/>
    <w:rsid w:val="001C1510"/>
    <w:rsid w:val="001C30F0"/>
    <w:rsid w:val="001C4736"/>
    <w:rsid w:val="001C483C"/>
    <w:rsid w:val="001C4CB0"/>
    <w:rsid w:val="001C4EE3"/>
    <w:rsid w:val="001C5925"/>
    <w:rsid w:val="001C668F"/>
    <w:rsid w:val="001C6A35"/>
    <w:rsid w:val="001C7194"/>
    <w:rsid w:val="001C7C4A"/>
    <w:rsid w:val="001D04C5"/>
    <w:rsid w:val="001D0881"/>
    <w:rsid w:val="001D1DC5"/>
    <w:rsid w:val="001D1E88"/>
    <w:rsid w:val="001D261C"/>
    <w:rsid w:val="001D3219"/>
    <w:rsid w:val="001D3302"/>
    <w:rsid w:val="001D3825"/>
    <w:rsid w:val="001D4CBA"/>
    <w:rsid w:val="001D5742"/>
    <w:rsid w:val="001D6C2A"/>
    <w:rsid w:val="001D6CF6"/>
    <w:rsid w:val="001E00D3"/>
    <w:rsid w:val="001E14A5"/>
    <w:rsid w:val="001E1503"/>
    <w:rsid w:val="001E15FA"/>
    <w:rsid w:val="001E2658"/>
    <w:rsid w:val="001E2C2F"/>
    <w:rsid w:val="001E5EF5"/>
    <w:rsid w:val="001F129E"/>
    <w:rsid w:val="001F24A3"/>
    <w:rsid w:val="001F39C6"/>
    <w:rsid w:val="001F580F"/>
    <w:rsid w:val="001F597E"/>
    <w:rsid w:val="001F6476"/>
    <w:rsid w:val="001F6A5D"/>
    <w:rsid w:val="001F6A9E"/>
    <w:rsid w:val="002001E1"/>
    <w:rsid w:val="0020044C"/>
    <w:rsid w:val="00200C09"/>
    <w:rsid w:val="00201491"/>
    <w:rsid w:val="00201662"/>
    <w:rsid w:val="0020288B"/>
    <w:rsid w:val="00202FCF"/>
    <w:rsid w:val="00203289"/>
    <w:rsid w:val="00203B6F"/>
    <w:rsid w:val="00203BAD"/>
    <w:rsid w:val="0020527F"/>
    <w:rsid w:val="00205888"/>
    <w:rsid w:val="00205D9B"/>
    <w:rsid w:val="00207A39"/>
    <w:rsid w:val="0021029E"/>
    <w:rsid w:val="0021095B"/>
    <w:rsid w:val="00212396"/>
    <w:rsid w:val="00212729"/>
    <w:rsid w:val="00212B59"/>
    <w:rsid w:val="00213589"/>
    <w:rsid w:val="00213C1A"/>
    <w:rsid w:val="00214107"/>
    <w:rsid w:val="0021426B"/>
    <w:rsid w:val="002146C1"/>
    <w:rsid w:val="00215068"/>
    <w:rsid w:val="00216113"/>
    <w:rsid w:val="002173D2"/>
    <w:rsid w:val="00217659"/>
    <w:rsid w:val="002179BD"/>
    <w:rsid w:val="00220D93"/>
    <w:rsid w:val="0022127A"/>
    <w:rsid w:val="00221BA4"/>
    <w:rsid w:val="00221BE8"/>
    <w:rsid w:val="00222ABD"/>
    <w:rsid w:val="00223DC9"/>
    <w:rsid w:val="00224D22"/>
    <w:rsid w:val="00224FE6"/>
    <w:rsid w:val="0022505D"/>
    <w:rsid w:val="00225913"/>
    <w:rsid w:val="00225B75"/>
    <w:rsid w:val="00225EE9"/>
    <w:rsid w:val="002260EE"/>
    <w:rsid w:val="00227F61"/>
    <w:rsid w:val="00230738"/>
    <w:rsid w:val="00230DBB"/>
    <w:rsid w:val="00231241"/>
    <w:rsid w:val="00232B7B"/>
    <w:rsid w:val="00234149"/>
    <w:rsid w:val="00234A4A"/>
    <w:rsid w:val="00234D77"/>
    <w:rsid w:val="00236670"/>
    <w:rsid w:val="00236871"/>
    <w:rsid w:val="0023732C"/>
    <w:rsid w:val="00240EBC"/>
    <w:rsid w:val="00241492"/>
    <w:rsid w:val="00241616"/>
    <w:rsid w:val="002416A3"/>
    <w:rsid w:val="00241D60"/>
    <w:rsid w:val="00242790"/>
    <w:rsid w:val="00243DD2"/>
    <w:rsid w:val="0024439C"/>
    <w:rsid w:val="00245A91"/>
    <w:rsid w:val="00245D82"/>
    <w:rsid w:val="00245DCC"/>
    <w:rsid w:val="00246C48"/>
    <w:rsid w:val="00246E53"/>
    <w:rsid w:val="00247960"/>
    <w:rsid w:val="0024799F"/>
    <w:rsid w:val="002501F3"/>
    <w:rsid w:val="002515F3"/>
    <w:rsid w:val="00252070"/>
    <w:rsid w:val="0025223B"/>
    <w:rsid w:val="002522E3"/>
    <w:rsid w:val="002525E2"/>
    <w:rsid w:val="00252BA1"/>
    <w:rsid w:val="00252BEE"/>
    <w:rsid w:val="00253750"/>
    <w:rsid w:val="00254D57"/>
    <w:rsid w:val="00255A32"/>
    <w:rsid w:val="00255E8D"/>
    <w:rsid w:val="00257A0C"/>
    <w:rsid w:val="00257FE9"/>
    <w:rsid w:val="0026016F"/>
    <w:rsid w:val="00260239"/>
    <w:rsid w:val="00260918"/>
    <w:rsid w:val="0026170A"/>
    <w:rsid w:val="00261B12"/>
    <w:rsid w:val="00264124"/>
    <w:rsid w:val="002645C0"/>
    <w:rsid w:val="0026486C"/>
    <w:rsid w:val="00265602"/>
    <w:rsid w:val="00265921"/>
    <w:rsid w:val="00265A63"/>
    <w:rsid w:val="002674E6"/>
    <w:rsid w:val="00267E89"/>
    <w:rsid w:val="00267EBE"/>
    <w:rsid w:val="00270769"/>
    <w:rsid w:val="002708FE"/>
    <w:rsid w:val="00272FFB"/>
    <w:rsid w:val="00273DEB"/>
    <w:rsid w:val="00273EC8"/>
    <w:rsid w:val="00274891"/>
    <w:rsid w:val="0027523A"/>
    <w:rsid w:val="002759CE"/>
    <w:rsid w:val="00275BAD"/>
    <w:rsid w:val="00276D82"/>
    <w:rsid w:val="002776F0"/>
    <w:rsid w:val="00280705"/>
    <w:rsid w:val="00283E83"/>
    <w:rsid w:val="0028446C"/>
    <w:rsid w:val="0028448F"/>
    <w:rsid w:val="0028468A"/>
    <w:rsid w:val="00284DED"/>
    <w:rsid w:val="00286F27"/>
    <w:rsid w:val="002873E7"/>
    <w:rsid w:val="002874F8"/>
    <w:rsid w:val="002876BE"/>
    <w:rsid w:val="00287FB3"/>
    <w:rsid w:val="0029010B"/>
    <w:rsid w:val="0029140A"/>
    <w:rsid w:val="002915C6"/>
    <w:rsid w:val="00291A29"/>
    <w:rsid w:val="00292462"/>
    <w:rsid w:val="00293B36"/>
    <w:rsid w:val="00294DA9"/>
    <w:rsid w:val="00295476"/>
    <w:rsid w:val="002954FF"/>
    <w:rsid w:val="00295A01"/>
    <w:rsid w:val="00295E10"/>
    <w:rsid w:val="00295E49"/>
    <w:rsid w:val="0029710E"/>
    <w:rsid w:val="0029784F"/>
    <w:rsid w:val="002A07D6"/>
    <w:rsid w:val="002A0AC9"/>
    <w:rsid w:val="002A158C"/>
    <w:rsid w:val="002A2450"/>
    <w:rsid w:val="002A2C25"/>
    <w:rsid w:val="002A324B"/>
    <w:rsid w:val="002A3312"/>
    <w:rsid w:val="002A343F"/>
    <w:rsid w:val="002A3E43"/>
    <w:rsid w:val="002A4FBB"/>
    <w:rsid w:val="002A5A6C"/>
    <w:rsid w:val="002A5FCA"/>
    <w:rsid w:val="002A60A0"/>
    <w:rsid w:val="002A674F"/>
    <w:rsid w:val="002A6E90"/>
    <w:rsid w:val="002A71B2"/>
    <w:rsid w:val="002A75EF"/>
    <w:rsid w:val="002B057C"/>
    <w:rsid w:val="002B1074"/>
    <w:rsid w:val="002B1C8D"/>
    <w:rsid w:val="002B24A4"/>
    <w:rsid w:val="002B2839"/>
    <w:rsid w:val="002B45C5"/>
    <w:rsid w:val="002B4CD9"/>
    <w:rsid w:val="002B741B"/>
    <w:rsid w:val="002B7553"/>
    <w:rsid w:val="002C0105"/>
    <w:rsid w:val="002C02A4"/>
    <w:rsid w:val="002C05E7"/>
    <w:rsid w:val="002C1A06"/>
    <w:rsid w:val="002C3C09"/>
    <w:rsid w:val="002C3C99"/>
    <w:rsid w:val="002C5EE4"/>
    <w:rsid w:val="002C5F48"/>
    <w:rsid w:val="002C6329"/>
    <w:rsid w:val="002C7104"/>
    <w:rsid w:val="002C7A7E"/>
    <w:rsid w:val="002C7B69"/>
    <w:rsid w:val="002D243B"/>
    <w:rsid w:val="002D2553"/>
    <w:rsid w:val="002D33F3"/>
    <w:rsid w:val="002D3849"/>
    <w:rsid w:val="002D3FAC"/>
    <w:rsid w:val="002D512E"/>
    <w:rsid w:val="002D5746"/>
    <w:rsid w:val="002D59C0"/>
    <w:rsid w:val="002D626A"/>
    <w:rsid w:val="002D7301"/>
    <w:rsid w:val="002D76BA"/>
    <w:rsid w:val="002D7A29"/>
    <w:rsid w:val="002E0070"/>
    <w:rsid w:val="002E031E"/>
    <w:rsid w:val="002E065D"/>
    <w:rsid w:val="002E107E"/>
    <w:rsid w:val="002E1476"/>
    <w:rsid w:val="002E1D0B"/>
    <w:rsid w:val="002E2F1B"/>
    <w:rsid w:val="002E3878"/>
    <w:rsid w:val="002E38BE"/>
    <w:rsid w:val="002E3A72"/>
    <w:rsid w:val="002E5693"/>
    <w:rsid w:val="002E59E5"/>
    <w:rsid w:val="002E6050"/>
    <w:rsid w:val="002E694A"/>
    <w:rsid w:val="002E6AA8"/>
    <w:rsid w:val="002F00AD"/>
    <w:rsid w:val="002F03E1"/>
    <w:rsid w:val="002F1199"/>
    <w:rsid w:val="002F23FC"/>
    <w:rsid w:val="002F24A8"/>
    <w:rsid w:val="002F2917"/>
    <w:rsid w:val="002F2C01"/>
    <w:rsid w:val="002F4952"/>
    <w:rsid w:val="002F4ACD"/>
    <w:rsid w:val="002F619C"/>
    <w:rsid w:val="00300931"/>
    <w:rsid w:val="00301464"/>
    <w:rsid w:val="00301D9B"/>
    <w:rsid w:val="003022D7"/>
    <w:rsid w:val="00302339"/>
    <w:rsid w:val="003028D3"/>
    <w:rsid w:val="00302FEE"/>
    <w:rsid w:val="00303271"/>
    <w:rsid w:val="00303948"/>
    <w:rsid w:val="003043ED"/>
    <w:rsid w:val="0030547C"/>
    <w:rsid w:val="00306C32"/>
    <w:rsid w:val="00306E5D"/>
    <w:rsid w:val="00306EA2"/>
    <w:rsid w:val="00307658"/>
    <w:rsid w:val="003107AC"/>
    <w:rsid w:val="00310DE8"/>
    <w:rsid w:val="00310DF4"/>
    <w:rsid w:val="0031105E"/>
    <w:rsid w:val="0031169E"/>
    <w:rsid w:val="00312A4C"/>
    <w:rsid w:val="0031339A"/>
    <w:rsid w:val="003159E1"/>
    <w:rsid w:val="00315C1E"/>
    <w:rsid w:val="0031612B"/>
    <w:rsid w:val="00316BA6"/>
    <w:rsid w:val="00321B83"/>
    <w:rsid w:val="00322370"/>
    <w:rsid w:val="003232E6"/>
    <w:rsid w:val="0032367C"/>
    <w:rsid w:val="00325449"/>
    <w:rsid w:val="003270B5"/>
    <w:rsid w:val="00327859"/>
    <w:rsid w:val="003317A1"/>
    <w:rsid w:val="003318A3"/>
    <w:rsid w:val="00331D5D"/>
    <w:rsid w:val="003326D8"/>
    <w:rsid w:val="00332E42"/>
    <w:rsid w:val="00332E4F"/>
    <w:rsid w:val="00333168"/>
    <w:rsid w:val="00333905"/>
    <w:rsid w:val="00334672"/>
    <w:rsid w:val="00335B9C"/>
    <w:rsid w:val="003368AC"/>
    <w:rsid w:val="00336C24"/>
    <w:rsid w:val="00336DCD"/>
    <w:rsid w:val="0033718D"/>
    <w:rsid w:val="003377E8"/>
    <w:rsid w:val="00337E0D"/>
    <w:rsid w:val="003410CF"/>
    <w:rsid w:val="00341D3E"/>
    <w:rsid w:val="00342C26"/>
    <w:rsid w:val="00342C6F"/>
    <w:rsid w:val="00343AA4"/>
    <w:rsid w:val="00344098"/>
    <w:rsid w:val="003442E0"/>
    <w:rsid w:val="0034482D"/>
    <w:rsid w:val="00344E13"/>
    <w:rsid w:val="00345410"/>
    <w:rsid w:val="00345BE3"/>
    <w:rsid w:val="00346B64"/>
    <w:rsid w:val="00346B98"/>
    <w:rsid w:val="00353B5C"/>
    <w:rsid w:val="00353C5B"/>
    <w:rsid w:val="003545A8"/>
    <w:rsid w:val="00355927"/>
    <w:rsid w:val="0035627C"/>
    <w:rsid w:val="003568CE"/>
    <w:rsid w:val="003603EF"/>
    <w:rsid w:val="00360972"/>
    <w:rsid w:val="00360FC2"/>
    <w:rsid w:val="003624EF"/>
    <w:rsid w:val="00363185"/>
    <w:rsid w:val="00363434"/>
    <w:rsid w:val="00363C13"/>
    <w:rsid w:val="00363D41"/>
    <w:rsid w:val="00364629"/>
    <w:rsid w:val="003647D3"/>
    <w:rsid w:val="003648AC"/>
    <w:rsid w:val="00364CD0"/>
    <w:rsid w:val="00364E36"/>
    <w:rsid w:val="0036533A"/>
    <w:rsid w:val="0036598D"/>
    <w:rsid w:val="003659DF"/>
    <w:rsid w:val="00366DEE"/>
    <w:rsid w:val="0036730A"/>
    <w:rsid w:val="00367EC1"/>
    <w:rsid w:val="00370E86"/>
    <w:rsid w:val="00372CFA"/>
    <w:rsid w:val="0037336B"/>
    <w:rsid w:val="00374E82"/>
    <w:rsid w:val="00375002"/>
    <w:rsid w:val="00376DC9"/>
    <w:rsid w:val="003776BF"/>
    <w:rsid w:val="00380181"/>
    <w:rsid w:val="00380538"/>
    <w:rsid w:val="00380FBC"/>
    <w:rsid w:val="0038287A"/>
    <w:rsid w:val="00382A38"/>
    <w:rsid w:val="00384B47"/>
    <w:rsid w:val="00384F49"/>
    <w:rsid w:val="003868A9"/>
    <w:rsid w:val="00386B08"/>
    <w:rsid w:val="0038705E"/>
    <w:rsid w:val="00387E27"/>
    <w:rsid w:val="00390749"/>
    <w:rsid w:val="00390EE4"/>
    <w:rsid w:val="00391C10"/>
    <w:rsid w:val="003921CC"/>
    <w:rsid w:val="0039327D"/>
    <w:rsid w:val="00394445"/>
    <w:rsid w:val="0039465D"/>
    <w:rsid w:val="00396C49"/>
    <w:rsid w:val="00396DC5"/>
    <w:rsid w:val="00397A21"/>
    <w:rsid w:val="00397A44"/>
    <w:rsid w:val="00397F2E"/>
    <w:rsid w:val="003A0E69"/>
    <w:rsid w:val="003A692F"/>
    <w:rsid w:val="003B04F6"/>
    <w:rsid w:val="003B09A3"/>
    <w:rsid w:val="003B0A41"/>
    <w:rsid w:val="003B1003"/>
    <w:rsid w:val="003B1108"/>
    <w:rsid w:val="003B25AF"/>
    <w:rsid w:val="003B25E2"/>
    <w:rsid w:val="003B2C5D"/>
    <w:rsid w:val="003B3582"/>
    <w:rsid w:val="003B38AB"/>
    <w:rsid w:val="003B4406"/>
    <w:rsid w:val="003B6914"/>
    <w:rsid w:val="003B7122"/>
    <w:rsid w:val="003B716A"/>
    <w:rsid w:val="003B7175"/>
    <w:rsid w:val="003C11BA"/>
    <w:rsid w:val="003C3571"/>
    <w:rsid w:val="003C3BC7"/>
    <w:rsid w:val="003C527F"/>
    <w:rsid w:val="003C60F9"/>
    <w:rsid w:val="003C612E"/>
    <w:rsid w:val="003C66FE"/>
    <w:rsid w:val="003C68DB"/>
    <w:rsid w:val="003C7782"/>
    <w:rsid w:val="003D047D"/>
    <w:rsid w:val="003D04B2"/>
    <w:rsid w:val="003D0A17"/>
    <w:rsid w:val="003D122F"/>
    <w:rsid w:val="003D144B"/>
    <w:rsid w:val="003D18E6"/>
    <w:rsid w:val="003D1B89"/>
    <w:rsid w:val="003D2330"/>
    <w:rsid w:val="003D268B"/>
    <w:rsid w:val="003D35E5"/>
    <w:rsid w:val="003D3C51"/>
    <w:rsid w:val="003D3EF6"/>
    <w:rsid w:val="003D45F4"/>
    <w:rsid w:val="003D51DF"/>
    <w:rsid w:val="003D6A08"/>
    <w:rsid w:val="003D7571"/>
    <w:rsid w:val="003E1646"/>
    <w:rsid w:val="003E1AE1"/>
    <w:rsid w:val="003E23BE"/>
    <w:rsid w:val="003E2ADB"/>
    <w:rsid w:val="003E2F07"/>
    <w:rsid w:val="003E4FEB"/>
    <w:rsid w:val="003E5726"/>
    <w:rsid w:val="003E58C8"/>
    <w:rsid w:val="003E5C47"/>
    <w:rsid w:val="003E6192"/>
    <w:rsid w:val="003E6EA0"/>
    <w:rsid w:val="003F0539"/>
    <w:rsid w:val="003F1065"/>
    <w:rsid w:val="003F4FBD"/>
    <w:rsid w:val="003F5575"/>
    <w:rsid w:val="003F6144"/>
    <w:rsid w:val="00400586"/>
    <w:rsid w:val="00401D0F"/>
    <w:rsid w:val="00403088"/>
    <w:rsid w:val="00405426"/>
    <w:rsid w:val="00405A04"/>
    <w:rsid w:val="00405A3A"/>
    <w:rsid w:val="00405F52"/>
    <w:rsid w:val="00405F79"/>
    <w:rsid w:val="00406690"/>
    <w:rsid w:val="00407009"/>
    <w:rsid w:val="00407D40"/>
    <w:rsid w:val="00410FAA"/>
    <w:rsid w:val="004133B8"/>
    <w:rsid w:val="00413EF5"/>
    <w:rsid w:val="00414095"/>
    <w:rsid w:val="004148E3"/>
    <w:rsid w:val="00414D7D"/>
    <w:rsid w:val="004168DF"/>
    <w:rsid w:val="00417057"/>
    <w:rsid w:val="004173F8"/>
    <w:rsid w:val="0042011B"/>
    <w:rsid w:val="00420412"/>
    <w:rsid w:val="004204EE"/>
    <w:rsid w:val="00420847"/>
    <w:rsid w:val="00421BC2"/>
    <w:rsid w:val="00422236"/>
    <w:rsid w:val="004230AE"/>
    <w:rsid w:val="004230CC"/>
    <w:rsid w:val="004232ED"/>
    <w:rsid w:val="0042356A"/>
    <w:rsid w:val="004238BE"/>
    <w:rsid w:val="00424056"/>
    <w:rsid w:val="00426128"/>
    <w:rsid w:val="00426564"/>
    <w:rsid w:val="004278E3"/>
    <w:rsid w:val="00431B84"/>
    <w:rsid w:val="00432FDF"/>
    <w:rsid w:val="004335DB"/>
    <w:rsid w:val="00433732"/>
    <w:rsid w:val="00433CE5"/>
    <w:rsid w:val="004359FC"/>
    <w:rsid w:val="004362F9"/>
    <w:rsid w:val="00436380"/>
    <w:rsid w:val="00440412"/>
    <w:rsid w:val="0044281C"/>
    <w:rsid w:val="00442E0C"/>
    <w:rsid w:val="00444317"/>
    <w:rsid w:val="00445937"/>
    <w:rsid w:val="00445DB7"/>
    <w:rsid w:val="00445DF6"/>
    <w:rsid w:val="004469AA"/>
    <w:rsid w:val="00446D25"/>
    <w:rsid w:val="00447000"/>
    <w:rsid w:val="004472C4"/>
    <w:rsid w:val="004474FE"/>
    <w:rsid w:val="00447F14"/>
    <w:rsid w:val="00450253"/>
    <w:rsid w:val="004515AD"/>
    <w:rsid w:val="004515DC"/>
    <w:rsid w:val="00451D57"/>
    <w:rsid w:val="00452474"/>
    <w:rsid w:val="00452547"/>
    <w:rsid w:val="00452CC0"/>
    <w:rsid w:val="00455A81"/>
    <w:rsid w:val="0045622E"/>
    <w:rsid w:val="00456371"/>
    <w:rsid w:val="00456E53"/>
    <w:rsid w:val="00456EE1"/>
    <w:rsid w:val="0045719F"/>
    <w:rsid w:val="00457224"/>
    <w:rsid w:val="00460032"/>
    <w:rsid w:val="004617D2"/>
    <w:rsid w:val="004619E6"/>
    <w:rsid w:val="004638AC"/>
    <w:rsid w:val="00465153"/>
    <w:rsid w:val="00466768"/>
    <w:rsid w:val="00467753"/>
    <w:rsid w:val="0046797C"/>
    <w:rsid w:val="00467EC5"/>
    <w:rsid w:val="00467FF9"/>
    <w:rsid w:val="004700B2"/>
    <w:rsid w:val="004706AC"/>
    <w:rsid w:val="004716F9"/>
    <w:rsid w:val="00472010"/>
    <w:rsid w:val="0047387E"/>
    <w:rsid w:val="00473C19"/>
    <w:rsid w:val="0047425D"/>
    <w:rsid w:val="00474F0C"/>
    <w:rsid w:val="004750A2"/>
    <w:rsid w:val="0047568D"/>
    <w:rsid w:val="004764D9"/>
    <w:rsid w:val="00477E00"/>
    <w:rsid w:val="004809FA"/>
    <w:rsid w:val="00480F85"/>
    <w:rsid w:val="00481AEF"/>
    <w:rsid w:val="00481D51"/>
    <w:rsid w:val="004824EE"/>
    <w:rsid w:val="00482796"/>
    <w:rsid w:val="004855F2"/>
    <w:rsid w:val="00487811"/>
    <w:rsid w:val="004878AA"/>
    <w:rsid w:val="00490C65"/>
    <w:rsid w:val="0049219E"/>
    <w:rsid w:val="004932D8"/>
    <w:rsid w:val="00493361"/>
    <w:rsid w:val="0049344A"/>
    <w:rsid w:val="00493FD1"/>
    <w:rsid w:val="00495B42"/>
    <w:rsid w:val="0049664A"/>
    <w:rsid w:val="004A0FF0"/>
    <w:rsid w:val="004A16A9"/>
    <w:rsid w:val="004A1CF8"/>
    <w:rsid w:val="004A1E7F"/>
    <w:rsid w:val="004A26E8"/>
    <w:rsid w:val="004A2935"/>
    <w:rsid w:val="004A3521"/>
    <w:rsid w:val="004A3DF7"/>
    <w:rsid w:val="004A43EB"/>
    <w:rsid w:val="004A50A5"/>
    <w:rsid w:val="004A50CC"/>
    <w:rsid w:val="004A6C79"/>
    <w:rsid w:val="004A7065"/>
    <w:rsid w:val="004B20B1"/>
    <w:rsid w:val="004B2742"/>
    <w:rsid w:val="004B2842"/>
    <w:rsid w:val="004B2AA2"/>
    <w:rsid w:val="004B3BC1"/>
    <w:rsid w:val="004B54D3"/>
    <w:rsid w:val="004B556C"/>
    <w:rsid w:val="004B5DEC"/>
    <w:rsid w:val="004B646D"/>
    <w:rsid w:val="004B68A0"/>
    <w:rsid w:val="004C0734"/>
    <w:rsid w:val="004C1120"/>
    <w:rsid w:val="004C1BC9"/>
    <w:rsid w:val="004C26EA"/>
    <w:rsid w:val="004C2729"/>
    <w:rsid w:val="004C2A25"/>
    <w:rsid w:val="004C3895"/>
    <w:rsid w:val="004C421D"/>
    <w:rsid w:val="004C5E54"/>
    <w:rsid w:val="004C74C7"/>
    <w:rsid w:val="004C7B49"/>
    <w:rsid w:val="004D0438"/>
    <w:rsid w:val="004D138E"/>
    <w:rsid w:val="004D14EC"/>
    <w:rsid w:val="004D196B"/>
    <w:rsid w:val="004D2A0E"/>
    <w:rsid w:val="004D2EC7"/>
    <w:rsid w:val="004D2F96"/>
    <w:rsid w:val="004D33DD"/>
    <w:rsid w:val="004D3520"/>
    <w:rsid w:val="004D3A01"/>
    <w:rsid w:val="004D3A4F"/>
    <w:rsid w:val="004D3FFE"/>
    <w:rsid w:val="004D46D6"/>
    <w:rsid w:val="004D4C62"/>
    <w:rsid w:val="004D4E68"/>
    <w:rsid w:val="004D50B9"/>
    <w:rsid w:val="004D52B9"/>
    <w:rsid w:val="004D5E18"/>
    <w:rsid w:val="004D5EFE"/>
    <w:rsid w:val="004D615B"/>
    <w:rsid w:val="004E0D9C"/>
    <w:rsid w:val="004E0E24"/>
    <w:rsid w:val="004E1408"/>
    <w:rsid w:val="004E1BAC"/>
    <w:rsid w:val="004E302E"/>
    <w:rsid w:val="004E47D8"/>
    <w:rsid w:val="004E5275"/>
    <w:rsid w:val="004E61BD"/>
    <w:rsid w:val="004E6939"/>
    <w:rsid w:val="004E794B"/>
    <w:rsid w:val="004E7EF8"/>
    <w:rsid w:val="004E7F93"/>
    <w:rsid w:val="004F1260"/>
    <w:rsid w:val="004F146B"/>
    <w:rsid w:val="004F3DEE"/>
    <w:rsid w:val="004F4439"/>
    <w:rsid w:val="004F4BD1"/>
    <w:rsid w:val="004F5AD1"/>
    <w:rsid w:val="004F5ED0"/>
    <w:rsid w:val="004F7395"/>
    <w:rsid w:val="004F76F5"/>
    <w:rsid w:val="00500104"/>
    <w:rsid w:val="005011CF"/>
    <w:rsid w:val="0050134E"/>
    <w:rsid w:val="0050161F"/>
    <w:rsid w:val="00501908"/>
    <w:rsid w:val="00501AAF"/>
    <w:rsid w:val="00501F43"/>
    <w:rsid w:val="005020A9"/>
    <w:rsid w:val="005045A3"/>
    <w:rsid w:val="00504654"/>
    <w:rsid w:val="00506030"/>
    <w:rsid w:val="005061D6"/>
    <w:rsid w:val="00506B28"/>
    <w:rsid w:val="00506EF4"/>
    <w:rsid w:val="005077C0"/>
    <w:rsid w:val="0051073E"/>
    <w:rsid w:val="005107E5"/>
    <w:rsid w:val="0051256E"/>
    <w:rsid w:val="00514807"/>
    <w:rsid w:val="00514BD8"/>
    <w:rsid w:val="00514D65"/>
    <w:rsid w:val="00515770"/>
    <w:rsid w:val="0051590B"/>
    <w:rsid w:val="00516276"/>
    <w:rsid w:val="00516792"/>
    <w:rsid w:val="0051746C"/>
    <w:rsid w:val="00517547"/>
    <w:rsid w:val="0052069F"/>
    <w:rsid w:val="00520BB4"/>
    <w:rsid w:val="00520C52"/>
    <w:rsid w:val="00521040"/>
    <w:rsid w:val="00522AA9"/>
    <w:rsid w:val="0052318B"/>
    <w:rsid w:val="00523662"/>
    <w:rsid w:val="0052637F"/>
    <w:rsid w:val="00526F06"/>
    <w:rsid w:val="005276ED"/>
    <w:rsid w:val="005304B0"/>
    <w:rsid w:val="00530AC2"/>
    <w:rsid w:val="005315BF"/>
    <w:rsid w:val="00531ACC"/>
    <w:rsid w:val="00531F56"/>
    <w:rsid w:val="00532A6C"/>
    <w:rsid w:val="00532D7E"/>
    <w:rsid w:val="00533345"/>
    <w:rsid w:val="005337D1"/>
    <w:rsid w:val="005347CD"/>
    <w:rsid w:val="00534F12"/>
    <w:rsid w:val="00535A19"/>
    <w:rsid w:val="005365FE"/>
    <w:rsid w:val="00536687"/>
    <w:rsid w:val="005366A5"/>
    <w:rsid w:val="00536ED3"/>
    <w:rsid w:val="00536F8C"/>
    <w:rsid w:val="005370D2"/>
    <w:rsid w:val="00537FE3"/>
    <w:rsid w:val="00540468"/>
    <w:rsid w:val="00540984"/>
    <w:rsid w:val="0054099E"/>
    <w:rsid w:val="00540A97"/>
    <w:rsid w:val="005417DA"/>
    <w:rsid w:val="005426F0"/>
    <w:rsid w:val="00543FAD"/>
    <w:rsid w:val="00544177"/>
    <w:rsid w:val="005444FA"/>
    <w:rsid w:val="0054471F"/>
    <w:rsid w:val="00544769"/>
    <w:rsid w:val="00545E79"/>
    <w:rsid w:val="00546C77"/>
    <w:rsid w:val="00546F51"/>
    <w:rsid w:val="00547022"/>
    <w:rsid w:val="00551A1B"/>
    <w:rsid w:val="0055361E"/>
    <w:rsid w:val="00553CFA"/>
    <w:rsid w:val="0055548E"/>
    <w:rsid w:val="00557DA6"/>
    <w:rsid w:val="00560052"/>
    <w:rsid w:val="00560273"/>
    <w:rsid w:val="0056050F"/>
    <w:rsid w:val="0056173C"/>
    <w:rsid w:val="00561D02"/>
    <w:rsid w:val="005620C4"/>
    <w:rsid w:val="005633EA"/>
    <w:rsid w:val="0056354E"/>
    <w:rsid w:val="005658F7"/>
    <w:rsid w:val="0056618F"/>
    <w:rsid w:val="005679BB"/>
    <w:rsid w:val="0057076E"/>
    <w:rsid w:val="005708FC"/>
    <w:rsid w:val="0057203C"/>
    <w:rsid w:val="00573137"/>
    <w:rsid w:val="00573336"/>
    <w:rsid w:val="00573509"/>
    <w:rsid w:val="0057461C"/>
    <w:rsid w:val="0057572B"/>
    <w:rsid w:val="005761A0"/>
    <w:rsid w:val="0057688B"/>
    <w:rsid w:val="00580053"/>
    <w:rsid w:val="00580691"/>
    <w:rsid w:val="00581B16"/>
    <w:rsid w:val="00581CCC"/>
    <w:rsid w:val="00582539"/>
    <w:rsid w:val="00582FF4"/>
    <w:rsid w:val="005852CA"/>
    <w:rsid w:val="005868E1"/>
    <w:rsid w:val="00586C80"/>
    <w:rsid w:val="00586EA0"/>
    <w:rsid w:val="00590186"/>
    <w:rsid w:val="00591F3A"/>
    <w:rsid w:val="00592FF0"/>
    <w:rsid w:val="005932B4"/>
    <w:rsid w:val="00595089"/>
    <w:rsid w:val="00595935"/>
    <w:rsid w:val="00597CDA"/>
    <w:rsid w:val="00597E2D"/>
    <w:rsid w:val="005A00D7"/>
    <w:rsid w:val="005A2412"/>
    <w:rsid w:val="005A37EF"/>
    <w:rsid w:val="005A4AB4"/>
    <w:rsid w:val="005A504C"/>
    <w:rsid w:val="005A5660"/>
    <w:rsid w:val="005A6789"/>
    <w:rsid w:val="005A6B96"/>
    <w:rsid w:val="005A7DA6"/>
    <w:rsid w:val="005B05C8"/>
    <w:rsid w:val="005B0627"/>
    <w:rsid w:val="005B0FBE"/>
    <w:rsid w:val="005B139D"/>
    <w:rsid w:val="005B2B7E"/>
    <w:rsid w:val="005B4C60"/>
    <w:rsid w:val="005B539D"/>
    <w:rsid w:val="005B5AE1"/>
    <w:rsid w:val="005B6B27"/>
    <w:rsid w:val="005C00AF"/>
    <w:rsid w:val="005C0414"/>
    <w:rsid w:val="005C1088"/>
    <w:rsid w:val="005C1900"/>
    <w:rsid w:val="005C2284"/>
    <w:rsid w:val="005C22D5"/>
    <w:rsid w:val="005C248F"/>
    <w:rsid w:val="005C26AC"/>
    <w:rsid w:val="005C2922"/>
    <w:rsid w:val="005C37BC"/>
    <w:rsid w:val="005C37F3"/>
    <w:rsid w:val="005C3C9F"/>
    <w:rsid w:val="005C4853"/>
    <w:rsid w:val="005C4C69"/>
    <w:rsid w:val="005C4D25"/>
    <w:rsid w:val="005C4DDD"/>
    <w:rsid w:val="005C6440"/>
    <w:rsid w:val="005C7DE2"/>
    <w:rsid w:val="005D03AB"/>
    <w:rsid w:val="005D0B90"/>
    <w:rsid w:val="005D0FED"/>
    <w:rsid w:val="005D125F"/>
    <w:rsid w:val="005D3E0E"/>
    <w:rsid w:val="005D4377"/>
    <w:rsid w:val="005D5127"/>
    <w:rsid w:val="005D5600"/>
    <w:rsid w:val="005D61AD"/>
    <w:rsid w:val="005D6532"/>
    <w:rsid w:val="005D6D65"/>
    <w:rsid w:val="005E0305"/>
    <w:rsid w:val="005E0BF0"/>
    <w:rsid w:val="005E0DD2"/>
    <w:rsid w:val="005E1AF5"/>
    <w:rsid w:val="005E1EA9"/>
    <w:rsid w:val="005E2E21"/>
    <w:rsid w:val="005E43BA"/>
    <w:rsid w:val="005E47CF"/>
    <w:rsid w:val="005E5AC6"/>
    <w:rsid w:val="005E6FC5"/>
    <w:rsid w:val="005F06FB"/>
    <w:rsid w:val="005F11CE"/>
    <w:rsid w:val="005F1610"/>
    <w:rsid w:val="005F1F53"/>
    <w:rsid w:val="005F2029"/>
    <w:rsid w:val="005F24CC"/>
    <w:rsid w:val="005F30B4"/>
    <w:rsid w:val="005F375E"/>
    <w:rsid w:val="005F3966"/>
    <w:rsid w:val="005F40B4"/>
    <w:rsid w:val="005F540B"/>
    <w:rsid w:val="005F546A"/>
    <w:rsid w:val="005F5A4E"/>
    <w:rsid w:val="005F640B"/>
    <w:rsid w:val="005F66F2"/>
    <w:rsid w:val="005F6B4B"/>
    <w:rsid w:val="006008A8"/>
    <w:rsid w:val="00600C41"/>
    <w:rsid w:val="0060253A"/>
    <w:rsid w:val="00602977"/>
    <w:rsid w:val="00603BDA"/>
    <w:rsid w:val="00603EF4"/>
    <w:rsid w:val="0060428A"/>
    <w:rsid w:val="00605A5B"/>
    <w:rsid w:val="00605AD2"/>
    <w:rsid w:val="00605D71"/>
    <w:rsid w:val="00606C63"/>
    <w:rsid w:val="00607060"/>
    <w:rsid w:val="0060794F"/>
    <w:rsid w:val="006100C5"/>
    <w:rsid w:val="006105C5"/>
    <w:rsid w:val="00610D63"/>
    <w:rsid w:val="00610FC6"/>
    <w:rsid w:val="00611355"/>
    <w:rsid w:val="0061160B"/>
    <w:rsid w:val="00611985"/>
    <w:rsid w:val="0061267B"/>
    <w:rsid w:val="006138BB"/>
    <w:rsid w:val="006138E5"/>
    <w:rsid w:val="006138FE"/>
    <w:rsid w:val="00613950"/>
    <w:rsid w:val="0061469E"/>
    <w:rsid w:val="006168C6"/>
    <w:rsid w:val="006169D4"/>
    <w:rsid w:val="006170C0"/>
    <w:rsid w:val="00617EC2"/>
    <w:rsid w:val="00620453"/>
    <w:rsid w:val="00620A6C"/>
    <w:rsid w:val="00620B72"/>
    <w:rsid w:val="006221F7"/>
    <w:rsid w:val="006223FD"/>
    <w:rsid w:val="00623845"/>
    <w:rsid w:val="00624588"/>
    <w:rsid w:val="00624B41"/>
    <w:rsid w:val="006256A1"/>
    <w:rsid w:val="00625DE7"/>
    <w:rsid w:val="00627947"/>
    <w:rsid w:val="006312A8"/>
    <w:rsid w:val="006333B0"/>
    <w:rsid w:val="00633A94"/>
    <w:rsid w:val="00633C4B"/>
    <w:rsid w:val="0063522C"/>
    <w:rsid w:val="006362A6"/>
    <w:rsid w:val="00636308"/>
    <w:rsid w:val="006367DF"/>
    <w:rsid w:val="00636CDF"/>
    <w:rsid w:val="0063718B"/>
    <w:rsid w:val="006401A4"/>
    <w:rsid w:val="00640BBD"/>
    <w:rsid w:val="00640DE2"/>
    <w:rsid w:val="0064152F"/>
    <w:rsid w:val="00641F9B"/>
    <w:rsid w:val="00642400"/>
    <w:rsid w:val="00642B78"/>
    <w:rsid w:val="00643FEB"/>
    <w:rsid w:val="0064444F"/>
    <w:rsid w:val="00644BB6"/>
    <w:rsid w:val="00646640"/>
    <w:rsid w:val="00646A3B"/>
    <w:rsid w:val="00646EEC"/>
    <w:rsid w:val="00647B80"/>
    <w:rsid w:val="00650164"/>
    <w:rsid w:val="00650258"/>
    <w:rsid w:val="006504FF"/>
    <w:rsid w:val="00650C29"/>
    <w:rsid w:val="00652E6D"/>
    <w:rsid w:val="006547E1"/>
    <w:rsid w:val="00654911"/>
    <w:rsid w:val="00654E3C"/>
    <w:rsid w:val="006559CD"/>
    <w:rsid w:val="006561E6"/>
    <w:rsid w:val="006569F2"/>
    <w:rsid w:val="00657D2B"/>
    <w:rsid w:val="006604C4"/>
    <w:rsid w:val="006617B3"/>
    <w:rsid w:val="00662D39"/>
    <w:rsid w:val="00663153"/>
    <w:rsid w:val="00666392"/>
    <w:rsid w:val="00666AFE"/>
    <w:rsid w:val="00667E4F"/>
    <w:rsid w:val="0067144D"/>
    <w:rsid w:val="00672BB2"/>
    <w:rsid w:val="00673A1F"/>
    <w:rsid w:val="00673C2E"/>
    <w:rsid w:val="00674558"/>
    <w:rsid w:val="00674DFF"/>
    <w:rsid w:val="00675286"/>
    <w:rsid w:val="00676618"/>
    <w:rsid w:val="00676C5F"/>
    <w:rsid w:val="00676C7A"/>
    <w:rsid w:val="00676FD1"/>
    <w:rsid w:val="00682177"/>
    <w:rsid w:val="0068315E"/>
    <w:rsid w:val="00683BC0"/>
    <w:rsid w:val="00684011"/>
    <w:rsid w:val="00686F94"/>
    <w:rsid w:val="006876A4"/>
    <w:rsid w:val="00687B9B"/>
    <w:rsid w:val="00690B26"/>
    <w:rsid w:val="006910D2"/>
    <w:rsid w:val="00691D69"/>
    <w:rsid w:val="0069348D"/>
    <w:rsid w:val="0069398D"/>
    <w:rsid w:val="00694D53"/>
    <w:rsid w:val="006951B0"/>
    <w:rsid w:val="00695A5B"/>
    <w:rsid w:val="00696686"/>
    <w:rsid w:val="006978D2"/>
    <w:rsid w:val="0069797A"/>
    <w:rsid w:val="00697AB1"/>
    <w:rsid w:val="006A01D2"/>
    <w:rsid w:val="006A090E"/>
    <w:rsid w:val="006A0910"/>
    <w:rsid w:val="006A127F"/>
    <w:rsid w:val="006A1965"/>
    <w:rsid w:val="006A33DF"/>
    <w:rsid w:val="006A34F0"/>
    <w:rsid w:val="006A4533"/>
    <w:rsid w:val="006A5547"/>
    <w:rsid w:val="006A66B3"/>
    <w:rsid w:val="006A7900"/>
    <w:rsid w:val="006B0694"/>
    <w:rsid w:val="006B06E7"/>
    <w:rsid w:val="006B120B"/>
    <w:rsid w:val="006B1E19"/>
    <w:rsid w:val="006B316E"/>
    <w:rsid w:val="006B3D65"/>
    <w:rsid w:val="006B3E14"/>
    <w:rsid w:val="006B443D"/>
    <w:rsid w:val="006B54C2"/>
    <w:rsid w:val="006B5A55"/>
    <w:rsid w:val="006B5C79"/>
    <w:rsid w:val="006B5D2B"/>
    <w:rsid w:val="006B6522"/>
    <w:rsid w:val="006B67A4"/>
    <w:rsid w:val="006B69F3"/>
    <w:rsid w:val="006B6A73"/>
    <w:rsid w:val="006B6F60"/>
    <w:rsid w:val="006C27A3"/>
    <w:rsid w:val="006C3625"/>
    <w:rsid w:val="006C3FEC"/>
    <w:rsid w:val="006C5C69"/>
    <w:rsid w:val="006C73F4"/>
    <w:rsid w:val="006C76C3"/>
    <w:rsid w:val="006C791F"/>
    <w:rsid w:val="006D0A98"/>
    <w:rsid w:val="006D17B8"/>
    <w:rsid w:val="006D1CC7"/>
    <w:rsid w:val="006D24D7"/>
    <w:rsid w:val="006D25D5"/>
    <w:rsid w:val="006D2968"/>
    <w:rsid w:val="006D3D5D"/>
    <w:rsid w:val="006D4888"/>
    <w:rsid w:val="006D4F00"/>
    <w:rsid w:val="006D5046"/>
    <w:rsid w:val="006D5EB0"/>
    <w:rsid w:val="006D61AF"/>
    <w:rsid w:val="006D695A"/>
    <w:rsid w:val="006D6A06"/>
    <w:rsid w:val="006D6F3D"/>
    <w:rsid w:val="006E0A08"/>
    <w:rsid w:val="006E1B9B"/>
    <w:rsid w:val="006E29CB"/>
    <w:rsid w:val="006E3551"/>
    <w:rsid w:val="006E3652"/>
    <w:rsid w:val="006E496E"/>
    <w:rsid w:val="006E51CA"/>
    <w:rsid w:val="006E6018"/>
    <w:rsid w:val="006E777F"/>
    <w:rsid w:val="006F0B88"/>
    <w:rsid w:val="006F2441"/>
    <w:rsid w:val="006F34E6"/>
    <w:rsid w:val="006F4087"/>
    <w:rsid w:val="006F42BF"/>
    <w:rsid w:val="006F5B46"/>
    <w:rsid w:val="006F5F4E"/>
    <w:rsid w:val="006F6522"/>
    <w:rsid w:val="006F7147"/>
    <w:rsid w:val="007006EA"/>
    <w:rsid w:val="00701296"/>
    <w:rsid w:val="007012C7"/>
    <w:rsid w:val="00701752"/>
    <w:rsid w:val="0070175B"/>
    <w:rsid w:val="00702776"/>
    <w:rsid w:val="007050B4"/>
    <w:rsid w:val="007054B0"/>
    <w:rsid w:val="00706684"/>
    <w:rsid w:val="00706E78"/>
    <w:rsid w:val="00707470"/>
    <w:rsid w:val="00707FD7"/>
    <w:rsid w:val="007114AD"/>
    <w:rsid w:val="007115E5"/>
    <w:rsid w:val="00711932"/>
    <w:rsid w:val="0071196C"/>
    <w:rsid w:val="00712A4D"/>
    <w:rsid w:val="007137AB"/>
    <w:rsid w:val="00714E04"/>
    <w:rsid w:val="00715679"/>
    <w:rsid w:val="00715B21"/>
    <w:rsid w:val="00716929"/>
    <w:rsid w:val="00716F71"/>
    <w:rsid w:val="0072159D"/>
    <w:rsid w:val="00722292"/>
    <w:rsid w:val="0072329E"/>
    <w:rsid w:val="00723628"/>
    <w:rsid w:val="00723C87"/>
    <w:rsid w:val="007241A8"/>
    <w:rsid w:val="00724459"/>
    <w:rsid w:val="00724BFD"/>
    <w:rsid w:val="00725395"/>
    <w:rsid w:val="0072557F"/>
    <w:rsid w:val="007269A5"/>
    <w:rsid w:val="00727996"/>
    <w:rsid w:val="00727F94"/>
    <w:rsid w:val="00730430"/>
    <w:rsid w:val="007307C8"/>
    <w:rsid w:val="00731A15"/>
    <w:rsid w:val="00732755"/>
    <w:rsid w:val="00733C4A"/>
    <w:rsid w:val="00734077"/>
    <w:rsid w:val="007344EE"/>
    <w:rsid w:val="007346FA"/>
    <w:rsid w:val="00734888"/>
    <w:rsid w:val="00735A90"/>
    <w:rsid w:val="00736017"/>
    <w:rsid w:val="007374B2"/>
    <w:rsid w:val="007375F3"/>
    <w:rsid w:val="00737E1C"/>
    <w:rsid w:val="007401FC"/>
    <w:rsid w:val="00740396"/>
    <w:rsid w:val="00740E1F"/>
    <w:rsid w:val="00742026"/>
    <w:rsid w:val="0074221A"/>
    <w:rsid w:val="00742882"/>
    <w:rsid w:val="0074409B"/>
    <w:rsid w:val="00744173"/>
    <w:rsid w:val="00744196"/>
    <w:rsid w:val="00744361"/>
    <w:rsid w:val="00744FE6"/>
    <w:rsid w:val="00745250"/>
    <w:rsid w:val="007469EF"/>
    <w:rsid w:val="00747A2A"/>
    <w:rsid w:val="00747BD8"/>
    <w:rsid w:val="00750865"/>
    <w:rsid w:val="00750F46"/>
    <w:rsid w:val="0075201E"/>
    <w:rsid w:val="007523BF"/>
    <w:rsid w:val="007523ED"/>
    <w:rsid w:val="00752C9E"/>
    <w:rsid w:val="00752CA4"/>
    <w:rsid w:val="0075368C"/>
    <w:rsid w:val="007539AE"/>
    <w:rsid w:val="00754A85"/>
    <w:rsid w:val="00755B8B"/>
    <w:rsid w:val="0075711C"/>
    <w:rsid w:val="0075781E"/>
    <w:rsid w:val="00761BCD"/>
    <w:rsid w:val="00761F02"/>
    <w:rsid w:val="00762BDD"/>
    <w:rsid w:val="00765AC1"/>
    <w:rsid w:val="007679F2"/>
    <w:rsid w:val="007709D7"/>
    <w:rsid w:val="00770FFB"/>
    <w:rsid w:val="00771997"/>
    <w:rsid w:val="00771CCB"/>
    <w:rsid w:val="00772FCA"/>
    <w:rsid w:val="00773977"/>
    <w:rsid w:val="0077479E"/>
    <w:rsid w:val="00775784"/>
    <w:rsid w:val="0078189B"/>
    <w:rsid w:val="007821DB"/>
    <w:rsid w:val="00783EC0"/>
    <w:rsid w:val="0078414C"/>
    <w:rsid w:val="007841C5"/>
    <w:rsid w:val="00785453"/>
    <w:rsid w:val="00786C99"/>
    <w:rsid w:val="00787261"/>
    <w:rsid w:val="0079192D"/>
    <w:rsid w:val="007920B7"/>
    <w:rsid w:val="00792D14"/>
    <w:rsid w:val="007933EB"/>
    <w:rsid w:val="007936F6"/>
    <w:rsid w:val="00793986"/>
    <w:rsid w:val="00793B68"/>
    <w:rsid w:val="00794050"/>
    <w:rsid w:val="00794528"/>
    <w:rsid w:val="00794832"/>
    <w:rsid w:val="0079603F"/>
    <w:rsid w:val="007A0266"/>
    <w:rsid w:val="007A0B9B"/>
    <w:rsid w:val="007A22EB"/>
    <w:rsid w:val="007A38D1"/>
    <w:rsid w:val="007A61C7"/>
    <w:rsid w:val="007A6C02"/>
    <w:rsid w:val="007A6FD7"/>
    <w:rsid w:val="007B0155"/>
    <w:rsid w:val="007B0660"/>
    <w:rsid w:val="007B1BD1"/>
    <w:rsid w:val="007B2FBC"/>
    <w:rsid w:val="007B5118"/>
    <w:rsid w:val="007B593A"/>
    <w:rsid w:val="007B5F81"/>
    <w:rsid w:val="007B61BC"/>
    <w:rsid w:val="007B641C"/>
    <w:rsid w:val="007B6807"/>
    <w:rsid w:val="007B680F"/>
    <w:rsid w:val="007B6ECB"/>
    <w:rsid w:val="007B7547"/>
    <w:rsid w:val="007C0169"/>
    <w:rsid w:val="007C1A5F"/>
    <w:rsid w:val="007C3134"/>
    <w:rsid w:val="007C3BB2"/>
    <w:rsid w:val="007C3E54"/>
    <w:rsid w:val="007C41E8"/>
    <w:rsid w:val="007C5C25"/>
    <w:rsid w:val="007C643A"/>
    <w:rsid w:val="007C6579"/>
    <w:rsid w:val="007C67FB"/>
    <w:rsid w:val="007D0407"/>
    <w:rsid w:val="007D1318"/>
    <w:rsid w:val="007D131F"/>
    <w:rsid w:val="007D1CB5"/>
    <w:rsid w:val="007D20A8"/>
    <w:rsid w:val="007D2E29"/>
    <w:rsid w:val="007D35C6"/>
    <w:rsid w:val="007D37D2"/>
    <w:rsid w:val="007D47AC"/>
    <w:rsid w:val="007D5482"/>
    <w:rsid w:val="007D7B09"/>
    <w:rsid w:val="007D7B8F"/>
    <w:rsid w:val="007D7E73"/>
    <w:rsid w:val="007E1B68"/>
    <w:rsid w:val="007E4E46"/>
    <w:rsid w:val="007E553A"/>
    <w:rsid w:val="007E5A21"/>
    <w:rsid w:val="007E663D"/>
    <w:rsid w:val="007E696A"/>
    <w:rsid w:val="007E6CAC"/>
    <w:rsid w:val="007E75D5"/>
    <w:rsid w:val="007E7C4B"/>
    <w:rsid w:val="007F00E7"/>
    <w:rsid w:val="007F03EF"/>
    <w:rsid w:val="007F0BCB"/>
    <w:rsid w:val="007F1079"/>
    <w:rsid w:val="007F110C"/>
    <w:rsid w:val="007F20B9"/>
    <w:rsid w:val="007F265F"/>
    <w:rsid w:val="007F3EB6"/>
    <w:rsid w:val="007F3FCC"/>
    <w:rsid w:val="007F47D5"/>
    <w:rsid w:val="007F48F5"/>
    <w:rsid w:val="007F58B9"/>
    <w:rsid w:val="007F6D7B"/>
    <w:rsid w:val="007F7198"/>
    <w:rsid w:val="007F7A5A"/>
    <w:rsid w:val="007F7F26"/>
    <w:rsid w:val="00801629"/>
    <w:rsid w:val="0080164F"/>
    <w:rsid w:val="00803183"/>
    <w:rsid w:val="00803ECF"/>
    <w:rsid w:val="00804752"/>
    <w:rsid w:val="008047B2"/>
    <w:rsid w:val="00804AAC"/>
    <w:rsid w:val="008050DF"/>
    <w:rsid w:val="008058AD"/>
    <w:rsid w:val="008059F7"/>
    <w:rsid w:val="00805DDE"/>
    <w:rsid w:val="00810985"/>
    <w:rsid w:val="008116F0"/>
    <w:rsid w:val="00812C94"/>
    <w:rsid w:val="00812CCA"/>
    <w:rsid w:val="00813182"/>
    <w:rsid w:val="00813591"/>
    <w:rsid w:val="00813928"/>
    <w:rsid w:val="00813B9B"/>
    <w:rsid w:val="008148FE"/>
    <w:rsid w:val="00814A25"/>
    <w:rsid w:val="00816B4E"/>
    <w:rsid w:val="00817784"/>
    <w:rsid w:val="0081786D"/>
    <w:rsid w:val="00817F76"/>
    <w:rsid w:val="008209F6"/>
    <w:rsid w:val="0082295D"/>
    <w:rsid w:val="00822995"/>
    <w:rsid w:val="00822FC6"/>
    <w:rsid w:val="00823436"/>
    <w:rsid w:val="0082411B"/>
    <w:rsid w:val="008245DB"/>
    <w:rsid w:val="00824698"/>
    <w:rsid w:val="00824BC4"/>
    <w:rsid w:val="00824FE0"/>
    <w:rsid w:val="00825FF4"/>
    <w:rsid w:val="00826181"/>
    <w:rsid w:val="008269C7"/>
    <w:rsid w:val="00826E06"/>
    <w:rsid w:val="008270A1"/>
    <w:rsid w:val="0082762F"/>
    <w:rsid w:val="0082779D"/>
    <w:rsid w:val="00827935"/>
    <w:rsid w:val="00827B43"/>
    <w:rsid w:val="00827C30"/>
    <w:rsid w:val="00827D53"/>
    <w:rsid w:val="00830396"/>
    <w:rsid w:val="008313D9"/>
    <w:rsid w:val="0083335B"/>
    <w:rsid w:val="00833AFD"/>
    <w:rsid w:val="00833C7B"/>
    <w:rsid w:val="00834080"/>
    <w:rsid w:val="008349EE"/>
    <w:rsid w:val="00836008"/>
    <w:rsid w:val="008362CB"/>
    <w:rsid w:val="008363EF"/>
    <w:rsid w:val="00836833"/>
    <w:rsid w:val="0084191F"/>
    <w:rsid w:val="00842257"/>
    <w:rsid w:val="00842CF2"/>
    <w:rsid w:val="00843355"/>
    <w:rsid w:val="00843655"/>
    <w:rsid w:val="00844714"/>
    <w:rsid w:val="00844CD2"/>
    <w:rsid w:val="00844F4A"/>
    <w:rsid w:val="00846761"/>
    <w:rsid w:val="00847CBA"/>
    <w:rsid w:val="00847E3B"/>
    <w:rsid w:val="0085035F"/>
    <w:rsid w:val="008514E1"/>
    <w:rsid w:val="00852224"/>
    <w:rsid w:val="00853232"/>
    <w:rsid w:val="00854D20"/>
    <w:rsid w:val="00854F49"/>
    <w:rsid w:val="00855E03"/>
    <w:rsid w:val="00856392"/>
    <w:rsid w:val="00856415"/>
    <w:rsid w:val="00860A78"/>
    <w:rsid w:val="00861948"/>
    <w:rsid w:val="00861EA2"/>
    <w:rsid w:val="00862065"/>
    <w:rsid w:val="0086275D"/>
    <w:rsid w:val="008648EC"/>
    <w:rsid w:val="008649C1"/>
    <w:rsid w:val="00864A03"/>
    <w:rsid w:val="00865A57"/>
    <w:rsid w:val="00865C04"/>
    <w:rsid w:val="00865E92"/>
    <w:rsid w:val="00866CD3"/>
    <w:rsid w:val="00867975"/>
    <w:rsid w:val="008700AF"/>
    <w:rsid w:val="008738C5"/>
    <w:rsid w:val="00880C38"/>
    <w:rsid w:val="008815DB"/>
    <w:rsid w:val="00881FC0"/>
    <w:rsid w:val="0088286B"/>
    <w:rsid w:val="00882D56"/>
    <w:rsid w:val="00883E61"/>
    <w:rsid w:val="00884475"/>
    <w:rsid w:val="008857F7"/>
    <w:rsid w:val="00885B4F"/>
    <w:rsid w:val="00886DB9"/>
    <w:rsid w:val="00886F67"/>
    <w:rsid w:val="0088750D"/>
    <w:rsid w:val="008876A1"/>
    <w:rsid w:val="008879EC"/>
    <w:rsid w:val="00887D0F"/>
    <w:rsid w:val="00887EB3"/>
    <w:rsid w:val="008904E4"/>
    <w:rsid w:val="008906D9"/>
    <w:rsid w:val="008909B2"/>
    <w:rsid w:val="0089151E"/>
    <w:rsid w:val="00891C83"/>
    <w:rsid w:val="0089249D"/>
    <w:rsid w:val="008929B0"/>
    <w:rsid w:val="00892EC8"/>
    <w:rsid w:val="00894027"/>
    <w:rsid w:val="008962B7"/>
    <w:rsid w:val="00896318"/>
    <w:rsid w:val="00896A34"/>
    <w:rsid w:val="00896C7E"/>
    <w:rsid w:val="00896D64"/>
    <w:rsid w:val="00897DA9"/>
    <w:rsid w:val="008A2E84"/>
    <w:rsid w:val="008A412F"/>
    <w:rsid w:val="008A423A"/>
    <w:rsid w:val="008A4E54"/>
    <w:rsid w:val="008A5ED5"/>
    <w:rsid w:val="008A641A"/>
    <w:rsid w:val="008A6FD2"/>
    <w:rsid w:val="008A7612"/>
    <w:rsid w:val="008A778A"/>
    <w:rsid w:val="008A787E"/>
    <w:rsid w:val="008A7ECB"/>
    <w:rsid w:val="008B00AA"/>
    <w:rsid w:val="008B0543"/>
    <w:rsid w:val="008B0929"/>
    <w:rsid w:val="008B220C"/>
    <w:rsid w:val="008B23B6"/>
    <w:rsid w:val="008B25B5"/>
    <w:rsid w:val="008B26BD"/>
    <w:rsid w:val="008B30E7"/>
    <w:rsid w:val="008B4C74"/>
    <w:rsid w:val="008B4F14"/>
    <w:rsid w:val="008B5170"/>
    <w:rsid w:val="008B7B3F"/>
    <w:rsid w:val="008B7CBC"/>
    <w:rsid w:val="008B7DE8"/>
    <w:rsid w:val="008C030C"/>
    <w:rsid w:val="008C13F0"/>
    <w:rsid w:val="008C3709"/>
    <w:rsid w:val="008C3A99"/>
    <w:rsid w:val="008C4DF1"/>
    <w:rsid w:val="008C5370"/>
    <w:rsid w:val="008C5FEE"/>
    <w:rsid w:val="008C6FCE"/>
    <w:rsid w:val="008C7400"/>
    <w:rsid w:val="008C7EDF"/>
    <w:rsid w:val="008D20AB"/>
    <w:rsid w:val="008D22A0"/>
    <w:rsid w:val="008D2FFB"/>
    <w:rsid w:val="008D4902"/>
    <w:rsid w:val="008D7DA1"/>
    <w:rsid w:val="008E28FD"/>
    <w:rsid w:val="008E3ADB"/>
    <w:rsid w:val="008E3CFF"/>
    <w:rsid w:val="008E459C"/>
    <w:rsid w:val="008E460A"/>
    <w:rsid w:val="008E5A59"/>
    <w:rsid w:val="008E6A1B"/>
    <w:rsid w:val="008E6BE7"/>
    <w:rsid w:val="008F0AA2"/>
    <w:rsid w:val="008F0F3D"/>
    <w:rsid w:val="008F2334"/>
    <w:rsid w:val="008F236C"/>
    <w:rsid w:val="008F2998"/>
    <w:rsid w:val="008F3AF5"/>
    <w:rsid w:val="008F4185"/>
    <w:rsid w:val="008F5A9D"/>
    <w:rsid w:val="008F5D96"/>
    <w:rsid w:val="008F6DE6"/>
    <w:rsid w:val="008F7005"/>
    <w:rsid w:val="008F7E12"/>
    <w:rsid w:val="00900909"/>
    <w:rsid w:val="00900CCB"/>
    <w:rsid w:val="009034A9"/>
    <w:rsid w:val="009044E2"/>
    <w:rsid w:val="009051CC"/>
    <w:rsid w:val="009066BD"/>
    <w:rsid w:val="009077AA"/>
    <w:rsid w:val="00910D6D"/>
    <w:rsid w:val="00911BF1"/>
    <w:rsid w:val="00913193"/>
    <w:rsid w:val="00914FDF"/>
    <w:rsid w:val="00914FE4"/>
    <w:rsid w:val="00915139"/>
    <w:rsid w:val="009155E6"/>
    <w:rsid w:val="009163CE"/>
    <w:rsid w:val="0091659A"/>
    <w:rsid w:val="00917B9B"/>
    <w:rsid w:val="00920A89"/>
    <w:rsid w:val="00923952"/>
    <w:rsid w:val="00923BAF"/>
    <w:rsid w:val="00923E0B"/>
    <w:rsid w:val="00924020"/>
    <w:rsid w:val="009251C3"/>
    <w:rsid w:val="009253A7"/>
    <w:rsid w:val="009258C5"/>
    <w:rsid w:val="0092607E"/>
    <w:rsid w:val="00926099"/>
    <w:rsid w:val="00926637"/>
    <w:rsid w:val="00926718"/>
    <w:rsid w:val="00927410"/>
    <w:rsid w:val="0092755A"/>
    <w:rsid w:val="00927618"/>
    <w:rsid w:val="00927908"/>
    <w:rsid w:val="00927967"/>
    <w:rsid w:val="00930DBB"/>
    <w:rsid w:val="009316D4"/>
    <w:rsid w:val="00932B9D"/>
    <w:rsid w:val="00932CEA"/>
    <w:rsid w:val="00932E66"/>
    <w:rsid w:val="00934353"/>
    <w:rsid w:val="00935341"/>
    <w:rsid w:val="009379FA"/>
    <w:rsid w:val="00937D43"/>
    <w:rsid w:val="00940FCC"/>
    <w:rsid w:val="009411EF"/>
    <w:rsid w:val="00941607"/>
    <w:rsid w:val="00941D55"/>
    <w:rsid w:val="00942C8F"/>
    <w:rsid w:val="0094344E"/>
    <w:rsid w:val="00943491"/>
    <w:rsid w:val="00943C6D"/>
    <w:rsid w:val="00943DBC"/>
    <w:rsid w:val="009452EE"/>
    <w:rsid w:val="009454ED"/>
    <w:rsid w:val="00945D52"/>
    <w:rsid w:val="00945EBD"/>
    <w:rsid w:val="009477AD"/>
    <w:rsid w:val="00950A0F"/>
    <w:rsid w:val="00952BC4"/>
    <w:rsid w:val="0095497F"/>
    <w:rsid w:val="00954DA0"/>
    <w:rsid w:val="0095539A"/>
    <w:rsid w:val="00955488"/>
    <w:rsid w:val="00956966"/>
    <w:rsid w:val="009576E7"/>
    <w:rsid w:val="00961C23"/>
    <w:rsid w:val="00962E8A"/>
    <w:rsid w:val="009634BA"/>
    <w:rsid w:val="00963579"/>
    <w:rsid w:val="00963C54"/>
    <w:rsid w:val="00964428"/>
    <w:rsid w:val="0096445B"/>
    <w:rsid w:val="009645EA"/>
    <w:rsid w:val="009652B9"/>
    <w:rsid w:val="00965AC3"/>
    <w:rsid w:val="00965E78"/>
    <w:rsid w:val="00966DA1"/>
    <w:rsid w:val="00967895"/>
    <w:rsid w:val="0097130E"/>
    <w:rsid w:val="009721B6"/>
    <w:rsid w:val="00972E50"/>
    <w:rsid w:val="0097415C"/>
    <w:rsid w:val="0097581A"/>
    <w:rsid w:val="00975A36"/>
    <w:rsid w:val="00976197"/>
    <w:rsid w:val="00977026"/>
    <w:rsid w:val="009771F2"/>
    <w:rsid w:val="00977269"/>
    <w:rsid w:val="00977977"/>
    <w:rsid w:val="00977D7D"/>
    <w:rsid w:val="0098077E"/>
    <w:rsid w:val="009808E1"/>
    <w:rsid w:val="00980C0A"/>
    <w:rsid w:val="009815E4"/>
    <w:rsid w:val="0098445B"/>
    <w:rsid w:val="0098491E"/>
    <w:rsid w:val="0098508D"/>
    <w:rsid w:val="00986104"/>
    <w:rsid w:val="00986AB3"/>
    <w:rsid w:val="00986FE7"/>
    <w:rsid w:val="009879C5"/>
    <w:rsid w:val="00990FB4"/>
    <w:rsid w:val="00991EC6"/>
    <w:rsid w:val="00992243"/>
    <w:rsid w:val="0099226E"/>
    <w:rsid w:val="00993328"/>
    <w:rsid w:val="00993BB7"/>
    <w:rsid w:val="00995A7D"/>
    <w:rsid w:val="00996091"/>
    <w:rsid w:val="009964BC"/>
    <w:rsid w:val="00997075"/>
    <w:rsid w:val="00997701"/>
    <w:rsid w:val="009A04FC"/>
    <w:rsid w:val="009A05B9"/>
    <w:rsid w:val="009A0808"/>
    <w:rsid w:val="009A08F5"/>
    <w:rsid w:val="009A0F50"/>
    <w:rsid w:val="009A26C8"/>
    <w:rsid w:val="009A28AA"/>
    <w:rsid w:val="009A3E38"/>
    <w:rsid w:val="009A4414"/>
    <w:rsid w:val="009A4628"/>
    <w:rsid w:val="009A4E70"/>
    <w:rsid w:val="009A528D"/>
    <w:rsid w:val="009A5566"/>
    <w:rsid w:val="009A566A"/>
    <w:rsid w:val="009A6B60"/>
    <w:rsid w:val="009B0C13"/>
    <w:rsid w:val="009B0E83"/>
    <w:rsid w:val="009B2010"/>
    <w:rsid w:val="009B261D"/>
    <w:rsid w:val="009B2B58"/>
    <w:rsid w:val="009B36AB"/>
    <w:rsid w:val="009B392A"/>
    <w:rsid w:val="009B4317"/>
    <w:rsid w:val="009B436D"/>
    <w:rsid w:val="009B55B3"/>
    <w:rsid w:val="009B5D76"/>
    <w:rsid w:val="009B6B72"/>
    <w:rsid w:val="009B6CE3"/>
    <w:rsid w:val="009B70DE"/>
    <w:rsid w:val="009B7754"/>
    <w:rsid w:val="009B77C4"/>
    <w:rsid w:val="009C0267"/>
    <w:rsid w:val="009C07A7"/>
    <w:rsid w:val="009C0CC6"/>
    <w:rsid w:val="009C16AD"/>
    <w:rsid w:val="009C20AD"/>
    <w:rsid w:val="009C240B"/>
    <w:rsid w:val="009C27D9"/>
    <w:rsid w:val="009C2A1F"/>
    <w:rsid w:val="009C2E2F"/>
    <w:rsid w:val="009C2F5E"/>
    <w:rsid w:val="009C493B"/>
    <w:rsid w:val="009C5132"/>
    <w:rsid w:val="009C55D2"/>
    <w:rsid w:val="009C5BCF"/>
    <w:rsid w:val="009C5CA3"/>
    <w:rsid w:val="009C609D"/>
    <w:rsid w:val="009C66E6"/>
    <w:rsid w:val="009C72B8"/>
    <w:rsid w:val="009C76C6"/>
    <w:rsid w:val="009C7B02"/>
    <w:rsid w:val="009C7F2C"/>
    <w:rsid w:val="009D089D"/>
    <w:rsid w:val="009D3C37"/>
    <w:rsid w:val="009D3F71"/>
    <w:rsid w:val="009D42B2"/>
    <w:rsid w:val="009D55D2"/>
    <w:rsid w:val="009D64B0"/>
    <w:rsid w:val="009D6A72"/>
    <w:rsid w:val="009D6D42"/>
    <w:rsid w:val="009E062C"/>
    <w:rsid w:val="009E0AFB"/>
    <w:rsid w:val="009E0CD3"/>
    <w:rsid w:val="009E0F64"/>
    <w:rsid w:val="009E1801"/>
    <w:rsid w:val="009E2248"/>
    <w:rsid w:val="009E27A0"/>
    <w:rsid w:val="009E36FB"/>
    <w:rsid w:val="009E3879"/>
    <w:rsid w:val="009E414F"/>
    <w:rsid w:val="009E4F65"/>
    <w:rsid w:val="009E5771"/>
    <w:rsid w:val="009F02C7"/>
    <w:rsid w:val="009F0DA4"/>
    <w:rsid w:val="009F1836"/>
    <w:rsid w:val="009F2438"/>
    <w:rsid w:val="009F2B70"/>
    <w:rsid w:val="009F36DA"/>
    <w:rsid w:val="009F4E8A"/>
    <w:rsid w:val="009F57E2"/>
    <w:rsid w:val="009F65A0"/>
    <w:rsid w:val="009F6C55"/>
    <w:rsid w:val="009F7C2B"/>
    <w:rsid w:val="00A00021"/>
    <w:rsid w:val="00A00227"/>
    <w:rsid w:val="00A00FDB"/>
    <w:rsid w:val="00A0175B"/>
    <w:rsid w:val="00A022AA"/>
    <w:rsid w:val="00A03D18"/>
    <w:rsid w:val="00A03D19"/>
    <w:rsid w:val="00A0447B"/>
    <w:rsid w:val="00A07A7D"/>
    <w:rsid w:val="00A07A8B"/>
    <w:rsid w:val="00A07AE2"/>
    <w:rsid w:val="00A1096E"/>
    <w:rsid w:val="00A11B9E"/>
    <w:rsid w:val="00A1222C"/>
    <w:rsid w:val="00A1272D"/>
    <w:rsid w:val="00A12A61"/>
    <w:rsid w:val="00A138D8"/>
    <w:rsid w:val="00A147E5"/>
    <w:rsid w:val="00A15D4D"/>
    <w:rsid w:val="00A163C9"/>
    <w:rsid w:val="00A17159"/>
    <w:rsid w:val="00A179B9"/>
    <w:rsid w:val="00A20276"/>
    <w:rsid w:val="00A20437"/>
    <w:rsid w:val="00A20496"/>
    <w:rsid w:val="00A21364"/>
    <w:rsid w:val="00A2144D"/>
    <w:rsid w:val="00A2167D"/>
    <w:rsid w:val="00A217AD"/>
    <w:rsid w:val="00A21EEE"/>
    <w:rsid w:val="00A23E83"/>
    <w:rsid w:val="00A24102"/>
    <w:rsid w:val="00A2464D"/>
    <w:rsid w:val="00A2548C"/>
    <w:rsid w:val="00A25E80"/>
    <w:rsid w:val="00A279ED"/>
    <w:rsid w:val="00A3095D"/>
    <w:rsid w:val="00A334F6"/>
    <w:rsid w:val="00A34201"/>
    <w:rsid w:val="00A344E7"/>
    <w:rsid w:val="00A34A65"/>
    <w:rsid w:val="00A34C26"/>
    <w:rsid w:val="00A34C3B"/>
    <w:rsid w:val="00A379DB"/>
    <w:rsid w:val="00A400FB"/>
    <w:rsid w:val="00A4112A"/>
    <w:rsid w:val="00A41419"/>
    <w:rsid w:val="00A42777"/>
    <w:rsid w:val="00A43468"/>
    <w:rsid w:val="00A45105"/>
    <w:rsid w:val="00A45284"/>
    <w:rsid w:val="00A4765B"/>
    <w:rsid w:val="00A51323"/>
    <w:rsid w:val="00A51713"/>
    <w:rsid w:val="00A522D2"/>
    <w:rsid w:val="00A52AA6"/>
    <w:rsid w:val="00A53D3E"/>
    <w:rsid w:val="00A549D4"/>
    <w:rsid w:val="00A54A8C"/>
    <w:rsid w:val="00A555EC"/>
    <w:rsid w:val="00A563C5"/>
    <w:rsid w:val="00A57DD6"/>
    <w:rsid w:val="00A60816"/>
    <w:rsid w:val="00A60CE9"/>
    <w:rsid w:val="00A60DB7"/>
    <w:rsid w:val="00A60FAB"/>
    <w:rsid w:val="00A6153F"/>
    <w:rsid w:val="00A61588"/>
    <w:rsid w:val="00A61A56"/>
    <w:rsid w:val="00A61DEF"/>
    <w:rsid w:val="00A62766"/>
    <w:rsid w:val="00A627A6"/>
    <w:rsid w:val="00A63216"/>
    <w:rsid w:val="00A66090"/>
    <w:rsid w:val="00A66344"/>
    <w:rsid w:val="00A669F2"/>
    <w:rsid w:val="00A700F9"/>
    <w:rsid w:val="00A70D2E"/>
    <w:rsid w:val="00A72D7A"/>
    <w:rsid w:val="00A730B0"/>
    <w:rsid w:val="00A7328C"/>
    <w:rsid w:val="00A7466A"/>
    <w:rsid w:val="00A761EB"/>
    <w:rsid w:val="00A76750"/>
    <w:rsid w:val="00A76910"/>
    <w:rsid w:val="00A76D02"/>
    <w:rsid w:val="00A77A6A"/>
    <w:rsid w:val="00A77C33"/>
    <w:rsid w:val="00A8071A"/>
    <w:rsid w:val="00A8082F"/>
    <w:rsid w:val="00A809EB"/>
    <w:rsid w:val="00A80FA0"/>
    <w:rsid w:val="00A82C80"/>
    <w:rsid w:val="00A8357A"/>
    <w:rsid w:val="00A8408F"/>
    <w:rsid w:val="00A84DC4"/>
    <w:rsid w:val="00A852F9"/>
    <w:rsid w:val="00A86639"/>
    <w:rsid w:val="00A86E35"/>
    <w:rsid w:val="00A87946"/>
    <w:rsid w:val="00A92F3C"/>
    <w:rsid w:val="00A93280"/>
    <w:rsid w:val="00A93516"/>
    <w:rsid w:val="00A954CE"/>
    <w:rsid w:val="00A957EA"/>
    <w:rsid w:val="00A958C7"/>
    <w:rsid w:val="00A95B52"/>
    <w:rsid w:val="00A97343"/>
    <w:rsid w:val="00AA026F"/>
    <w:rsid w:val="00AA1577"/>
    <w:rsid w:val="00AA1B63"/>
    <w:rsid w:val="00AA1FBE"/>
    <w:rsid w:val="00AA43D4"/>
    <w:rsid w:val="00AA442F"/>
    <w:rsid w:val="00AA4C04"/>
    <w:rsid w:val="00AA5BEC"/>
    <w:rsid w:val="00AA5C52"/>
    <w:rsid w:val="00AA62F6"/>
    <w:rsid w:val="00AA6A6A"/>
    <w:rsid w:val="00AB1957"/>
    <w:rsid w:val="00AB1D96"/>
    <w:rsid w:val="00AB274E"/>
    <w:rsid w:val="00AB2E04"/>
    <w:rsid w:val="00AB49B8"/>
    <w:rsid w:val="00AB4B8C"/>
    <w:rsid w:val="00AB4EF2"/>
    <w:rsid w:val="00AB5380"/>
    <w:rsid w:val="00AB5785"/>
    <w:rsid w:val="00AB5EDE"/>
    <w:rsid w:val="00AB6049"/>
    <w:rsid w:val="00AB6D7A"/>
    <w:rsid w:val="00AB797B"/>
    <w:rsid w:val="00AB7C06"/>
    <w:rsid w:val="00AC09EB"/>
    <w:rsid w:val="00AC2019"/>
    <w:rsid w:val="00AC2171"/>
    <w:rsid w:val="00AC2309"/>
    <w:rsid w:val="00AC28B2"/>
    <w:rsid w:val="00AC3640"/>
    <w:rsid w:val="00AC3693"/>
    <w:rsid w:val="00AC3C96"/>
    <w:rsid w:val="00AC506C"/>
    <w:rsid w:val="00AC649F"/>
    <w:rsid w:val="00AC67DE"/>
    <w:rsid w:val="00AC6B2A"/>
    <w:rsid w:val="00AC7DA0"/>
    <w:rsid w:val="00AD118F"/>
    <w:rsid w:val="00AD174A"/>
    <w:rsid w:val="00AD351A"/>
    <w:rsid w:val="00AD3944"/>
    <w:rsid w:val="00AD3AF1"/>
    <w:rsid w:val="00AD630A"/>
    <w:rsid w:val="00AD6F98"/>
    <w:rsid w:val="00AD7266"/>
    <w:rsid w:val="00AD7523"/>
    <w:rsid w:val="00AD77D3"/>
    <w:rsid w:val="00AE1818"/>
    <w:rsid w:val="00AE5102"/>
    <w:rsid w:val="00AE740A"/>
    <w:rsid w:val="00AF0088"/>
    <w:rsid w:val="00AF00B8"/>
    <w:rsid w:val="00AF0126"/>
    <w:rsid w:val="00AF0534"/>
    <w:rsid w:val="00AF075E"/>
    <w:rsid w:val="00AF0F1C"/>
    <w:rsid w:val="00AF13B5"/>
    <w:rsid w:val="00AF1C00"/>
    <w:rsid w:val="00AF2693"/>
    <w:rsid w:val="00AF2A21"/>
    <w:rsid w:val="00AF2B23"/>
    <w:rsid w:val="00AF4061"/>
    <w:rsid w:val="00AF4632"/>
    <w:rsid w:val="00AF4EAF"/>
    <w:rsid w:val="00AF5382"/>
    <w:rsid w:val="00AF56C3"/>
    <w:rsid w:val="00AF5DBD"/>
    <w:rsid w:val="00AF6AE6"/>
    <w:rsid w:val="00AF76B1"/>
    <w:rsid w:val="00AF77D1"/>
    <w:rsid w:val="00B01753"/>
    <w:rsid w:val="00B02D39"/>
    <w:rsid w:val="00B03980"/>
    <w:rsid w:val="00B04E98"/>
    <w:rsid w:val="00B06026"/>
    <w:rsid w:val="00B073F1"/>
    <w:rsid w:val="00B10577"/>
    <w:rsid w:val="00B10B6E"/>
    <w:rsid w:val="00B1115F"/>
    <w:rsid w:val="00B124CB"/>
    <w:rsid w:val="00B12A85"/>
    <w:rsid w:val="00B1372A"/>
    <w:rsid w:val="00B139C8"/>
    <w:rsid w:val="00B14A6A"/>
    <w:rsid w:val="00B1525E"/>
    <w:rsid w:val="00B1538F"/>
    <w:rsid w:val="00B15544"/>
    <w:rsid w:val="00B15CA9"/>
    <w:rsid w:val="00B1629F"/>
    <w:rsid w:val="00B1664E"/>
    <w:rsid w:val="00B16DBD"/>
    <w:rsid w:val="00B17C0C"/>
    <w:rsid w:val="00B20466"/>
    <w:rsid w:val="00B21117"/>
    <w:rsid w:val="00B2152E"/>
    <w:rsid w:val="00B2161B"/>
    <w:rsid w:val="00B21C60"/>
    <w:rsid w:val="00B21EAD"/>
    <w:rsid w:val="00B21FC7"/>
    <w:rsid w:val="00B22947"/>
    <w:rsid w:val="00B23079"/>
    <w:rsid w:val="00B241C7"/>
    <w:rsid w:val="00B2459A"/>
    <w:rsid w:val="00B25CD0"/>
    <w:rsid w:val="00B25EB9"/>
    <w:rsid w:val="00B265B6"/>
    <w:rsid w:val="00B26B21"/>
    <w:rsid w:val="00B271AB"/>
    <w:rsid w:val="00B2770F"/>
    <w:rsid w:val="00B27B7A"/>
    <w:rsid w:val="00B27D51"/>
    <w:rsid w:val="00B27F99"/>
    <w:rsid w:val="00B309A9"/>
    <w:rsid w:val="00B32082"/>
    <w:rsid w:val="00B32325"/>
    <w:rsid w:val="00B32466"/>
    <w:rsid w:val="00B327DC"/>
    <w:rsid w:val="00B34550"/>
    <w:rsid w:val="00B348D3"/>
    <w:rsid w:val="00B34CED"/>
    <w:rsid w:val="00B36EAF"/>
    <w:rsid w:val="00B417B9"/>
    <w:rsid w:val="00B42028"/>
    <w:rsid w:val="00B43778"/>
    <w:rsid w:val="00B4446E"/>
    <w:rsid w:val="00B44615"/>
    <w:rsid w:val="00B45C88"/>
    <w:rsid w:val="00B474F3"/>
    <w:rsid w:val="00B47751"/>
    <w:rsid w:val="00B50283"/>
    <w:rsid w:val="00B51739"/>
    <w:rsid w:val="00B521DF"/>
    <w:rsid w:val="00B5231B"/>
    <w:rsid w:val="00B534E1"/>
    <w:rsid w:val="00B5439B"/>
    <w:rsid w:val="00B55C12"/>
    <w:rsid w:val="00B56319"/>
    <w:rsid w:val="00B563F3"/>
    <w:rsid w:val="00B568B1"/>
    <w:rsid w:val="00B57238"/>
    <w:rsid w:val="00B573FE"/>
    <w:rsid w:val="00B5755D"/>
    <w:rsid w:val="00B611F1"/>
    <w:rsid w:val="00B61CBF"/>
    <w:rsid w:val="00B62E70"/>
    <w:rsid w:val="00B63487"/>
    <w:rsid w:val="00B645E2"/>
    <w:rsid w:val="00B66421"/>
    <w:rsid w:val="00B664A1"/>
    <w:rsid w:val="00B673B3"/>
    <w:rsid w:val="00B67CB4"/>
    <w:rsid w:val="00B7042C"/>
    <w:rsid w:val="00B70FCC"/>
    <w:rsid w:val="00B73030"/>
    <w:rsid w:val="00B73EEA"/>
    <w:rsid w:val="00B74379"/>
    <w:rsid w:val="00B74CF3"/>
    <w:rsid w:val="00B75B52"/>
    <w:rsid w:val="00B75D95"/>
    <w:rsid w:val="00B75EA5"/>
    <w:rsid w:val="00B763A0"/>
    <w:rsid w:val="00B773B6"/>
    <w:rsid w:val="00B806F5"/>
    <w:rsid w:val="00B807C4"/>
    <w:rsid w:val="00B809F0"/>
    <w:rsid w:val="00B8131D"/>
    <w:rsid w:val="00B820EA"/>
    <w:rsid w:val="00B82F1E"/>
    <w:rsid w:val="00B845AD"/>
    <w:rsid w:val="00B84CA3"/>
    <w:rsid w:val="00B85C9C"/>
    <w:rsid w:val="00B868EB"/>
    <w:rsid w:val="00B87286"/>
    <w:rsid w:val="00B873E5"/>
    <w:rsid w:val="00B87F97"/>
    <w:rsid w:val="00B90C58"/>
    <w:rsid w:val="00B9113C"/>
    <w:rsid w:val="00B91A48"/>
    <w:rsid w:val="00B934C8"/>
    <w:rsid w:val="00B937CF"/>
    <w:rsid w:val="00B955AE"/>
    <w:rsid w:val="00B97120"/>
    <w:rsid w:val="00B9750C"/>
    <w:rsid w:val="00BA006B"/>
    <w:rsid w:val="00BA04AE"/>
    <w:rsid w:val="00BA0942"/>
    <w:rsid w:val="00BA0C30"/>
    <w:rsid w:val="00BA1C14"/>
    <w:rsid w:val="00BA26EF"/>
    <w:rsid w:val="00BA384C"/>
    <w:rsid w:val="00BA45DF"/>
    <w:rsid w:val="00BA5238"/>
    <w:rsid w:val="00BA55B2"/>
    <w:rsid w:val="00BA5ADD"/>
    <w:rsid w:val="00BA5C1C"/>
    <w:rsid w:val="00BA746D"/>
    <w:rsid w:val="00BA7582"/>
    <w:rsid w:val="00BB091A"/>
    <w:rsid w:val="00BB0B61"/>
    <w:rsid w:val="00BB0B9B"/>
    <w:rsid w:val="00BB0CDF"/>
    <w:rsid w:val="00BB0EEC"/>
    <w:rsid w:val="00BB2DB2"/>
    <w:rsid w:val="00BB2E09"/>
    <w:rsid w:val="00BB3EF2"/>
    <w:rsid w:val="00BB3EF6"/>
    <w:rsid w:val="00BB4656"/>
    <w:rsid w:val="00BB4A39"/>
    <w:rsid w:val="00BC011E"/>
    <w:rsid w:val="00BC1F55"/>
    <w:rsid w:val="00BC2724"/>
    <w:rsid w:val="00BC27D8"/>
    <w:rsid w:val="00BC322E"/>
    <w:rsid w:val="00BC3C03"/>
    <w:rsid w:val="00BC6966"/>
    <w:rsid w:val="00BC6BA5"/>
    <w:rsid w:val="00BC73DC"/>
    <w:rsid w:val="00BC7567"/>
    <w:rsid w:val="00BD0C1D"/>
    <w:rsid w:val="00BD2E66"/>
    <w:rsid w:val="00BD303A"/>
    <w:rsid w:val="00BD33EF"/>
    <w:rsid w:val="00BD4136"/>
    <w:rsid w:val="00BD41E8"/>
    <w:rsid w:val="00BD426F"/>
    <w:rsid w:val="00BD45A5"/>
    <w:rsid w:val="00BD5251"/>
    <w:rsid w:val="00BD575A"/>
    <w:rsid w:val="00BD5C03"/>
    <w:rsid w:val="00BD622B"/>
    <w:rsid w:val="00BD65D4"/>
    <w:rsid w:val="00BD6AFD"/>
    <w:rsid w:val="00BD79C5"/>
    <w:rsid w:val="00BE05B1"/>
    <w:rsid w:val="00BE17F9"/>
    <w:rsid w:val="00BE1F56"/>
    <w:rsid w:val="00BE31ED"/>
    <w:rsid w:val="00BE3243"/>
    <w:rsid w:val="00BE3733"/>
    <w:rsid w:val="00BE3F8C"/>
    <w:rsid w:val="00BE4A48"/>
    <w:rsid w:val="00BE4BFF"/>
    <w:rsid w:val="00BE51F3"/>
    <w:rsid w:val="00BE56A0"/>
    <w:rsid w:val="00BE6313"/>
    <w:rsid w:val="00BE7A47"/>
    <w:rsid w:val="00BF177B"/>
    <w:rsid w:val="00BF2085"/>
    <w:rsid w:val="00BF3225"/>
    <w:rsid w:val="00BF49EC"/>
    <w:rsid w:val="00BF4A87"/>
    <w:rsid w:val="00BF4AD8"/>
    <w:rsid w:val="00BF55E0"/>
    <w:rsid w:val="00BF6276"/>
    <w:rsid w:val="00BF72D4"/>
    <w:rsid w:val="00BF7F1B"/>
    <w:rsid w:val="00BF7F9B"/>
    <w:rsid w:val="00C004E9"/>
    <w:rsid w:val="00C02EFE"/>
    <w:rsid w:val="00C038BD"/>
    <w:rsid w:val="00C03971"/>
    <w:rsid w:val="00C0476B"/>
    <w:rsid w:val="00C057E2"/>
    <w:rsid w:val="00C05989"/>
    <w:rsid w:val="00C06B58"/>
    <w:rsid w:val="00C07D17"/>
    <w:rsid w:val="00C11181"/>
    <w:rsid w:val="00C117FE"/>
    <w:rsid w:val="00C11BB0"/>
    <w:rsid w:val="00C126CC"/>
    <w:rsid w:val="00C13447"/>
    <w:rsid w:val="00C1449D"/>
    <w:rsid w:val="00C15334"/>
    <w:rsid w:val="00C16EAD"/>
    <w:rsid w:val="00C17308"/>
    <w:rsid w:val="00C179B1"/>
    <w:rsid w:val="00C207F2"/>
    <w:rsid w:val="00C2097B"/>
    <w:rsid w:val="00C21137"/>
    <w:rsid w:val="00C217C5"/>
    <w:rsid w:val="00C22336"/>
    <w:rsid w:val="00C23AFB"/>
    <w:rsid w:val="00C23EEA"/>
    <w:rsid w:val="00C248A1"/>
    <w:rsid w:val="00C2507E"/>
    <w:rsid w:val="00C2527A"/>
    <w:rsid w:val="00C25594"/>
    <w:rsid w:val="00C26306"/>
    <w:rsid w:val="00C264C4"/>
    <w:rsid w:val="00C276EF"/>
    <w:rsid w:val="00C277FC"/>
    <w:rsid w:val="00C27B6A"/>
    <w:rsid w:val="00C27C18"/>
    <w:rsid w:val="00C316C6"/>
    <w:rsid w:val="00C31C29"/>
    <w:rsid w:val="00C32782"/>
    <w:rsid w:val="00C336BD"/>
    <w:rsid w:val="00C33BFB"/>
    <w:rsid w:val="00C33EF0"/>
    <w:rsid w:val="00C34A53"/>
    <w:rsid w:val="00C3620D"/>
    <w:rsid w:val="00C36412"/>
    <w:rsid w:val="00C366D0"/>
    <w:rsid w:val="00C3706F"/>
    <w:rsid w:val="00C4133A"/>
    <w:rsid w:val="00C420AF"/>
    <w:rsid w:val="00C4260F"/>
    <w:rsid w:val="00C43B06"/>
    <w:rsid w:val="00C43B89"/>
    <w:rsid w:val="00C44C17"/>
    <w:rsid w:val="00C44D25"/>
    <w:rsid w:val="00C44F66"/>
    <w:rsid w:val="00C450DF"/>
    <w:rsid w:val="00C45239"/>
    <w:rsid w:val="00C456BB"/>
    <w:rsid w:val="00C45968"/>
    <w:rsid w:val="00C465EB"/>
    <w:rsid w:val="00C475EE"/>
    <w:rsid w:val="00C5084D"/>
    <w:rsid w:val="00C5085B"/>
    <w:rsid w:val="00C517B3"/>
    <w:rsid w:val="00C517E1"/>
    <w:rsid w:val="00C51D1E"/>
    <w:rsid w:val="00C534E1"/>
    <w:rsid w:val="00C53CB8"/>
    <w:rsid w:val="00C55329"/>
    <w:rsid w:val="00C55F94"/>
    <w:rsid w:val="00C56674"/>
    <w:rsid w:val="00C56825"/>
    <w:rsid w:val="00C56B15"/>
    <w:rsid w:val="00C56FD5"/>
    <w:rsid w:val="00C608A8"/>
    <w:rsid w:val="00C646AD"/>
    <w:rsid w:val="00C655ED"/>
    <w:rsid w:val="00C65E76"/>
    <w:rsid w:val="00C65EA3"/>
    <w:rsid w:val="00C66255"/>
    <w:rsid w:val="00C66B0D"/>
    <w:rsid w:val="00C67537"/>
    <w:rsid w:val="00C71968"/>
    <w:rsid w:val="00C7216C"/>
    <w:rsid w:val="00C72579"/>
    <w:rsid w:val="00C7298C"/>
    <w:rsid w:val="00C72A51"/>
    <w:rsid w:val="00C75215"/>
    <w:rsid w:val="00C75975"/>
    <w:rsid w:val="00C7754F"/>
    <w:rsid w:val="00C8007A"/>
    <w:rsid w:val="00C81206"/>
    <w:rsid w:val="00C82873"/>
    <w:rsid w:val="00C83177"/>
    <w:rsid w:val="00C836B5"/>
    <w:rsid w:val="00C842FA"/>
    <w:rsid w:val="00C84AFD"/>
    <w:rsid w:val="00C84B56"/>
    <w:rsid w:val="00C85D6A"/>
    <w:rsid w:val="00C86652"/>
    <w:rsid w:val="00C87536"/>
    <w:rsid w:val="00C90218"/>
    <w:rsid w:val="00C90C15"/>
    <w:rsid w:val="00C91DAF"/>
    <w:rsid w:val="00C924BB"/>
    <w:rsid w:val="00C92847"/>
    <w:rsid w:val="00C92B17"/>
    <w:rsid w:val="00C92B9F"/>
    <w:rsid w:val="00C9352A"/>
    <w:rsid w:val="00C948A1"/>
    <w:rsid w:val="00C9537D"/>
    <w:rsid w:val="00C956B6"/>
    <w:rsid w:val="00C95D8B"/>
    <w:rsid w:val="00C97F1D"/>
    <w:rsid w:val="00CA0483"/>
    <w:rsid w:val="00CA175D"/>
    <w:rsid w:val="00CA259D"/>
    <w:rsid w:val="00CA291D"/>
    <w:rsid w:val="00CA3886"/>
    <w:rsid w:val="00CA423E"/>
    <w:rsid w:val="00CA500B"/>
    <w:rsid w:val="00CA54A4"/>
    <w:rsid w:val="00CA59AD"/>
    <w:rsid w:val="00CA7503"/>
    <w:rsid w:val="00CA7569"/>
    <w:rsid w:val="00CB1C4E"/>
    <w:rsid w:val="00CB2713"/>
    <w:rsid w:val="00CB2915"/>
    <w:rsid w:val="00CB2D53"/>
    <w:rsid w:val="00CB3519"/>
    <w:rsid w:val="00CB3583"/>
    <w:rsid w:val="00CB3F6A"/>
    <w:rsid w:val="00CB582C"/>
    <w:rsid w:val="00CB6854"/>
    <w:rsid w:val="00CB72FC"/>
    <w:rsid w:val="00CB7E61"/>
    <w:rsid w:val="00CC1665"/>
    <w:rsid w:val="00CC2BC5"/>
    <w:rsid w:val="00CC2E1E"/>
    <w:rsid w:val="00CC3750"/>
    <w:rsid w:val="00CC468D"/>
    <w:rsid w:val="00CC472F"/>
    <w:rsid w:val="00CC548A"/>
    <w:rsid w:val="00CC595D"/>
    <w:rsid w:val="00CC61F4"/>
    <w:rsid w:val="00CD1E74"/>
    <w:rsid w:val="00CD201E"/>
    <w:rsid w:val="00CD222B"/>
    <w:rsid w:val="00CD3436"/>
    <w:rsid w:val="00CD3F11"/>
    <w:rsid w:val="00CD484F"/>
    <w:rsid w:val="00CD4FE8"/>
    <w:rsid w:val="00CD5481"/>
    <w:rsid w:val="00CD5B23"/>
    <w:rsid w:val="00CD5F92"/>
    <w:rsid w:val="00CD6579"/>
    <w:rsid w:val="00CD65B2"/>
    <w:rsid w:val="00CD75E0"/>
    <w:rsid w:val="00CE0F83"/>
    <w:rsid w:val="00CE11D9"/>
    <w:rsid w:val="00CE1D42"/>
    <w:rsid w:val="00CE1E11"/>
    <w:rsid w:val="00CE266D"/>
    <w:rsid w:val="00CE2AC0"/>
    <w:rsid w:val="00CE392A"/>
    <w:rsid w:val="00CE4340"/>
    <w:rsid w:val="00CE4EA6"/>
    <w:rsid w:val="00CE5994"/>
    <w:rsid w:val="00CE6690"/>
    <w:rsid w:val="00CE6CB3"/>
    <w:rsid w:val="00CE70A5"/>
    <w:rsid w:val="00CE713F"/>
    <w:rsid w:val="00CE7E07"/>
    <w:rsid w:val="00CF07B7"/>
    <w:rsid w:val="00CF140D"/>
    <w:rsid w:val="00CF1840"/>
    <w:rsid w:val="00CF2196"/>
    <w:rsid w:val="00CF2F1B"/>
    <w:rsid w:val="00CF3859"/>
    <w:rsid w:val="00CF3F31"/>
    <w:rsid w:val="00CF41AB"/>
    <w:rsid w:val="00CF41C7"/>
    <w:rsid w:val="00CF424C"/>
    <w:rsid w:val="00CF4D6B"/>
    <w:rsid w:val="00CF5319"/>
    <w:rsid w:val="00CF64D7"/>
    <w:rsid w:val="00CF7A6A"/>
    <w:rsid w:val="00D0082C"/>
    <w:rsid w:val="00D00B5F"/>
    <w:rsid w:val="00D03864"/>
    <w:rsid w:val="00D03C2A"/>
    <w:rsid w:val="00D043AC"/>
    <w:rsid w:val="00D052B9"/>
    <w:rsid w:val="00D069EF"/>
    <w:rsid w:val="00D070CD"/>
    <w:rsid w:val="00D072C6"/>
    <w:rsid w:val="00D100A5"/>
    <w:rsid w:val="00D1082F"/>
    <w:rsid w:val="00D11D1F"/>
    <w:rsid w:val="00D11E4C"/>
    <w:rsid w:val="00D11EE9"/>
    <w:rsid w:val="00D13DE4"/>
    <w:rsid w:val="00D14B0C"/>
    <w:rsid w:val="00D158D0"/>
    <w:rsid w:val="00D15F95"/>
    <w:rsid w:val="00D1658F"/>
    <w:rsid w:val="00D16689"/>
    <w:rsid w:val="00D16FD5"/>
    <w:rsid w:val="00D178C9"/>
    <w:rsid w:val="00D1794F"/>
    <w:rsid w:val="00D2017C"/>
    <w:rsid w:val="00D203FA"/>
    <w:rsid w:val="00D20591"/>
    <w:rsid w:val="00D21327"/>
    <w:rsid w:val="00D21AF9"/>
    <w:rsid w:val="00D2245A"/>
    <w:rsid w:val="00D22C8E"/>
    <w:rsid w:val="00D238DB"/>
    <w:rsid w:val="00D24293"/>
    <w:rsid w:val="00D25466"/>
    <w:rsid w:val="00D26407"/>
    <w:rsid w:val="00D26EC3"/>
    <w:rsid w:val="00D27C5F"/>
    <w:rsid w:val="00D27EFE"/>
    <w:rsid w:val="00D31062"/>
    <w:rsid w:val="00D32B95"/>
    <w:rsid w:val="00D333CF"/>
    <w:rsid w:val="00D3365F"/>
    <w:rsid w:val="00D345A9"/>
    <w:rsid w:val="00D35DA6"/>
    <w:rsid w:val="00D36185"/>
    <w:rsid w:val="00D37CA6"/>
    <w:rsid w:val="00D37E13"/>
    <w:rsid w:val="00D40AE9"/>
    <w:rsid w:val="00D40F6E"/>
    <w:rsid w:val="00D41D77"/>
    <w:rsid w:val="00D41EBF"/>
    <w:rsid w:val="00D41F24"/>
    <w:rsid w:val="00D42390"/>
    <w:rsid w:val="00D430B6"/>
    <w:rsid w:val="00D45E18"/>
    <w:rsid w:val="00D46334"/>
    <w:rsid w:val="00D508AB"/>
    <w:rsid w:val="00D50A14"/>
    <w:rsid w:val="00D50E6B"/>
    <w:rsid w:val="00D52A35"/>
    <w:rsid w:val="00D52B4C"/>
    <w:rsid w:val="00D540FE"/>
    <w:rsid w:val="00D55685"/>
    <w:rsid w:val="00D55CEB"/>
    <w:rsid w:val="00D56A34"/>
    <w:rsid w:val="00D573AA"/>
    <w:rsid w:val="00D576DA"/>
    <w:rsid w:val="00D578D0"/>
    <w:rsid w:val="00D6115D"/>
    <w:rsid w:val="00D6159F"/>
    <w:rsid w:val="00D61B29"/>
    <w:rsid w:val="00D62F97"/>
    <w:rsid w:val="00D63BA8"/>
    <w:rsid w:val="00D65D1D"/>
    <w:rsid w:val="00D66C9A"/>
    <w:rsid w:val="00D67500"/>
    <w:rsid w:val="00D67717"/>
    <w:rsid w:val="00D7043D"/>
    <w:rsid w:val="00D713BF"/>
    <w:rsid w:val="00D71582"/>
    <w:rsid w:val="00D71802"/>
    <w:rsid w:val="00D7270C"/>
    <w:rsid w:val="00D729C1"/>
    <w:rsid w:val="00D72FC9"/>
    <w:rsid w:val="00D73A72"/>
    <w:rsid w:val="00D73EA3"/>
    <w:rsid w:val="00D744D1"/>
    <w:rsid w:val="00D75040"/>
    <w:rsid w:val="00D750B5"/>
    <w:rsid w:val="00D75DDF"/>
    <w:rsid w:val="00D76E54"/>
    <w:rsid w:val="00D76F78"/>
    <w:rsid w:val="00D77211"/>
    <w:rsid w:val="00D772C0"/>
    <w:rsid w:val="00D772EC"/>
    <w:rsid w:val="00D773D2"/>
    <w:rsid w:val="00D77F65"/>
    <w:rsid w:val="00D8052C"/>
    <w:rsid w:val="00D80E0D"/>
    <w:rsid w:val="00D81C9E"/>
    <w:rsid w:val="00D82A4A"/>
    <w:rsid w:val="00D83E0F"/>
    <w:rsid w:val="00D8435C"/>
    <w:rsid w:val="00D85181"/>
    <w:rsid w:val="00D861F5"/>
    <w:rsid w:val="00D8642A"/>
    <w:rsid w:val="00D86EF2"/>
    <w:rsid w:val="00D926F7"/>
    <w:rsid w:val="00D92AB9"/>
    <w:rsid w:val="00D9564D"/>
    <w:rsid w:val="00D96809"/>
    <w:rsid w:val="00D97FA0"/>
    <w:rsid w:val="00DA0061"/>
    <w:rsid w:val="00DA185C"/>
    <w:rsid w:val="00DA2386"/>
    <w:rsid w:val="00DA37B5"/>
    <w:rsid w:val="00DA3BCC"/>
    <w:rsid w:val="00DA6B6B"/>
    <w:rsid w:val="00DA7544"/>
    <w:rsid w:val="00DA7E2E"/>
    <w:rsid w:val="00DB0619"/>
    <w:rsid w:val="00DB1B46"/>
    <w:rsid w:val="00DB21B9"/>
    <w:rsid w:val="00DB32C4"/>
    <w:rsid w:val="00DB33CB"/>
    <w:rsid w:val="00DB5538"/>
    <w:rsid w:val="00DB6A4B"/>
    <w:rsid w:val="00DB6BDA"/>
    <w:rsid w:val="00DB6DC9"/>
    <w:rsid w:val="00DC0204"/>
    <w:rsid w:val="00DC0511"/>
    <w:rsid w:val="00DC17D3"/>
    <w:rsid w:val="00DC196E"/>
    <w:rsid w:val="00DC1986"/>
    <w:rsid w:val="00DC326F"/>
    <w:rsid w:val="00DC327B"/>
    <w:rsid w:val="00DC396C"/>
    <w:rsid w:val="00DC39D9"/>
    <w:rsid w:val="00DC4509"/>
    <w:rsid w:val="00DC4D11"/>
    <w:rsid w:val="00DC5234"/>
    <w:rsid w:val="00DC5D39"/>
    <w:rsid w:val="00DC7354"/>
    <w:rsid w:val="00DC7C8B"/>
    <w:rsid w:val="00DD042A"/>
    <w:rsid w:val="00DD1082"/>
    <w:rsid w:val="00DD131D"/>
    <w:rsid w:val="00DD147E"/>
    <w:rsid w:val="00DD16C1"/>
    <w:rsid w:val="00DD1D16"/>
    <w:rsid w:val="00DD1DEB"/>
    <w:rsid w:val="00DD2C3A"/>
    <w:rsid w:val="00DD5B8C"/>
    <w:rsid w:val="00DD5CF6"/>
    <w:rsid w:val="00DD5DEE"/>
    <w:rsid w:val="00DD6C12"/>
    <w:rsid w:val="00DE0630"/>
    <w:rsid w:val="00DE0D40"/>
    <w:rsid w:val="00DE10FC"/>
    <w:rsid w:val="00DE1579"/>
    <w:rsid w:val="00DE1D3A"/>
    <w:rsid w:val="00DE24B7"/>
    <w:rsid w:val="00DE2AFF"/>
    <w:rsid w:val="00DE2C6E"/>
    <w:rsid w:val="00DE376B"/>
    <w:rsid w:val="00DE481C"/>
    <w:rsid w:val="00DE5CEE"/>
    <w:rsid w:val="00DE6508"/>
    <w:rsid w:val="00DE731A"/>
    <w:rsid w:val="00DE77B4"/>
    <w:rsid w:val="00DE7A2B"/>
    <w:rsid w:val="00DF1077"/>
    <w:rsid w:val="00DF2869"/>
    <w:rsid w:val="00DF297F"/>
    <w:rsid w:val="00DF3EA6"/>
    <w:rsid w:val="00DF435A"/>
    <w:rsid w:val="00DF4437"/>
    <w:rsid w:val="00DF49DE"/>
    <w:rsid w:val="00DF504D"/>
    <w:rsid w:val="00DF5338"/>
    <w:rsid w:val="00DF5F95"/>
    <w:rsid w:val="00DF6202"/>
    <w:rsid w:val="00DF6267"/>
    <w:rsid w:val="00DF6C57"/>
    <w:rsid w:val="00DF72EB"/>
    <w:rsid w:val="00DF7473"/>
    <w:rsid w:val="00DF766A"/>
    <w:rsid w:val="00DF79B0"/>
    <w:rsid w:val="00DF7CF7"/>
    <w:rsid w:val="00E00516"/>
    <w:rsid w:val="00E01DBD"/>
    <w:rsid w:val="00E0300A"/>
    <w:rsid w:val="00E03AA6"/>
    <w:rsid w:val="00E04A05"/>
    <w:rsid w:val="00E04DCC"/>
    <w:rsid w:val="00E05CFC"/>
    <w:rsid w:val="00E05D0C"/>
    <w:rsid w:val="00E05EF5"/>
    <w:rsid w:val="00E11753"/>
    <w:rsid w:val="00E11B12"/>
    <w:rsid w:val="00E11BF1"/>
    <w:rsid w:val="00E1332C"/>
    <w:rsid w:val="00E147E1"/>
    <w:rsid w:val="00E14827"/>
    <w:rsid w:val="00E1574B"/>
    <w:rsid w:val="00E17BDE"/>
    <w:rsid w:val="00E2071B"/>
    <w:rsid w:val="00E20E66"/>
    <w:rsid w:val="00E224AB"/>
    <w:rsid w:val="00E224CF"/>
    <w:rsid w:val="00E22C09"/>
    <w:rsid w:val="00E24AE6"/>
    <w:rsid w:val="00E2511F"/>
    <w:rsid w:val="00E26E03"/>
    <w:rsid w:val="00E27C2F"/>
    <w:rsid w:val="00E27EF0"/>
    <w:rsid w:val="00E303D2"/>
    <w:rsid w:val="00E3054D"/>
    <w:rsid w:val="00E30683"/>
    <w:rsid w:val="00E31136"/>
    <w:rsid w:val="00E31675"/>
    <w:rsid w:val="00E33417"/>
    <w:rsid w:val="00E33E98"/>
    <w:rsid w:val="00E34904"/>
    <w:rsid w:val="00E349C6"/>
    <w:rsid w:val="00E356E1"/>
    <w:rsid w:val="00E3585B"/>
    <w:rsid w:val="00E3596A"/>
    <w:rsid w:val="00E35FC9"/>
    <w:rsid w:val="00E37E30"/>
    <w:rsid w:val="00E37EE5"/>
    <w:rsid w:val="00E4112F"/>
    <w:rsid w:val="00E41985"/>
    <w:rsid w:val="00E41FDA"/>
    <w:rsid w:val="00E42170"/>
    <w:rsid w:val="00E42A17"/>
    <w:rsid w:val="00E42B7E"/>
    <w:rsid w:val="00E42B84"/>
    <w:rsid w:val="00E43886"/>
    <w:rsid w:val="00E44746"/>
    <w:rsid w:val="00E44E2C"/>
    <w:rsid w:val="00E44E9D"/>
    <w:rsid w:val="00E45473"/>
    <w:rsid w:val="00E456B9"/>
    <w:rsid w:val="00E501B2"/>
    <w:rsid w:val="00E50322"/>
    <w:rsid w:val="00E50FDE"/>
    <w:rsid w:val="00E514A5"/>
    <w:rsid w:val="00E527EA"/>
    <w:rsid w:val="00E52923"/>
    <w:rsid w:val="00E52DDB"/>
    <w:rsid w:val="00E538A0"/>
    <w:rsid w:val="00E54462"/>
    <w:rsid w:val="00E55D37"/>
    <w:rsid w:val="00E5631C"/>
    <w:rsid w:val="00E5706C"/>
    <w:rsid w:val="00E6128C"/>
    <w:rsid w:val="00E63D9F"/>
    <w:rsid w:val="00E641CE"/>
    <w:rsid w:val="00E6526D"/>
    <w:rsid w:val="00E6535F"/>
    <w:rsid w:val="00E66322"/>
    <w:rsid w:val="00E66577"/>
    <w:rsid w:val="00E670AC"/>
    <w:rsid w:val="00E6714B"/>
    <w:rsid w:val="00E70159"/>
    <w:rsid w:val="00E70CE4"/>
    <w:rsid w:val="00E712E2"/>
    <w:rsid w:val="00E7191F"/>
    <w:rsid w:val="00E71AD4"/>
    <w:rsid w:val="00E71CEA"/>
    <w:rsid w:val="00E72CE6"/>
    <w:rsid w:val="00E7304D"/>
    <w:rsid w:val="00E73F31"/>
    <w:rsid w:val="00E74610"/>
    <w:rsid w:val="00E74A7D"/>
    <w:rsid w:val="00E75E77"/>
    <w:rsid w:val="00E774C4"/>
    <w:rsid w:val="00E77931"/>
    <w:rsid w:val="00E81430"/>
    <w:rsid w:val="00E81B1A"/>
    <w:rsid w:val="00E81FA6"/>
    <w:rsid w:val="00E83948"/>
    <w:rsid w:val="00E8399F"/>
    <w:rsid w:val="00E840A6"/>
    <w:rsid w:val="00E8475B"/>
    <w:rsid w:val="00E85D73"/>
    <w:rsid w:val="00E86150"/>
    <w:rsid w:val="00E8673B"/>
    <w:rsid w:val="00E86967"/>
    <w:rsid w:val="00E87A9C"/>
    <w:rsid w:val="00E90AB2"/>
    <w:rsid w:val="00E90F8B"/>
    <w:rsid w:val="00E925A4"/>
    <w:rsid w:val="00E927A5"/>
    <w:rsid w:val="00E92D84"/>
    <w:rsid w:val="00E92FE1"/>
    <w:rsid w:val="00E930A6"/>
    <w:rsid w:val="00E93283"/>
    <w:rsid w:val="00E93A59"/>
    <w:rsid w:val="00E93BC5"/>
    <w:rsid w:val="00E93D63"/>
    <w:rsid w:val="00E94A32"/>
    <w:rsid w:val="00E94C6F"/>
    <w:rsid w:val="00E94C79"/>
    <w:rsid w:val="00E94ECD"/>
    <w:rsid w:val="00E958D3"/>
    <w:rsid w:val="00E95E92"/>
    <w:rsid w:val="00E96143"/>
    <w:rsid w:val="00E9744E"/>
    <w:rsid w:val="00EA026F"/>
    <w:rsid w:val="00EA0781"/>
    <w:rsid w:val="00EA09CB"/>
    <w:rsid w:val="00EA0BD6"/>
    <w:rsid w:val="00EA13A1"/>
    <w:rsid w:val="00EA1D85"/>
    <w:rsid w:val="00EA26E8"/>
    <w:rsid w:val="00EA4868"/>
    <w:rsid w:val="00EA6043"/>
    <w:rsid w:val="00EA6686"/>
    <w:rsid w:val="00EA79FE"/>
    <w:rsid w:val="00EA7C11"/>
    <w:rsid w:val="00EB0A3F"/>
    <w:rsid w:val="00EB0E22"/>
    <w:rsid w:val="00EB12F2"/>
    <w:rsid w:val="00EB15BB"/>
    <w:rsid w:val="00EB17F1"/>
    <w:rsid w:val="00EB1BC7"/>
    <w:rsid w:val="00EB271E"/>
    <w:rsid w:val="00EB4024"/>
    <w:rsid w:val="00EB45AB"/>
    <w:rsid w:val="00EB5FD1"/>
    <w:rsid w:val="00EB6240"/>
    <w:rsid w:val="00EB669B"/>
    <w:rsid w:val="00EB6BCD"/>
    <w:rsid w:val="00EB72D1"/>
    <w:rsid w:val="00EB779F"/>
    <w:rsid w:val="00EB7C19"/>
    <w:rsid w:val="00EB7FE4"/>
    <w:rsid w:val="00EC00E6"/>
    <w:rsid w:val="00EC024D"/>
    <w:rsid w:val="00EC2225"/>
    <w:rsid w:val="00EC2B31"/>
    <w:rsid w:val="00EC32B0"/>
    <w:rsid w:val="00EC3A9A"/>
    <w:rsid w:val="00EC4127"/>
    <w:rsid w:val="00EC4B19"/>
    <w:rsid w:val="00EC4D88"/>
    <w:rsid w:val="00EC6411"/>
    <w:rsid w:val="00EC6D32"/>
    <w:rsid w:val="00EC6EDE"/>
    <w:rsid w:val="00EC7AD9"/>
    <w:rsid w:val="00EC7CD9"/>
    <w:rsid w:val="00ED003B"/>
    <w:rsid w:val="00ED1001"/>
    <w:rsid w:val="00ED1183"/>
    <w:rsid w:val="00ED15DF"/>
    <w:rsid w:val="00ED4023"/>
    <w:rsid w:val="00ED41E6"/>
    <w:rsid w:val="00ED4589"/>
    <w:rsid w:val="00ED4939"/>
    <w:rsid w:val="00ED5D82"/>
    <w:rsid w:val="00ED6773"/>
    <w:rsid w:val="00ED67EC"/>
    <w:rsid w:val="00ED7056"/>
    <w:rsid w:val="00EE00A3"/>
    <w:rsid w:val="00EE0962"/>
    <w:rsid w:val="00EE13B0"/>
    <w:rsid w:val="00EE148A"/>
    <w:rsid w:val="00EE17BE"/>
    <w:rsid w:val="00EE18CA"/>
    <w:rsid w:val="00EE22B7"/>
    <w:rsid w:val="00EE3F8D"/>
    <w:rsid w:val="00EE4694"/>
    <w:rsid w:val="00EE59FD"/>
    <w:rsid w:val="00EE5D28"/>
    <w:rsid w:val="00EE5E4A"/>
    <w:rsid w:val="00EE69DE"/>
    <w:rsid w:val="00EE6F36"/>
    <w:rsid w:val="00EF1215"/>
    <w:rsid w:val="00EF1FCB"/>
    <w:rsid w:val="00EF2A90"/>
    <w:rsid w:val="00EF3C83"/>
    <w:rsid w:val="00EF56F4"/>
    <w:rsid w:val="00EF6F15"/>
    <w:rsid w:val="00F000F9"/>
    <w:rsid w:val="00F00D31"/>
    <w:rsid w:val="00F01501"/>
    <w:rsid w:val="00F01983"/>
    <w:rsid w:val="00F01B9C"/>
    <w:rsid w:val="00F01D2E"/>
    <w:rsid w:val="00F02B9D"/>
    <w:rsid w:val="00F02D64"/>
    <w:rsid w:val="00F0390E"/>
    <w:rsid w:val="00F03F7A"/>
    <w:rsid w:val="00F0401D"/>
    <w:rsid w:val="00F0576D"/>
    <w:rsid w:val="00F07153"/>
    <w:rsid w:val="00F103FB"/>
    <w:rsid w:val="00F109A6"/>
    <w:rsid w:val="00F119EC"/>
    <w:rsid w:val="00F11D8B"/>
    <w:rsid w:val="00F128FD"/>
    <w:rsid w:val="00F12BDF"/>
    <w:rsid w:val="00F13FD3"/>
    <w:rsid w:val="00F141E8"/>
    <w:rsid w:val="00F14D03"/>
    <w:rsid w:val="00F16881"/>
    <w:rsid w:val="00F204E5"/>
    <w:rsid w:val="00F213D4"/>
    <w:rsid w:val="00F22591"/>
    <w:rsid w:val="00F2262A"/>
    <w:rsid w:val="00F22E9F"/>
    <w:rsid w:val="00F23211"/>
    <w:rsid w:val="00F2373B"/>
    <w:rsid w:val="00F23BF7"/>
    <w:rsid w:val="00F23C29"/>
    <w:rsid w:val="00F23FAE"/>
    <w:rsid w:val="00F264D4"/>
    <w:rsid w:val="00F2776A"/>
    <w:rsid w:val="00F27FA3"/>
    <w:rsid w:val="00F305EE"/>
    <w:rsid w:val="00F309C1"/>
    <w:rsid w:val="00F30EAB"/>
    <w:rsid w:val="00F31611"/>
    <w:rsid w:val="00F33424"/>
    <w:rsid w:val="00F340C4"/>
    <w:rsid w:val="00F34794"/>
    <w:rsid w:val="00F351A3"/>
    <w:rsid w:val="00F36665"/>
    <w:rsid w:val="00F36D25"/>
    <w:rsid w:val="00F407B8"/>
    <w:rsid w:val="00F42582"/>
    <w:rsid w:val="00F431DA"/>
    <w:rsid w:val="00F474C8"/>
    <w:rsid w:val="00F504C3"/>
    <w:rsid w:val="00F51028"/>
    <w:rsid w:val="00F5166A"/>
    <w:rsid w:val="00F52227"/>
    <w:rsid w:val="00F52567"/>
    <w:rsid w:val="00F525EF"/>
    <w:rsid w:val="00F53932"/>
    <w:rsid w:val="00F558CA"/>
    <w:rsid w:val="00F56061"/>
    <w:rsid w:val="00F562DC"/>
    <w:rsid w:val="00F57CA4"/>
    <w:rsid w:val="00F606BC"/>
    <w:rsid w:val="00F61FD3"/>
    <w:rsid w:val="00F620AE"/>
    <w:rsid w:val="00F624F5"/>
    <w:rsid w:val="00F6507C"/>
    <w:rsid w:val="00F6508B"/>
    <w:rsid w:val="00F66C27"/>
    <w:rsid w:val="00F71C85"/>
    <w:rsid w:val="00F73D47"/>
    <w:rsid w:val="00F74E84"/>
    <w:rsid w:val="00F75867"/>
    <w:rsid w:val="00F76B11"/>
    <w:rsid w:val="00F76B79"/>
    <w:rsid w:val="00F779BA"/>
    <w:rsid w:val="00F80964"/>
    <w:rsid w:val="00F810AC"/>
    <w:rsid w:val="00F81365"/>
    <w:rsid w:val="00F8194B"/>
    <w:rsid w:val="00F8230E"/>
    <w:rsid w:val="00F8450A"/>
    <w:rsid w:val="00F84595"/>
    <w:rsid w:val="00F84D32"/>
    <w:rsid w:val="00F858D2"/>
    <w:rsid w:val="00F862E3"/>
    <w:rsid w:val="00F864E9"/>
    <w:rsid w:val="00F86505"/>
    <w:rsid w:val="00F8692D"/>
    <w:rsid w:val="00F877D6"/>
    <w:rsid w:val="00F878B8"/>
    <w:rsid w:val="00F93BE5"/>
    <w:rsid w:val="00F93EDA"/>
    <w:rsid w:val="00F94274"/>
    <w:rsid w:val="00F9474D"/>
    <w:rsid w:val="00F9498D"/>
    <w:rsid w:val="00F94AB8"/>
    <w:rsid w:val="00F95197"/>
    <w:rsid w:val="00F954DA"/>
    <w:rsid w:val="00F9589F"/>
    <w:rsid w:val="00F96504"/>
    <w:rsid w:val="00FA0896"/>
    <w:rsid w:val="00FA2232"/>
    <w:rsid w:val="00FA2A2B"/>
    <w:rsid w:val="00FA2E2B"/>
    <w:rsid w:val="00FA387A"/>
    <w:rsid w:val="00FA3E83"/>
    <w:rsid w:val="00FA4953"/>
    <w:rsid w:val="00FA54A5"/>
    <w:rsid w:val="00FA5593"/>
    <w:rsid w:val="00FA6BBE"/>
    <w:rsid w:val="00FA7092"/>
    <w:rsid w:val="00FB0AE4"/>
    <w:rsid w:val="00FB1ADA"/>
    <w:rsid w:val="00FB25CC"/>
    <w:rsid w:val="00FB265E"/>
    <w:rsid w:val="00FB351F"/>
    <w:rsid w:val="00FB445F"/>
    <w:rsid w:val="00FB4F94"/>
    <w:rsid w:val="00FB5289"/>
    <w:rsid w:val="00FB5CCF"/>
    <w:rsid w:val="00FB5D39"/>
    <w:rsid w:val="00FB65B3"/>
    <w:rsid w:val="00FB68C7"/>
    <w:rsid w:val="00FB6AC0"/>
    <w:rsid w:val="00FB6CA5"/>
    <w:rsid w:val="00FB7A9C"/>
    <w:rsid w:val="00FB7F00"/>
    <w:rsid w:val="00FC2C5C"/>
    <w:rsid w:val="00FC3184"/>
    <w:rsid w:val="00FC3564"/>
    <w:rsid w:val="00FC4542"/>
    <w:rsid w:val="00FC6A14"/>
    <w:rsid w:val="00FC7212"/>
    <w:rsid w:val="00FC7BDD"/>
    <w:rsid w:val="00FD1E8B"/>
    <w:rsid w:val="00FD2F0B"/>
    <w:rsid w:val="00FD51F7"/>
    <w:rsid w:val="00FD5A64"/>
    <w:rsid w:val="00FD5F66"/>
    <w:rsid w:val="00FD7C83"/>
    <w:rsid w:val="00FE0BF7"/>
    <w:rsid w:val="00FE0F35"/>
    <w:rsid w:val="00FE1060"/>
    <w:rsid w:val="00FE13FC"/>
    <w:rsid w:val="00FE4BFD"/>
    <w:rsid w:val="00FE5A30"/>
    <w:rsid w:val="00FE5C33"/>
    <w:rsid w:val="00FE67D9"/>
    <w:rsid w:val="00FE7AA8"/>
    <w:rsid w:val="00FF02A5"/>
    <w:rsid w:val="00FF0AAB"/>
    <w:rsid w:val="00FF18C5"/>
    <w:rsid w:val="00FF2F3F"/>
    <w:rsid w:val="00FF3017"/>
    <w:rsid w:val="00FF37A2"/>
    <w:rsid w:val="00FF477B"/>
    <w:rsid w:val="00FF560F"/>
    <w:rsid w:val="00FF6CB6"/>
    <w:rsid w:val="00FF6D79"/>
    <w:rsid w:val="00FF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C2CA73-E699-4472-8A56-D5C1D421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12">
    <w:name w:val="toc 1"/>
    <w:basedOn w:val="a1"/>
    <w:next w:val="a1"/>
    <w:autoRedefine/>
    <w:semiHidden/>
  </w:style>
  <w:style w:type="paragraph" w:styleId="28">
    <w:name w:val="toc 2"/>
    <w:basedOn w:val="a1"/>
    <w:next w:val="a1"/>
    <w:autoRedefine/>
    <w:semiHidden/>
    <w:pPr>
      <w:ind w:left="240"/>
    </w:pPr>
  </w:style>
  <w:style w:type="paragraph" w:styleId="37">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table" w:styleId="aff7">
    <w:name w:val="Table Grid"/>
    <w:basedOn w:val="a3"/>
    <w:uiPriority w:val="59"/>
    <w:rsid w:val="00BE3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2"/>
    <w:uiPriority w:val="99"/>
    <w:semiHidden/>
    <w:rsid w:val="002D3F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05">
      <w:bodyDiv w:val="1"/>
      <w:marLeft w:val="0"/>
      <w:marRight w:val="0"/>
      <w:marTop w:val="0"/>
      <w:marBottom w:val="0"/>
      <w:divBdr>
        <w:top w:val="none" w:sz="0" w:space="0" w:color="auto"/>
        <w:left w:val="none" w:sz="0" w:space="0" w:color="auto"/>
        <w:bottom w:val="none" w:sz="0" w:space="0" w:color="auto"/>
        <w:right w:val="none" w:sz="0" w:space="0" w:color="auto"/>
      </w:divBdr>
    </w:div>
    <w:div w:id="237440469">
      <w:bodyDiv w:val="1"/>
      <w:marLeft w:val="0"/>
      <w:marRight w:val="0"/>
      <w:marTop w:val="0"/>
      <w:marBottom w:val="0"/>
      <w:divBdr>
        <w:top w:val="none" w:sz="0" w:space="0" w:color="auto"/>
        <w:left w:val="none" w:sz="0" w:space="0" w:color="auto"/>
        <w:bottom w:val="none" w:sz="0" w:space="0" w:color="auto"/>
        <w:right w:val="none" w:sz="0" w:space="0" w:color="auto"/>
      </w:divBdr>
    </w:div>
    <w:div w:id="256063200">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86004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C746-8FDC-4AAE-B535-B3A42654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7779</TotalTime>
  <Pages>5</Pages>
  <Words>3478</Words>
  <Characters>19825</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23257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纳跃跃</cp:lastModifiedBy>
  <cp:revision>2900</cp:revision>
  <cp:lastPrinted>2000-05-02T10:54:00Z</cp:lastPrinted>
  <dcterms:created xsi:type="dcterms:W3CDTF">2019-09-13T02:19:00Z</dcterms:created>
  <dcterms:modified xsi:type="dcterms:W3CDTF">2020-10-16T07:28:00Z</dcterms:modified>
</cp:coreProperties>
</file>