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3127"/>
        <w:rPr/>
      </w:pPr>
      <w:r w:rsidDel="00000000" w:rsidR="00000000" w:rsidRPr="00000000">
        <w:rPr>
          <w:color w:val="ff0000"/>
          <w:rtl w:val="0"/>
        </w:rPr>
        <w:t xml:space="preserve">SUBLIMACIONES FRAIES DK</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spacing w:before="0" w:lineRule="auto"/>
        <w:ind w:left="3127" w:right="3080" w:firstLine="0"/>
        <w:jc w:val="center"/>
        <w:rPr>
          <w:b w:val="1"/>
          <w:sz w:val="22"/>
          <w:szCs w:val="22"/>
        </w:rPr>
      </w:pPr>
      <w:r w:rsidDel="00000000" w:rsidR="00000000" w:rsidRPr="00000000">
        <w:rPr>
          <w:b w:val="1"/>
          <w:sz w:val="22"/>
          <w:szCs w:val="22"/>
          <w:rtl w:val="0"/>
        </w:rPr>
        <w:t xml:space="preserve">REUNIÓN SEMANAL DE SCRUM ACTA No. 0</w:t>
      </w:r>
      <w:r w:rsidDel="00000000" w:rsidR="00000000" w:rsidRPr="00000000">
        <w:rPr>
          <w:b w:val="1"/>
          <w:color w:val="ff0000"/>
          <w:rtl w:val="0"/>
        </w:rPr>
        <w:t xml:space="preserve">4</w:t>
      </w:r>
      <w:r w:rsidDel="00000000" w:rsidR="00000000" w:rsidRPr="00000000">
        <w:rPr>
          <w:rtl w:val="0"/>
        </w:rPr>
      </w:r>
    </w:p>
    <w:p w:rsidR="00000000" w:rsidDel="00000000" w:rsidP="00000000" w:rsidRDefault="00000000" w:rsidRPr="00000000" w14:paraId="00000004">
      <w:pPr>
        <w:spacing w:before="1" w:lineRule="auto"/>
        <w:ind w:left="3126" w:right="3085" w:firstLine="0"/>
        <w:jc w:val="center"/>
        <w:rPr>
          <w:b w:val="1"/>
          <w:sz w:val="16"/>
          <w:szCs w:val="16"/>
        </w:rPr>
      </w:pPr>
      <w:r w:rsidDel="00000000" w:rsidR="00000000" w:rsidRPr="00000000">
        <w:rPr>
          <w:b w:val="1"/>
          <w:color w:val="ff0000"/>
          <w:sz w:val="16"/>
          <w:szCs w:val="16"/>
          <w:rtl w:val="0"/>
        </w:rPr>
        <w:t xml:space="preserve">27/11/2022</w:t>
      </w:r>
      <w:r w:rsidDel="00000000" w:rsidR="00000000" w:rsidRPr="00000000">
        <w:rPr>
          <w:b w:val="1"/>
          <w:sz w:val="16"/>
          <w:szCs w:val="16"/>
          <w:rtl w:val="0"/>
        </w:rPr>
        <w:t xml:space="preserve">, </w:t>
      </w:r>
      <w:r w:rsidDel="00000000" w:rsidR="00000000" w:rsidRPr="00000000">
        <w:rPr>
          <w:b w:val="1"/>
          <w:color w:val="ff0000"/>
          <w:sz w:val="16"/>
          <w:szCs w:val="16"/>
          <w:rtl w:val="0"/>
        </w:rPr>
        <w:t xml:space="preserve">6:00 pm</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tabs>
          <w:tab w:val="left" w:pos="7629"/>
        </w:tabs>
        <w:ind w:left="5279" w:firstLine="0"/>
        <w:rPr/>
      </w:pPr>
      <w:r w:rsidDel="00000000" w:rsidR="00000000" w:rsidRPr="00000000">
        <w:rPr>
          <w:rtl w:val="0"/>
        </w:rPr>
        <w:t xml:space="preserve">SPRINT No. _</w:t>
      </w:r>
      <w:r w:rsidDel="00000000" w:rsidR="00000000" w:rsidRPr="00000000">
        <w:rPr>
          <w:u w:val="single"/>
          <w:rtl w:val="0"/>
        </w:rPr>
        <w:t xml:space="preserve">4</w:t>
      </w:r>
      <w:r w:rsidDel="00000000" w:rsidR="00000000" w:rsidRPr="00000000">
        <w:rPr>
          <w:rtl w:val="0"/>
        </w:rPr>
        <w:t xml:space="preserve">_</w:t>
        <w:tab/>
        <w:t xml:space="preserve">SEMANA No. </w:t>
      </w:r>
      <w:r w:rsidDel="00000000" w:rsidR="00000000" w:rsidRPr="00000000">
        <w:rPr>
          <w:u w:val="single"/>
          <w:rtl w:val="0"/>
        </w:rPr>
        <w:t xml:space="preserve">_4</w:t>
      </w:r>
      <w:r w:rsidDel="00000000" w:rsidR="00000000" w:rsidRPr="00000000">
        <w:rPr>
          <w:rtl w:val="0"/>
        </w:rPr>
        <w:t xml:space="preserve">_</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spacing w:before="0" w:lineRule="auto"/>
        <w:ind w:left="682" w:right="0" w:firstLine="0"/>
        <w:jc w:val="left"/>
        <w:rPr>
          <w:b w:val="1"/>
          <w:sz w:val="20"/>
          <w:szCs w:val="20"/>
        </w:rPr>
      </w:pPr>
      <w:r w:rsidDel="00000000" w:rsidR="00000000" w:rsidRPr="00000000">
        <w:rPr>
          <w:b w:val="1"/>
          <w:sz w:val="20"/>
          <w:szCs w:val="20"/>
          <w:rtl w:val="0"/>
        </w:rPr>
        <w:t xml:space="preserve">ORDEN DEL DÍA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042"/>
        </w:tabs>
        <w:spacing w:after="0" w:before="0" w:line="260" w:lineRule="auto"/>
        <w:ind w:left="104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Acuerdos sobre dinámica de trabajo</w:t>
      </w:r>
    </w:p>
    <w:p w:rsidR="00000000" w:rsidDel="00000000" w:rsidP="00000000" w:rsidRDefault="00000000" w:rsidRPr="00000000" w14:paraId="000000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042"/>
        </w:tabs>
        <w:spacing w:after="0" w:before="0" w:line="252.00000000000003" w:lineRule="auto"/>
        <w:ind w:left="104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Seguimiento a tareas</w:t>
      </w:r>
    </w:p>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042"/>
        </w:tabs>
        <w:spacing w:after="0" w:before="0" w:line="251" w:lineRule="auto"/>
        <w:ind w:left="104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Dificultades presentadas - informe de Restrospectiva</w:t>
      </w:r>
    </w:p>
    <w:p w:rsidR="00000000" w:rsidDel="00000000" w:rsidP="00000000" w:rsidRDefault="00000000" w:rsidRPr="00000000" w14:paraId="000000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042"/>
        </w:tabs>
        <w:spacing w:after="0" w:before="0" w:line="259" w:lineRule="auto"/>
        <w:ind w:left="104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Varios</w:t>
      </w:r>
    </w:p>
    <w:p w:rsidR="00000000" w:rsidDel="00000000" w:rsidP="00000000" w:rsidRDefault="00000000" w:rsidRPr="00000000" w14:paraId="00000010">
      <w:pPr>
        <w:pStyle w:val="Heading1"/>
        <w:spacing w:before="227" w:lineRule="auto"/>
        <w:ind w:firstLine="682"/>
        <w:rPr/>
      </w:pPr>
      <w:r w:rsidDel="00000000" w:rsidR="00000000" w:rsidRPr="00000000">
        <w:rPr>
          <w:rtl w:val="0"/>
        </w:rPr>
        <w:t xml:space="preserve">DESARROLLO DEL ORDEN DEL DÍA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49"/>
        </w:tabs>
        <w:spacing w:after="0" w:before="0" w:line="240" w:lineRule="auto"/>
        <w:ind w:left="682" w:right="64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Trabajar en forma virtual vía drive, Hangouts y Whatsapp, utilización de github(Scrum Master) Las reuniones con el tutor Scrum Master se realizarán cada jueves de de 9 pm a 10 pm, por otra parte, con los integrantes del grupo tendremos reuniones diarias de 10 a 20 minutos vía whatsapp para seguimiento de tareas diarias.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73"/>
        </w:tabs>
        <w:spacing w:after="0" w:before="1" w:line="240" w:lineRule="auto"/>
        <w:ind w:left="682" w:right="63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Leer el Sprint </w:t>
      </w:r>
      <w:r w:rsidDel="00000000" w:rsidR="00000000" w:rsidRPr="00000000">
        <w:rPr>
          <w:sz w:val="20"/>
          <w:szCs w:val="20"/>
          <w:rtl w:val="0"/>
        </w:rPr>
        <w:t xml:space="preserve">3</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 ciclo 4 para recordar las tareas de la semana anterior y verificar si se cumplieron o no cada uno trabajó de forma individual y en la reunión grupal unimos los puntos resueltos.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para el Sprint </w:t>
      </w:r>
      <w:r w:rsidDel="00000000" w:rsidR="00000000" w:rsidRPr="00000000">
        <w:rPr>
          <w:sz w:val="20"/>
          <w:szCs w:val="20"/>
          <w:rtl w:val="0"/>
        </w:rPr>
        <w:t xml:space="preserve">4</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Trabajamos la parte del Front unida al back para realizar el inicio de sesión de la plataforma, con su usuario y contraseña, </w:t>
      </w:r>
      <w:r w:rsidDel="00000000" w:rsidR="00000000" w:rsidRPr="00000000">
        <w:rPr>
          <w:sz w:val="20"/>
          <w:szCs w:val="20"/>
          <w:rtl w:val="0"/>
        </w:rPr>
        <w:t xml:space="preserve">agregamos las vistas para que los métodos del API del back sean utilizables por el FRONT.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sz w:val="20"/>
          <w:szCs w:val="20"/>
          <w:rtl w:val="0"/>
        </w:rPr>
        <w:t xml:space="preserve">3. informe de retrospectiva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sz w:val="20"/>
          <w:szCs w:val="20"/>
          <w:rtl w:val="0"/>
        </w:rPr>
        <w:t xml:space="preserve">tuvimos problemas para realizar las vistas sobre componentes en el front para poder hacer utilización de las funcionalidades de la API del Backend,  sin embargo logramos realizar las validaciones sobre los servicios del API y realizar las funcionalidades en el Front, realizamos las correcciones sobre los mensajes enviados y los estados HTTP, ademas de comprobar que se tenga navegabilidad sobre la aplicacion.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643" w:firstLine="0"/>
        <w:jc w:val="both"/>
        <w:rPr>
          <w:sz w:val="20"/>
          <w:szCs w:val="20"/>
        </w:rPr>
      </w:pPr>
      <w:r w:rsidDel="00000000" w:rsidR="00000000" w:rsidRPr="00000000">
        <w:rPr>
          <w:sz w:val="20"/>
          <w:szCs w:val="20"/>
          <w:rtl w:val="0"/>
        </w:rPr>
        <w:t xml:space="preserve">adicionamos los pantallazos de la aplicacion funcional.</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ind w:firstLine="682"/>
        <w:rPr/>
      </w:pPr>
      <w:r w:rsidDel="00000000" w:rsidR="00000000" w:rsidRPr="00000000">
        <w:rPr>
          <w:rtl w:val="0"/>
        </w:rPr>
        <w:t xml:space="preserve">COMPROMISOS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8550.0" w:type="dxa"/>
        <w:jc w:val="left"/>
        <w:tblInd w:w="6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05"/>
        <w:gridCol w:w="2535"/>
        <w:gridCol w:w="2310"/>
        <w:tblGridChange w:id="0">
          <w:tblGrid>
            <w:gridCol w:w="3705"/>
            <w:gridCol w:w="2535"/>
            <w:gridCol w:w="2310"/>
          </w:tblGrid>
        </w:tblGridChange>
      </w:tblGrid>
      <w:tr>
        <w:trPr>
          <w:cantSplit w:val="0"/>
          <w:trHeight w:val="364" w:hRule="atLeast"/>
          <w:tblHeader w:val="0"/>
        </w:trPr>
        <w:tc>
          <w:tcPr>
            <w:tcBorders>
              <w:bottom w:color="000000" w:space="0" w:sz="6" w:val="single"/>
            </w:tcBorders>
            <w:shd w:fill="d9d9d9"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78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COMPROMISO</w:t>
            </w:r>
          </w:p>
        </w:tc>
        <w:tc>
          <w:tcPr>
            <w:tcBorders>
              <w:bottom w:color="000000" w:space="0" w:sz="6" w:val="single"/>
            </w:tcBorders>
            <w:shd w:fill="d9d9d9"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RESPONSABLE</w:t>
            </w:r>
          </w:p>
        </w:tc>
        <w:tc>
          <w:tcPr>
            <w:tcBorders>
              <w:bottom w:color="000000" w:space="0" w:sz="6" w:val="single"/>
            </w:tcBorders>
            <w:shd w:fill="d9d9d9"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9" w:right="48"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FECHA</w:t>
            </w:r>
          </w:p>
        </w:tc>
      </w:tr>
      <w:tr>
        <w:trPr>
          <w:cantSplit w:val="0"/>
          <w:trHeight w:val="359" w:hRule="atLeast"/>
          <w:tblHeader w:val="0"/>
        </w:trPr>
        <w:tc>
          <w:tcPr>
            <w:tcBorders>
              <w:top w:color="000000" w:space="0" w:sz="6"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Product Backlog</w:t>
            </w:r>
          </w:p>
        </w:tc>
        <w:tc>
          <w:tcPr>
            <w:tcBorders>
              <w:top w:color="000000" w:space="0" w:sz="6"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Richard Cuadros</w:t>
            </w:r>
          </w:p>
        </w:tc>
        <w:tc>
          <w:tcPr>
            <w:tcBorders>
              <w:top w:color="000000" w:space="0" w:sz="6"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7" w:right="8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/11/22</w:t>
            </w:r>
          </w:p>
        </w:tc>
      </w:tr>
      <w:tr>
        <w:trPr>
          <w:cantSplit w:val="0"/>
          <w:trHeight w:val="359" w:hRule="atLeast"/>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Gestión configuración</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Adilson Rodriguez</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7" w:right="8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/11/22</w:t>
            </w:r>
          </w:p>
        </w:tc>
      </w:tr>
      <w:tr>
        <w:trPr>
          <w:cantSplit w:val="0"/>
          <w:trHeight w:val="359"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Historias de usuario</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6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Fredy Fernandez</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 w:right="8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/11/22</w:t>
            </w:r>
          </w:p>
        </w:tc>
      </w:tr>
      <w:tr>
        <w:trPr>
          <w:cantSplit w:val="0"/>
          <w:trHeight w:val="359"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Informe de retrospectiva</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6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Darynka Rebellon</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 w:right="8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/11/22</w:t>
            </w:r>
          </w:p>
        </w:tc>
      </w:tr>
      <w:tr>
        <w:trPr>
          <w:cantSplit w:val="0"/>
          <w:trHeight w:val="361"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1236" w:firstLine="0"/>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Tester</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6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Juan Pablo Patiño</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9" w:right="48"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/11/22</w:t>
            </w:r>
          </w:p>
        </w:tc>
      </w:tr>
    </w:tbl>
    <w:p w:rsidR="00000000" w:rsidDel="00000000" w:rsidP="00000000" w:rsidRDefault="00000000" w:rsidRPr="00000000" w14:paraId="00000033">
      <w:pPr>
        <w:spacing w:before="75" w:lineRule="auto"/>
        <w:ind w:left="3123" w:right="30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HISTORIAS DE USUARIO</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sz w:val="17"/>
          <w:szCs w:val="17"/>
        </w:rPr>
        <w:drawing>
          <wp:inline distB="114300" distT="114300" distL="114300" distR="114300">
            <wp:extent cx="6448425" cy="2512710"/>
            <wp:effectExtent b="0" l="0" r="0" t="0"/>
            <wp:docPr id="19" name="image8.png"/>
            <a:graphic>
              <a:graphicData uri="http://schemas.openxmlformats.org/drawingml/2006/picture">
                <pic:pic>
                  <pic:nvPicPr>
                    <pic:cNvPr id="0" name="image8.png"/>
                    <pic:cNvPicPr preferRelativeResize="0"/>
                  </pic:nvPicPr>
                  <pic:blipFill>
                    <a:blip r:embed="rId7"/>
                    <a:srcRect b="17446" l="0" r="0" t="7350"/>
                    <a:stretch>
                      <a:fillRect/>
                    </a:stretch>
                  </pic:blipFill>
                  <pic:spPr>
                    <a:xfrm>
                      <a:off x="0" y="0"/>
                      <a:ext cx="6448425" cy="251271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2"/>
        <w:tblW w:w="8928.0" w:type="dxa"/>
        <w:jc w:val="left"/>
        <w:tblInd w:w="6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2"/>
        <w:gridCol w:w="6796"/>
        <w:tblGridChange w:id="0">
          <w:tblGrid>
            <w:gridCol w:w="2132"/>
            <w:gridCol w:w="6796"/>
          </w:tblGrid>
        </w:tblGridChange>
      </w:tblGrid>
      <w:tr>
        <w:trPr>
          <w:cantSplit w:val="0"/>
          <w:trHeight w:val="270" w:hRule="atLeast"/>
          <w:tblHeader w:val="0"/>
        </w:trPr>
        <w:tc>
          <w:tcPr>
            <w:gridSpan w:val="2"/>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3378" w:right="337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HISTORIA DE USUARIO.</w:t>
            </w:r>
          </w:p>
        </w:tc>
      </w:tr>
      <w:tr>
        <w:trPr>
          <w:cantSplit w:val="0"/>
          <w:trHeight w:val="285"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9" w:lineRule="auto"/>
              <w:ind w:left="57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Número: 1</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Usuario: Cliente</w:t>
            </w:r>
          </w:p>
        </w:tc>
      </w:tr>
      <w:tr>
        <w:trPr>
          <w:cantSplit w:val="0"/>
          <w:trHeight w:val="270" w:hRule="atLeast"/>
          <w:tblHeader w:val="0"/>
        </w:trPr>
        <w:tc>
          <w:tcPr>
            <w:gridSpan w:val="2"/>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 la historia de usuario: Autenticación de usuario</w:t>
            </w:r>
          </w:p>
        </w:tc>
      </w:tr>
      <w:tr>
        <w:trPr>
          <w:cantSplit w:val="0"/>
          <w:trHeight w:val="282"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Prioridad: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Alta</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Riego del desarrollador: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Bajo</w:t>
            </w:r>
          </w:p>
        </w:tc>
      </w:tr>
      <w:tr>
        <w:trPr>
          <w:cantSplit w:val="0"/>
          <w:trHeight w:val="232"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0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PF estimados: </w:t>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0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PF reales:</w:t>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3</w:t>
            </w:r>
          </w:p>
        </w:tc>
      </w:tr>
      <w:tr>
        <w:trPr>
          <w:cantSplit w:val="0"/>
          <w:trHeight w:val="710" w:hRule="atLeast"/>
          <w:tblHeader w:val="0"/>
        </w:trPr>
        <w:tc>
          <w:tcPr>
            <w:gridSpan w:val="2"/>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Como usuario cliente quiero autenticar mi usuario para poder ingresar al sistema</w:t>
            </w:r>
          </w:p>
        </w:tc>
      </w:tr>
      <w:tr>
        <w:trPr>
          <w:cantSplit w:val="0"/>
          <w:trHeight w:val="1007" w:hRule="atLeast"/>
          <w:tblHeader w:val="0"/>
        </w:trPr>
        <w:tc>
          <w:tcPr>
            <w:gridSpan w:val="2"/>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5446"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 de aceptación y validación: inicio de sesión exitoso, captura de registro y fecha.</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928.0" w:type="dxa"/>
        <w:jc w:val="left"/>
        <w:tblInd w:w="6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8"/>
        <w:gridCol w:w="6760"/>
        <w:tblGridChange w:id="0">
          <w:tblGrid>
            <w:gridCol w:w="2168"/>
            <w:gridCol w:w="6760"/>
          </w:tblGrid>
        </w:tblGridChange>
      </w:tblGrid>
      <w:tr>
        <w:trPr>
          <w:cantSplit w:val="0"/>
          <w:trHeight w:val="268" w:hRule="atLeast"/>
          <w:tblHeader w:val="0"/>
        </w:trPr>
        <w:tc>
          <w:tcPr>
            <w:gridSpan w:val="2"/>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378" w:right="337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HISTORIA DE USUARIO.</w:t>
            </w:r>
          </w:p>
        </w:tc>
      </w:tr>
      <w:tr>
        <w:trPr>
          <w:cantSplit w:val="0"/>
          <w:trHeight w:val="268"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Número: 2</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291" w:right="2282"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Usuario: Administrador</w:t>
            </w:r>
          </w:p>
        </w:tc>
      </w:tr>
      <w:tr>
        <w:trPr>
          <w:cantSplit w:val="0"/>
          <w:trHeight w:val="268" w:hRule="atLeast"/>
          <w:tblHeader w:val="0"/>
        </w:trPr>
        <w:tc>
          <w:tcPr>
            <w:gridSpan w:val="2"/>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 la historia de usuario: Registros de diseños</w:t>
            </w:r>
          </w:p>
        </w:tc>
      </w:tr>
      <w:tr>
        <w:trPr>
          <w:cantSplit w:val="0"/>
          <w:trHeight w:val="268"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Prioridad: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Alta</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Riego del desarrollador: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Bajo</w:t>
            </w:r>
          </w:p>
        </w:tc>
      </w:tr>
      <w:tr>
        <w:trPr>
          <w:cantSplit w:val="0"/>
          <w:trHeight w:val="230"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PF estimados: </w:t>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PF reales:</w:t>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tc>
      </w:tr>
      <w:tr>
        <w:trPr>
          <w:cantSplit w:val="0"/>
          <w:trHeight w:val="921" w:hRule="atLeast"/>
          <w:tblHeader w:val="0"/>
        </w:trPr>
        <w:tc>
          <w:tcPr>
            <w:gridSpan w:val="2"/>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Como administrador quiero un espacio para los registros de diseños para poderlo mostrar en la página web y además que quede registrado en la base de datos</w:t>
            </w:r>
          </w:p>
        </w:tc>
      </w:tr>
      <w:tr>
        <w:trPr>
          <w:cantSplit w:val="0"/>
          <w:trHeight w:val="1482" w:hRule="atLeast"/>
          <w:tblHeader w:val="0"/>
        </w:trPr>
        <w:tc>
          <w:tcPr>
            <w:gridSpan w:val="2"/>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 de aceptación y validación: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32"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 clara, diseño aceptable, acorde a la dimensiones especificadas, los diseñó registrados se almacenan en la base de datos</w:t>
            </w:r>
          </w:p>
        </w:tc>
      </w:tr>
    </w:tbl>
    <w:p w:rsidR="00000000" w:rsidDel="00000000" w:rsidP="00000000" w:rsidRDefault="00000000" w:rsidRPr="00000000" w14:paraId="0000005B">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421640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51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3695700"/>
            <wp:effectExtent b="0" l="0" r="0" t="0"/>
            <wp:docPr id="2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51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38354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51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506730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51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34417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51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4991100"/>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51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4991100"/>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451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4876800"/>
            <wp:effectExtent b="0" l="0" r="0" t="0"/>
            <wp:docPr id="2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51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42799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51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40132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51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3733800"/>
            <wp:effectExtent b="0" l="0" r="0" t="0"/>
            <wp:docPr id="2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451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after="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3314700"/>
            <wp:effectExtent b="0" l="0" r="0" t="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51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after="0" w:lineRule="auto"/>
        <w:ind w:firstLine="0"/>
        <w:rPr>
          <w:rFonts w:ascii="Times New Roman" w:cs="Times New Roman" w:eastAsia="Times New Roman" w:hAnsi="Times New Roman"/>
          <w:sz w:val="20"/>
          <w:szCs w:val="20"/>
        </w:rPr>
        <w:sectPr>
          <w:pgSz w:h="15840" w:w="12240" w:orient="portrait"/>
          <w:pgMar w:bottom="280" w:top="1340" w:left="1020" w:right="1060" w:header="360" w:footer="360"/>
          <w:pgNumType w:start="1"/>
        </w:sectPr>
      </w:pPr>
      <w:r w:rsidDel="00000000" w:rsidR="00000000" w:rsidRPr="00000000">
        <w:rPr>
          <w:rFonts w:ascii="Times New Roman" w:cs="Times New Roman" w:eastAsia="Times New Roman" w:hAnsi="Times New Roman"/>
          <w:sz w:val="20"/>
          <w:szCs w:val="20"/>
        </w:rPr>
        <w:drawing>
          <wp:inline distB="114300" distT="114300" distL="114300" distR="114300">
            <wp:extent cx="6451600" cy="40640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451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9"/>
          <w:szCs w:val="29"/>
        </w:rPr>
        <w:sectPr>
          <w:type w:val="nextPage"/>
          <w:pgSz w:h="15840" w:w="12240" w:orient="portrait"/>
          <w:pgMar w:bottom="280" w:top="1420" w:left="1020" w:right="1060" w:header="360" w:footer="360"/>
        </w:sect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spacing w:before="186" w:lineRule="auto"/>
        <w:ind w:left="682" w:right="0" w:firstLine="0"/>
        <w:jc w:val="left"/>
        <w:rPr>
          <w:rFonts w:ascii="Calibri" w:cs="Calibri" w:eastAsia="Calibri" w:hAnsi="Calibri"/>
        </w:rPr>
      </w:pPr>
      <w:r w:rsidDel="00000000" w:rsidR="00000000" w:rsidRPr="00000000">
        <w:rPr>
          <w:rFonts w:ascii="Calibri" w:cs="Calibri" w:eastAsia="Calibri" w:hAnsi="Calibri"/>
          <w:rtl w:val="0"/>
        </w:rPr>
        <w:t xml:space="preserve">pruebas en Postman</w:t>
      </w:r>
    </w:p>
    <w:p w:rsidR="00000000" w:rsidDel="00000000" w:rsidP="00000000" w:rsidRDefault="00000000" w:rsidRPr="00000000" w14:paraId="00000090">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before="186" w:lineRule="auto"/>
        <w:ind w:left="682"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1">
      <w:pPr>
        <w:spacing w:before="0" w:line="381" w:lineRule="auto"/>
        <w:ind w:left="682" w:right="4927" w:firstLine="0"/>
        <w:jc w:val="left"/>
        <w:rPr>
          <w:rFonts w:ascii="Calibri" w:cs="Calibri" w:eastAsia="Calibri" w:hAnsi="Calibri"/>
          <w:sz w:val="22"/>
          <w:szCs w:val="22"/>
        </w:rPr>
      </w:pPr>
      <w:r w:rsidDel="00000000" w:rsidR="00000000" w:rsidRPr="00000000">
        <w:rPr>
          <w:rtl w:val="0"/>
        </w:rPr>
      </w:r>
    </w:p>
    <w:sectPr>
      <w:type w:val="nextPage"/>
      <w:pgSz w:h="15840" w:w="12240" w:orient="portrait"/>
      <w:pgMar w:bottom="280" w:top="1500" w:left="1020" w:right="10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Calibri"/>
  <w:font w:name="Arial"/>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82" w:hanging="267"/>
      </w:pPr>
      <w:rPr>
        <w:rFonts w:ascii="Verdana" w:cs="Verdana" w:eastAsia="Verdana" w:hAnsi="Verdana"/>
        <w:b w:val="1"/>
        <w:sz w:val="20"/>
        <w:szCs w:val="20"/>
      </w:rPr>
    </w:lvl>
    <w:lvl w:ilvl="1">
      <w:start w:val="0"/>
      <w:numFmt w:val="bullet"/>
      <w:lvlText w:val="•"/>
      <w:lvlJc w:val="left"/>
      <w:pPr>
        <w:ind w:left="1628" w:hanging="266.9999999999998"/>
      </w:pPr>
      <w:rPr/>
    </w:lvl>
    <w:lvl w:ilvl="2">
      <w:start w:val="0"/>
      <w:numFmt w:val="bullet"/>
      <w:lvlText w:val="•"/>
      <w:lvlJc w:val="left"/>
      <w:pPr>
        <w:ind w:left="2576" w:hanging="266.99999999999955"/>
      </w:pPr>
      <w:rPr/>
    </w:lvl>
    <w:lvl w:ilvl="3">
      <w:start w:val="0"/>
      <w:numFmt w:val="bullet"/>
      <w:lvlText w:val="•"/>
      <w:lvlJc w:val="left"/>
      <w:pPr>
        <w:ind w:left="3524" w:hanging="267"/>
      </w:pPr>
      <w:rPr/>
    </w:lvl>
    <w:lvl w:ilvl="4">
      <w:start w:val="0"/>
      <w:numFmt w:val="bullet"/>
      <w:lvlText w:val="•"/>
      <w:lvlJc w:val="left"/>
      <w:pPr>
        <w:ind w:left="4472" w:hanging="267"/>
      </w:pPr>
      <w:rPr/>
    </w:lvl>
    <w:lvl w:ilvl="5">
      <w:start w:val="0"/>
      <w:numFmt w:val="bullet"/>
      <w:lvlText w:val="•"/>
      <w:lvlJc w:val="left"/>
      <w:pPr>
        <w:ind w:left="5420" w:hanging="267"/>
      </w:pPr>
      <w:rPr/>
    </w:lvl>
    <w:lvl w:ilvl="6">
      <w:start w:val="0"/>
      <w:numFmt w:val="bullet"/>
      <w:lvlText w:val="•"/>
      <w:lvlJc w:val="left"/>
      <w:pPr>
        <w:ind w:left="6368" w:hanging="267.0000000000009"/>
      </w:pPr>
      <w:rPr/>
    </w:lvl>
    <w:lvl w:ilvl="7">
      <w:start w:val="0"/>
      <w:numFmt w:val="bullet"/>
      <w:lvlText w:val="•"/>
      <w:lvlJc w:val="left"/>
      <w:pPr>
        <w:ind w:left="7316" w:hanging="267"/>
      </w:pPr>
      <w:rPr/>
    </w:lvl>
    <w:lvl w:ilvl="8">
      <w:start w:val="0"/>
      <w:numFmt w:val="bullet"/>
      <w:lvlText w:val="•"/>
      <w:lvlJc w:val="left"/>
      <w:pPr>
        <w:ind w:left="8264" w:hanging="267.0000000000009"/>
      </w:pPr>
      <w:rPr/>
    </w:lvl>
  </w:abstractNum>
  <w:abstractNum w:abstractNumId="2">
    <w:lvl w:ilvl="0">
      <w:start w:val="1"/>
      <w:numFmt w:val="decimal"/>
      <w:lvlText w:val="%1."/>
      <w:lvlJc w:val="left"/>
      <w:pPr>
        <w:ind w:left="1042" w:hanging="360"/>
      </w:pPr>
      <w:rPr>
        <w:rFonts w:ascii="Calibri" w:cs="Calibri" w:eastAsia="Calibri" w:hAnsi="Calibri"/>
        <w:sz w:val="22"/>
        <w:szCs w:val="22"/>
      </w:rPr>
    </w:lvl>
    <w:lvl w:ilvl="1">
      <w:start w:val="0"/>
      <w:numFmt w:val="bullet"/>
      <w:lvlText w:val="•"/>
      <w:lvlJc w:val="left"/>
      <w:pPr>
        <w:ind w:left="1952" w:hanging="360"/>
      </w:pPr>
      <w:rPr/>
    </w:lvl>
    <w:lvl w:ilvl="2">
      <w:start w:val="0"/>
      <w:numFmt w:val="bullet"/>
      <w:lvlText w:val="•"/>
      <w:lvlJc w:val="left"/>
      <w:pPr>
        <w:ind w:left="2864" w:hanging="360"/>
      </w:pPr>
      <w:rPr/>
    </w:lvl>
    <w:lvl w:ilvl="3">
      <w:start w:val="0"/>
      <w:numFmt w:val="bullet"/>
      <w:lvlText w:val="•"/>
      <w:lvlJc w:val="left"/>
      <w:pPr>
        <w:ind w:left="3776" w:hanging="360"/>
      </w:pPr>
      <w:rPr/>
    </w:lvl>
    <w:lvl w:ilvl="4">
      <w:start w:val="0"/>
      <w:numFmt w:val="bullet"/>
      <w:lvlText w:val="•"/>
      <w:lvlJc w:val="left"/>
      <w:pPr>
        <w:ind w:left="4688" w:hanging="360"/>
      </w:pPr>
      <w:rPr/>
    </w:lvl>
    <w:lvl w:ilvl="5">
      <w:start w:val="0"/>
      <w:numFmt w:val="bullet"/>
      <w:lvlText w:val="•"/>
      <w:lvlJc w:val="left"/>
      <w:pPr>
        <w:ind w:left="5600" w:hanging="360"/>
      </w:pPr>
      <w:rPr/>
    </w:lvl>
    <w:lvl w:ilvl="6">
      <w:start w:val="0"/>
      <w:numFmt w:val="bullet"/>
      <w:lvlText w:val="•"/>
      <w:lvlJc w:val="left"/>
      <w:pPr>
        <w:ind w:left="6512" w:hanging="360"/>
      </w:pPr>
      <w:rPr/>
    </w:lvl>
    <w:lvl w:ilvl="7">
      <w:start w:val="0"/>
      <w:numFmt w:val="bullet"/>
      <w:lvlText w:val="•"/>
      <w:lvlJc w:val="left"/>
      <w:pPr>
        <w:ind w:left="7424" w:hanging="360"/>
      </w:pPr>
      <w:rPr/>
    </w:lvl>
    <w:lvl w:ilvl="8">
      <w:start w:val="0"/>
      <w:numFmt w:val="bullet"/>
      <w:lvlText w:val="•"/>
      <w:lvlJc w:val="left"/>
      <w:pPr>
        <w:ind w:left="8336"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82"/>
    </w:pPr>
    <w:rPr>
      <w:rFonts w:ascii="Verdana" w:cs="Verdana" w:eastAsia="Verdana" w:hAnsi="Verdan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7" w:lineRule="auto"/>
      <w:ind w:left="3127" w:right="3085"/>
      <w:jc w:val="center"/>
    </w:pPr>
    <w:rPr>
      <w:rFonts w:ascii="Verdana" w:cs="Verdana" w:eastAsia="Verdana" w:hAnsi="Verdana"/>
      <w:b w:val="1"/>
      <w:sz w:val="24"/>
      <w:szCs w:val="2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Verdana" w:cs="Verdana" w:eastAsia="Verdana" w:hAnsi="Verdana"/>
      <w:lang w:bidi="ar-SA" w:eastAsia="en-US" w:val="es-ES"/>
    </w:rPr>
  </w:style>
  <w:style w:type="paragraph" w:styleId="BodyText">
    <w:name w:val="Body Text"/>
    <w:basedOn w:val="Normal"/>
    <w:uiPriority w:val="1"/>
    <w:qFormat w:val="1"/>
    <w:pPr/>
    <w:rPr>
      <w:rFonts w:ascii="Verdana" w:cs="Verdana" w:eastAsia="Verdana" w:hAnsi="Verdana"/>
      <w:sz w:val="20"/>
      <w:szCs w:val="20"/>
      <w:lang w:bidi="ar-SA" w:eastAsia="en-US" w:val="es-ES"/>
    </w:rPr>
  </w:style>
  <w:style w:type="paragraph" w:styleId="Heading1">
    <w:name w:val="Heading 1"/>
    <w:basedOn w:val="Normal"/>
    <w:uiPriority w:val="1"/>
    <w:qFormat w:val="1"/>
    <w:pPr>
      <w:ind w:left="682"/>
      <w:outlineLvl w:val="1"/>
    </w:pPr>
    <w:rPr>
      <w:rFonts w:ascii="Verdana" w:cs="Verdana" w:eastAsia="Verdana" w:hAnsi="Verdana"/>
      <w:b w:val="1"/>
      <w:bCs w:val="1"/>
      <w:sz w:val="20"/>
      <w:szCs w:val="20"/>
      <w:lang w:bidi="ar-SA" w:eastAsia="en-US" w:val="es-ES"/>
    </w:rPr>
  </w:style>
  <w:style w:type="paragraph" w:styleId="Title">
    <w:name w:val="Title"/>
    <w:basedOn w:val="Normal"/>
    <w:uiPriority w:val="1"/>
    <w:qFormat w:val="1"/>
    <w:pPr>
      <w:spacing w:before="77"/>
      <w:ind w:left="3127" w:right="3085"/>
      <w:jc w:val="center"/>
    </w:pPr>
    <w:rPr>
      <w:rFonts w:ascii="Verdana" w:cs="Verdana" w:eastAsia="Verdana" w:hAnsi="Verdana"/>
      <w:b w:val="1"/>
      <w:bCs w:val="1"/>
      <w:sz w:val="24"/>
      <w:szCs w:val="24"/>
      <w:lang w:bidi="ar-SA" w:eastAsia="en-US" w:val="es-ES"/>
    </w:rPr>
  </w:style>
  <w:style w:type="paragraph" w:styleId="ListParagraph">
    <w:name w:val="List Paragraph"/>
    <w:basedOn w:val="Normal"/>
    <w:uiPriority w:val="1"/>
    <w:qFormat w:val="1"/>
    <w:pPr>
      <w:ind w:left="1042" w:hanging="360"/>
    </w:pPr>
    <w:rPr>
      <w:rFonts w:ascii="Verdana" w:cs="Verdana" w:eastAsia="Verdana" w:hAnsi="Verdana"/>
      <w:lang w:bidi="ar-SA" w:eastAsia="en-US" w:val="es-ES"/>
    </w:rPr>
  </w:style>
  <w:style w:type="paragraph" w:styleId="TableParagraph">
    <w:name w:val="Table Paragraph"/>
    <w:basedOn w:val="Normal"/>
    <w:uiPriority w:val="1"/>
    <w:qFormat w:val="1"/>
    <w:pPr/>
    <w:rPr>
      <w:rFonts w:ascii="Arial MT" w:cs="Arial MT" w:eastAsia="Arial MT" w:hAnsi="Arial MT"/>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E1bvR7aIqKSiiBVvTFH/wFzuWg==">AMUW2mUwgC5KujG3w8LlrYfvE9ZAXEwdgm3iZnlwp8RP5ZLXdb3ql2rz+okkxGhElptl6Bxwx3N9afxmhwX+RGYyyfbBiG4S7xDfrtKxSFwJ2CfM6qSOe8Y=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2022-11-25T00:40:17Z</dcterms:created>
  <dc:creator>Andres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Microsoft® Word LTSC</vt:lpwstr>
  </property>
  <property fmtid="{D5CDD505-2E9C-101B-9397-08002B2CF9AE}" pid="4" name="LastSaved">
    <vt:filetime>2022-11-25T00:00:00Z</vt:filetime>
  </property>
</Properties>
</file>