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B75E" w14:textId="2B4068B4" w:rsidR="00BA4EC9" w:rsidRDefault="00BA4EC9" w:rsidP="005A0C97">
      <w:pPr>
        <w:spacing w:line="360" w:lineRule="auto"/>
      </w:pPr>
      <w:r>
        <w:t>Week 15 Research</w:t>
      </w:r>
    </w:p>
    <w:p w14:paraId="787043AF" w14:textId="2C830451" w:rsidR="00BA4EC9" w:rsidRDefault="00BA4EC9" w:rsidP="005A0C97">
      <w:pPr>
        <w:spacing w:line="360" w:lineRule="auto"/>
      </w:pPr>
      <w:r>
        <w:t>By: Patrick Corcoran</w:t>
      </w:r>
    </w:p>
    <w:p w14:paraId="50E456E0" w14:textId="77777777" w:rsidR="00BA4EC9" w:rsidRDefault="00BA4EC9" w:rsidP="005A0C97">
      <w:pPr>
        <w:spacing w:line="360" w:lineRule="auto"/>
      </w:pPr>
    </w:p>
    <w:p w14:paraId="74149878" w14:textId="3AF81B36" w:rsidR="005A0C97" w:rsidRDefault="005A0C97" w:rsidP="005A0C97">
      <w:pPr>
        <w:spacing w:line="360" w:lineRule="auto"/>
        <w:ind w:firstLine="720"/>
      </w:pPr>
      <w:r>
        <w:t>Here are some best practices to consider when using React</w:t>
      </w:r>
      <w:r>
        <w:t xml:space="preserve">. </w:t>
      </w:r>
      <w:r>
        <w:t xml:space="preserve"> Avoid using indexes as key values</w:t>
      </w:r>
      <w:r>
        <w:t>.</w:t>
      </w:r>
      <w:r>
        <w:t xml:space="preserve"> While using indexes as key values may work in smaller, simpler apps, it can become problematic as the app grows in complexity. When data is added or removed, indexes may change, causing the key-value association to break. It is recommended to use unique identifiers or keys associated with the data instead.</w:t>
      </w:r>
      <w:r>
        <w:t xml:space="preserve"> </w:t>
      </w:r>
      <w:r>
        <w:t xml:space="preserve"> Use HTML fragments instead of unnecessary </w:t>
      </w:r>
      <w:proofErr w:type="spellStart"/>
      <w:r>
        <w:t>divs</w:t>
      </w:r>
      <w:proofErr w:type="spellEnd"/>
      <w:r>
        <w:t>.</w:t>
      </w:r>
      <w:r>
        <w:t xml:space="preserve"> Including excessive div elements in your components can lead to a larger and more bloated DOM, which can impact rendering performance. Whenever possible, use HTML fragments or other lightweight elements to minimize the DOM size and maintain a sleek and efficient virtual DOM.</w:t>
      </w:r>
      <w:r>
        <w:t xml:space="preserve"> </w:t>
      </w:r>
      <w:r>
        <w:t xml:space="preserve"> Organize components with associated file</w:t>
      </w:r>
      <w:r>
        <w:t>.</w:t>
      </w:r>
      <w:r>
        <w:t>: It is good practice to keep each component's files (such as style sheets and images) together in one folder. This approach simplifies and streamlines the process of locating and managing all the pieces of a component. Additionally, consider creating a separate folder for widely reusable components to promote their flexible usage across different parts of the app.</w:t>
      </w:r>
      <w:r>
        <w:t xml:space="preserve"> </w:t>
      </w:r>
      <w:r>
        <w:t>By following these best practices, you can enhance the maintainability, performance, and scalability of your React applications.</w:t>
      </w:r>
    </w:p>
    <w:p w14:paraId="73BC0BA9" w14:textId="2BEAFCFB" w:rsidR="005A0C97" w:rsidRDefault="005A0C97" w:rsidP="005A0C97">
      <w:pPr>
        <w:spacing w:line="360" w:lineRule="auto"/>
        <w:ind w:firstLine="720"/>
      </w:pPr>
      <w:r>
        <w:t xml:space="preserve">A few features of Rest not covered in this week’s material are statelessness and </w:t>
      </w:r>
      <w:proofErr w:type="gramStart"/>
      <w:r>
        <w:t>it’s</w:t>
      </w:r>
      <w:proofErr w:type="gramEnd"/>
      <w:r>
        <w:t xml:space="preserve"> uniform interface. </w:t>
      </w:r>
      <w:r>
        <w:t>Statelessness is a constraint in REST architecture that requires each request to contain all the necessary information, eliminating the need for the server to store any context. In other words, every request should include everything needed for the client and server to communicate without relying on server memory.</w:t>
      </w:r>
      <w:r>
        <w:t xml:space="preserve"> </w:t>
      </w:r>
      <w:r>
        <w:t>The uniform interface is a key aspect of REST architecture that sets it apart from other network styles. It establishes a standardized contract, ensuring that all APIs requesting the same resource look the same, regardless of where the request originated. This promotes consistency and predictability (idempotent behavior) among different API interactions.</w:t>
      </w:r>
    </w:p>
    <w:p w14:paraId="10183D78" w14:textId="77777777" w:rsidR="005A0C97" w:rsidRDefault="005A0C97" w:rsidP="005A0C97">
      <w:pPr>
        <w:spacing w:line="360" w:lineRule="auto"/>
      </w:pPr>
    </w:p>
    <w:p w14:paraId="0F27E020" w14:textId="77777777" w:rsidR="00163AF1" w:rsidRDefault="00163AF1" w:rsidP="005A0C97">
      <w:pPr>
        <w:spacing w:line="360" w:lineRule="auto"/>
      </w:pPr>
    </w:p>
    <w:p w14:paraId="01BDC58F" w14:textId="53013C80" w:rsidR="00163AF1" w:rsidRDefault="00163AF1" w:rsidP="005A0C97">
      <w:pPr>
        <w:spacing w:line="360" w:lineRule="auto"/>
      </w:pPr>
      <w:hyperlink r:id="rId4" w:history="1">
        <w:r w:rsidRPr="00A27718">
          <w:rPr>
            <w:rStyle w:val="Hyperlink"/>
          </w:rPr>
          <w:t>https://www.makeuseof.com/must-follow-react-practices/</w:t>
        </w:r>
      </w:hyperlink>
    </w:p>
    <w:p w14:paraId="3E337F74" w14:textId="2DB091A1" w:rsidR="00163AF1" w:rsidRDefault="005A0C97" w:rsidP="005A0C97">
      <w:pPr>
        <w:spacing w:line="360" w:lineRule="auto"/>
      </w:pPr>
      <w:hyperlink r:id="rId5" w:history="1">
        <w:r w:rsidRPr="00A27718">
          <w:rPr>
            <w:rStyle w:val="Hyperlink"/>
          </w:rPr>
          <w:t>https://hevodata.com/learn/react-rest-apis/</w:t>
        </w:r>
      </w:hyperlink>
    </w:p>
    <w:sectPr w:rsidR="00163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C9"/>
    <w:rsid w:val="00163AF1"/>
    <w:rsid w:val="005A0C97"/>
    <w:rsid w:val="00B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E07B"/>
  <w15:chartTrackingRefBased/>
  <w15:docId w15:val="{E0401F5B-846A-4B27-9E5A-A5A79B5B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AF1"/>
    <w:rPr>
      <w:color w:val="0563C1" w:themeColor="hyperlink"/>
      <w:u w:val="single"/>
    </w:rPr>
  </w:style>
  <w:style w:type="character" w:styleId="UnresolvedMention">
    <w:name w:val="Unresolved Mention"/>
    <w:basedOn w:val="DefaultParagraphFont"/>
    <w:uiPriority w:val="99"/>
    <w:semiHidden/>
    <w:unhideWhenUsed/>
    <w:rsid w:val="00163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vodata.com/learn/react-rest-apis/" TargetMode="External"/><Relationship Id="rId4" Type="http://schemas.openxmlformats.org/officeDocument/2006/relationships/hyperlink" Target="https://www.makeuseof.com/must-follow-reac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2023-07-12T14:09:00Z</dcterms:created>
  <dcterms:modified xsi:type="dcterms:W3CDTF">2023-07-12T14:41:00Z</dcterms:modified>
</cp:coreProperties>
</file>