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D5" w:rsidRPr="009162DD" w:rsidRDefault="00A972D5" w:rsidP="0052400C">
      <w:pPr>
        <w:pStyle w:val="Heading1"/>
      </w:pPr>
      <w:r w:rsidRPr="009162DD">
        <w:t>How to Use BOSS</w:t>
      </w:r>
      <w:r w:rsidR="009162DD" w:rsidRPr="009162DD">
        <w:t>:</w:t>
      </w:r>
    </w:p>
    <w:p w:rsidR="00A972D5" w:rsidRDefault="00AF2828" w:rsidP="00AF2828">
      <w:pPr>
        <w:tabs>
          <w:tab w:val="left" w:pos="270"/>
        </w:tabs>
        <w:ind w:left="270" w:hanging="270"/>
      </w:pPr>
      <w:r>
        <w:t>1.</w:t>
      </w:r>
      <w:r>
        <w:tab/>
      </w:r>
      <w:r w:rsidR="00A972D5">
        <w:t>Find out if you are using 32-bit or 64-bit Windows. To find out which one you are running, open the Start Menu, go to the Control Panel, click on the System item</w:t>
      </w:r>
      <w:r w:rsidR="0052400C">
        <w:t>, and look at the system type (“</w:t>
      </w:r>
      <w:r w:rsidR="00A972D5">
        <w:t>64-bit Operating S</w:t>
      </w:r>
      <w:r w:rsidR="0052400C">
        <w:t>ystem” or “</w:t>
      </w:r>
      <w:r w:rsidR="00A972D5">
        <w:t>32-bit Operating S</w:t>
      </w:r>
      <w:r w:rsidR="0052400C">
        <w:t>ystem”</w:t>
      </w:r>
      <w:r w:rsidR="00A972D5">
        <w:t>).</w:t>
      </w:r>
    </w:p>
    <w:p w:rsidR="00A972D5" w:rsidRDefault="006C5B04" w:rsidP="00901901">
      <w:pPr>
        <w:pStyle w:val="NoSpacing"/>
        <w:jc w:val="center"/>
      </w:pPr>
      <w:r>
        <w:rPr>
          <w:noProof/>
        </w:rPr>
        <w:drawing>
          <wp:inline distT="0" distB="0" distL="0" distR="0" wp14:anchorId="10469FCA" wp14:editId="3978468A">
            <wp:extent cx="2505456" cy="3099816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D5" w:rsidRDefault="00A972D5" w:rsidP="00A972D5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1</w:t>
        </w:r>
      </w:fldSimple>
      <w:r>
        <w:t>: Open the Start menu and click on the Control Panel.</w:t>
      </w:r>
    </w:p>
    <w:p w:rsidR="00A972D5" w:rsidRDefault="00A972D5" w:rsidP="00901901">
      <w:pPr>
        <w:pStyle w:val="NoSpacing"/>
        <w:jc w:val="center"/>
      </w:pPr>
      <w:r>
        <w:rPr>
          <w:noProof/>
        </w:rPr>
        <w:drawing>
          <wp:inline distT="0" distB="0" distL="0" distR="0" wp14:anchorId="525108B7" wp14:editId="09C830CC">
            <wp:extent cx="576072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D5" w:rsidRDefault="00A972D5" w:rsidP="00A972D5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2</w:t>
        </w:r>
      </w:fldSimple>
      <w:r>
        <w:t>: Click on the System item in the Control Panel.</w:t>
      </w:r>
    </w:p>
    <w:p w:rsidR="00A972D5" w:rsidRDefault="00A972D5" w:rsidP="0090190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B8836D3" wp14:editId="53AC003D">
            <wp:extent cx="5751576" cy="19202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D5" w:rsidRDefault="00A972D5" w:rsidP="00A972D5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3</w:t>
        </w:r>
      </w:fldSimple>
      <w:r>
        <w:t>: Look at the system type: 64-bit or 32-bit Operating System.</w:t>
      </w:r>
    </w:p>
    <w:p w:rsidR="002E5B51" w:rsidRDefault="00AF2828" w:rsidP="00AF2828">
      <w:pPr>
        <w:tabs>
          <w:tab w:val="left" w:pos="270"/>
        </w:tabs>
        <w:ind w:left="270" w:hanging="270"/>
      </w:pPr>
      <w:r>
        <w:t>2.</w:t>
      </w:r>
      <w:r>
        <w:tab/>
      </w:r>
      <w:r w:rsidR="00A972D5">
        <w:t xml:space="preserve">Hold down Shift and right-click the x86 folder if you are using 32-bit Windows, or the x64 folder if you are using 64-bit Windows. </w:t>
      </w:r>
      <w:r w:rsidR="0052400C">
        <w:t>Click “Open command window here”</w:t>
      </w:r>
      <w:r w:rsidR="00A972D5">
        <w:t xml:space="preserve"> on the context menu.</w:t>
      </w:r>
    </w:p>
    <w:p w:rsidR="00361242" w:rsidRDefault="00A972D5" w:rsidP="00901901">
      <w:pPr>
        <w:pStyle w:val="NoSpacing"/>
        <w:jc w:val="center"/>
      </w:pPr>
      <w:r>
        <w:rPr>
          <w:noProof/>
        </w:rPr>
        <w:drawing>
          <wp:inline distT="0" distB="0" distL="0" distR="0" wp14:anchorId="0649F7E1" wp14:editId="5EB71FFE">
            <wp:extent cx="347472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D5" w:rsidRDefault="00361242" w:rsidP="00361242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4</w:t>
        </w:r>
      </w:fldSimple>
      <w:r>
        <w:t xml:space="preserve">: Hold down Shift and right-click the folder, then </w:t>
      </w:r>
      <w:r w:rsidR="0052400C">
        <w:t>click “Open command window here.”</w:t>
      </w:r>
    </w:p>
    <w:p w:rsidR="00A972D5" w:rsidRDefault="00A972D5" w:rsidP="00AF2828">
      <w:pPr>
        <w:tabs>
          <w:tab w:val="left" w:pos="270"/>
        </w:tabs>
        <w:ind w:left="270" w:hanging="270"/>
      </w:pPr>
      <w:r>
        <w:t>3.</w:t>
      </w:r>
      <w:r w:rsidR="00AF2828">
        <w:tab/>
      </w:r>
      <w:r w:rsidR="0052400C">
        <w:t>Type “</w:t>
      </w:r>
      <w:proofErr w:type="spellStart"/>
      <w:r w:rsidR="0052400C" w:rsidRPr="0052400C">
        <w:rPr>
          <w:rFonts w:ascii="Consolas" w:hAnsi="Consolas" w:cs="Consolas"/>
          <w:sz w:val="20"/>
          <w:szCs w:val="20"/>
        </w:rPr>
        <w:t>dir</w:t>
      </w:r>
      <w:proofErr w:type="spellEnd"/>
      <w:r w:rsidR="0052400C">
        <w:t>” in the command window</w:t>
      </w:r>
      <w:r w:rsidR="008D690A">
        <w:t xml:space="preserve"> and press Enter</w:t>
      </w:r>
      <w:r w:rsidR="0052400C">
        <w:t xml:space="preserve"> to see a list of the files in the directory.</w:t>
      </w:r>
    </w:p>
    <w:p w:rsidR="0052400C" w:rsidRDefault="00434846" w:rsidP="00901901">
      <w:pPr>
        <w:pStyle w:val="NoSpacing"/>
        <w:jc w:val="center"/>
      </w:pPr>
      <w:r>
        <w:rPr>
          <w:noProof/>
        </w:rPr>
        <w:drawing>
          <wp:inline distT="0" distB="0" distL="0" distR="0" wp14:anchorId="65F4640C" wp14:editId="545AB6ED">
            <wp:extent cx="3840480" cy="2130552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0C" w:rsidRDefault="0052400C" w:rsidP="0052400C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5</w:t>
        </w:r>
      </w:fldSimple>
      <w:r>
        <w:t>: Type “</w:t>
      </w:r>
      <w:proofErr w:type="spellStart"/>
      <w:r w:rsidRPr="0052400C">
        <w:rPr>
          <w:rFonts w:ascii="Consolas" w:hAnsi="Consolas" w:cs="Consolas"/>
          <w:sz w:val="18"/>
        </w:rPr>
        <w:t>dir</w:t>
      </w:r>
      <w:proofErr w:type="spellEnd"/>
      <w:r>
        <w:t>” in the command window.</w:t>
      </w:r>
    </w:p>
    <w:p w:rsidR="0052400C" w:rsidRDefault="0052400C" w:rsidP="00AF2828">
      <w:pPr>
        <w:ind w:left="270"/>
      </w:pPr>
      <w:r>
        <w:t>The files you should see are:</w:t>
      </w:r>
    </w:p>
    <w:p w:rsidR="0052400C" w:rsidRDefault="00434846" w:rsidP="00434846">
      <w:pPr>
        <w:pStyle w:val="ListParagraph"/>
        <w:numPr>
          <w:ilvl w:val="0"/>
          <w:numId w:val="3"/>
        </w:numPr>
      </w:pPr>
      <w:r>
        <w:t>BOSS.exe: The program file to run BOSS (INIT and RUNSIM).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r>
        <w:lastRenderedPageBreak/>
        <w:t>InputCat.txt: An input file for BOSS that defines a cat cerebellar model.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r>
        <w:t>InputSimLearning.txt: An input file for BOSS that defines an artificial model for learning.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r>
        <w:t xml:space="preserve">viz.exe: The program file to run </w:t>
      </w:r>
      <w:proofErr w:type="spellStart"/>
      <w:r>
        <w:t>Viz</w:t>
      </w:r>
      <w:proofErr w:type="spellEnd"/>
      <w:r>
        <w:t xml:space="preserve"> (the brain visualizer for BOSS output).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proofErr w:type="gramStart"/>
      <w:r>
        <w:t>viz-large.exe</w:t>
      </w:r>
      <w:proofErr w:type="gramEnd"/>
      <w:r>
        <w:t xml:space="preserve">: The program file to run </w:t>
      </w:r>
      <w:proofErr w:type="spellStart"/>
      <w:r>
        <w:t>Viz</w:t>
      </w:r>
      <w:proofErr w:type="spellEnd"/>
      <w:r>
        <w:t xml:space="preserve"> with larger text and icons.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proofErr w:type="spellStart"/>
      <w:r>
        <w:t>viz.cfg</w:t>
      </w:r>
      <w:proofErr w:type="spellEnd"/>
      <w:r>
        <w:t>: The configuration file for Viz.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r>
        <w:t>help.html: The help file for Viz.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r>
        <w:t>msvcp110.dll: A DLL needed to run BOSS and Viz.</w:t>
      </w:r>
    </w:p>
    <w:p w:rsidR="00434846" w:rsidRDefault="00434846" w:rsidP="00434846">
      <w:pPr>
        <w:pStyle w:val="ListParagraph"/>
        <w:numPr>
          <w:ilvl w:val="0"/>
          <w:numId w:val="3"/>
        </w:numPr>
      </w:pPr>
      <w:r>
        <w:t>msvcr110.dll: Another DLL needed to run BOSS and Viz.</w:t>
      </w:r>
    </w:p>
    <w:p w:rsidR="000C4462" w:rsidRDefault="0052400C" w:rsidP="00AF2828">
      <w:pPr>
        <w:tabs>
          <w:tab w:val="left" w:pos="270"/>
        </w:tabs>
        <w:ind w:left="270" w:hanging="270"/>
      </w:pPr>
      <w:r>
        <w:t>4.</w:t>
      </w:r>
      <w:r w:rsidR="00AF2828">
        <w:tab/>
      </w:r>
      <w:r w:rsidR="008D690A">
        <w:t>Type a BOSS command li</w:t>
      </w:r>
      <w:r w:rsidR="000C4462">
        <w:t>ne and press Enter to run BOSS.</w:t>
      </w:r>
    </w:p>
    <w:p w:rsidR="000C4462" w:rsidRDefault="000C4462" w:rsidP="00901901">
      <w:pPr>
        <w:pStyle w:val="NoSpacing"/>
        <w:jc w:val="center"/>
      </w:pPr>
      <w:r>
        <w:rPr>
          <w:noProof/>
        </w:rPr>
        <w:drawing>
          <wp:inline distT="0" distB="0" distL="0" distR="0" wp14:anchorId="09A1C21D" wp14:editId="1DA078AD">
            <wp:extent cx="3840480" cy="2130552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62" w:rsidRDefault="000C4462" w:rsidP="000C4462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6</w:t>
        </w:r>
      </w:fldSimple>
      <w:r>
        <w:t>: Type a BOSS command line and press Enter to run BOSS.</w:t>
      </w:r>
    </w:p>
    <w:p w:rsidR="0052400C" w:rsidRDefault="008D690A" w:rsidP="00AF2828">
      <w:pPr>
        <w:tabs>
          <w:tab w:val="left" w:pos="270"/>
        </w:tabs>
        <w:ind w:left="270" w:hanging="270"/>
      </w:pPr>
      <w:r>
        <w:t>Here are some example</w:t>
      </w:r>
      <w:r w:rsidR="000C4462">
        <w:t xml:space="preserve"> command line</w:t>
      </w:r>
      <w:r>
        <w:t>s</w:t>
      </w:r>
      <w:r w:rsidR="000C4462">
        <w:t xml:space="preserve"> for BOSS</w:t>
      </w:r>
      <w:r>
        <w:t>:</w:t>
      </w:r>
    </w:p>
    <w:p w:rsidR="008D690A" w:rsidRDefault="008D690A" w:rsidP="008D690A">
      <w:pPr>
        <w:pStyle w:val="ListParagraph"/>
        <w:numPr>
          <w:ilvl w:val="0"/>
          <w:numId w:val="4"/>
        </w:numPr>
      </w:pPr>
      <w:r w:rsidRPr="00AF2828">
        <w:rPr>
          <w:rFonts w:ascii="Consolas" w:hAnsi="Consolas" w:cs="Consolas"/>
          <w:sz w:val="22"/>
        </w:rPr>
        <w:t>BOSS.exe -help</w:t>
      </w:r>
      <w:r>
        <w:t>:</w:t>
      </w:r>
      <w:r w:rsidR="00AF2828">
        <w:br/>
      </w:r>
      <w:r>
        <w:t>Show help information for BOSS.</w:t>
      </w:r>
    </w:p>
    <w:p w:rsidR="008D690A" w:rsidRDefault="008D690A" w:rsidP="008D690A">
      <w:pPr>
        <w:pStyle w:val="ListParagraph"/>
        <w:numPr>
          <w:ilvl w:val="0"/>
          <w:numId w:val="4"/>
        </w:numPr>
      </w:pPr>
      <w:r w:rsidRPr="00AF2828">
        <w:rPr>
          <w:rFonts w:ascii="Consolas" w:hAnsi="Consolas" w:cs="Consolas"/>
          <w:sz w:val="22"/>
        </w:rPr>
        <w:t>BOSS.exe -input InputCat.txt -x 360 -y 500 -c 1000 -</w:t>
      </w:r>
      <w:proofErr w:type="spellStart"/>
      <w:r w:rsidRPr="00AF2828">
        <w:rPr>
          <w:rFonts w:ascii="Consolas" w:hAnsi="Consolas" w:cs="Consolas"/>
          <w:sz w:val="22"/>
        </w:rPr>
        <w:t>vn</w:t>
      </w:r>
      <w:proofErr w:type="spellEnd"/>
      <w:r w:rsidRPr="00AF2828">
        <w:rPr>
          <w:rFonts w:ascii="Consolas" w:hAnsi="Consolas" w:cs="Consolas"/>
          <w:sz w:val="22"/>
        </w:rPr>
        <w:t xml:space="preserve"> -l </w:t>
      </w:r>
      <w:r w:rsidR="00AF2828" w:rsidRPr="00AF2828">
        <w:rPr>
          <w:rFonts w:ascii="Consolas" w:hAnsi="Consolas" w:cs="Consolas"/>
          <w:sz w:val="22"/>
        </w:rPr>
        <w:t>2</w:t>
      </w:r>
      <w:r w:rsidR="00AF2828">
        <w:t>:</w:t>
      </w:r>
      <w:r w:rsidR="00AF2828">
        <w:br/>
      </w:r>
      <w:r>
        <w:t>Initialize and simulate a 360 µm by 500</w:t>
      </w:r>
      <w:r w:rsidRPr="008D690A">
        <w:t xml:space="preserve"> </w:t>
      </w:r>
      <w:r>
        <w:t>µm cat cerebellar model for 1,000 cycles. The “</w:t>
      </w:r>
      <w:r w:rsidRPr="00AF2828">
        <w:rPr>
          <w:rFonts w:ascii="Consolas" w:hAnsi="Consolas" w:cs="Consolas"/>
          <w:sz w:val="22"/>
        </w:rPr>
        <w:t>-</w:t>
      </w:r>
      <w:proofErr w:type="spellStart"/>
      <w:r w:rsidRPr="00AF2828">
        <w:rPr>
          <w:rFonts w:ascii="Consolas" w:hAnsi="Consolas" w:cs="Consolas"/>
          <w:sz w:val="22"/>
        </w:rPr>
        <w:t>vn</w:t>
      </w:r>
      <w:proofErr w:type="spellEnd"/>
      <w:r>
        <w:t xml:space="preserve">” flag makes BOSS output a model file for </w:t>
      </w:r>
      <w:proofErr w:type="spellStart"/>
      <w:r>
        <w:t>Viz</w:t>
      </w:r>
      <w:proofErr w:type="spellEnd"/>
      <w:r>
        <w:t xml:space="preserve"> to visualize. The “</w:t>
      </w:r>
      <w:r w:rsidRPr="00AF2828">
        <w:rPr>
          <w:rFonts w:ascii="Consolas" w:hAnsi="Consolas" w:cs="Consolas"/>
          <w:sz w:val="22"/>
        </w:rPr>
        <w:t>-l 2</w:t>
      </w:r>
      <w:r>
        <w:t>” flag specifies the logging level.</w:t>
      </w:r>
    </w:p>
    <w:p w:rsidR="008D690A" w:rsidRDefault="008D690A" w:rsidP="008D690A">
      <w:pPr>
        <w:pStyle w:val="ListParagraph"/>
        <w:numPr>
          <w:ilvl w:val="0"/>
          <w:numId w:val="4"/>
        </w:numPr>
      </w:pPr>
      <w:r w:rsidRPr="00AF2828">
        <w:rPr>
          <w:rFonts w:ascii="Consolas" w:hAnsi="Consolas" w:cs="Consolas"/>
          <w:sz w:val="22"/>
        </w:rPr>
        <w:t>BOSS.exe -input InputSimLearning.txt -x 100 -y 100 -c 800 -</w:t>
      </w:r>
      <w:proofErr w:type="spellStart"/>
      <w:r w:rsidRPr="00AF2828">
        <w:rPr>
          <w:rFonts w:ascii="Consolas" w:hAnsi="Consolas" w:cs="Consolas"/>
          <w:sz w:val="22"/>
        </w:rPr>
        <w:t>vn</w:t>
      </w:r>
      <w:proofErr w:type="spellEnd"/>
      <w:r w:rsidRPr="00AF2828">
        <w:rPr>
          <w:rFonts w:ascii="Consolas" w:hAnsi="Consolas" w:cs="Consolas"/>
          <w:sz w:val="22"/>
        </w:rPr>
        <w:t xml:space="preserve"> -l 3</w:t>
      </w:r>
      <w:r w:rsidR="00AF2828">
        <w:t>:</w:t>
      </w:r>
      <w:r w:rsidR="00AF2828">
        <w:br/>
        <w:t>Initialize and simulate a 100 µm by 100 µm artificial learning model for 800 cycles. The “</w:t>
      </w:r>
      <w:r w:rsidR="00AF2828" w:rsidRPr="00AF2828">
        <w:rPr>
          <w:rFonts w:ascii="Consolas" w:hAnsi="Consolas" w:cs="Consolas"/>
          <w:sz w:val="22"/>
        </w:rPr>
        <w:t>-l 3</w:t>
      </w:r>
      <w:r w:rsidR="00AF2828">
        <w:t>” flag specifies a higher logging level.</w:t>
      </w:r>
    </w:p>
    <w:p w:rsidR="00AF2828" w:rsidRDefault="00AF2828" w:rsidP="00AF2828">
      <w:pPr>
        <w:pStyle w:val="ListParagraph"/>
        <w:numPr>
          <w:ilvl w:val="0"/>
          <w:numId w:val="4"/>
        </w:numPr>
      </w:pPr>
      <w:r w:rsidRPr="00AF2828">
        <w:rPr>
          <w:rFonts w:ascii="Consolas" w:hAnsi="Consolas" w:cs="Consolas"/>
          <w:sz w:val="22"/>
        </w:rPr>
        <w:t>BOSS.exe -input InputCat.txt -x 1000 -y 500 -c 1000 -</w:t>
      </w:r>
      <w:proofErr w:type="spellStart"/>
      <w:r w:rsidRPr="00AF2828">
        <w:rPr>
          <w:rFonts w:ascii="Consolas" w:hAnsi="Consolas" w:cs="Consolas"/>
          <w:sz w:val="22"/>
        </w:rPr>
        <w:t>vn</w:t>
      </w:r>
      <w:proofErr w:type="spellEnd"/>
      <w:r w:rsidRPr="00AF2828">
        <w:rPr>
          <w:rFonts w:ascii="Consolas" w:hAnsi="Consolas" w:cs="Consolas"/>
          <w:sz w:val="22"/>
        </w:rPr>
        <w:t xml:space="preserve"> -l 2</w:t>
      </w:r>
      <w:r>
        <w:t>:</w:t>
      </w:r>
      <w:r>
        <w:br/>
        <w:t>Initialize and simulate a 1,000 µm by 500 µm cat cerebellar model for 1,000 cycles.</w:t>
      </w:r>
    </w:p>
    <w:p w:rsidR="00AF2828" w:rsidRDefault="00AF2828" w:rsidP="00417A14">
      <w:pPr>
        <w:pStyle w:val="Heading1"/>
      </w:pPr>
      <w:r>
        <w:lastRenderedPageBreak/>
        <w:t xml:space="preserve">How to Use </w:t>
      </w:r>
      <w:proofErr w:type="spellStart"/>
      <w:r>
        <w:t>Viz</w:t>
      </w:r>
      <w:proofErr w:type="spellEnd"/>
      <w:r>
        <w:t>:</w:t>
      </w:r>
    </w:p>
    <w:p w:rsidR="00AF2828" w:rsidRDefault="00AF2828" w:rsidP="000C4462">
      <w:pPr>
        <w:tabs>
          <w:tab w:val="left" w:pos="270"/>
        </w:tabs>
        <w:ind w:left="270" w:hanging="270"/>
      </w:pPr>
      <w:r>
        <w:t>1.</w:t>
      </w:r>
      <w:r>
        <w:tab/>
        <w:t xml:space="preserve">Double-click on viz.exe or viz-large.exe (if you want larger text and icons) to </w:t>
      </w:r>
      <w:r w:rsidR="00417A14">
        <w:t>run</w:t>
      </w:r>
      <w:r>
        <w:t xml:space="preserve"> Viz.</w:t>
      </w:r>
      <w:r w:rsidR="00417A14">
        <w:t xml:space="preserve"> As with BOSS, be sure to use the correct 32-bit or 64-bit version.</w:t>
      </w:r>
    </w:p>
    <w:p w:rsidR="000C4462" w:rsidRDefault="000C4462" w:rsidP="00901901">
      <w:pPr>
        <w:pStyle w:val="NoSpacing"/>
        <w:jc w:val="center"/>
      </w:pPr>
      <w:r>
        <w:rPr>
          <w:noProof/>
        </w:rPr>
        <w:drawing>
          <wp:inline distT="0" distB="0" distL="0" distR="0" wp14:anchorId="4AD1A373" wp14:editId="67785468">
            <wp:extent cx="3483864" cy="1371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62" w:rsidRDefault="000C4462" w:rsidP="000C4462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7</w:t>
        </w:r>
      </w:fldSimple>
      <w:r>
        <w:t>: Double-click viz.exe or viz-large.exe to run Viz.</w:t>
      </w:r>
    </w:p>
    <w:p w:rsidR="00AF2828" w:rsidRDefault="00AF2828" w:rsidP="00901901">
      <w:pPr>
        <w:tabs>
          <w:tab w:val="left" w:pos="270"/>
        </w:tabs>
        <w:ind w:left="270" w:hanging="270"/>
      </w:pPr>
      <w:r>
        <w:t>2.</w:t>
      </w:r>
      <w:r w:rsidR="00901901">
        <w:tab/>
        <w:t>Click the “Open Model” button on the toolbar</w:t>
      </w:r>
      <w:r w:rsidR="00CE7D2C">
        <w:t xml:space="preserve"> and pick a model file to open.</w:t>
      </w:r>
    </w:p>
    <w:p w:rsidR="00901901" w:rsidRDefault="008862EF" w:rsidP="00901901">
      <w:pPr>
        <w:pStyle w:val="NoSpacing"/>
        <w:jc w:val="center"/>
      </w:pPr>
      <w:r>
        <w:rPr>
          <w:noProof/>
        </w:rPr>
        <w:drawing>
          <wp:inline distT="0" distB="0" distL="0" distR="0" wp14:anchorId="449458D8" wp14:editId="27652657">
            <wp:extent cx="4572000" cy="2688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1" w:rsidRDefault="00901901" w:rsidP="00901901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8</w:t>
        </w:r>
      </w:fldSimple>
      <w:r>
        <w:t>: Click the “Open Model” button and choose a model file to open.</w:t>
      </w:r>
    </w:p>
    <w:p w:rsidR="008862EF" w:rsidRDefault="008862EF" w:rsidP="00901901">
      <w:pPr>
        <w:tabs>
          <w:tab w:val="left" w:pos="270"/>
        </w:tabs>
        <w:ind w:left="270" w:hanging="270"/>
      </w:pPr>
      <w:r>
        <w:t xml:space="preserve">3. Click on some somas </w:t>
      </w:r>
      <w:r w:rsidR="00CE7D2C">
        <w:t xml:space="preserve">of interest </w:t>
      </w:r>
      <w:r>
        <w:t>to select them, then click the “</w:t>
      </w:r>
      <w:r w:rsidR="005B2AB4">
        <w:t>Report Selected S</w:t>
      </w:r>
      <w:r>
        <w:t>omas” button on the status bar to create viz_selected_cells.txt. If you run BOSS with this file in the folder, it will output voltage and weight data for the selected somas</w:t>
      </w:r>
      <w:r w:rsidR="00CE7D2C">
        <w:t>, as well as their parents and children</w:t>
      </w:r>
      <w:r>
        <w:t>.</w:t>
      </w:r>
    </w:p>
    <w:p w:rsidR="008862EF" w:rsidRDefault="008862EF" w:rsidP="008862EF">
      <w:pPr>
        <w:keepNext/>
        <w:tabs>
          <w:tab w:val="left" w:pos="270"/>
        </w:tabs>
        <w:ind w:left="270" w:hanging="270"/>
        <w:jc w:val="center"/>
      </w:pPr>
      <w:r>
        <w:rPr>
          <w:noProof/>
        </w:rPr>
        <w:lastRenderedPageBreak/>
        <w:drawing>
          <wp:inline distT="0" distB="0" distL="0" distR="0" wp14:anchorId="4D8A41E2" wp14:editId="4C0E583D">
            <wp:extent cx="4572000" cy="26883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F" w:rsidRDefault="008862EF" w:rsidP="008862EF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9</w:t>
        </w:r>
      </w:fldSimple>
      <w:r>
        <w:t xml:space="preserve">: Click the “Report Selected </w:t>
      </w:r>
      <w:r w:rsidR="005B2AB4">
        <w:t>Somas</w:t>
      </w:r>
      <w:r>
        <w:t>” button to create viz_selected_cells.txt.</w:t>
      </w:r>
    </w:p>
    <w:p w:rsidR="00CE7D2C" w:rsidRDefault="00CE7D2C" w:rsidP="00901901">
      <w:pPr>
        <w:tabs>
          <w:tab w:val="left" w:pos="270"/>
        </w:tabs>
        <w:ind w:left="270" w:hanging="270"/>
      </w:pPr>
      <w:r>
        <w:t xml:space="preserve">4. Now if you </w:t>
      </w:r>
      <w:r>
        <w:t xml:space="preserve">click the “Open and </w:t>
      </w:r>
      <w:r>
        <w:t>Load All” button to open the new</w:t>
      </w:r>
      <w:r>
        <w:t xml:space="preserve"> model file</w:t>
      </w:r>
      <w:r>
        <w:t>,</w:t>
      </w:r>
      <w:r>
        <w:t xml:space="preserve"> its corresponding firing spike, soma voltage, and synapse weight data files </w:t>
      </w:r>
      <w:r>
        <w:t xml:space="preserve">will be loaded </w:t>
      </w:r>
      <w:r>
        <w:t>at the same time.</w:t>
      </w:r>
    </w:p>
    <w:p w:rsidR="00CE7D2C" w:rsidRDefault="00CE7D2C" w:rsidP="00CE7D2C">
      <w:pPr>
        <w:keepNext/>
        <w:tabs>
          <w:tab w:val="left" w:pos="270"/>
        </w:tabs>
        <w:ind w:left="270" w:hanging="270"/>
        <w:jc w:val="center"/>
      </w:pPr>
      <w:r>
        <w:rPr>
          <w:noProof/>
        </w:rPr>
        <w:drawing>
          <wp:inline distT="0" distB="0" distL="0" distR="0" wp14:anchorId="5F21D65A" wp14:editId="30292F96">
            <wp:extent cx="4572000" cy="26883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2C" w:rsidRDefault="00CE7D2C" w:rsidP="00CE7D2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Click the “Open and Load All”</w:t>
      </w:r>
      <w:r w:rsidR="00127AC0">
        <w:t xml:space="preserve"> button and choose the new model file to open it and load its corresponding firing, voltage, and weight </w:t>
      </w:r>
      <w:bookmarkStart w:id="0" w:name="_GoBack"/>
      <w:bookmarkEnd w:id="0"/>
      <w:r w:rsidR="00127AC0">
        <w:t>files.</w:t>
      </w:r>
    </w:p>
    <w:p w:rsidR="00901901" w:rsidRDefault="00CE7D2C" w:rsidP="00901901">
      <w:pPr>
        <w:tabs>
          <w:tab w:val="left" w:pos="270"/>
        </w:tabs>
        <w:ind w:left="270" w:hanging="270"/>
      </w:pPr>
      <w:r>
        <w:t>5</w:t>
      </w:r>
      <w:r w:rsidR="00901901">
        <w:t>.</w:t>
      </w:r>
      <w:r w:rsidR="00901901">
        <w:tab/>
        <w:t xml:space="preserve">For more help with using </w:t>
      </w:r>
      <w:proofErr w:type="spellStart"/>
      <w:r w:rsidR="00901901">
        <w:t>Viz</w:t>
      </w:r>
      <w:proofErr w:type="spellEnd"/>
      <w:r w:rsidR="00901901">
        <w:t>, double-click the viz_documentation.pdf file to open and read the complete documentation for Viz.</w:t>
      </w:r>
    </w:p>
    <w:p w:rsidR="00901901" w:rsidRDefault="00901901" w:rsidP="0090190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99F30B7" wp14:editId="4B1CC47B">
            <wp:extent cx="3502152" cy="804672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1" w:rsidRPr="00A972D5" w:rsidRDefault="00901901" w:rsidP="00901901">
      <w:pPr>
        <w:pStyle w:val="Caption"/>
        <w:jc w:val="center"/>
      </w:pPr>
      <w:r>
        <w:t xml:space="preserve">Figure </w:t>
      </w:r>
      <w:fldSimple w:instr=" SEQ Figure \* ARABIC ">
        <w:r w:rsidR="00CE7D2C">
          <w:rPr>
            <w:noProof/>
          </w:rPr>
          <w:t>11</w:t>
        </w:r>
      </w:fldSimple>
      <w:r>
        <w:t xml:space="preserve">: Double-click viz_documentation.pdf to open the </w:t>
      </w:r>
      <w:proofErr w:type="spellStart"/>
      <w:r>
        <w:t>Viz</w:t>
      </w:r>
      <w:proofErr w:type="spellEnd"/>
      <w:r>
        <w:t xml:space="preserve"> documentation.</w:t>
      </w:r>
    </w:p>
    <w:sectPr w:rsidR="00901901" w:rsidRPr="00A9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E4008"/>
    <w:multiLevelType w:val="hybridMultilevel"/>
    <w:tmpl w:val="27A2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82A85"/>
    <w:multiLevelType w:val="hybridMultilevel"/>
    <w:tmpl w:val="D562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64F50"/>
    <w:multiLevelType w:val="hybridMultilevel"/>
    <w:tmpl w:val="DEEE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E3916"/>
    <w:multiLevelType w:val="hybridMultilevel"/>
    <w:tmpl w:val="70C2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51"/>
    <w:rsid w:val="000B01B2"/>
    <w:rsid w:val="000C4462"/>
    <w:rsid w:val="00127AC0"/>
    <w:rsid w:val="002E5B51"/>
    <w:rsid w:val="00361242"/>
    <w:rsid w:val="00417A14"/>
    <w:rsid w:val="00434846"/>
    <w:rsid w:val="004863DA"/>
    <w:rsid w:val="0052400C"/>
    <w:rsid w:val="005B2AB4"/>
    <w:rsid w:val="005C008F"/>
    <w:rsid w:val="006C5B04"/>
    <w:rsid w:val="008862EF"/>
    <w:rsid w:val="008D690A"/>
    <w:rsid w:val="00901901"/>
    <w:rsid w:val="00913B0E"/>
    <w:rsid w:val="009162DD"/>
    <w:rsid w:val="00A972D5"/>
    <w:rsid w:val="00AF1027"/>
    <w:rsid w:val="00AF2828"/>
    <w:rsid w:val="00C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1165C-A59B-4B61-9055-B1668B93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0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A14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1901"/>
    <w:pPr>
      <w:spacing w:before="120" w:after="200" w:line="240" w:lineRule="auto"/>
    </w:pPr>
    <w:rPr>
      <w:iC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7A14"/>
    <w:rPr>
      <w:rFonts w:asciiTheme="majorHAnsi" w:eastAsiaTheme="majorEastAsia" w:hAnsiTheme="majorHAnsi" w:cstheme="majorBidi"/>
      <w:sz w:val="40"/>
      <w:szCs w:val="32"/>
    </w:rPr>
  </w:style>
  <w:style w:type="paragraph" w:styleId="NoSpacing">
    <w:name w:val="No Spacing"/>
    <w:uiPriority w:val="1"/>
    <w:qFormat/>
    <w:rsid w:val="0052400C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Oukaour</dc:creator>
  <cp:keywords/>
  <dc:description/>
  <cp:lastModifiedBy>Remy Oukaour</cp:lastModifiedBy>
  <cp:revision>12</cp:revision>
  <dcterms:created xsi:type="dcterms:W3CDTF">2013-10-01T23:11:00Z</dcterms:created>
  <dcterms:modified xsi:type="dcterms:W3CDTF">2013-11-20T00:52:00Z</dcterms:modified>
</cp:coreProperties>
</file>