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F8E" w:rsidRPr="00FD7F8E" w:rsidRDefault="00FD7F8E" w:rsidP="00FD7F8E">
      <w:pPr>
        <w:spacing w:after="150"/>
        <w:outlineLvl w:val="1"/>
        <w:rPr>
          <w:rFonts w:ascii="Tahoma" w:eastAsia="Times New Roman" w:hAnsi="Tahoma" w:cs="Tahoma"/>
          <w:sz w:val="45"/>
          <w:szCs w:val="45"/>
          <w:lang w:eastAsia="es-ES_tradnl"/>
        </w:rPr>
      </w:pPr>
      <w:bookmarkStart w:id="0" w:name="_GoBack"/>
      <w:bookmarkEnd w:id="0"/>
      <w:r w:rsidRPr="00FD7F8E">
        <w:rPr>
          <w:rFonts w:ascii="Tahoma" w:eastAsia="Times New Roman" w:hAnsi="Tahoma" w:cs="Tahoma"/>
          <w:sz w:val="45"/>
          <w:szCs w:val="45"/>
          <w:lang w:eastAsia="es-ES_tradnl"/>
        </w:rPr>
        <w:t>Distribuciones de probabilidad en R</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El paquete </w:t>
      </w:r>
      <w:r w:rsidRPr="00FD7F8E">
        <w:rPr>
          <w:rFonts w:ascii="Courier New" w:eastAsia="Times New Roman" w:hAnsi="Courier New" w:cs="Courier New"/>
          <w:sz w:val="19"/>
          <w:szCs w:val="19"/>
          <w:lang w:eastAsia="es-ES_tradnl"/>
        </w:rPr>
        <w:t>stats</w:t>
      </w:r>
      <w:r w:rsidRPr="00FD7F8E">
        <w:rPr>
          <w:rFonts w:ascii="Times New Roman" w:eastAsia="Times New Roman" w:hAnsi="Times New Roman" w:cs="Times New Roman"/>
          <w:lang w:eastAsia="es-ES_tradnl"/>
        </w:rPr>
        <w:t> de R (que se instala por defecto al instalar R, y se carga en memoria siempre que iniciamos sesión) implementa numerosas funciones para la realización de cálculos asociados a distintas distribuciones de probabilidad. Entre las utilizadas más comunmente podemos citar: </w:t>
      </w:r>
      <w:r w:rsidRPr="00FD7F8E">
        <w:rPr>
          <w:rFonts w:ascii="Times New Roman" w:eastAsia="Times New Roman" w:hAnsi="Times New Roman" w:cs="Times New Roman"/>
          <w:lang w:eastAsia="es-ES_tradnl"/>
        </w:rPr>
        <w:br/>
      </w:r>
    </w:p>
    <w:tbl>
      <w:tblPr>
        <w:tblW w:w="9690" w:type="dxa"/>
        <w:tblCellMar>
          <w:top w:w="15" w:type="dxa"/>
          <w:left w:w="15" w:type="dxa"/>
          <w:bottom w:w="15" w:type="dxa"/>
          <w:right w:w="15" w:type="dxa"/>
        </w:tblCellMar>
        <w:tblLook w:val="04A0"/>
      </w:tblPr>
      <w:tblGrid>
        <w:gridCol w:w="2868"/>
        <w:gridCol w:w="2165"/>
        <w:gridCol w:w="95"/>
        <w:gridCol w:w="2396"/>
        <w:gridCol w:w="2166"/>
      </w:tblGrid>
      <w:tr w:rsidR="00FD7F8E" w:rsidRPr="00FD7F8E" w:rsidTr="00FD7F8E">
        <w:tc>
          <w:tcPr>
            <w:tcW w:w="0" w:type="auto"/>
            <w:gridSpan w:val="2"/>
            <w:shd w:val="clear" w:color="auto" w:fill="auto"/>
            <w:tcMar>
              <w:top w:w="0" w:type="dxa"/>
              <w:left w:w="0" w:type="dxa"/>
              <w:bottom w:w="0" w:type="dxa"/>
              <w:right w:w="0" w:type="dxa"/>
            </w:tcMar>
            <w:vAlign w:val="center"/>
            <w:hideMark/>
          </w:tcPr>
          <w:p w:rsidR="00FD7F8E" w:rsidRPr="00FD7F8E" w:rsidRDefault="00FD7F8E" w:rsidP="00FD7F8E">
            <w:pPr>
              <w:jc w:val="center"/>
              <w:rPr>
                <w:rFonts w:ascii="Times New Roman" w:eastAsia="Times New Roman" w:hAnsi="Times New Roman" w:cs="Times New Roman"/>
                <w:b/>
                <w:bCs/>
                <w:lang w:eastAsia="es-ES_tradnl"/>
              </w:rPr>
            </w:pPr>
            <w:r w:rsidRPr="00FD7F8E">
              <w:rPr>
                <w:rFonts w:ascii="Times New Roman" w:eastAsia="Times New Roman" w:hAnsi="Times New Roman" w:cs="Times New Roman"/>
                <w:b/>
                <w:bCs/>
                <w:lang w:eastAsia="es-ES_tradnl"/>
              </w:rPr>
              <w:t>Distribuciones Discretas</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jc w:val="center"/>
              <w:rPr>
                <w:rFonts w:ascii="Times New Roman" w:eastAsia="Times New Roman" w:hAnsi="Times New Roman" w:cs="Times New Roman"/>
                <w:b/>
                <w:bCs/>
                <w:lang w:eastAsia="es-ES_tradnl"/>
              </w:rPr>
            </w:pPr>
            <w:r w:rsidRPr="00FD7F8E">
              <w:rPr>
                <w:rFonts w:ascii="Times New Roman" w:eastAsia="Times New Roman" w:hAnsi="Times New Roman" w:cs="Times New Roman"/>
                <w:b/>
                <w:bCs/>
                <w:lang w:eastAsia="es-ES_tradnl"/>
              </w:rPr>
              <w:t> </w:t>
            </w:r>
          </w:p>
        </w:tc>
        <w:tc>
          <w:tcPr>
            <w:tcW w:w="0" w:type="auto"/>
            <w:gridSpan w:val="2"/>
            <w:shd w:val="clear" w:color="auto" w:fill="auto"/>
            <w:tcMar>
              <w:top w:w="0" w:type="dxa"/>
              <w:left w:w="0" w:type="dxa"/>
              <w:bottom w:w="0" w:type="dxa"/>
              <w:right w:w="0" w:type="dxa"/>
            </w:tcMar>
            <w:vAlign w:val="center"/>
            <w:hideMark/>
          </w:tcPr>
          <w:p w:rsidR="00FD7F8E" w:rsidRPr="00FD7F8E" w:rsidRDefault="00FD7F8E" w:rsidP="00FD7F8E">
            <w:pPr>
              <w:jc w:val="center"/>
              <w:rPr>
                <w:rFonts w:ascii="Times New Roman" w:eastAsia="Times New Roman" w:hAnsi="Times New Roman" w:cs="Times New Roman"/>
                <w:b/>
                <w:bCs/>
                <w:lang w:eastAsia="es-ES_tradnl"/>
              </w:rPr>
            </w:pPr>
            <w:r w:rsidRPr="00FD7F8E">
              <w:rPr>
                <w:rFonts w:ascii="Times New Roman" w:eastAsia="Times New Roman" w:hAnsi="Times New Roman" w:cs="Times New Roman"/>
                <w:b/>
                <w:bCs/>
                <w:lang w:eastAsia="es-ES_tradnl"/>
              </w:rPr>
              <w:t>Distribuciones Continuas</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b/>
                <w:bCs/>
                <w:lang w:eastAsia="es-ES_tradnl"/>
              </w:rPr>
              <w:t>Distribución</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b/>
                <w:bCs/>
                <w:lang w:eastAsia="es-ES_tradnl"/>
              </w:rPr>
              <w:t>Nombre en R</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b/>
                <w:bCs/>
                <w:lang w:eastAsia="es-ES_tradnl"/>
              </w:rPr>
              <w:t>Distribución</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b/>
                <w:bCs/>
                <w:lang w:eastAsia="es-ES_tradnl"/>
              </w:rPr>
              <w:t>Nombre en R</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Binomial</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binom</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Uniforme</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unif</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Poisson</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pois</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Normal</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norm</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Geométrica</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geom</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t Student</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t</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Hipergeométrica</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hyper</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F Fisher</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F</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Binomial Negativa</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nbinom</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Chi-Cuadrado</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chisq</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Exponencial</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exp</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Gamma</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gamma</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Weibull</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weibull</w:t>
            </w:r>
          </w:p>
        </w:tc>
      </w:tr>
      <w:tr w:rsidR="00FD7F8E" w:rsidRPr="00FD7F8E" w:rsidTr="00FD7F8E">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W de Wilcoxon</w:t>
            </w:r>
          </w:p>
        </w:tc>
        <w:tc>
          <w:tcPr>
            <w:tcW w:w="0" w:type="auto"/>
            <w:shd w:val="clear" w:color="auto" w:fill="auto"/>
            <w:tcMar>
              <w:top w:w="0" w:type="dxa"/>
              <w:left w:w="0" w:type="dxa"/>
              <w:bottom w:w="0" w:type="dxa"/>
              <w:right w:w="0" w:type="dxa"/>
            </w:tcMar>
            <w:vAlign w:val="cente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wilcox</w:t>
            </w:r>
          </w:p>
        </w:tc>
      </w:tr>
    </w:tbl>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br/>
      </w:r>
      <w:r w:rsidRPr="00FD7F8E">
        <w:rPr>
          <w:rFonts w:ascii="Times New Roman" w:eastAsia="Times New Roman" w:hAnsi="Times New Roman" w:cs="Times New Roman"/>
          <w:lang w:eastAsia="es-ES_tradnl"/>
        </w:rPr>
        <w:br/>
        <w:t>Ejecutando:</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help</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Distributions</w:t>
      </w:r>
      <w:r w:rsidRPr="00FD7F8E">
        <w:rPr>
          <w:rFonts w:ascii="Courier New" w:eastAsia="Times New Roman" w:hAnsi="Courier New" w:cs="Courier New"/>
          <w:color w:val="687687"/>
          <w:sz w:val="20"/>
          <w:szCs w:val="20"/>
          <w:lang w:eastAsia="es-ES_tradnl"/>
        </w:rPr>
        <w:t>)</w:t>
      </w:r>
    </w:p>
    <w:p w:rsidR="00FD7F8E" w:rsidRPr="00FD7F8E" w:rsidRDefault="00FD7F8E" w:rsidP="00FD7F8E">
      <w:pPr>
        <w:spacing w:after="150"/>
        <w:rPr>
          <w:rFonts w:ascii="Times New Roman" w:eastAsia="Times New Roman" w:hAnsi="Times New Roman" w:cs="Times New Roman"/>
          <w:lang w:eastAsia="es-ES_tradnl"/>
        </w:rPr>
      </w:pPr>
      <w:proofErr w:type="gramStart"/>
      <w:r w:rsidRPr="00FD7F8E">
        <w:rPr>
          <w:rFonts w:ascii="Times New Roman" w:eastAsia="Times New Roman" w:hAnsi="Times New Roman" w:cs="Times New Roman"/>
          <w:lang w:eastAsia="es-ES_tradnl"/>
        </w:rPr>
        <w:t>se</w:t>
      </w:r>
      <w:proofErr w:type="gramEnd"/>
      <w:r w:rsidRPr="00FD7F8E">
        <w:rPr>
          <w:rFonts w:ascii="Times New Roman" w:eastAsia="Times New Roman" w:hAnsi="Times New Roman" w:cs="Times New Roman"/>
          <w:lang w:eastAsia="es-ES_tradnl"/>
        </w:rPr>
        <w:t xml:space="preserve"> nos muestra el listado de distribuciones de probabilidad disponibles en el paquete </w:t>
      </w:r>
      <w:r w:rsidRPr="00FD7F8E">
        <w:rPr>
          <w:rFonts w:ascii="Courier New" w:eastAsia="Times New Roman" w:hAnsi="Courier New" w:cs="Courier New"/>
          <w:sz w:val="19"/>
          <w:szCs w:val="19"/>
          <w:lang w:eastAsia="es-ES_tradnl"/>
        </w:rPr>
        <w:t>stats</w:t>
      </w:r>
      <w:r w:rsidRPr="00FD7F8E">
        <w:rPr>
          <w:rFonts w:ascii="Times New Roman" w:eastAsia="Times New Roman" w:hAnsi="Times New Roman" w:cs="Times New Roman"/>
          <w:lang w:eastAsia="es-ES_tradnl"/>
        </w:rPr>
        <w:t>. Otras distribuciones están disponibles en </w:t>
      </w:r>
      <w:hyperlink r:id="rId5" w:history="1">
        <w:r w:rsidRPr="00FD7F8E">
          <w:rPr>
            <w:rFonts w:ascii="Times New Roman" w:eastAsia="Times New Roman" w:hAnsi="Times New Roman" w:cs="Times New Roman"/>
            <w:color w:val="DD4814"/>
            <w:u w:val="single"/>
            <w:lang w:eastAsia="es-ES_tradnl"/>
          </w:rPr>
          <w:t>otros paquetes</w:t>
        </w:r>
      </w:hyperlink>
      <w:r w:rsidRPr="00FD7F8E">
        <w:rPr>
          <w:rFonts w:ascii="Times New Roman" w:eastAsia="Times New Roman" w:hAnsi="Times New Roman" w:cs="Times New Roman"/>
          <w:lang w:eastAsia="es-ES_tradnl"/>
        </w:rPr>
        <w:t>.</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br/>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Para cada distribución, R dispone de cuatro funciones. Se puede acceder a cada una de ellas simplemente precediendo el nombre de la distribución que figura en la tabla anterior por la letra que se indica a continuación:</w:t>
      </w:r>
    </w:p>
    <w:p w:rsidR="00FD7F8E" w:rsidRPr="00FD7F8E" w:rsidRDefault="00FD7F8E" w:rsidP="00FD7F8E">
      <w:pPr>
        <w:numPr>
          <w:ilvl w:val="0"/>
          <w:numId w:val="1"/>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b/>
          <w:bCs/>
          <w:lang w:eastAsia="es-ES_tradnl"/>
        </w:rPr>
        <w:t>d</w:t>
      </w:r>
      <w:r w:rsidRPr="00FD7F8E">
        <w:rPr>
          <w:rFonts w:ascii="Times New Roman" w:eastAsia="Times New Roman" w:hAnsi="Times New Roman" w:cs="Times New Roman"/>
          <w:lang w:eastAsia="es-ES_tradnl"/>
        </w:rPr>
        <w:t>: función de densidad o de probabilidad.</w:t>
      </w:r>
    </w:p>
    <w:p w:rsidR="00FD7F8E" w:rsidRPr="00FD7F8E" w:rsidRDefault="00FD7F8E" w:rsidP="00FD7F8E">
      <w:pPr>
        <w:numPr>
          <w:ilvl w:val="0"/>
          <w:numId w:val="1"/>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b/>
          <w:bCs/>
          <w:lang w:eastAsia="es-ES_tradnl"/>
        </w:rPr>
        <w:t>p</w:t>
      </w:r>
      <w:r w:rsidRPr="00FD7F8E">
        <w:rPr>
          <w:rFonts w:ascii="Times New Roman" w:eastAsia="Times New Roman" w:hAnsi="Times New Roman" w:cs="Times New Roman"/>
          <w:lang w:eastAsia="es-ES_tradnl"/>
        </w:rPr>
        <w:t>: función de distribución</w:t>
      </w:r>
      <w:r w:rsidR="003928BF">
        <w:rPr>
          <w:rFonts w:ascii="Times New Roman" w:eastAsia="Times New Roman" w:hAnsi="Times New Roman" w:cs="Times New Roman"/>
          <w:lang w:eastAsia="es-ES_tradnl"/>
        </w:rPr>
        <w:t xml:space="preserve"> acumulada.</w:t>
      </w:r>
    </w:p>
    <w:p w:rsidR="00FD7F8E" w:rsidRPr="00FD7F8E" w:rsidRDefault="00FD7F8E" w:rsidP="00FD7F8E">
      <w:pPr>
        <w:numPr>
          <w:ilvl w:val="0"/>
          <w:numId w:val="1"/>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b/>
          <w:bCs/>
          <w:lang w:eastAsia="es-ES_tradnl"/>
        </w:rPr>
        <w:t>q</w:t>
      </w:r>
      <w:r w:rsidRPr="00FD7F8E">
        <w:rPr>
          <w:rFonts w:ascii="Times New Roman" w:eastAsia="Times New Roman" w:hAnsi="Times New Roman" w:cs="Times New Roman"/>
          <w:lang w:eastAsia="es-ES_tradnl"/>
        </w:rPr>
        <w:t>: función para el cálculo de cuantiles.</w:t>
      </w:r>
    </w:p>
    <w:p w:rsidR="00FD7F8E" w:rsidRPr="00FD7F8E" w:rsidRDefault="00FD7F8E" w:rsidP="00FD7F8E">
      <w:pPr>
        <w:numPr>
          <w:ilvl w:val="0"/>
          <w:numId w:val="1"/>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b/>
          <w:bCs/>
          <w:lang w:eastAsia="es-ES_tradnl"/>
        </w:rPr>
        <w:t>r</w:t>
      </w:r>
      <w:r w:rsidRPr="00FD7F8E">
        <w:rPr>
          <w:rFonts w:ascii="Times New Roman" w:eastAsia="Times New Roman" w:hAnsi="Times New Roman" w:cs="Times New Roman"/>
          <w:lang w:eastAsia="es-ES_tradnl"/>
        </w:rPr>
        <w:t>: función para simular datos con dicha distribución.</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Así, por ejemplo, para la distribución normal, la función de densidad se obtiene como </w:t>
      </w:r>
      <w:proofErr w:type="spellStart"/>
      <w:proofErr w:type="gramStart"/>
      <w:r w:rsidRPr="00FD7F8E">
        <w:rPr>
          <w:rFonts w:ascii="Courier New" w:eastAsia="Times New Roman" w:hAnsi="Courier New" w:cs="Courier New"/>
          <w:sz w:val="19"/>
          <w:szCs w:val="19"/>
          <w:lang w:eastAsia="es-ES_tradnl"/>
        </w:rPr>
        <w:t>dnorm</w:t>
      </w:r>
      <w:proofErr w:type="spellEnd"/>
      <w:r w:rsidRPr="00FD7F8E">
        <w:rPr>
          <w:rFonts w:ascii="Courier New" w:eastAsia="Times New Roman" w:hAnsi="Courier New" w:cs="Courier New"/>
          <w:sz w:val="19"/>
          <w:szCs w:val="19"/>
          <w:lang w:eastAsia="es-ES_tradnl"/>
        </w:rPr>
        <w:t>(</w:t>
      </w:r>
      <w:proofErr w:type="gramEnd"/>
      <w:r w:rsidRPr="00FD7F8E">
        <w:rPr>
          <w:rFonts w:ascii="Courier New" w:eastAsia="Times New Roman" w:hAnsi="Courier New" w:cs="Courier New"/>
          <w:sz w:val="19"/>
          <w:szCs w:val="19"/>
          <w:lang w:eastAsia="es-ES_tradnl"/>
        </w:rPr>
        <w:t>)</w:t>
      </w:r>
      <w:r w:rsidRPr="00FD7F8E">
        <w:rPr>
          <w:rFonts w:ascii="Times New Roman" w:eastAsia="Times New Roman" w:hAnsi="Times New Roman" w:cs="Times New Roman"/>
          <w:lang w:eastAsia="es-ES_tradnl"/>
        </w:rPr>
        <w:t>, la función de distribución como </w:t>
      </w:r>
      <w:proofErr w:type="spellStart"/>
      <w:r w:rsidRPr="00FD7F8E">
        <w:rPr>
          <w:rFonts w:ascii="Courier New" w:eastAsia="Times New Roman" w:hAnsi="Courier New" w:cs="Courier New"/>
          <w:sz w:val="19"/>
          <w:szCs w:val="19"/>
          <w:lang w:eastAsia="es-ES_tradnl"/>
        </w:rPr>
        <w:t>pnorm</w:t>
      </w:r>
      <w:proofErr w:type="spellEnd"/>
      <w:r w:rsidRPr="00FD7F8E">
        <w:rPr>
          <w:rFonts w:ascii="Courier New" w:eastAsia="Times New Roman" w:hAnsi="Courier New" w:cs="Courier New"/>
          <w:sz w:val="19"/>
          <w:szCs w:val="19"/>
          <w:lang w:eastAsia="es-ES_tradnl"/>
        </w:rPr>
        <w:t>()</w:t>
      </w:r>
      <w:r w:rsidRPr="00FD7F8E">
        <w:rPr>
          <w:rFonts w:ascii="Times New Roman" w:eastAsia="Times New Roman" w:hAnsi="Times New Roman" w:cs="Times New Roman"/>
          <w:lang w:eastAsia="es-ES_tradnl"/>
        </w:rPr>
        <w:t>, los cuantiles se calculan mediante </w:t>
      </w:r>
      <w:r w:rsidRPr="00FD7F8E">
        <w:rPr>
          <w:rFonts w:ascii="Courier New" w:eastAsia="Times New Roman" w:hAnsi="Courier New" w:cs="Courier New"/>
          <w:sz w:val="19"/>
          <w:szCs w:val="19"/>
          <w:lang w:eastAsia="es-ES_tradnl"/>
        </w:rPr>
        <w:t>qnorm()</w:t>
      </w:r>
      <w:r w:rsidRPr="00FD7F8E">
        <w:rPr>
          <w:rFonts w:ascii="Times New Roman" w:eastAsia="Times New Roman" w:hAnsi="Times New Roman" w:cs="Times New Roman"/>
          <w:lang w:eastAsia="es-ES_tradnl"/>
        </w:rPr>
        <w:t> y se pueden generar valores aleatorios con distribución normal mediante </w:t>
      </w:r>
      <w:r w:rsidRPr="00FD7F8E">
        <w:rPr>
          <w:rFonts w:ascii="Courier New" w:eastAsia="Times New Roman" w:hAnsi="Courier New" w:cs="Courier New"/>
          <w:sz w:val="19"/>
          <w:szCs w:val="19"/>
          <w:lang w:eastAsia="es-ES_tradnl"/>
        </w:rPr>
        <w:t>rnorm()</w:t>
      </w:r>
      <w:r w:rsidRPr="00FD7F8E">
        <w:rPr>
          <w:rFonts w:ascii="Times New Roman" w:eastAsia="Times New Roman" w:hAnsi="Times New Roman" w:cs="Times New Roman"/>
          <w:lang w:eastAsia="es-ES_tradnl"/>
        </w:rPr>
        <w:t>. Puede consultarse la ayuda, </w:t>
      </w:r>
      <w:proofErr w:type="gramStart"/>
      <w:r w:rsidRPr="00FD7F8E">
        <w:rPr>
          <w:rFonts w:ascii="Courier New" w:eastAsia="Times New Roman" w:hAnsi="Courier New" w:cs="Courier New"/>
          <w:sz w:val="19"/>
          <w:szCs w:val="19"/>
          <w:lang w:eastAsia="es-ES_tradnl"/>
        </w:rPr>
        <w:t>help(</w:t>
      </w:r>
      <w:proofErr w:type="gramEnd"/>
      <w:r w:rsidRPr="00FD7F8E">
        <w:rPr>
          <w:rFonts w:ascii="Courier New" w:eastAsia="Times New Roman" w:hAnsi="Courier New" w:cs="Courier New"/>
          <w:sz w:val="19"/>
          <w:szCs w:val="19"/>
          <w:lang w:eastAsia="es-ES_tradnl"/>
        </w:rPr>
        <w:t>dnorm)</w:t>
      </w:r>
      <w:r w:rsidRPr="00FD7F8E">
        <w:rPr>
          <w:rFonts w:ascii="Times New Roman" w:eastAsia="Times New Roman" w:hAnsi="Times New Roman" w:cs="Times New Roman"/>
          <w:lang w:eastAsia="es-ES_tradnl"/>
        </w:rPr>
        <w:t> para conocer la sintaxis específica de estas funciones.</w:t>
      </w:r>
    </w:p>
    <w:p w:rsidR="00FD7F8E" w:rsidRPr="00FD7F8E" w:rsidRDefault="0052676F" w:rsidP="00FD7F8E">
      <w:pPr>
        <w:spacing w:after="150"/>
        <w:rPr>
          <w:rFonts w:ascii="Times New Roman" w:eastAsia="Times New Roman" w:hAnsi="Times New Roman" w:cs="Times New Roman"/>
          <w:lang w:eastAsia="es-ES_tradnl"/>
        </w:rPr>
      </w:pPr>
      <w:r>
        <w:rPr>
          <w:rFonts w:ascii="Times New Roman" w:eastAsia="Times New Roman" w:hAnsi="Times New Roman" w:cs="Times New Roman"/>
          <w:lang w:eastAsia="es-ES_tradnl"/>
        </w:rPr>
        <w:br/>
      </w:r>
    </w:p>
    <w:p w:rsidR="00FD7F8E" w:rsidRPr="00FD7F8E" w:rsidRDefault="00AD377C" w:rsidP="00FD7F8E">
      <w:pPr>
        <w:spacing w:before="300" w:after="300"/>
        <w:rPr>
          <w:rFonts w:ascii="Times New Roman" w:eastAsia="Times New Roman" w:hAnsi="Times New Roman" w:cs="Times New Roman"/>
          <w:lang w:eastAsia="es-ES_tradnl"/>
        </w:rPr>
      </w:pPr>
      <w:r w:rsidRPr="00AD377C">
        <w:rPr>
          <w:rFonts w:ascii="Times New Roman" w:eastAsia="Times New Roman" w:hAnsi="Times New Roman" w:cs="Times New Roman"/>
          <w:noProof/>
          <w:lang w:eastAsia="es-ES_tradnl"/>
        </w:rPr>
        <w:lastRenderedPageBreak/>
        <w:pict>
          <v:rect id="_x0000_i1025" alt="" style="width:442pt;height:.05pt;mso-width-percent:0;mso-height-percent:0;mso-width-percent:0;mso-height-percent:0" o:hrpct="907" o:hralign="center" o:hrstd="t" o:hr="t" fillcolor="#a0a0a0" stroked="f"/>
        </w:pict>
      </w:r>
    </w:p>
    <w:p w:rsidR="00FD7F8E" w:rsidRPr="00FD7F8E" w:rsidRDefault="00FD7F8E" w:rsidP="00FD7F8E">
      <w:pPr>
        <w:spacing w:after="150"/>
        <w:outlineLvl w:val="2"/>
        <w:rPr>
          <w:rFonts w:ascii="Tahoma" w:eastAsia="Times New Roman" w:hAnsi="Tahoma" w:cs="Tahoma"/>
          <w:sz w:val="36"/>
          <w:szCs w:val="36"/>
          <w:lang w:eastAsia="es-ES_tradnl"/>
        </w:rPr>
      </w:pPr>
      <w:r w:rsidRPr="00FD7F8E">
        <w:rPr>
          <w:rFonts w:ascii="Tahoma" w:eastAsia="Times New Roman" w:hAnsi="Tahoma" w:cs="Tahoma"/>
          <w:sz w:val="36"/>
          <w:szCs w:val="36"/>
          <w:lang w:eastAsia="es-ES_tradnl"/>
        </w:rPr>
        <w:t>Ejemplo 1: distribución binomial</w:t>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Si </w:t>
      </w:r>
      <w:r w:rsidRPr="00FD7F8E">
        <w:rPr>
          <w:rFonts w:ascii="Times New Roman" w:eastAsia="Times New Roman" w:hAnsi="Times New Roman" w:cs="Times New Roman"/>
          <w:sz w:val="21"/>
          <w:szCs w:val="21"/>
          <w:bdr w:val="none" w:sz="0" w:space="0" w:color="auto" w:frame="1"/>
          <w:lang w:eastAsia="es-ES_tradnl"/>
        </w:rPr>
        <w:t>X</w:t>
      </w:r>
      <w:r w:rsidRPr="00FD7F8E">
        <w:rPr>
          <w:rFonts w:ascii="Times New Roman" w:eastAsia="Times New Roman" w:hAnsi="Times New Roman" w:cs="Times New Roman"/>
          <w:lang w:eastAsia="es-ES_tradnl"/>
        </w:rPr>
        <w:t xml:space="preserve"> sigue una distribución </w:t>
      </w:r>
      <w:proofErr w:type="spellStart"/>
      <w:r w:rsidRPr="00FD7F8E">
        <w:rPr>
          <w:rFonts w:ascii="Times New Roman" w:eastAsia="Times New Roman" w:hAnsi="Times New Roman" w:cs="Times New Roman"/>
          <w:lang w:eastAsia="es-ES_tradnl"/>
        </w:rPr>
        <w:t>binomial</w:t>
      </w:r>
      <w:proofErr w:type="spellEnd"/>
      <w:r w:rsidRPr="00FD7F8E">
        <w:rPr>
          <w:rFonts w:ascii="Times New Roman" w:eastAsia="Times New Roman" w:hAnsi="Times New Roman" w:cs="Times New Roman"/>
          <w:lang w:eastAsia="es-ES_tradnl"/>
        </w:rPr>
        <w:t> </w:t>
      </w:r>
      <w:r w:rsidRPr="00FD7F8E">
        <w:rPr>
          <w:rFonts w:ascii="Times New Roman" w:eastAsia="Times New Roman" w:hAnsi="Times New Roman" w:cs="Times New Roman"/>
          <w:sz w:val="21"/>
          <w:szCs w:val="21"/>
          <w:bdr w:val="none" w:sz="0" w:space="0" w:color="auto" w:frame="1"/>
          <w:lang w:eastAsia="es-ES_tradnl"/>
        </w:rPr>
        <w:t>B(</w:t>
      </w:r>
      <w:proofErr w:type="spellStart"/>
      <w:r w:rsidRPr="00FD7F8E">
        <w:rPr>
          <w:rFonts w:ascii="Times New Roman" w:eastAsia="Times New Roman" w:hAnsi="Times New Roman" w:cs="Times New Roman"/>
          <w:sz w:val="21"/>
          <w:szCs w:val="21"/>
          <w:bdr w:val="none" w:sz="0" w:space="0" w:color="auto" w:frame="1"/>
          <w:lang w:eastAsia="es-ES_tradnl"/>
        </w:rPr>
        <w:t>n</w:t>
      </w:r>
      <w:proofErr w:type="gramStart"/>
      <w:r w:rsidRPr="00FD7F8E">
        <w:rPr>
          <w:rFonts w:ascii="Times New Roman" w:eastAsia="Times New Roman" w:hAnsi="Times New Roman" w:cs="Times New Roman"/>
          <w:sz w:val="21"/>
          <w:szCs w:val="21"/>
          <w:bdr w:val="none" w:sz="0" w:space="0" w:color="auto" w:frame="1"/>
          <w:lang w:eastAsia="es-ES_tradnl"/>
        </w:rPr>
        <w:t>,p</w:t>
      </w:r>
      <w:proofErr w:type="spellEnd"/>
      <w:proofErr w:type="gramEnd"/>
      <w:r w:rsidRPr="00FD7F8E">
        <w:rPr>
          <w:rFonts w:ascii="Times New Roman" w:eastAsia="Times New Roman" w:hAnsi="Times New Roman" w:cs="Times New Roman"/>
          <w:sz w:val="21"/>
          <w:szCs w:val="21"/>
          <w:bdr w:val="none" w:sz="0" w:space="0" w:color="auto" w:frame="1"/>
          <w:lang w:eastAsia="es-ES_tradnl"/>
        </w:rPr>
        <w:t>)</w:t>
      </w:r>
      <w:r w:rsidRPr="00FD7F8E">
        <w:rPr>
          <w:rFonts w:ascii="Times New Roman" w:eastAsia="Times New Roman" w:hAnsi="Times New Roman" w:cs="Times New Roman"/>
          <w:lang w:eastAsia="es-ES_tradnl"/>
        </w:rPr>
        <w:t>, entonces:</w:t>
      </w:r>
    </w:p>
    <w:p w:rsidR="00FD7F8E" w:rsidRPr="00FD7F8E" w:rsidRDefault="00FD7F8E" w:rsidP="00FD7F8E">
      <w:pPr>
        <w:numPr>
          <w:ilvl w:val="0"/>
          <w:numId w:val="2"/>
        </w:numPr>
        <w:rPr>
          <w:rFonts w:ascii="Times New Roman" w:eastAsia="Times New Roman" w:hAnsi="Times New Roman" w:cs="Times New Roman"/>
          <w:lang w:val="en-US" w:eastAsia="es-ES_tradnl"/>
        </w:rPr>
      </w:pPr>
      <w:r w:rsidRPr="00FD7F8E">
        <w:rPr>
          <w:rFonts w:ascii="Times New Roman" w:eastAsia="Times New Roman" w:hAnsi="Times New Roman" w:cs="Times New Roman"/>
          <w:sz w:val="21"/>
          <w:szCs w:val="21"/>
          <w:bdr w:val="none" w:sz="0" w:space="0" w:color="auto" w:frame="1"/>
          <w:lang w:val="en-US" w:eastAsia="es-ES_tradnl"/>
        </w:rPr>
        <w:t>P(X=k)</w:t>
      </w:r>
      <w:r w:rsidRPr="00FD7F8E">
        <w:rPr>
          <w:rFonts w:ascii="Times New Roman" w:eastAsia="Times New Roman" w:hAnsi="Times New Roman" w:cs="Times New Roman"/>
          <w:lang w:val="en-US" w:eastAsia="es-ES_tradnl"/>
        </w:rPr>
        <w:t> =</w:t>
      </w:r>
      <w:proofErr w:type="spellStart"/>
      <w:r w:rsidRPr="00FD7F8E">
        <w:rPr>
          <w:rFonts w:ascii="Courier New" w:eastAsia="Times New Roman" w:hAnsi="Courier New" w:cs="Courier New"/>
          <w:sz w:val="19"/>
          <w:szCs w:val="19"/>
          <w:lang w:val="en-US" w:eastAsia="es-ES_tradnl"/>
        </w:rPr>
        <w:t>dbinom</w:t>
      </w:r>
      <w:proofErr w:type="spellEnd"/>
      <w:r w:rsidRPr="00FD7F8E">
        <w:rPr>
          <w:rFonts w:ascii="Courier New" w:eastAsia="Times New Roman" w:hAnsi="Courier New" w:cs="Courier New"/>
          <w:sz w:val="19"/>
          <w:szCs w:val="19"/>
          <w:lang w:val="en-US" w:eastAsia="es-ES_tradnl"/>
        </w:rPr>
        <w:t>(</w:t>
      </w:r>
      <w:proofErr w:type="spellStart"/>
      <w:r w:rsidRPr="00FD7F8E">
        <w:rPr>
          <w:rFonts w:ascii="Courier New" w:eastAsia="Times New Roman" w:hAnsi="Courier New" w:cs="Courier New"/>
          <w:sz w:val="19"/>
          <w:szCs w:val="19"/>
          <w:lang w:val="en-US" w:eastAsia="es-ES_tradnl"/>
        </w:rPr>
        <w:t>k,n,p</w:t>
      </w:r>
      <w:proofErr w:type="spellEnd"/>
      <w:r w:rsidRPr="00FD7F8E">
        <w:rPr>
          <w:rFonts w:ascii="Courier New" w:eastAsia="Times New Roman" w:hAnsi="Courier New" w:cs="Courier New"/>
          <w:sz w:val="19"/>
          <w:szCs w:val="19"/>
          <w:lang w:val="en-US" w:eastAsia="es-ES_tradnl"/>
        </w:rPr>
        <w:t>)</w:t>
      </w:r>
    </w:p>
    <w:p w:rsidR="00FD7F8E" w:rsidRPr="00FD7F8E" w:rsidRDefault="00FD7F8E" w:rsidP="00FD7F8E">
      <w:pPr>
        <w:numPr>
          <w:ilvl w:val="0"/>
          <w:numId w:val="2"/>
        </w:numPr>
        <w:rPr>
          <w:rFonts w:ascii="Times New Roman" w:eastAsia="Times New Roman" w:hAnsi="Times New Roman" w:cs="Times New Roman"/>
          <w:lang w:val="en-US" w:eastAsia="es-ES_tradnl"/>
        </w:rPr>
      </w:pPr>
      <w:r w:rsidRPr="00FD7F8E">
        <w:rPr>
          <w:rFonts w:ascii="Times New Roman" w:eastAsia="Times New Roman" w:hAnsi="Times New Roman" w:cs="Times New Roman"/>
          <w:sz w:val="21"/>
          <w:szCs w:val="21"/>
          <w:bdr w:val="none" w:sz="0" w:space="0" w:color="auto" w:frame="1"/>
          <w:lang w:val="en-US" w:eastAsia="es-ES_tradnl"/>
        </w:rPr>
        <w:t>P(</w:t>
      </w:r>
      <w:proofErr w:type="spellStart"/>
      <w:r w:rsidRPr="00FD7F8E">
        <w:rPr>
          <w:rFonts w:ascii="Times New Roman" w:eastAsia="Times New Roman" w:hAnsi="Times New Roman" w:cs="Times New Roman"/>
          <w:sz w:val="21"/>
          <w:szCs w:val="21"/>
          <w:bdr w:val="none" w:sz="0" w:space="0" w:color="auto" w:frame="1"/>
          <w:lang w:val="en-US" w:eastAsia="es-ES_tradnl"/>
        </w:rPr>
        <w:t>X≤k</w:t>
      </w:r>
      <w:proofErr w:type="spellEnd"/>
      <w:r w:rsidRPr="00FD7F8E">
        <w:rPr>
          <w:rFonts w:ascii="Times New Roman" w:eastAsia="Times New Roman" w:hAnsi="Times New Roman" w:cs="Times New Roman"/>
          <w:sz w:val="21"/>
          <w:szCs w:val="21"/>
          <w:bdr w:val="none" w:sz="0" w:space="0" w:color="auto" w:frame="1"/>
          <w:lang w:val="en-US" w:eastAsia="es-ES_tradnl"/>
        </w:rPr>
        <w:t>)</w:t>
      </w:r>
      <w:r w:rsidRPr="00FD7F8E">
        <w:rPr>
          <w:rFonts w:ascii="Times New Roman" w:eastAsia="Times New Roman" w:hAnsi="Times New Roman" w:cs="Times New Roman"/>
          <w:lang w:val="en-US" w:eastAsia="es-ES_tradnl"/>
        </w:rPr>
        <w:t> =</w:t>
      </w:r>
      <w:proofErr w:type="spellStart"/>
      <w:r w:rsidRPr="00FD7F8E">
        <w:rPr>
          <w:rFonts w:ascii="Courier New" w:eastAsia="Times New Roman" w:hAnsi="Courier New" w:cs="Courier New"/>
          <w:sz w:val="19"/>
          <w:szCs w:val="19"/>
          <w:lang w:val="en-US" w:eastAsia="es-ES_tradnl"/>
        </w:rPr>
        <w:t>pbinom</w:t>
      </w:r>
      <w:proofErr w:type="spellEnd"/>
      <w:r w:rsidRPr="00FD7F8E">
        <w:rPr>
          <w:rFonts w:ascii="Courier New" w:eastAsia="Times New Roman" w:hAnsi="Courier New" w:cs="Courier New"/>
          <w:sz w:val="19"/>
          <w:szCs w:val="19"/>
          <w:lang w:val="en-US" w:eastAsia="es-ES_tradnl"/>
        </w:rPr>
        <w:t>(</w:t>
      </w:r>
      <w:proofErr w:type="spellStart"/>
      <w:r w:rsidRPr="00FD7F8E">
        <w:rPr>
          <w:rFonts w:ascii="Courier New" w:eastAsia="Times New Roman" w:hAnsi="Courier New" w:cs="Courier New"/>
          <w:sz w:val="19"/>
          <w:szCs w:val="19"/>
          <w:lang w:val="en-US" w:eastAsia="es-ES_tradnl"/>
        </w:rPr>
        <w:t>k,n,p</w:t>
      </w:r>
      <w:proofErr w:type="spellEnd"/>
      <w:r w:rsidRPr="00FD7F8E">
        <w:rPr>
          <w:rFonts w:ascii="Courier New" w:eastAsia="Times New Roman" w:hAnsi="Courier New" w:cs="Courier New"/>
          <w:sz w:val="19"/>
          <w:szCs w:val="19"/>
          <w:lang w:val="en-US" w:eastAsia="es-ES_tradnl"/>
        </w:rPr>
        <w:t>)</w:t>
      </w:r>
    </w:p>
    <w:p w:rsidR="00FD7F8E" w:rsidRPr="00FD7F8E" w:rsidRDefault="00FD7F8E" w:rsidP="00FD7F8E">
      <w:pPr>
        <w:numPr>
          <w:ilvl w:val="0"/>
          <w:numId w:val="2"/>
        </w:numPr>
        <w:rPr>
          <w:rFonts w:ascii="Times New Roman" w:eastAsia="Times New Roman" w:hAnsi="Times New Roman" w:cs="Times New Roman"/>
          <w:lang w:val="en-US" w:eastAsia="es-ES_tradnl"/>
        </w:rPr>
      </w:pPr>
      <w:proofErr w:type="spellStart"/>
      <w:r w:rsidRPr="00FD7F8E">
        <w:rPr>
          <w:rFonts w:ascii="Times New Roman" w:eastAsia="Times New Roman" w:hAnsi="Times New Roman" w:cs="Times New Roman"/>
          <w:sz w:val="21"/>
          <w:szCs w:val="21"/>
          <w:bdr w:val="none" w:sz="0" w:space="0" w:color="auto" w:frame="1"/>
          <w:lang w:val="en-US" w:eastAsia="es-ES_tradnl"/>
        </w:rPr>
        <w:t>qa</w:t>
      </w:r>
      <w:proofErr w:type="spellEnd"/>
      <w:r w:rsidRPr="00FD7F8E">
        <w:rPr>
          <w:rFonts w:ascii="Times New Roman" w:eastAsia="Times New Roman" w:hAnsi="Times New Roman" w:cs="Times New Roman"/>
          <w:sz w:val="21"/>
          <w:szCs w:val="21"/>
          <w:bdr w:val="none" w:sz="0" w:space="0" w:color="auto" w:frame="1"/>
          <w:lang w:val="en-US" w:eastAsia="es-ES_tradnl"/>
        </w:rPr>
        <w:t>=min{x:P(</w:t>
      </w:r>
      <w:proofErr w:type="spellStart"/>
      <w:r w:rsidRPr="00FD7F8E">
        <w:rPr>
          <w:rFonts w:ascii="Times New Roman" w:eastAsia="Times New Roman" w:hAnsi="Times New Roman" w:cs="Times New Roman"/>
          <w:sz w:val="21"/>
          <w:szCs w:val="21"/>
          <w:bdr w:val="none" w:sz="0" w:space="0" w:color="auto" w:frame="1"/>
          <w:lang w:val="en-US" w:eastAsia="es-ES_tradnl"/>
        </w:rPr>
        <w:t>X≤x</w:t>
      </w:r>
      <w:proofErr w:type="spellEnd"/>
      <w:r w:rsidRPr="00FD7F8E">
        <w:rPr>
          <w:rFonts w:ascii="Times New Roman" w:eastAsia="Times New Roman" w:hAnsi="Times New Roman" w:cs="Times New Roman"/>
          <w:sz w:val="21"/>
          <w:szCs w:val="21"/>
          <w:bdr w:val="none" w:sz="0" w:space="0" w:color="auto" w:frame="1"/>
          <w:lang w:val="en-US" w:eastAsia="es-ES_tradnl"/>
        </w:rPr>
        <w:t>)≥a}</w:t>
      </w:r>
      <w:r w:rsidRPr="00FD7F8E">
        <w:rPr>
          <w:rFonts w:ascii="Times New Roman" w:eastAsia="Times New Roman" w:hAnsi="Times New Roman" w:cs="Times New Roman"/>
          <w:lang w:val="en-US" w:eastAsia="es-ES_tradnl"/>
        </w:rPr>
        <w:t> =</w:t>
      </w:r>
      <w:proofErr w:type="spellStart"/>
      <w:r w:rsidRPr="00FD7F8E">
        <w:rPr>
          <w:rFonts w:ascii="Courier New" w:eastAsia="Times New Roman" w:hAnsi="Courier New" w:cs="Courier New"/>
          <w:sz w:val="19"/>
          <w:szCs w:val="19"/>
          <w:lang w:val="en-US" w:eastAsia="es-ES_tradnl"/>
        </w:rPr>
        <w:t>qbinom</w:t>
      </w:r>
      <w:proofErr w:type="spellEnd"/>
      <w:r w:rsidRPr="00FD7F8E">
        <w:rPr>
          <w:rFonts w:ascii="Courier New" w:eastAsia="Times New Roman" w:hAnsi="Courier New" w:cs="Courier New"/>
          <w:sz w:val="19"/>
          <w:szCs w:val="19"/>
          <w:lang w:val="en-US" w:eastAsia="es-ES_tradnl"/>
        </w:rPr>
        <w:t>(</w:t>
      </w:r>
      <w:proofErr w:type="spellStart"/>
      <w:r w:rsidRPr="00FD7F8E">
        <w:rPr>
          <w:rFonts w:ascii="Courier New" w:eastAsia="Times New Roman" w:hAnsi="Courier New" w:cs="Courier New"/>
          <w:sz w:val="19"/>
          <w:szCs w:val="19"/>
          <w:lang w:val="en-US" w:eastAsia="es-ES_tradnl"/>
        </w:rPr>
        <w:t>a,n,p</w:t>
      </w:r>
      <w:proofErr w:type="spellEnd"/>
      <w:r w:rsidRPr="00FD7F8E">
        <w:rPr>
          <w:rFonts w:ascii="Courier New" w:eastAsia="Times New Roman" w:hAnsi="Courier New" w:cs="Courier New"/>
          <w:sz w:val="19"/>
          <w:szCs w:val="19"/>
          <w:lang w:val="en-US" w:eastAsia="es-ES_tradnl"/>
        </w:rPr>
        <w:t>)</w:t>
      </w:r>
    </w:p>
    <w:p w:rsidR="00FD7F8E" w:rsidRPr="00D51353" w:rsidRDefault="00FD7F8E" w:rsidP="00D51353">
      <w:pPr>
        <w:numPr>
          <w:ilvl w:val="0"/>
          <w:numId w:val="2"/>
        </w:numPr>
        <w:rPr>
          <w:rFonts w:ascii="Times New Roman" w:eastAsia="Times New Roman" w:hAnsi="Times New Roman" w:cs="Times New Roman"/>
          <w:lang w:eastAsia="es-ES_tradnl"/>
        </w:rPr>
      </w:pPr>
      <w:proofErr w:type="spellStart"/>
      <w:r w:rsidRPr="00FD7F8E">
        <w:rPr>
          <w:rFonts w:ascii="Courier New" w:eastAsia="Times New Roman" w:hAnsi="Courier New" w:cs="Courier New"/>
          <w:sz w:val="19"/>
          <w:szCs w:val="19"/>
          <w:lang w:eastAsia="es-ES_tradnl"/>
        </w:rPr>
        <w:t>rbinom</w:t>
      </w:r>
      <w:proofErr w:type="spellEnd"/>
      <w:r w:rsidRPr="00FD7F8E">
        <w:rPr>
          <w:rFonts w:ascii="Courier New" w:eastAsia="Times New Roman" w:hAnsi="Courier New" w:cs="Courier New"/>
          <w:sz w:val="19"/>
          <w:szCs w:val="19"/>
          <w:lang w:eastAsia="es-ES_tradnl"/>
        </w:rPr>
        <w:t>(</w:t>
      </w:r>
      <w:proofErr w:type="spellStart"/>
      <w:r w:rsidRPr="00FD7F8E">
        <w:rPr>
          <w:rFonts w:ascii="Courier New" w:eastAsia="Times New Roman" w:hAnsi="Courier New" w:cs="Courier New"/>
          <w:sz w:val="19"/>
          <w:szCs w:val="19"/>
          <w:lang w:eastAsia="es-ES_tradnl"/>
        </w:rPr>
        <w:t>m,n,p</w:t>
      </w:r>
      <w:proofErr w:type="spellEnd"/>
      <w:r w:rsidRPr="00FD7F8E">
        <w:rPr>
          <w:rFonts w:ascii="Courier New" w:eastAsia="Times New Roman" w:hAnsi="Courier New" w:cs="Courier New"/>
          <w:sz w:val="19"/>
          <w:szCs w:val="19"/>
          <w:lang w:eastAsia="es-ES_tradnl"/>
        </w:rPr>
        <w:t>)</w:t>
      </w:r>
      <w:r w:rsidRPr="00FD7F8E">
        <w:rPr>
          <w:rFonts w:ascii="Times New Roman" w:eastAsia="Times New Roman" w:hAnsi="Times New Roman" w:cs="Times New Roman"/>
          <w:lang w:eastAsia="es-ES_tradnl"/>
        </w:rPr>
        <w:t> genera </w:t>
      </w:r>
      <w:r w:rsidRPr="00FD7F8E">
        <w:rPr>
          <w:rFonts w:ascii="Times New Roman" w:eastAsia="Times New Roman" w:hAnsi="Times New Roman" w:cs="Times New Roman"/>
          <w:sz w:val="21"/>
          <w:szCs w:val="21"/>
          <w:bdr w:val="none" w:sz="0" w:space="0" w:color="auto" w:frame="1"/>
          <w:lang w:eastAsia="es-ES_tradnl"/>
        </w:rPr>
        <w:t>m</w:t>
      </w:r>
      <w:r w:rsidRPr="00FD7F8E">
        <w:rPr>
          <w:rFonts w:ascii="Times New Roman" w:eastAsia="Times New Roman" w:hAnsi="Times New Roman" w:cs="Times New Roman"/>
          <w:lang w:eastAsia="es-ES_tradnl"/>
        </w:rPr>
        <w:t> valores aleatorios con esta distribución</w:t>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Si </w:t>
      </w:r>
      <w:r w:rsidRPr="00FD7F8E">
        <w:rPr>
          <w:rFonts w:ascii="Times New Roman" w:eastAsia="Times New Roman" w:hAnsi="Times New Roman" w:cs="Times New Roman"/>
          <w:sz w:val="21"/>
          <w:szCs w:val="21"/>
          <w:bdr w:val="none" w:sz="0" w:space="0" w:color="auto" w:frame="1"/>
          <w:lang w:eastAsia="es-ES_tradnl"/>
        </w:rPr>
        <w:t>X≈</w:t>
      </w:r>
      <w:proofErr w:type="gramStart"/>
      <w:r w:rsidRPr="00FD7F8E">
        <w:rPr>
          <w:rFonts w:ascii="Times New Roman" w:eastAsia="Times New Roman" w:hAnsi="Times New Roman" w:cs="Times New Roman"/>
          <w:sz w:val="21"/>
          <w:szCs w:val="21"/>
          <w:bdr w:val="none" w:sz="0" w:space="0" w:color="auto" w:frame="1"/>
          <w:lang w:eastAsia="es-ES_tradnl"/>
        </w:rPr>
        <w:t>B(</w:t>
      </w:r>
      <w:proofErr w:type="gramEnd"/>
      <w:r w:rsidRPr="00FD7F8E">
        <w:rPr>
          <w:rFonts w:ascii="Times New Roman" w:eastAsia="Times New Roman" w:hAnsi="Times New Roman" w:cs="Times New Roman"/>
          <w:sz w:val="21"/>
          <w:szCs w:val="21"/>
          <w:bdr w:val="none" w:sz="0" w:space="0" w:color="auto" w:frame="1"/>
          <w:lang w:eastAsia="es-ES_tradnl"/>
        </w:rPr>
        <w:t>10,0.6)</w:t>
      </w:r>
      <w:r w:rsidRPr="00FD7F8E">
        <w:rPr>
          <w:rFonts w:ascii="Times New Roman" w:eastAsia="Times New Roman" w:hAnsi="Times New Roman" w:cs="Times New Roman"/>
          <w:lang w:eastAsia="es-ES_tradnl"/>
        </w:rPr>
        <w:t> tenemos:</w:t>
      </w:r>
    </w:p>
    <w:p w:rsidR="00FD7F8E" w:rsidRPr="00FD7F8E" w:rsidRDefault="00FD7F8E" w:rsidP="00D51353">
      <w:pPr>
        <w:numPr>
          <w:ilvl w:val="0"/>
          <w:numId w:val="3"/>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sz w:val="21"/>
          <w:szCs w:val="21"/>
          <w:bdr w:val="none" w:sz="0" w:space="0" w:color="auto" w:frame="1"/>
          <w:lang w:eastAsia="es-ES_tradnl"/>
        </w:rPr>
        <w:t>P(X=8)</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dbinom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8</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0.6</w:t>
      </w:r>
      <w:r w:rsidRPr="00FD7F8E">
        <w:rPr>
          <w:rFonts w:ascii="Courier New" w:eastAsia="Times New Roman" w:hAnsi="Courier New" w:cs="Courier New"/>
          <w:color w:val="687687"/>
          <w:sz w:val="20"/>
          <w:szCs w:val="20"/>
          <w:lang w:eastAsia="es-ES_tradnl"/>
        </w:rPr>
        <w:t>)</w:t>
      </w:r>
    </w:p>
    <w:p w:rsidR="00FD7F8E" w:rsidRPr="0052676F" w:rsidRDefault="00FD7F8E" w:rsidP="005267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0.1209324</w:t>
      </w:r>
    </w:p>
    <w:p w:rsidR="00FD7F8E" w:rsidRPr="00FD7F8E" w:rsidRDefault="00FD7F8E" w:rsidP="00FD7F8E">
      <w:pPr>
        <w:numPr>
          <w:ilvl w:val="0"/>
          <w:numId w:val="4"/>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sz w:val="21"/>
          <w:szCs w:val="21"/>
          <w:bdr w:val="none" w:sz="0" w:space="0" w:color="auto" w:frame="1"/>
          <w:lang w:eastAsia="es-ES_tradnl"/>
        </w:rPr>
        <w:t>P(X≤8)</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pbinom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8</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0.6</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0.9536426</w:t>
      </w:r>
    </w:p>
    <w:p w:rsidR="00FD7F8E" w:rsidRPr="00FD7F8E" w:rsidRDefault="00FD7F8E" w:rsidP="00FD7F8E">
      <w:pPr>
        <w:spacing w:after="150"/>
        <w:rPr>
          <w:rFonts w:ascii="Times New Roman" w:eastAsia="Times New Roman" w:hAnsi="Times New Roman" w:cs="Times New Roman"/>
          <w:lang w:eastAsia="es-ES_tradnl"/>
        </w:rPr>
      </w:pPr>
      <w:proofErr w:type="gramStart"/>
      <w:r w:rsidRPr="00FD7F8E">
        <w:rPr>
          <w:rFonts w:ascii="Times New Roman" w:eastAsia="Times New Roman" w:hAnsi="Times New Roman" w:cs="Times New Roman"/>
          <w:lang w:eastAsia="es-ES_tradnl"/>
        </w:rPr>
        <w:t>o</w:t>
      </w:r>
      <w:proofErr w:type="gramEnd"/>
      <w:r w:rsidRPr="00FD7F8E">
        <w:rPr>
          <w:rFonts w:ascii="Times New Roman" w:eastAsia="Times New Roman" w:hAnsi="Times New Roman" w:cs="Times New Roman"/>
          <w:lang w:eastAsia="es-ES_tradnl"/>
        </w:rPr>
        <w:t xml:space="preserve"> también:</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sum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dbinom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8</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0.6</w:t>
      </w:r>
      <w:r w:rsidRPr="00FD7F8E">
        <w:rPr>
          <w:rFonts w:ascii="Courier New" w:eastAsia="Times New Roman" w:hAnsi="Courier New" w:cs="Courier New"/>
          <w:color w:val="687687"/>
          <w:sz w:val="20"/>
          <w:szCs w:val="20"/>
          <w:lang w:eastAsia="es-ES_tradnl"/>
        </w:rPr>
        <w:t>))</w:t>
      </w:r>
    </w:p>
    <w:p w:rsidR="00FD7F8E" w:rsidRPr="0052676F" w:rsidRDefault="00FD7F8E" w:rsidP="005267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0.9536426</w:t>
      </w:r>
    </w:p>
    <w:p w:rsidR="00FD7F8E" w:rsidRPr="00FD7F8E" w:rsidRDefault="00FD7F8E" w:rsidP="00FD7F8E">
      <w:pPr>
        <w:numPr>
          <w:ilvl w:val="0"/>
          <w:numId w:val="5"/>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sz w:val="21"/>
          <w:szCs w:val="21"/>
          <w:bdr w:val="none" w:sz="0" w:space="0" w:color="auto" w:frame="1"/>
          <w:lang w:eastAsia="es-ES_tradnl"/>
        </w:rPr>
        <w:t>q0.95=min{x:P(</w:t>
      </w:r>
      <w:proofErr w:type="spellStart"/>
      <w:r w:rsidRPr="00FD7F8E">
        <w:rPr>
          <w:rFonts w:ascii="Times New Roman" w:eastAsia="Times New Roman" w:hAnsi="Times New Roman" w:cs="Times New Roman"/>
          <w:sz w:val="21"/>
          <w:szCs w:val="21"/>
          <w:bdr w:val="none" w:sz="0" w:space="0" w:color="auto" w:frame="1"/>
          <w:lang w:eastAsia="es-ES_tradnl"/>
        </w:rPr>
        <w:t>X≤x</w:t>
      </w:r>
      <w:proofErr w:type="spellEnd"/>
      <w:r w:rsidRPr="00FD7F8E">
        <w:rPr>
          <w:rFonts w:ascii="Times New Roman" w:eastAsia="Times New Roman" w:hAnsi="Times New Roman" w:cs="Times New Roman"/>
          <w:sz w:val="21"/>
          <w:szCs w:val="21"/>
          <w:bdr w:val="none" w:sz="0" w:space="0" w:color="auto" w:frame="1"/>
          <w:lang w:eastAsia="es-ES_tradnl"/>
        </w:rPr>
        <w:t>)≥0.95}</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qbinom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0.95</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0.6</w:t>
      </w:r>
      <w:r w:rsidRPr="00FD7F8E">
        <w:rPr>
          <w:rFonts w:ascii="Courier New" w:eastAsia="Times New Roman" w:hAnsi="Courier New" w:cs="Courier New"/>
          <w:color w:val="687687"/>
          <w:sz w:val="20"/>
          <w:szCs w:val="20"/>
          <w:lang w:eastAsia="es-ES_tradnl"/>
        </w:rPr>
        <w:t>)</w:t>
      </w:r>
    </w:p>
    <w:p w:rsidR="00FD7F8E" w:rsidRPr="00D51353" w:rsidRDefault="00FD7F8E" w:rsidP="00D513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8</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Podemos obtener simultáneamente varios cuantiles:</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qbinom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0.05</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0.95</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0.6</w:t>
      </w:r>
      <w:r w:rsidRPr="00FD7F8E">
        <w:rPr>
          <w:rFonts w:ascii="Courier New" w:eastAsia="Times New Roman" w:hAnsi="Courier New" w:cs="Courier New"/>
          <w:color w:val="687687"/>
          <w:sz w:val="20"/>
          <w:szCs w:val="20"/>
          <w:lang w:eastAsia="es-ES_tradnl"/>
        </w:rPr>
        <w:t>)</w:t>
      </w:r>
    </w:p>
    <w:p w:rsidR="00FD7F8E" w:rsidRPr="00D51353" w:rsidRDefault="00FD7F8E" w:rsidP="00D5135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3 8</w:t>
      </w:r>
    </w:p>
    <w:p w:rsidR="00FD7F8E" w:rsidRPr="00FD7F8E" w:rsidRDefault="00FD7F8E" w:rsidP="00FD7F8E">
      <w:pPr>
        <w:numPr>
          <w:ilvl w:val="0"/>
          <w:numId w:val="6"/>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Simulamos 15 valores de esta distribución:</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rbinom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15</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0.6</w:t>
      </w:r>
      <w:r w:rsidRPr="00FD7F8E">
        <w:rPr>
          <w:rFonts w:ascii="Courier New" w:eastAsia="Times New Roman" w:hAnsi="Courier New" w:cs="Courier New"/>
          <w:color w:val="687687"/>
          <w:sz w:val="20"/>
          <w:szCs w:val="20"/>
          <w:lang w:eastAsia="es-ES_tradnl"/>
        </w:rPr>
        <w:t>)</w:t>
      </w:r>
    </w:p>
    <w:p w:rsidR="0052676F" w:rsidRPr="0052676F" w:rsidRDefault="00FD7F8E" w:rsidP="005267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5 6 5 5 5 5 6 6 8 6 7 8 4 6 9</w:t>
      </w:r>
      <w:r w:rsidRPr="00FD7F8E">
        <w:rPr>
          <w:rFonts w:ascii="Times New Roman" w:eastAsia="Times New Roman" w:hAnsi="Times New Roman" w:cs="Times New Roman"/>
          <w:lang w:eastAsia="es-ES_tradnl"/>
        </w:rPr>
        <w:br/>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lastRenderedPageBreak/>
        <w:t>Podemos representar fácilmente la función de probabilidad de la distribución binomial:</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plot</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dbinom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0.6</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type</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"h"</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xlab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"k"</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ylab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"P(X=k)"</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main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"Función de Probabilidad B(10,0.6)"</w:t>
      </w:r>
      <w:r w:rsidRPr="00FD7F8E">
        <w:rPr>
          <w:rFonts w:ascii="Courier New" w:eastAsia="Times New Roman" w:hAnsi="Courier New" w:cs="Courier New"/>
          <w:color w:val="687687"/>
          <w:sz w:val="20"/>
          <w:szCs w:val="20"/>
          <w:lang w:eastAsia="es-ES_tradnl"/>
        </w:rPr>
        <w:t>)</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"http://www.dma.ulpgc.es/profesores/personal/stat/cursoR4ULPGC/10-distribProbabilidad_files/figure-html/unnamed-chunk-9-1.png"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3943351" cy="2628900"/>
            <wp:effectExtent l="19050" t="0" r="0" b="0"/>
            <wp:docPr id="13" name="Imagen 13" descr="http://www.dma.ulpgc.es/profesores/personal/stat/cursoR4ULPGC/10-distribProbabilidad_files/figure-html/unnamed-chunk-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ma.ulpgc.es/profesores/personal/stat/cursoR4ULPGC/10-distribProbabilidad_files/figure-html/unnamed-chunk-9-1.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8190" cy="2632126"/>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También podemos representar su función de distribución</w:t>
      </w:r>
      <w:r w:rsidR="003928BF">
        <w:rPr>
          <w:rFonts w:ascii="Times New Roman" w:eastAsia="Times New Roman" w:hAnsi="Times New Roman" w:cs="Times New Roman"/>
          <w:lang w:eastAsia="es-ES_tradnl"/>
        </w:rPr>
        <w:t xml:space="preserve"> acumulada</w:t>
      </w:r>
      <w:r w:rsidRPr="00FD7F8E">
        <w:rPr>
          <w:rFonts w:ascii="Times New Roman" w:eastAsia="Times New Roman" w:hAnsi="Times New Roman" w:cs="Times New Roman"/>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plot</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stepfun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pbinom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11</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0.6</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xlab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"k"</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ylab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"F(k)"</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main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"Función de distribución B(10,0.6)"</w:t>
      </w:r>
      <w:r w:rsidRPr="00FD7F8E">
        <w:rPr>
          <w:rFonts w:ascii="Courier New" w:eastAsia="Times New Roman" w:hAnsi="Courier New" w:cs="Courier New"/>
          <w:color w:val="687687"/>
          <w:sz w:val="20"/>
          <w:szCs w:val="20"/>
          <w:lang w:eastAsia="es-ES_tradnl"/>
        </w:rPr>
        <w:t>)</w:t>
      </w:r>
    </w:p>
    <w:p w:rsidR="0052676F"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"http://www.dma.ulpgc.es/profesores/personal/stat/cursoR4ULPGC/10-distribProbabilidad_files/figure-html/unnamed-chunk-10-1.png"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4414838" cy="2943225"/>
            <wp:effectExtent l="19050" t="0" r="4762" b="0"/>
            <wp:docPr id="12" name="Imagen 12" descr="http://www.dma.ulpgc.es/profesores/personal/stat/cursoR4ULPGC/10-distribProbabilidad_files/figure-html/unnamed-chunk-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ma.ulpgc.es/profesores/personal/stat/cursoR4ULPGC/10-distribProbabilidad_files/figure-html/unnamed-chunk-10-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4599" cy="2949732"/>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r w:rsidR="00FD7F8E" w:rsidRPr="00FD7F8E">
        <w:rPr>
          <w:rFonts w:ascii="Times New Roman" w:eastAsia="Times New Roman" w:hAnsi="Times New Roman" w:cs="Times New Roman"/>
          <w:lang w:eastAsia="es-ES_tradnl"/>
        </w:rPr>
        <w:br/>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Si simulamos una muestra muy grande de esta distribución (por ejemplo, 10.000 valores), podemos comprobar como las frecuencias relativas son muy similares a las probabilidades teóricas:</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lastRenderedPageBreak/>
        <w:t>X</w:t>
      </w:r>
      <w:r w:rsidRPr="00FD7F8E">
        <w:rPr>
          <w:rFonts w:ascii="Courier New" w:eastAsia="Times New Roman" w:hAnsi="Courier New" w:cs="Courier New"/>
          <w:color w:val="687687"/>
          <w:sz w:val="20"/>
          <w:szCs w:val="20"/>
          <w:lang w:val="en-US" w:eastAsia="es-ES_tradnl"/>
        </w:rPr>
        <w:t>=</w:t>
      </w:r>
      <w:proofErr w:type="spellStart"/>
      <w:proofErr w:type="gramStart"/>
      <w:r w:rsidRPr="00FD7F8E">
        <w:rPr>
          <w:rFonts w:ascii="Courier New" w:eastAsia="Times New Roman" w:hAnsi="Courier New" w:cs="Courier New"/>
          <w:color w:val="000000"/>
          <w:sz w:val="20"/>
          <w:szCs w:val="20"/>
          <w:lang w:val="en-US" w:eastAsia="es-ES_tradnl"/>
        </w:rPr>
        <w:t>rbinom</w:t>
      </w:r>
      <w:proofErr w:type="spellEnd"/>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CD"/>
          <w:sz w:val="20"/>
          <w:szCs w:val="20"/>
          <w:lang w:val="en-US" w:eastAsia="es-ES_tradnl"/>
        </w:rPr>
        <w:t>10000</w:t>
      </w:r>
      <w:r w:rsidRPr="00FD7F8E">
        <w:rPr>
          <w:rFonts w:ascii="Courier New" w:eastAsia="Times New Roman" w:hAnsi="Courier New" w:cs="Courier New"/>
          <w:color w:val="333333"/>
          <w:sz w:val="20"/>
          <w:szCs w:val="20"/>
          <w:lang w:val="en-US" w:eastAsia="es-ES_tradnl"/>
        </w:rPr>
        <w:t xml:space="preserve">, </w:t>
      </w:r>
      <w:r w:rsidRPr="00FD7F8E">
        <w:rPr>
          <w:rFonts w:ascii="Courier New" w:eastAsia="Times New Roman" w:hAnsi="Courier New" w:cs="Courier New"/>
          <w:color w:val="0000CD"/>
          <w:sz w:val="20"/>
          <w:szCs w:val="20"/>
          <w:lang w:val="en-US" w:eastAsia="es-ES_tradnl"/>
        </w:rPr>
        <w:t>10</w:t>
      </w:r>
      <w:r w:rsidRPr="00FD7F8E">
        <w:rPr>
          <w:rFonts w:ascii="Courier New" w:eastAsia="Times New Roman" w:hAnsi="Courier New" w:cs="Courier New"/>
          <w:color w:val="333333"/>
          <w:sz w:val="20"/>
          <w:szCs w:val="20"/>
          <w:lang w:val="en-US" w:eastAsia="es-ES_tradnl"/>
        </w:rPr>
        <w:t xml:space="preserve">, </w:t>
      </w:r>
      <w:r w:rsidRPr="00FD7F8E">
        <w:rPr>
          <w:rFonts w:ascii="Courier New" w:eastAsia="Times New Roman" w:hAnsi="Courier New" w:cs="Courier New"/>
          <w:color w:val="0000CD"/>
          <w:sz w:val="20"/>
          <w:szCs w:val="20"/>
          <w:lang w:val="en-US" w:eastAsia="es-ES_tradnl"/>
        </w:rPr>
        <w:t>0.6</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freqAbs</w:t>
      </w:r>
      <w:proofErr w:type="spellEnd"/>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table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freqAbs</w:t>
      </w:r>
      <w:proofErr w:type="spellEnd"/>
      <w:proofErr w:type="gramEnd"/>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0    1    2    3    4    5    6    7    8    9   10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2   </w:t>
      </w:r>
      <w:proofErr w:type="gramStart"/>
      <w:r w:rsidRPr="00FD7F8E">
        <w:rPr>
          <w:rFonts w:ascii="Courier New" w:eastAsia="Times New Roman" w:hAnsi="Courier New" w:cs="Courier New"/>
          <w:color w:val="333333"/>
          <w:sz w:val="20"/>
          <w:szCs w:val="20"/>
          <w:lang w:val="en-US" w:eastAsia="es-ES_tradnl"/>
        </w:rPr>
        <w:t>20  106</w:t>
      </w:r>
      <w:proofErr w:type="gramEnd"/>
      <w:r w:rsidRPr="00FD7F8E">
        <w:rPr>
          <w:rFonts w:ascii="Courier New" w:eastAsia="Times New Roman" w:hAnsi="Courier New" w:cs="Courier New"/>
          <w:color w:val="333333"/>
          <w:sz w:val="20"/>
          <w:szCs w:val="20"/>
          <w:lang w:val="en-US" w:eastAsia="es-ES_tradnl"/>
        </w:rPr>
        <w:t xml:space="preserve">  434 1133 2056 2464 2121 1201  409   54</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freqRel</w:t>
      </w:r>
      <w:proofErr w:type="spellEnd"/>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prop.table</w:t>
      </w:r>
      <w:proofErr w:type="spellEnd"/>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freqAbs</w:t>
      </w:r>
      <w:proofErr w:type="spellEnd"/>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freqRel</w:t>
      </w:r>
      <w:proofErr w:type="gramEnd"/>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0      1      2      3      4      5      6      7      8      9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0.0002 0.0020 0.0106 0.0434 0.1133 0.2056 0.2464 0.2121 0.1201 0.0409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10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0.0054</w:t>
      </w:r>
    </w:p>
    <w:p w:rsidR="00317FA9" w:rsidRDefault="00317FA9" w:rsidP="00FD7F8E">
      <w:pPr>
        <w:spacing w:after="150"/>
        <w:rPr>
          <w:rFonts w:ascii="Times New Roman" w:eastAsia="Times New Roman" w:hAnsi="Times New Roman" w:cs="Times New Roman"/>
          <w:lang w:eastAsia="es-ES_tradnl"/>
        </w:rPr>
      </w:pP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Vamos a mostrar lado a lado las frecuencias relativas y las probabilidades teóricas. Para ello, generamos primero un dataframe con la tabla de probabilidades teóricas:</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probsTeo</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data.frame</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X</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Prob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dbinom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0.6</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probsTeo</w:t>
      </w:r>
      <w:proofErr w:type="gramEnd"/>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         Prob</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 0.0001048576</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2   1 0.0015728640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3   2 0.0106168320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4   3 0.0424673280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5   4 0.1114767360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6   5 0.2006581248</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7   6 0.2508226560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8   7 0.2149908480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9   8 0.1209323520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10  9 0.0403107840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11 10 0.0060466176</w:t>
      </w:r>
    </w:p>
    <w:p w:rsidR="00317FA9" w:rsidRDefault="00317FA9" w:rsidP="00FD7F8E">
      <w:pPr>
        <w:rPr>
          <w:rFonts w:ascii="Times New Roman" w:eastAsia="Times New Roman" w:hAnsi="Times New Roman" w:cs="Times New Roman"/>
          <w:lang w:eastAsia="es-ES_tradnl"/>
        </w:rPr>
      </w:pPr>
    </w:p>
    <w:p w:rsidR="00317FA9" w:rsidRDefault="00317FA9" w:rsidP="00FD7F8E">
      <w:pPr>
        <w:rPr>
          <w:rFonts w:ascii="Times New Roman" w:eastAsia="Times New Roman" w:hAnsi="Times New Roman" w:cs="Times New Roman"/>
          <w:lang w:eastAsia="es-ES_tradnl"/>
        </w:rPr>
      </w:pPr>
    </w:p>
    <w:p w:rsidR="00317FA9" w:rsidRDefault="00317FA9" w:rsidP="00FD7F8E">
      <w:pPr>
        <w:rPr>
          <w:rFonts w:ascii="Times New Roman" w:eastAsia="Times New Roman" w:hAnsi="Times New Roman" w:cs="Times New Roman"/>
          <w:lang w:eastAsia="es-ES_tradnl"/>
        </w:rPr>
      </w:pPr>
    </w:p>
    <w:p w:rsid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lastRenderedPageBreak/>
        <w:t>Para presentar en una única tabla las probabilidades teóricas y las frecuencias relativas de nuesta simulación, podemos utilizar la función </w:t>
      </w:r>
      <w:r w:rsidRPr="00FD7F8E">
        <w:rPr>
          <w:rFonts w:ascii="Courier New" w:eastAsia="Times New Roman" w:hAnsi="Courier New" w:cs="Courier New"/>
          <w:sz w:val="19"/>
          <w:szCs w:val="19"/>
          <w:lang w:eastAsia="es-ES_tradnl"/>
        </w:rPr>
        <w:t>merge</w:t>
      </w:r>
      <w:r w:rsidRPr="00FD7F8E">
        <w:rPr>
          <w:rFonts w:ascii="Times New Roman" w:eastAsia="Times New Roman" w:hAnsi="Times New Roman" w:cs="Times New Roman"/>
          <w:lang w:eastAsia="es-ES_tradnl"/>
        </w:rPr>
        <w:t>. Esta función </w:t>
      </w:r>
      <w:r w:rsidRPr="00FD7F8E">
        <w:rPr>
          <w:rFonts w:ascii="Times New Roman" w:eastAsia="Times New Roman" w:hAnsi="Times New Roman" w:cs="Times New Roman"/>
          <w:b/>
          <w:bCs/>
          <w:lang w:eastAsia="es-ES_tradnl"/>
        </w:rPr>
        <w:t>combina dataframes que tengan un campo en común</w:t>
      </w:r>
      <w:r w:rsidRPr="00FD7F8E">
        <w:rPr>
          <w:rFonts w:ascii="Times New Roman" w:eastAsia="Times New Roman" w:hAnsi="Times New Roman" w:cs="Times New Roman"/>
          <w:lang w:eastAsia="es-ES_tradnl"/>
        </w:rPr>
        <w:t> (en este caso el valor de la variable </w:t>
      </w:r>
      <w:r w:rsidRPr="00FD7F8E">
        <w:rPr>
          <w:rFonts w:ascii="Times New Roman" w:eastAsia="Times New Roman" w:hAnsi="Times New Roman" w:cs="Times New Roman"/>
          <w:sz w:val="21"/>
          <w:szCs w:val="21"/>
          <w:bdr w:val="none" w:sz="0" w:space="0" w:color="auto" w:frame="1"/>
          <w:lang w:eastAsia="es-ES_tradnl"/>
        </w:rPr>
        <w:t>X</w:t>
      </w:r>
      <w:r w:rsidRPr="00FD7F8E">
        <w:rPr>
          <w:rFonts w:ascii="Times New Roman" w:eastAsia="Times New Roman" w:hAnsi="Times New Roman" w:cs="Times New Roman"/>
          <w:lang w:eastAsia="es-ES_tradnl"/>
        </w:rPr>
        <w:t>). El objeto </w:t>
      </w:r>
      <w:r w:rsidRPr="00FD7F8E">
        <w:rPr>
          <w:rFonts w:ascii="Courier New" w:eastAsia="Times New Roman" w:hAnsi="Courier New" w:cs="Courier New"/>
          <w:sz w:val="19"/>
          <w:szCs w:val="19"/>
          <w:lang w:eastAsia="es-ES_tradnl"/>
        </w:rPr>
        <w:t>probsTeo</w:t>
      </w:r>
      <w:r w:rsidRPr="00FD7F8E">
        <w:rPr>
          <w:rFonts w:ascii="Times New Roman" w:eastAsia="Times New Roman" w:hAnsi="Times New Roman" w:cs="Times New Roman"/>
          <w:lang w:eastAsia="es-ES_tradnl"/>
        </w:rPr>
        <w:t> es obviamente un dataframe. Ahora bien, mediante </w:t>
      </w:r>
      <w:proofErr w:type="gramStart"/>
      <w:r w:rsidRPr="00FD7F8E">
        <w:rPr>
          <w:rFonts w:ascii="Courier New" w:eastAsia="Times New Roman" w:hAnsi="Courier New" w:cs="Courier New"/>
          <w:sz w:val="19"/>
          <w:szCs w:val="19"/>
          <w:lang w:eastAsia="es-ES_tradnl"/>
        </w:rPr>
        <w:t>class(</w:t>
      </w:r>
      <w:proofErr w:type="gramEnd"/>
      <w:r w:rsidRPr="00FD7F8E">
        <w:rPr>
          <w:rFonts w:ascii="Courier New" w:eastAsia="Times New Roman" w:hAnsi="Courier New" w:cs="Courier New"/>
          <w:sz w:val="19"/>
          <w:szCs w:val="19"/>
          <w:lang w:eastAsia="es-ES_tradnl"/>
        </w:rPr>
        <w:t>freqRel)</w:t>
      </w:r>
      <w:r w:rsidRPr="00FD7F8E">
        <w:rPr>
          <w:rFonts w:ascii="Times New Roman" w:eastAsia="Times New Roman" w:hAnsi="Times New Roman" w:cs="Times New Roman"/>
          <w:lang w:eastAsia="es-ES_tradnl"/>
        </w:rPr>
        <w:t> podemos comprobar que </w:t>
      </w:r>
      <w:r w:rsidRPr="00FD7F8E">
        <w:rPr>
          <w:rFonts w:ascii="Courier New" w:eastAsia="Times New Roman" w:hAnsi="Courier New" w:cs="Courier New"/>
          <w:sz w:val="19"/>
          <w:szCs w:val="19"/>
          <w:lang w:eastAsia="es-ES_tradnl"/>
        </w:rPr>
        <w:t>freqRel</w:t>
      </w:r>
      <w:r w:rsidRPr="00FD7F8E">
        <w:rPr>
          <w:rFonts w:ascii="Times New Roman" w:eastAsia="Times New Roman" w:hAnsi="Times New Roman" w:cs="Times New Roman"/>
          <w:lang w:eastAsia="es-ES_tradnl"/>
        </w:rPr>
        <w:t> es un objeto de clase </w:t>
      </w:r>
      <w:r w:rsidRPr="00FD7F8E">
        <w:rPr>
          <w:rFonts w:ascii="Courier New" w:eastAsia="Times New Roman" w:hAnsi="Courier New" w:cs="Courier New"/>
          <w:sz w:val="19"/>
          <w:szCs w:val="19"/>
          <w:lang w:eastAsia="es-ES_tradnl"/>
        </w:rPr>
        <w:t>table</w:t>
      </w:r>
      <w:r w:rsidRPr="00FD7F8E">
        <w:rPr>
          <w:rFonts w:ascii="Times New Roman" w:eastAsia="Times New Roman" w:hAnsi="Times New Roman" w:cs="Times New Roman"/>
          <w:lang w:eastAsia="es-ES_tradnl"/>
        </w:rPr>
        <w:t>. Para poder combinarlo con </w:t>
      </w:r>
      <w:r w:rsidRPr="00FD7F8E">
        <w:rPr>
          <w:rFonts w:ascii="Courier New" w:eastAsia="Times New Roman" w:hAnsi="Courier New" w:cs="Courier New"/>
          <w:sz w:val="19"/>
          <w:szCs w:val="19"/>
          <w:lang w:eastAsia="es-ES_tradnl"/>
        </w:rPr>
        <w:t>probsTeo</w:t>
      </w:r>
      <w:r w:rsidRPr="00FD7F8E">
        <w:rPr>
          <w:rFonts w:ascii="Times New Roman" w:eastAsia="Times New Roman" w:hAnsi="Times New Roman" w:cs="Times New Roman"/>
          <w:lang w:eastAsia="es-ES_tradnl"/>
        </w:rPr>
        <w:t xml:space="preserve"> hemos de convertirlo primero en </w:t>
      </w:r>
      <w:proofErr w:type="spellStart"/>
      <w:r w:rsidRPr="00FD7F8E">
        <w:rPr>
          <w:rFonts w:ascii="Times New Roman" w:eastAsia="Times New Roman" w:hAnsi="Times New Roman" w:cs="Times New Roman"/>
          <w:lang w:eastAsia="es-ES_tradnl"/>
        </w:rPr>
        <w:t>dataframe</w:t>
      </w:r>
      <w:proofErr w:type="spellEnd"/>
      <w:r w:rsidRPr="00FD7F8E">
        <w:rPr>
          <w:rFonts w:ascii="Times New Roman" w:eastAsia="Times New Roman" w:hAnsi="Times New Roman" w:cs="Times New Roman"/>
          <w:lang w:eastAsia="es-ES_tradnl"/>
        </w:rPr>
        <w:t>:</w:t>
      </w:r>
    </w:p>
    <w:p w:rsidR="0052676F" w:rsidRPr="00FD7F8E" w:rsidRDefault="0052676F" w:rsidP="00FD7F8E">
      <w:pPr>
        <w:rPr>
          <w:rFonts w:ascii="Times New Roman" w:eastAsia="Times New Roman" w:hAnsi="Times New Roman" w:cs="Times New Roman"/>
          <w:lang w:eastAsia="es-ES_tradnl"/>
        </w:rPr>
      </w:pP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freqRel</w:t>
      </w:r>
      <w:proofErr w:type="spellEnd"/>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as.data.frame</w:t>
      </w:r>
      <w:proofErr w:type="spellEnd"/>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freqRel</w:t>
      </w:r>
      <w:proofErr w:type="spellEnd"/>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str</w:t>
      </w:r>
      <w:proofErr w:type="spellEnd"/>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freqRel</w:t>
      </w:r>
      <w:proofErr w:type="spellEnd"/>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w:t>
      </w:r>
      <w:proofErr w:type="spellStart"/>
      <w:r w:rsidRPr="00FD7F8E">
        <w:rPr>
          <w:rFonts w:ascii="Courier New" w:eastAsia="Times New Roman" w:hAnsi="Courier New" w:cs="Courier New"/>
          <w:color w:val="333333"/>
          <w:sz w:val="20"/>
          <w:szCs w:val="20"/>
          <w:lang w:val="en-US" w:eastAsia="es-ES_tradnl"/>
        </w:rPr>
        <w:t>data.frame</w:t>
      </w:r>
      <w:proofErr w:type="spellEnd"/>
      <w:r w:rsidRPr="00FD7F8E">
        <w:rPr>
          <w:rFonts w:ascii="Courier New" w:eastAsia="Times New Roman" w:hAnsi="Courier New" w:cs="Courier New"/>
          <w:color w:val="333333"/>
          <w:sz w:val="20"/>
          <w:szCs w:val="20"/>
          <w:lang w:val="en-US" w:eastAsia="es-ES_tradnl"/>
        </w:rPr>
        <w:t xml:space="preserve">':    11 obs. </w:t>
      </w:r>
      <w:proofErr w:type="gramStart"/>
      <w:r w:rsidRPr="00FD7F8E">
        <w:rPr>
          <w:rFonts w:ascii="Courier New" w:eastAsia="Times New Roman" w:hAnsi="Courier New" w:cs="Courier New"/>
          <w:color w:val="333333"/>
          <w:sz w:val="20"/>
          <w:szCs w:val="20"/>
          <w:lang w:val="en-US" w:eastAsia="es-ES_tradnl"/>
        </w:rPr>
        <w:t>of  2</w:t>
      </w:r>
      <w:proofErr w:type="gramEnd"/>
      <w:r w:rsidRPr="00FD7F8E">
        <w:rPr>
          <w:rFonts w:ascii="Courier New" w:eastAsia="Times New Roman" w:hAnsi="Courier New" w:cs="Courier New"/>
          <w:color w:val="333333"/>
          <w:sz w:val="20"/>
          <w:szCs w:val="20"/>
          <w:lang w:val="en-US" w:eastAsia="es-ES_tradnl"/>
        </w:rPr>
        <w:t xml:space="preserve"> variables:</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 X   : Factor w/ 11 levels "0","1","2","3",..: 1 2 3 4 5 6 7 8 9 10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w:t>
      </w:r>
      <w:proofErr w:type="gramStart"/>
      <w:r w:rsidRPr="00FD7F8E">
        <w:rPr>
          <w:rFonts w:ascii="Courier New" w:eastAsia="Times New Roman" w:hAnsi="Courier New" w:cs="Courier New"/>
          <w:color w:val="333333"/>
          <w:sz w:val="20"/>
          <w:szCs w:val="20"/>
          <w:lang w:val="en-US" w:eastAsia="es-ES_tradnl"/>
        </w:rPr>
        <w:t>#  $</w:t>
      </w:r>
      <w:proofErr w:type="gramEnd"/>
      <w:r w:rsidRPr="00FD7F8E">
        <w:rPr>
          <w:rFonts w:ascii="Courier New" w:eastAsia="Times New Roman" w:hAnsi="Courier New" w:cs="Courier New"/>
          <w:color w:val="333333"/>
          <w:sz w:val="20"/>
          <w:szCs w:val="20"/>
          <w:lang w:val="en-US" w:eastAsia="es-ES_tradnl"/>
        </w:rPr>
        <w:t xml:space="preserve"> Freq: num  0.0002 0.002 0.0106 0.0434 0.1133 ...</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Vemos aquí que la variable X es de tipo factor; para poder combinar bien este dataframe con </w:t>
      </w:r>
      <w:r w:rsidRPr="00FD7F8E">
        <w:rPr>
          <w:rFonts w:ascii="Courier New" w:eastAsia="Times New Roman" w:hAnsi="Courier New" w:cs="Courier New"/>
          <w:sz w:val="19"/>
          <w:szCs w:val="19"/>
          <w:lang w:eastAsia="es-ES_tradnl"/>
        </w:rPr>
        <w:t>probsTeo</w:t>
      </w:r>
      <w:r w:rsidRPr="00FD7F8E">
        <w:rPr>
          <w:rFonts w:ascii="Times New Roman" w:eastAsia="Times New Roman" w:hAnsi="Times New Roman" w:cs="Times New Roman"/>
          <w:lang w:eastAsia="es-ES_tradnl"/>
        </w:rPr>
        <w:t> hemos de convertir X a la clase </w:t>
      </w:r>
      <w:r w:rsidRPr="00FD7F8E">
        <w:rPr>
          <w:rFonts w:ascii="Courier New" w:eastAsia="Times New Roman" w:hAnsi="Courier New" w:cs="Courier New"/>
          <w:sz w:val="19"/>
          <w:szCs w:val="19"/>
          <w:lang w:eastAsia="es-ES_tradnl"/>
        </w:rPr>
        <w:t>integer</w:t>
      </w:r>
      <w:r w:rsidRPr="00FD7F8E">
        <w:rPr>
          <w:rFonts w:ascii="Times New Roman" w:eastAsia="Times New Roman" w:hAnsi="Times New Roman" w:cs="Times New Roman"/>
          <w:lang w:eastAsia="es-ES_tradnl"/>
        </w:rPr>
        <w:t> (ya que en ese dataframe, X es entera, como puede comprobarse mediante </w:t>
      </w:r>
      <w:proofErr w:type="gramStart"/>
      <w:r w:rsidRPr="00FD7F8E">
        <w:rPr>
          <w:rFonts w:ascii="Courier New" w:eastAsia="Times New Roman" w:hAnsi="Courier New" w:cs="Courier New"/>
          <w:sz w:val="19"/>
          <w:szCs w:val="19"/>
          <w:lang w:eastAsia="es-ES_tradnl"/>
        </w:rPr>
        <w:t>str(</w:t>
      </w:r>
      <w:proofErr w:type="gramEnd"/>
      <w:r w:rsidRPr="00FD7F8E">
        <w:rPr>
          <w:rFonts w:ascii="Courier New" w:eastAsia="Times New Roman" w:hAnsi="Courier New" w:cs="Courier New"/>
          <w:sz w:val="19"/>
          <w:szCs w:val="19"/>
          <w:lang w:eastAsia="es-ES_tradnl"/>
        </w:rPr>
        <w:t>probsTeo)</w:t>
      </w:r>
      <w:r w:rsidRPr="00FD7F8E">
        <w:rPr>
          <w:rFonts w:ascii="Times New Roman" w:eastAsia="Times New Roman" w:hAnsi="Times New Roman" w:cs="Times New Roman"/>
          <w:lang w:eastAsia="es-ES_tradnl"/>
        </w:rPr>
        <w:t>):</w:t>
      </w:r>
    </w:p>
    <w:p w:rsidR="0052676F" w:rsidRPr="00D51353" w:rsidRDefault="00FD7F8E" w:rsidP="00D513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freqRel</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X</w:t>
      </w:r>
      <w:proofErr w:type="spellEnd"/>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as.integer</w:t>
      </w:r>
      <w:proofErr w:type="spellEnd"/>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as.character</w:t>
      </w:r>
      <w:proofErr w:type="spellEnd"/>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freqRel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proofErr w:type="spellEnd"/>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Por último procedemos a combinar ambos objetos mediante la función </w:t>
      </w:r>
      <w:r w:rsidRPr="00FD7F8E">
        <w:rPr>
          <w:rFonts w:ascii="Courier New" w:eastAsia="Times New Roman" w:hAnsi="Courier New" w:cs="Courier New"/>
          <w:sz w:val="19"/>
          <w:szCs w:val="19"/>
          <w:lang w:eastAsia="es-ES_tradnl"/>
        </w:rPr>
        <w:t>merge</w:t>
      </w:r>
      <w:r w:rsidRPr="00FD7F8E">
        <w:rPr>
          <w:rFonts w:ascii="Times New Roman" w:eastAsia="Times New Roman" w:hAnsi="Times New Roman" w:cs="Times New Roman"/>
          <w:lang w:eastAsia="es-ES_tradnl"/>
        </w:rPr>
        <w:t> y mostramos el resultado:</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compara</w:t>
      </w:r>
      <w:proofErr w:type="spellEnd"/>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merge</w:t>
      </w:r>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freqRel</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probsTeo</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all</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TRUE</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compara</w:t>
      </w:r>
      <w:proofErr w:type="gramEnd"/>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   Freq         Prob</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 0.0002 0.0001048576</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2   1 0.0020 0.0015728640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3   2 0.0106 0.0106168320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4   3 0.0434 0.0424673280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5   4 0.1133 0.1114767360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6   5 0.2056 0.2006581248</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7   6 0.2464 0.2508226560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8   7 0.2121 0.2149908480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9   8 0.1201 0.1209323520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10  9 0.0409 0.0403107840</w:t>
      </w:r>
    </w:p>
    <w:p w:rsidR="00FD7F8E" w:rsidRPr="0052676F" w:rsidRDefault="00FD7F8E" w:rsidP="005267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11 10 0.0054 0.0060466176</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Podemos hacer un gráfico que nos muestre la similitud entre probabilidad y frecuencia relativa:</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00"/>
          <w:sz w:val="20"/>
          <w:szCs w:val="20"/>
          <w:lang w:val="en-US" w:eastAsia="es-ES_tradnl"/>
        </w:rPr>
        <w:lastRenderedPageBreak/>
        <w:t>with</w:t>
      </w:r>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compara</w:t>
      </w:r>
      <w:proofErr w:type="spellEnd"/>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val="en-US" w:eastAsia="es-ES_tradnl"/>
        </w:rPr>
        <w:t>plot</w:t>
      </w:r>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Freq</w:t>
      </w:r>
      <w:proofErr w:type="spellEnd"/>
      <w:r w:rsidRPr="00FD7F8E">
        <w:rPr>
          <w:rFonts w:ascii="Courier New" w:eastAsia="Times New Roman" w:hAnsi="Courier New" w:cs="Courier New"/>
          <w:color w:val="333333"/>
          <w:sz w:val="20"/>
          <w:szCs w:val="20"/>
          <w:lang w:val="en-US" w:eastAsia="es-ES_tradnl"/>
        </w:rPr>
        <w:t xml:space="preserve">, </w:t>
      </w:r>
      <w:r w:rsidRPr="00FD7F8E">
        <w:rPr>
          <w:rFonts w:ascii="Courier New" w:eastAsia="Times New Roman" w:hAnsi="Courier New" w:cs="Courier New"/>
          <w:color w:val="000000"/>
          <w:sz w:val="20"/>
          <w:szCs w:val="20"/>
          <w:lang w:val="en-US" w:eastAsia="es-ES_tradnl"/>
        </w:rPr>
        <w:t>type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"b"</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val="en-US" w:eastAsia="es-ES_tradnl"/>
        </w:rPr>
        <w:t>points</w:t>
      </w:r>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Prob</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red"</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pch</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4</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val="en-US" w:eastAsia="es-ES_tradnl"/>
        </w:rPr>
        <w:t>lines</w:t>
      </w:r>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Prob</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red"</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lty</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val="en-US" w:eastAsia="es-ES_tradnl"/>
        </w:rPr>
        <w:t>legend</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topleft"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frec</w:t>
      </w:r>
      <w:proofErr w:type="spellEnd"/>
      <w:r w:rsidRPr="00FD7F8E">
        <w:rPr>
          <w:rFonts w:ascii="Courier New" w:eastAsia="Times New Roman" w:hAnsi="Courier New" w:cs="Courier New"/>
          <w:color w:val="036A07"/>
          <w:sz w:val="20"/>
          <w:szCs w:val="20"/>
          <w:lang w:val="en-US" w:eastAsia="es-ES_tradnl"/>
        </w:rPr>
        <w:t>. relativa"</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36A07"/>
          <w:sz w:val="20"/>
          <w:szCs w:val="20"/>
          <w:lang w:val="en-US" w:eastAsia="es-ES_tradnl"/>
        </w:rPr>
        <w:t>"probabilidad"</w:t>
      </w:r>
      <w:r w:rsidRPr="00FD7F8E">
        <w:rPr>
          <w:rFonts w:ascii="Courier New" w:eastAsia="Times New Roman" w:hAnsi="Courier New" w:cs="Courier New"/>
          <w:color w:val="687687"/>
          <w:sz w:val="20"/>
          <w:szCs w:val="20"/>
          <w:lang w:val="en-US" w:eastAsia="es-ES_tradnl"/>
        </w:rPr>
        <w:t>)</w:t>
      </w:r>
      <w:proofErr w:type="gramStart"/>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proofErr w:type="gram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"black"</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36A07"/>
          <w:sz w:val="20"/>
          <w:szCs w:val="20"/>
          <w:lang w:val="en-US" w:eastAsia="es-ES_tradnl"/>
        </w:rPr>
        <w:t>"red"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lty</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pch</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4</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687687"/>
          <w:sz w:val="20"/>
          <w:szCs w:val="20"/>
          <w:lang w:eastAsia="es-ES_tradnl"/>
        </w:rPr>
        <w:t>})</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"http://www.dma.ulpgc.es/profesores/personal/stat/cursoR4ULPGC/10-distribProbabilidad_files/figure-html/unnamed-chunk-16-1.png"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4814888" cy="3209925"/>
            <wp:effectExtent l="19050" t="0" r="4762" b="0"/>
            <wp:docPr id="11" name="Imagen 11" descr="http://www.dma.ulpgc.es/profesores/personal/stat/cursoR4ULPGC/10-distribProbabilidad_files/figure-html/unnamed-chunk-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ma.ulpgc.es/profesores/personal/stat/cursoR4ULPGC/10-distribProbabilidad_files/figure-html/unnamed-chunk-16-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7699" cy="3211799"/>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r w:rsidR="00317FA9">
        <w:rPr>
          <w:rFonts w:ascii="Times New Roman" w:eastAsia="Times New Roman" w:hAnsi="Times New Roman" w:cs="Times New Roman"/>
          <w:lang w:eastAsia="es-ES_tradnl"/>
        </w:rPr>
        <w:br/>
      </w:r>
    </w:p>
    <w:p w:rsidR="00FD7F8E" w:rsidRPr="00FD7F8E" w:rsidRDefault="00AD377C" w:rsidP="00FD7F8E">
      <w:pPr>
        <w:spacing w:before="300" w:after="300"/>
        <w:rPr>
          <w:rFonts w:ascii="Times New Roman" w:eastAsia="Times New Roman" w:hAnsi="Times New Roman" w:cs="Times New Roman"/>
          <w:lang w:eastAsia="es-ES_tradnl"/>
        </w:rPr>
      </w:pPr>
      <w:r w:rsidRPr="00AD377C">
        <w:rPr>
          <w:rFonts w:ascii="Times New Roman" w:eastAsia="Times New Roman" w:hAnsi="Times New Roman" w:cs="Times New Roman"/>
          <w:noProof/>
          <w:lang w:eastAsia="es-ES_tradnl"/>
        </w:rPr>
        <w:pict>
          <v:rect id="_x0000_i1026" alt="" style="width:442pt;height:.05pt;mso-width-percent:0;mso-height-percent:0;mso-width-percent:0;mso-height-percent:0" o:hrpct="907" o:hralign="center" o:hrstd="t" o:hr="t" fillcolor="#a0a0a0" stroked="f"/>
        </w:pict>
      </w:r>
    </w:p>
    <w:p w:rsidR="00FD7F8E" w:rsidRPr="00FD7F8E" w:rsidRDefault="00FD7F8E" w:rsidP="00FD7F8E">
      <w:pPr>
        <w:spacing w:after="150"/>
        <w:outlineLvl w:val="2"/>
        <w:rPr>
          <w:rFonts w:ascii="Tahoma" w:eastAsia="Times New Roman" w:hAnsi="Tahoma" w:cs="Tahoma"/>
          <w:sz w:val="36"/>
          <w:szCs w:val="36"/>
          <w:lang w:eastAsia="es-ES_tradnl"/>
        </w:rPr>
      </w:pPr>
      <w:r w:rsidRPr="00FD7F8E">
        <w:rPr>
          <w:rFonts w:ascii="Tahoma" w:eastAsia="Times New Roman" w:hAnsi="Tahoma" w:cs="Tahoma"/>
          <w:sz w:val="36"/>
          <w:szCs w:val="36"/>
          <w:lang w:eastAsia="es-ES_tradnl"/>
        </w:rPr>
        <w:t>Ejemplo2: Distribución normal.</w:t>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Si </w:t>
      </w:r>
      <w:r w:rsidRPr="00FD7F8E">
        <w:rPr>
          <w:rFonts w:ascii="Times New Roman" w:eastAsia="Times New Roman" w:hAnsi="Times New Roman" w:cs="Times New Roman"/>
          <w:sz w:val="21"/>
          <w:szCs w:val="21"/>
          <w:bdr w:val="none" w:sz="0" w:space="0" w:color="auto" w:frame="1"/>
          <w:lang w:eastAsia="es-ES_tradnl"/>
        </w:rPr>
        <w:t>X</w:t>
      </w:r>
      <w:r w:rsidRPr="00FD7F8E">
        <w:rPr>
          <w:rFonts w:ascii="Times New Roman" w:eastAsia="Times New Roman" w:hAnsi="Times New Roman" w:cs="Times New Roman"/>
          <w:lang w:eastAsia="es-ES_tradnl"/>
        </w:rPr>
        <w:t> sigue una distribución normal </w:t>
      </w:r>
      <w:proofErr w:type="gramStart"/>
      <w:r w:rsidRPr="00FD7F8E">
        <w:rPr>
          <w:rFonts w:ascii="Times New Roman" w:eastAsia="Times New Roman" w:hAnsi="Times New Roman" w:cs="Times New Roman"/>
          <w:sz w:val="21"/>
          <w:szCs w:val="21"/>
          <w:bdr w:val="none" w:sz="0" w:space="0" w:color="auto" w:frame="1"/>
          <w:lang w:eastAsia="es-ES_tradnl"/>
        </w:rPr>
        <w:t>N(</w:t>
      </w:r>
      <w:proofErr w:type="spellStart"/>
      <w:proofErr w:type="gramEnd"/>
      <w:r w:rsidRPr="00FD7F8E">
        <w:rPr>
          <w:rFonts w:ascii="Times New Roman" w:eastAsia="Times New Roman" w:hAnsi="Times New Roman" w:cs="Times New Roman"/>
          <w:sz w:val="21"/>
          <w:szCs w:val="21"/>
          <w:bdr w:val="none" w:sz="0" w:space="0" w:color="auto" w:frame="1"/>
          <w:lang w:eastAsia="es-ES_tradnl"/>
        </w:rPr>
        <w:t>μ,σ</w:t>
      </w:r>
      <w:proofErr w:type="spellEnd"/>
      <w:r w:rsidRPr="00FD7F8E">
        <w:rPr>
          <w:rFonts w:ascii="Times New Roman" w:eastAsia="Times New Roman" w:hAnsi="Times New Roman" w:cs="Times New Roman"/>
          <w:sz w:val="21"/>
          <w:szCs w:val="21"/>
          <w:bdr w:val="none" w:sz="0" w:space="0" w:color="auto" w:frame="1"/>
          <w:lang w:eastAsia="es-ES_tradnl"/>
        </w:rPr>
        <w:t>)</w:t>
      </w:r>
      <w:r w:rsidRPr="00FD7F8E">
        <w:rPr>
          <w:rFonts w:ascii="Times New Roman" w:eastAsia="Times New Roman" w:hAnsi="Times New Roman" w:cs="Times New Roman"/>
          <w:lang w:eastAsia="es-ES_tradnl"/>
        </w:rPr>
        <w:t>, entonces:</w:t>
      </w:r>
    </w:p>
    <w:p w:rsidR="00FD7F8E" w:rsidRPr="00FD7F8E" w:rsidRDefault="00FD7F8E" w:rsidP="00FD7F8E">
      <w:pPr>
        <w:numPr>
          <w:ilvl w:val="0"/>
          <w:numId w:val="7"/>
        </w:numPr>
        <w:rPr>
          <w:rFonts w:ascii="Times New Roman" w:eastAsia="Times New Roman" w:hAnsi="Times New Roman" w:cs="Times New Roman"/>
          <w:lang w:val="en-US" w:eastAsia="es-ES_tradnl"/>
        </w:rPr>
      </w:pPr>
      <w:r w:rsidRPr="00FD7F8E">
        <w:rPr>
          <w:rFonts w:ascii="Times New Roman" w:eastAsia="Times New Roman" w:hAnsi="Times New Roman" w:cs="Times New Roman"/>
          <w:sz w:val="21"/>
          <w:szCs w:val="21"/>
          <w:bdr w:val="none" w:sz="0" w:space="0" w:color="auto" w:frame="1"/>
          <w:lang w:val="en-US" w:eastAsia="es-ES_tradnl"/>
        </w:rPr>
        <w:t>f(x)</w:t>
      </w:r>
      <w:r w:rsidRPr="00FD7F8E">
        <w:rPr>
          <w:rFonts w:ascii="Times New Roman" w:eastAsia="Times New Roman" w:hAnsi="Times New Roman" w:cs="Times New Roman"/>
          <w:lang w:val="en-US" w:eastAsia="es-ES_tradnl"/>
        </w:rPr>
        <w:t> =</w:t>
      </w:r>
      <w:proofErr w:type="spellStart"/>
      <w:r w:rsidRPr="00FD7F8E">
        <w:rPr>
          <w:rFonts w:ascii="Courier New" w:eastAsia="Times New Roman" w:hAnsi="Courier New" w:cs="Courier New"/>
          <w:sz w:val="19"/>
          <w:szCs w:val="19"/>
          <w:lang w:val="en-US" w:eastAsia="es-ES_tradnl"/>
        </w:rPr>
        <w:t>dnorm</w:t>
      </w:r>
      <w:proofErr w:type="spellEnd"/>
      <w:r w:rsidRPr="00FD7F8E">
        <w:rPr>
          <w:rFonts w:ascii="Courier New" w:eastAsia="Times New Roman" w:hAnsi="Courier New" w:cs="Courier New"/>
          <w:sz w:val="19"/>
          <w:szCs w:val="19"/>
          <w:lang w:val="en-US" w:eastAsia="es-ES_tradnl"/>
        </w:rPr>
        <w:t>(</w:t>
      </w:r>
      <w:proofErr w:type="spellStart"/>
      <w:r w:rsidRPr="00FD7F8E">
        <w:rPr>
          <w:rFonts w:ascii="Courier New" w:eastAsia="Times New Roman" w:hAnsi="Courier New" w:cs="Courier New"/>
          <w:sz w:val="19"/>
          <w:szCs w:val="19"/>
          <w:lang w:val="en-US" w:eastAsia="es-ES_tradnl"/>
        </w:rPr>
        <w:t>x,mu,sigma</w:t>
      </w:r>
      <w:proofErr w:type="spellEnd"/>
      <w:r w:rsidRPr="00FD7F8E">
        <w:rPr>
          <w:rFonts w:ascii="Courier New" w:eastAsia="Times New Roman" w:hAnsi="Courier New" w:cs="Courier New"/>
          <w:sz w:val="19"/>
          <w:szCs w:val="19"/>
          <w:lang w:val="en-US" w:eastAsia="es-ES_tradnl"/>
        </w:rPr>
        <w:t>)</w:t>
      </w:r>
    </w:p>
    <w:p w:rsidR="00FD7F8E" w:rsidRPr="00FD7F8E" w:rsidRDefault="00FD7F8E" w:rsidP="00FD7F8E">
      <w:pPr>
        <w:numPr>
          <w:ilvl w:val="0"/>
          <w:numId w:val="7"/>
        </w:numPr>
        <w:rPr>
          <w:rFonts w:ascii="Times New Roman" w:eastAsia="Times New Roman" w:hAnsi="Times New Roman" w:cs="Times New Roman"/>
          <w:lang w:val="en-US" w:eastAsia="es-ES_tradnl"/>
        </w:rPr>
      </w:pPr>
      <w:r w:rsidRPr="00FD7F8E">
        <w:rPr>
          <w:rFonts w:ascii="Times New Roman" w:eastAsia="Times New Roman" w:hAnsi="Times New Roman" w:cs="Times New Roman"/>
          <w:sz w:val="21"/>
          <w:szCs w:val="21"/>
          <w:bdr w:val="none" w:sz="0" w:space="0" w:color="auto" w:frame="1"/>
          <w:lang w:val="en-US" w:eastAsia="es-ES_tradnl"/>
        </w:rPr>
        <w:t>P(</w:t>
      </w:r>
      <w:proofErr w:type="spellStart"/>
      <w:r w:rsidRPr="00FD7F8E">
        <w:rPr>
          <w:rFonts w:ascii="Times New Roman" w:eastAsia="Times New Roman" w:hAnsi="Times New Roman" w:cs="Times New Roman"/>
          <w:sz w:val="21"/>
          <w:szCs w:val="21"/>
          <w:bdr w:val="none" w:sz="0" w:space="0" w:color="auto" w:frame="1"/>
          <w:lang w:val="en-US" w:eastAsia="es-ES_tradnl"/>
        </w:rPr>
        <w:t>X≤k</w:t>
      </w:r>
      <w:proofErr w:type="spellEnd"/>
      <w:r w:rsidRPr="00FD7F8E">
        <w:rPr>
          <w:rFonts w:ascii="Times New Roman" w:eastAsia="Times New Roman" w:hAnsi="Times New Roman" w:cs="Times New Roman"/>
          <w:sz w:val="21"/>
          <w:szCs w:val="21"/>
          <w:bdr w:val="none" w:sz="0" w:space="0" w:color="auto" w:frame="1"/>
          <w:lang w:val="en-US" w:eastAsia="es-ES_tradnl"/>
        </w:rPr>
        <w:t>)</w:t>
      </w:r>
      <w:r w:rsidRPr="00FD7F8E">
        <w:rPr>
          <w:rFonts w:ascii="Times New Roman" w:eastAsia="Times New Roman" w:hAnsi="Times New Roman" w:cs="Times New Roman"/>
          <w:lang w:val="en-US" w:eastAsia="es-ES_tradnl"/>
        </w:rPr>
        <w:t> =</w:t>
      </w:r>
      <w:proofErr w:type="spellStart"/>
      <w:r w:rsidRPr="00FD7F8E">
        <w:rPr>
          <w:rFonts w:ascii="Courier New" w:eastAsia="Times New Roman" w:hAnsi="Courier New" w:cs="Courier New"/>
          <w:sz w:val="19"/>
          <w:szCs w:val="19"/>
          <w:lang w:val="en-US" w:eastAsia="es-ES_tradnl"/>
        </w:rPr>
        <w:t>pnorm</w:t>
      </w:r>
      <w:proofErr w:type="spellEnd"/>
      <w:r w:rsidRPr="00FD7F8E">
        <w:rPr>
          <w:rFonts w:ascii="Courier New" w:eastAsia="Times New Roman" w:hAnsi="Courier New" w:cs="Courier New"/>
          <w:sz w:val="19"/>
          <w:szCs w:val="19"/>
          <w:lang w:val="en-US" w:eastAsia="es-ES_tradnl"/>
        </w:rPr>
        <w:t>(</w:t>
      </w:r>
      <w:proofErr w:type="spellStart"/>
      <w:r w:rsidRPr="00FD7F8E">
        <w:rPr>
          <w:rFonts w:ascii="Courier New" w:eastAsia="Times New Roman" w:hAnsi="Courier New" w:cs="Courier New"/>
          <w:sz w:val="19"/>
          <w:szCs w:val="19"/>
          <w:lang w:val="en-US" w:eastAsia="es-ES_tradnl"/>
        </w:rPr>
        <w:t>x,mu,sigma</w:t>
      </w:r>
      <w:proofErr w:type="spellEnd"/>
      <w:r w:rsidRPr="00FD7F8E">
        <w:rPr>
          <w:rFonts w:ascii="Courier New" w:eastAsia="Times New Roman" w:hAnsi="Courier New" w:cs="Courier New"/>
          <w:sz w:val="19"/>
          <w:szCs w:val="19"/>
          <w:lang w:val="en-US" w:eastAsia="es-ES_tradnl"/>
        </w:rPr>
        <w:t>)</w:t>
      </w:r>
    </w:p>
    <w:p w:rsidR="00FD7F8E" w:rsidRPr="00FD7F8E" w:rsidRDefault="00FD7F8E" w:rsidP="00FD7F8E">
      <w:pPr>
        <w:numPr>
          <w:ilvl w:val="0"/>
          <w:numId w:val="7"/>
        </w:numPr>
        <w:rPr>
          <w:rFonts w:ascii="Times New Roman" w:eastAsia="Times New Roman" w:hAnsi="Times New Roman" w:cs="Times New Roman"/>
          <w:lang w:val="en-US" w:eastAsia="es-ES_tradnl"/>
        </w:rPr>
      </w:pPr>
      <w:proofErr w:type="spellStart"/>
      <w:r w:rsidRPr="00FD7F8E">
        <w:rPr>
          <w:rFonts w:ascii="Times New Roman" w:eastAsia="Times New Roman" w:hAnsi="Times New Roman" w:cs="Times New Roman"/>
          <w:sz w:val="21"/>
          <w:szCs w:val="21"/>
          <w:bdr w:val="none" w:sz="0" w:space="0" w:color="auto" w:frame="1"/>
          <w:lang w:val="en-US" w:eastAsia="es-ES_tradnl"/>
        </w:rPr>
        <w:t>qa</w:t>
      </w:r>
      <w:proofErr w:type="spellEnd"/>
      <w:r w:rsidRPr="00FD7F8E">
        <w:rPr>
          <w:rFonts w:ascii="Times New Roman" w:eastAsia="Times New Roman" w:hAnsi="Times New Roman" w:cs="Times New Roman"/>
          <w:sz w:val="21"/>
          <w:szCs w:val="21"/>
          <w:bdr w:val="none" w:sz="0" w:space="0" w:color="auto" w:frame="1"/>
          <w:lang w:val="en-US" w:eastAsia="es-ES_tradnl"/>
        </w:rPr>
        <w:t>=min{x:P(</w:t>
      </w:r>
      <w:proofErr w:type="spellStart"/>
      <w:r w:rsidRPr="00FD7F8E">
        <w:rPr>
          <w:rFonts w:ascii="Times New Roman" w:eastAsia="Times New Roman" w:hAnsi="Times New Roman" w:cs="Times New Roman"/>
          <w:sz w:val="21"/>
          <w:szCs w:val="21"/>
          <w:bdr w:val="none" w:sz="0" w:space="0" w:color="auto" w:frame="1"/>
          <w:lang w:val="en-US" w:eastAsia="es-ES_tradnl"/>
        </w:rPr>
        <w:t>X≤x</w:t>
      </w:r>
      <w:proofErr w:type="spellEnd"/>
      <w:r w:rsidRPr="00FD7F8E">
        <w:rPr>
          <w:rFonts w:ascii="Times New Roman" w:eastAsia="Times New Roman" w:hAnsi="Times New Roman" w:cs="Times New Roman"/>
          <w:sz w:val="21"/>
          <w:szCs w:val="21"/>
          <w:bdr w:val="none" w:sz="0" w:space="0" w:color="auto" w:frame="1"/>
          <w:lang w:val="en-US" w:eastAsia="es-ES_tradnl"/>
        </w:rPr>
        <w:t>)≥a}</w:t>
      </w:r>
      <w:r w:rsidRPr="00FD7F8E">
        <w:rPr>
          <w:rFonts w:ascii="Times New Roman" w:eastAsia="Times New Roman" w:hAnsi="Times New Roman" w:cs="Times New Roman"/>
          <w:lang w:val="en-US" w:eastAsia="es-ES_tradnl"/>
        </w:rPr>
        <w:t> =</w:t>
      </w:r>
      <w:proofErr w:type="spellStart"/>
      <w:r w:rsidRPr="00FD7F8E">
        <w:rPr>
          <w:rFonts w:ascii="Courier New" w:eastAsia="Times New Roman" w:hAnsi="Courier New" w:cs="Courier New"/>
          <w:sz w:val="19"/>
          <w:szCs w:val="19"/>
          <w:lang w:val="en-US" w:eastAsia="es-ES_tradnl"/>
        </w:rPr>
        <w:t>qnorm</w:t>
      </w:r>
      <w:proofErr w:type="spellEnd"/>
      <w:r w:rsidRPr="00FD7F8E">
        <w:rPr>
          <w:rFonts w:ascii="Courier New" w:eastAsia="Times New Roman" w:hAnsi="Courier New" w:cs="Courier New"/>
          <w:sz w:val="19"/>
          <w:szCs w:val="19"/>
          <w:lang w:val="en-US" w:eastAsia="es-ES_tradnl"/>
        </w:rPr>
        <w:t>(</w:t>
      </w:r>
      <w:proofErr w:type="spellStart"/>
      <w:r w:rsidRPr="00FD7F8E">
        <w:rPr>
          <w:rFonts w:ascii="Courier New" w:eastAsia="Times New Roman" w:hAnsi="Courier New" w:cs="Courier New"/>
          <w:sz w:val="19"/>
          <w:szCs w:val="19"/>
          <w:lang w:val="en-US" w:eastAsia="es-ES_tradnl"/>
        </w:rPr>
        <w:t>a,mu,sigma</w:t>
      </w:r>
      <w:proofErr w:type="spellEnd"/>
      <w:r w:rsidRPr="00FD7F8E">
        <w:rPr>
          <w:rFonts w:ascii="Courier New" w:eastAsia="Times New Roman" w:hAnsi="Courier New" w:cs="Courier New"/>
          <w:sz w:val="19"/>
          <w:szCs w:val="19"/>
          <w:lang w:val="en-US" w:eastAsia="es-ES_tradnl"/>
        </w:rPr>
        <w:t>)</w:t>
      </w:r>
    </w:p>
    <w:p w:rsidR="00FD7F8E" w:rsidRPr="00317FA9" w:rsidRDefault="00FD7F8E" w:rsidP="00317FA9">
      <w:pPr>
        <w:numPr>
          <w:ilvl w:val="0"/>
          <w:numId w:val="7"/>
        </w:numPr>
        <w:rPr>
          <w:rFonts w:ascii="Times New Roman" w:eastAsia="Times New Roman" w:hAnsi="Times New Roman" w:cs="Times New Roman"/>
          <w:lang w:eastAsia="es-ES_tradnl"/>
        </w:rPr>
      </w:pPr>
      <w:r w:rsidRPr="00FD7F8E">
        <w:rPr>
          <w:rFonts w:ascii="Courier New" w:eastAsia="Times New Roman" w:hAnsi="Courier New" w:cs="Courier New"/>
          <w:sz w:val="19"/>
          <w:szCs w:val="19"/>
          <w:lang w:eastAsia="es-ES_tradnl"/>
        </w:rPr>
        <w:t>rnorm(n,mu,sigma)</w:t>
      </w:r>
      <w:r w:rsidRPr="00FD7F8E">
        <w:rPr>
          <w:rFonts w:ascii="Times New Roman" w:eastAsia="Times New Roman" w:hAnsi="Times New Roman" w:cs="Times New Roman"/>
          <w:lang w:eastAsia="es-ES_tradnl"/>
        </w:rPr>
        <w:t> genera </w:t>
      </w:r>
      <w:proofErr w:type="spellStart"/>
      <w:r w:rsidRPr="00FD7F8E">
        <w:rPr>
          <w:rFonts w:ascii="STIXGeneral-Italic" w:eastAsia="Times New Roman" w:hAnsi="STIXGeneral-Italic" w:cs="Times New Roman"/>
          <w:sz w:val="25"/>
          <w:szCs w:val="25"/>
          <w:bdr w:val="none" w:sz="0" w:space="0" w:color="auto" w:frame="1"/>
          <w:lang w:eastAsia="es-ES_tradnl"/>
        </w:rPr>
        <w:t>n</w:t>
      </w:r>
      <w:r w:rsidRPr="00FD7F8E">
        <w:rPr>
          <w:rFonts w:ascii="Times New Roman" w:eastAsia="Times New Roman" w:hAnsi="Times New Roman" w:cs="Times New Roman"/>
          <w:sz w:val="21"/>
          <w:szCs w:val="21"/>
          <w:bdr w:val="none" w:sz="0" w:space="0" w:color="auto" w:frame="1"/>
          <w:lang w:eastAsia="es-ES_tradnl"/>
        </w:rPr>
        <w:t>n</w:t>
      </w:r>
      <w:proofErr w:type="spellEnd"/>
      <w:r w:rsidRPr="00FD7F8E">
        <w:rPr>
          <w:rFonts w:ascii="Times New Roman" w:eastAsia="Times New Roman" w:hAnsi="Times New Roman" w:cs="Times New Roman"/>
          <w:lang w:eastAsia="es-ES_tradnl"/>
        </w:rPr>
        <w:t> valores aleatorios </w:t>
      </w:r>
      <w:r w:rsidRPr="00FD7F8E">
        <w:rPr>
          <w:rFonts w:ascii="Times New Roman" w:eastAsia="Times New Roman" w:hAnsi="Times New Roman" w:cs="Times New Roman"/>
          <w:sz w:val="21"/>
          <w:szCs w:val="21"/>
          <w:bdr w:val="none" w:sz="0" w:space="0" w:color="auto" w:frame="1"/>
          <w:lang w:eastAsia="es-ES_tradnl"/>
        </w:rPr>
        <w:t>N(</w:t>
      </w:r>
      <w:proofErr w:type="spellStart"/>
      <w:r w:rsidRPr="00FD7F8E">
        <w:rPr>
          <w:rFonts w:ascii="Times New Roman" w:eastAsia="Times New Roman" w:hAnsi="Times New Roman" w:cs="Times New Roman"/>
          <w:sz w:val="21"/>
          <w:szCs w:val="21"/>
          <w:bdr w:val="none" w:sz="0" w:space="0" w:color="auto" w:frame="1"/>
          <w:lang w:eastAsia="es-ES_tradnl"/>
        </w:rPr>
        <w:t>μ,σ</w:t>
      </w:r>
      <w:proofErr w:type="spellEnd"/>
      <w:r w:rsidRPr="00FD7F8E">
        <w:rPr>
          <w:rFonts w:ascii="Times New Roman" w:eastAsia="Times New Roman" w:hAnsi="Times New Roman" w:cs="Times New Roman"/>
          <w:sz w:val="21"/>
          <w:szCs w:val="21"/>
          <w:bdr w:val="none" w:sz="0" w:space="0" w:color="auto" w:frame="1"/>
          <w:lang w:eastAsia="es-ES_tradnl"/>
        </w:rPr>
        <w:t>)</w:t>
      </w:r>
    </w:p>
    <w:p w:rsidR="00317FA9" w:rsidRDefault="00317FA9" w:rsidP="00317FA9">
      <w:pPr>
        <w:rPr>
          <w:rFonts w:ascii="Times New Roman" w:eastAsia="Times New Roman" w:hAnsi="Times New Roman" w:cs="Times New Roman"/>
          <w:lang w:eastAsia="es-ES_tradnl"/>
        </w:rPr>
      </w:pPr>
    </w:p>
    <w:p w:rsidR="00317FA9" w:rsidRDefault="00FD7F8E" w:rsidP="00317FA9">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Supongamos que </w:t>
      </w:r>
      <w:r w:rsidRPr="00FD7F8E">
        <w:rPr>
          <w:rFonts w:ascii="Times New Roman" w:eastAsia="Times New Roman" w:hAnsi="Times New Roman" w:cs="Times New Roman"/>
          <w:sz w:val="21"/>
          <w:szCs w:val="21"/>
          <w:bdr w:val="none" w:sz="0" w:space="0" w:color="auto" w:frame="1"/>
          <w:lang w:eastAsia="es-ES_tradnl"/>
        </w:rPr>
        <w:t>X≈</w:t>
      </w:r>
      <w:proofErr w:type="gramStart"/>
      <w:r w:rsidRPr="00FD7F8E">
        <w:rPr>
          <w:rFonts w:ascii="Times New Roman" w:eastAsia="Times New Roman" w:hAnsi="Times New Roman" w:cs="Times New Roman"/>
          <w:sz w:val="21"/>
          <w:szCs w:val="21"/>
          <w:bdr w:val="none" w:sz="0" w:space="0" w:color="auto" w:frame="1"/>
          <w:lang w:eastAsia="es-ES_tradnl"/>
        </w:rPr>
        <w:t>N(</w:t>
      </w:r>
      <w:proofErr w:type="gramEnd"/>
      <w:r w:rsidRPr="00FD7F8E">
        <w:rPr>
          <w:rFonts w:ascii="Times New Roman" w:eastAsia="Times New Roman" w:hAnsi="Times New Roman" w:cs="Times New Roman"/>
          <w:sz w:val="21"/>
          <w:szCs w:val="21"/>
          <w:bdr w:val="none" w:sz="0" w:space="0" w:color="auto" w:frame="1"/>
          <w:lang w:eastAsia="es-ES_tradnl"/>
        </w:rPr>
        <w:t>170,12)</w:t>
      </w:r>
      <w:r w:rsidRPr="00FD7F8E">
        <w:rPr>
          <w:rFonts w:ascii="Times New Roman" w:eastAsia="Times New Roman" w:hAnsi="Times New Roman" w:cs="Times New Roman"/>
          <w:lang w:eastAsia="es-ES_tradnl"/>
        </w:rPr>
        <w:t>. Entonces:</w:t>
      </w:r>
    </w:p>
    <w:p w:rsidR="00317FA9" w:rsidRPr="00FD7F8E" w:rsidRDefault="00317FA9" w:rsidP="00317FA9">
      <w:pPr>
        <w:rPr>
          <w:rFonts w:ascii="Times New Roman" w:eastAsia="Times New Roman" w:hAnsi="Times New Roman" w:cs="Times New Roman"/>
          <w:lang w:eastAsia="es-ES_tradnl"/>
        </w:rPr>
      </w:pPr>
    </w:p>
    <w:p w:rsidR="00FD7F8E" w:rsidRPr="00317FA9" w:rsidRDefault="00FD7F8E" w:rsidP="00317FA9">
      <w:pPr>
        <w:numPr>
          <w:ilvl w:val="0"/>
          <w:numId w:val="8"/>
        </w:numPr>
        <w:ind w:left="0" w:firstLine="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Calculamos </w:t>
      </w:r>
      <w:r w:rsidR="00043E94">
        <w:rPr>
          <w:rFonts w:ascii="Times New Roman" w:eastAsia="Times New Roman" w:hAnsi="Times New Roman" w:cs="Times New Roman"/>
          <w:sz w:val="21"/>
          <w:szCs w:val="21"/>
          <w:bdr w:val="none" w:sz="0" w:space="0" w:color="auto" w:frame="1"/>
          <w:lang w:eastAsia="es-ES_tradnl"/>
        </w:rPr>
        <w:t>f(171</w:t>
      </w:r>
      <w:r w:rsidRPr="00FD7F8E">
        <w:rPr>
          <w:rFonts w:ascii="Times New Roman" w:eastAsia="Times New Roman" w:hAnsi="Times New Roman" w:cs="Times New Roman"/>
          <w:sz w:val="21"/>
          <w:szCs w:val="21"/>
          <w:bdr w:val="none" w:sz="0" w:space="0" w:color="auto" w:frame="1"/>
          <w:lang w:eastAsia="es-ES_tradnl"/>
        </w:rPr>
        <w:t>)</w:t>
      </w:r>
    </w:p>
    <w:p w:rsidR="00317FA9" w:rsidRDefault="00317FA9" w:rsidP="00317FA9">
      <w:pPr>
        <w:rPr>
          <w:rFonts w:ascii="Times New Roman" w:eastAsia="Times New Roman" w:hAnsi="Times New Roman" w:cs="Times New Roman"/>
          <w:sz w:val="21"/>
          <w:szCs w:val="21"/>
          <w:bdr w:val="none" w:sz="0" w:space="0" w:color="auto" w:frame="1"/>
          <w:lang w:eastAsia="es-ES_tradnl"/>
        </w:rPr>
      </w:pPr>
    </w:p>
    <w:p w:rsidR="00317FA9" w:rsidRPr="00FD7F8E" w:rsidRDefault="00317FA9" w:rsidP="00317FA9">
      <w:pPr>
        <w:rPr>
          <w:rFonts w:ascii="Times New Roman" w:eastAsia="Times New Roman" w:hAnsi="Times New Roman" w:cs="Times New Roman"/>
          <w:lang w:eastAsia="es-ES_tradnl"/>
        </w:rPr>
      </w:pP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lastRenderedPageBreak/>
        <w:t>dnorm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171</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687687"/>
          <w:sz w:val="20"/>
          <w:szCs w:val="20"/>
          <w:lang w:eastAsia="es-ES_tradnl"/>
        </w:rPr>
        <w:t>)</w:t>
      </w:r>
    </w:p>
    <w:p w:rsidR="00FD7F8E" w:rsidRPr="00317FA9" w:rsidRDefault="00FD7F8E" w:rsidP="00317FA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0.03312996</w:t>
      </w:r>
    </w:p>
    <w:p w:rsidR="00FD7F8E" w:rsidRPr="00FD7F8E" w:rsidRDefault="00FD7F8E" w:rsidP="00FD7F8E">
      <w:pPr>
        <w:numPr>
          <w:ilvl w:val="0"/>
          <w:numId w:val="9"/>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Podemos calcular fácilmente los valores de la función de densidad sobre una secuencia de valores de </w:t>
      </w:r>
      <w:r w:rsidRPr="00FD7F8E">
        <w:rPr>
          <w:rFonts w:ascii="Times New Roman" w:eastAsia="Times New Roman" w:hAnsi="Times New Roman" w:cs="Times New Roman"/>
          <w:sz w:val="21"/>
          <w:szCs w:val="21"/>
          <w:bdr w:val="none" w:sz="0" w:space="0" w:color="auto" w:frame="1"/>
          <w:lang w:eastAsia="es-ES_tradnl"/>
        </w:rPr>
        <w:t>x</w:t>
      </w:r>
      <w:r w:rsidRPr="00FD7F8E">
        <w:rPr>
          <w:rFonts w:ascii="Times New Roman" w:eastAsia="Times New Roman" w:hAnsi="Times New Roman" w:cs="Times New Roman"/>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687687"/>
          <w:sz w:val="20"/>
          <w:szCs w:val="20"/>
          <w:lang w:val="en-US" w:eastAsia="es-ES_tradnl"/>
        </w:rPr>
        <w:t>=</w:t>
      </w:r>
      <w:proofErr w:type="spellStart"/>
      <w:proofErr w:type="gramStart"/>
      <w:r w:rsidRPr="00FD7F8E">
        <w:rPr>
          <w:rFonts w:ascii="Courier New" w:eastAsia="Times New Roman" w:hAnsi="Courier New" w:cs="Courier New"/>
          <w:color w:val="000000"/>
          <w:sz w:val="20"/>
          <w:szCs w:val="20"/>
          <w:lang w:val="en-US" w:eastAsia="es-ES_tradnl"/>
        </w:rPr>
        <w:t>seq</w:t>
      </w:r>
      <w:proofErr w:type="spellEnd"/>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CD"/>
          <w:sz w:val="20"/>
          <w:szCs w:val="20"/>
          <w:lang w:val="en-US" w:eastAsia="es-ES_tradnl"/>
        </w:rPr>
        <w:t>165</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175</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by</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0.5</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dnorm</w:t>
      </w:r>
      <w:proofErr w:type="spellEnd"/>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12</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0.03048103 0.03098792 0.03144860 0.03186077 0.03222234 0.03253150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[7] 0.03278664 0.03298647 0.03312996 0.03321634 0.03324519 0.03321634</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[13] 0.03312996 0.03298647 0.03278664 0.03253150 0.03222234 0.03186077</w:t>
      </w:r>
    </w:p>
    <w:p w:rsidR="00FD7F8E" w:rsidRPr="00317FA9" w:rsidRDefault="00FD7F8E" w:rsidP="00317FA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[19] 0.03144860 0.03098792 0.03048103</w:t>
      </w:r>
    </w:p>
    <w:p w:rsidR="00FD7F8E" w:rsidRPr="00FD7F8E" w:rsidRDefault="00FD7F8E" w:rsidP="00FD7F8E">
      <w:pPr>
        <w:numPr>
          <w:ilvl w:val="0"/>
          <w:numId w:val="10"/>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La representación gráfica de la función de densidad se obtiene fácilmente como:</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00"/>
          <w:sz w:val="20"/>
          <w:szCs w:val="20"/>
          <w:lang w:val="en-US" w:eastAsia="es-ES_tradnl"/>
        </w:rPr>
        <w:t>curve</w:t>
      </w:r>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dnorm</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12</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xlim</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130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210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col</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blue"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eastAsia="es-ES_tradnl"/>
        </w:rPr>
        <w:t>xlab</w:t>
      </w:r>
      <w:proofErr w:type="gramEnd"/>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"x"</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ylab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"f(x)"</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main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"Función de Densidad N(170,12)"</w:t>
      </w:r>
      <w:r w:rsidRPr="00FD7F8E">
        <w:rPr>
          <w:rFonts w:ascii="Courier New" w:eastAsia="Times New Roman" w:hAnsi="Courier New" w:cs="Courier New"/>
          <w:color w:val="687687"/>
          <w:sz w:val="20"/>
          <w:szCs w:val="20"/>
          <w:lang w:eastAsia="es-ES_tradnl"/>
        </w:rPr>
        <w:t>)</w:t>
      </w:r>
    </w:p>
    <w:p w:rsidR="00317FA9"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"http://www.dma.ulpgc.es/profesores/personal/stat/cursoR4ULPGC/10-distribProbabilidad_files/figure-html/unnamed-chunk-19-1.png"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5357813" cy="3571875"/>
            <wp:effectExtent l="19050" t="0" r="0" b="0"/>
            <wp:docPr id="10" name="Imagen 10" descr="http://www.dma.ulpgc.es/profesores/personal/stat/cursoR4ULPGC/10-distribProbabilidad_files/figure-html/unnamed-chunk-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ma.ulpgc.es/profesores/personal/stat/cursoR4ULPGC/10-distribProbabilidad_files/figure-html/unnamed-chunk-19-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62015" cy="3574676"/>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r w:rsidR="00FD7F8E" w:rsidRPr="00FD7F8E">
        <w:rPr>
          <w:rFonts w:ascii="Times New Roman" w:eastAsia="Times New Roman" w:hAnsi="Times New Roman" w:cs="Times New Roman"/>
          <w:lang w:eastAsia="es-ES_tradnl"/>
        </w:rPr>
        <w:br/>
      </w:r>
    </w:p>
    <w:p w:rsidR="00FD7F8E" w:rsidRPr="00FD7F8E" w:rsidRDefault="00FD7F8E" w:rsidP="00FD7F8E">
      <w:pPr>
        <w:numPr>
          <w:ilvl w:val="0"/>
          <w:numId w:val="11"/>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También podemos representar la función de distribución:</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00"/>
          <w:sz w:val="20"/>
          <w:szCs w:val="20"/>
          <w:lang w:val="en-US" w:eastAsia="es-ES_tradnl"/>
        </w:rPr>
        <w:lastRenderedPageBreak/>
        <w:t>curve</w:t>
      </w:r>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pnorm</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12</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xlim</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130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210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col</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blue"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eastAsia="es-ES_tradnl"/>
        </w:rPr>
        <w:t>xlab</w:t>
      </w:r>
      <w:proofErr w:type="gramEnd"/>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"x"</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ylab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"F(x)"</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main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"Función de Distribución N(170,12)"</w:t>
      </w:r>
      <w:r w:rsidRPr="00FD7F8E">
        <w:rPr>
          <w:rFonts w:ascii="Courier New" w:eastAsia="Times New Roman" w:hAnsi="Courier New" w:cs="Courier New"/>
          <w:color w:val="687687"/>
          <w:sz w:val="20"/>
          <w:szCs w:val="20"/>
          <w:lang w:eastAsia="es-ES_tradnl"/>
        </w:rPr>
        <w:t>)</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"http://www.dma.ulpgc.es/profesores/personal/stat/cursoR4ULPGC/10-distribProbabilidad_files/figure-html/unnamed-chunk-20-1.png"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4705350" cy="3136900"/>
            <wp:effectExtent l="19050" t="0" r="0" b="0"/>
            <wp:docPr id="9" name="Imagen 9" descr="http://www.dma.ulpgc.es/profesores/personal/stat/cursoR4ULPGC/10-distribProbabilidad_files/figure-html/unnamed-chun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ma.ulpgc.es/profesores/personal/stat/cursoR4ULPGC/10-distribProbabilidad_files/figure-html/unnamed-chunk-20-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4105" cy="3136070"/>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p>
    <w:p w:rsidR="00FD7F8E" w:rsidRPr="00FD7F8E" w:rsidRDefault="00FD7F8E" w:rsidP="00FD7F8E">
      <w:pPr>
        <w:numPr>
          <w:ilvl w:val="0"/>
          <w:numId w:val="12"/>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Calculamos la probabilidad </w:t>
      </w:r>
      <w:r w:rsidRPr="00FD7F8E">
        <w:rPr>
          <w:rFonts w:ascii="Times New Roman" w:eastAsia="Times New Roman" w:hAnsi="Times New Roman" w:cs="Times New Roman"/>
          <w:sz w:val="21"/>
          <w:szCs w:val="21"/>
          <w:bdr w:val="none" w:sz="0" w:space="0" w:color="auto" w:frame="1"/>
          <w:lang w:eastAsia="es-ES_tradnl"/>
        </w:rPr>
        <w:t>P(X≤180)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pnorm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180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687687"/>
          <w:sz w:val="20"/>
          <w:szCs w:val="20"/>
          <w:lang w:eastAsia="es-ES_tradnl"/>
        </w:rPr>
        <w:t>)</w:t>
      </w:r>
    </w:p>
    <w:p w:rsidR="00FD7F8E" w:rsidRPr="00317FA9" w:rsidRDefault="00FD7F8E" w:rsidP="00317FA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0.7976716</w:t>
      </w:r>
    </w:p>
    <w:p w:rsidR="00FD7F8E" w:rsidRPr="00FD7F8E" w:rsidRDefault="00FD7F8E" w:rsidP="00FD7F8E">
      <w:pPr>
        <w:numPr>
          <w:ilvl w:val="0"/>
          <w:numId w:val="13"/>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sz w:val="21"/>
          <w:szCs w:val="21"/>
          <w:bdr w:val="none" w:sz="0" w:space="0" w:color="auto" w:frame="1"/>
          <w:lang w:eastAsia="es-ES_tradnl"/>
        </w:rPr>
        <w:t>P(X&gt;168)</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CD"/>
          <w:sz w:val="20"/>
          <w:szCs w:val="20"/>
          <w:lang w:eastAsia="es-ES_tradnl"/>
        </w:rPr>
        <w:t>1</w:t>
      </w:r>
      <w:r w:rsidRPr="00FD7F8E">
        <w:rPr>
          <w:rFonts w:ascii="Courier New" w:eastAsia="Times New Roman" w:hAnsi="Courier New" w:cs="Courier New"/>
          <w:color w:val="687687"/>
          <w:sz w:val="20"/>
          <w:szCs w:val="20"/>
          <w:lang w:eastAsia="es-ES_tradnl"/>
        </w:rPr>
        <w:t>-</w:t>
      </w:r>
      <w:proofErr w:type="gramStart"/>
      <w:r w:rsidRPr="00FD7F8E">
        <w:rPr>
          <w:rFonts w:ascii="Courier New" w:eastAsia="Times New Roman" w:hAnsi="Courier New" w:cs="Courier New"/>
          <w:color w:val="000000"/>
          <w:sz w:val="20"/>
          <w:szCs w:val="20"/>
          <w:lang w:eastAsia="es-ES_tradnl"/>
        </w:rPr>
        <w:t>pnorm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168</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0.5661838</w:t>
      </w:r>
    </w:p>
    <w:p w:rsidR="00FD7F8E" w:rsidRPr="00FD7F8E" w:rsidRDefault="00FD7F8E" w:rsidP="00FD7F8E">
      <w:pPr>
        <w:spacing w:after="150"/>
        <w:rPr>
          <w:rFonts w:ascii="Times New Roman" w:eastAsia="Times New Roman" w:hAnsi="Times New Roman" w:cs="Times New Roman"/>
          <w:lang w:eastAsia="es-ES_tradnl"/>
        </w:rPr>
      </w:pPr>
      <w:proofErr w:type="gramStart"/>
      <w:r w:rsidRPr="00FD7F8E">
        <w:rPr>
          <w:rFonts w:ascii="Times New Roman" w:eastAsia="Times New Roman" w:hAnsi="Times New Roman" w:cs="Times New Roman"/>
          <w:lang w:eastAsia="es-ES_tradnl"/>
        </w:rPr>
        <w:t>o</w:t>
      </w:r>
      <w:proofErr w:type="gramEnd"/>
      <w:r w:rsidRPr="00FD7F8E">
        <w:rPr>
          <w:rFonts w:ascii="Times New Roman" w:eastAsia="Times New Roman" w:hAnsi="Times New Roman" w:cs="Times New Roman"/>
          <w:lang w:eastAsia="es-ES_tradnl"/>
        </w:rPr>
        <w:t xml:space="preserve"> también</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pnorm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168</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lower.tail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5848F6"/>
          <w:sz w:val="20"/>
          <w:szCs w:val="20"/>
          <w:lang w:eastAsia="es-ES_tradnl"/>
        </w:rPr>
        <w:t>FALSE</w:t>
      </w:r>
      <w:r w:rsidRPr="00FD7F8E">
        <w:rPr>
          <w:rFonts w:ascii="Courier New" w:eastAsia="Times New Roman" w:hAnsi="Courier New" w:cs="Courier New"/>
          <w:color w:val="687687"/>
          <w:sz w:val="20"/>
          <w:szCs w:val="20"/>
          <w:lang w:eastAsia="es-ES_tradnl"/>
        </w:rPr>
        <w:t>)</w:t>
      </w:r>
    </w:p>
    <w:p w:rsidR="00FD7F8E" w:rsidRPr="00317FA9" w:rsidRDefault="00FD7F8E" w:rsidP="00317FA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0.5661838</w:t>
      </w:r>
    </w:p>
    <w:p w:rsidR="00FD7F8E" w:rsidRPr="00FD7F8E" w:rsidRDefault="00FD7F8E" w:rsidP="00FD7F8E">
      <w:pPr>
        <w:numPr>
          <w:ilvl w:val="0"/>
          <w:numId w:val="14"/>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sz w:val="21"/>
          <w:szCs w:val="21"/>
          <w:bdr w:val="none" w:sz="0" w:space="0" w:color="auto" w:frame="1"/>
          <w:lang w:eastAsia="es-ES_tradnl"/>
        </w:rPr>
        <w:t>P(150≤X≤168)</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pnorm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168</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pnorm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150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0.3860258</w:t>
      </w:r>
    </w:p>
    <w:p w:rsidR="00FD7F8E" w:rsidRPr="00FD7F8E" w:rsidRDefault="00FD7F8E" w:rsidP="00FD7F8E">
      <w:pPr>
        <w:spacing w:after="150"/>
        <w:rPr>
          <w:rFonts w:ascii="Times New Roman" w:eastAsia="Times New Roman" w:hAnsi="Times New Roman" w:cs="Times New Roman"/>
          <w:lang w:eastAsia="es-ES_tradnl"/>
        </w:rPr>
      </w:pPr>
      <w:proofErr w:type="gramStart"/>
      <w:r w:rsidRPr="00FD7F8E">
        <w:rPr>
          <w:rFonts w:ascii="Times New Roman" w:eastAsia="Times New Roman" w:hAnsi="Times New Roman" w:cs="Times New Roman"/>
          <w:lang w:eastAsia="es-ES_tradnl"/>
        </w:rPr>
        <w:lastRenderedPageBreak/>
        <w:t>o</w:t>
      </w:r>
      <w:proofErr w:type="gramEnd"/>
      <w:r w:rsidRPr="00FD7F8E">
        <w:rPr>
          <w:rFonts w:ascii="Times New Roman" w:eastAsia="Times New Roman" w:hAnsi="Times New Roman" w:cs="Times New Roman"/>
          <w:lang w:eastAsia="es-ES_tradnl"/>
        </w:rPr>
        <w:t xml:space="preserve"> también:</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miDensidad</w:t>
      </w:r>
      <w:proofErr w:type="spellEnd"/>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FF"/>
          <w:sz w:val="20"/>
          <w:szCs w:val="20"/>
          <w:lang w:val="en-US" w:eastAsia="es-ES_tradnl"/>
        </w:rPr>
        <w:t>function</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 xml:space="preserve"> </w:t>
      </w:r>
      <w:proofErr w:type="spellStart"/>
      <w:r w:rsidRPr="00FD7F8E">
        <w:rPr>
          <w:rFonts w:ascii="Courier New" w:eastAsia="Times New Roman" w:hAnsi="Courier New" w:cs="Courier New"/>
          <w:color w:val="000000"/>
          <w:sz w:val="20"/>
          <w:szCs w:val="20"/>
          <w:lang w:val="en-US" w:eastAsia="es-ES_tradnl"/>
        </w:rPr>
        <w:t>dnorm</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12</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integrate</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miDensidad</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150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168</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0.3860258 with absolute error &lt; 4.3e-15</w:t>
      </w:r>
    </w:p>
    <w:p w:rsidR="00FD7F8E" w:rsidRPr="00FD7F8E" w:rsidRDefault="00FD7F8E" w:rsidP="00FD7F8E">
      <w:pPr>
        <w:spacing w:after="150"/>
        <w:rPr>
          <w:rFonts w:ascii="Times New Roman" w:eastAsia="Times New Roman" w:hAnsi="Times New Roman" w:cs="Times New Roman"/>
          <w:lang w:eastAsia="es-ES_tradnl"/>
        </w:rPr>
      </w:pP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No es demasiado difícil representar el área correspondiente a la probabilidad que se acaba de calcular:</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regionX</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seq</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150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168</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0.01</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4C886B"/>
          <w:sz w:val="20"/>
          <w:szCs w:val="20"/>
          <w:lang w:eastAsia="es-ES_tradnl"/>
        </w:rPr>
        <w:t># Intervalo a sombrear</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xP</w:t>
      </w:r>
      <w:proofErr w:type="gramEnd"/>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687687"/>
          <w:sz w:val="20"/>
          <w:szCs w:val="20"/>
          <w:lang w:eastAsia="es-ES_tradnl"/>
        </w:rPr>
        <w:t>&lt;-</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150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regionX</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168</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4C886B"/>
          <w:sz w:val="20"/>
          <w:szCs w:val="20"/>
          <w:lang w:eastAsia="es-ES_tradnl"/>
        </w:rPr>
        <w:t># Base de los polígonos que crean el efecto "sombra"</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yP</w:t>
      </w:r>
      <w:proofErr w:type="gramEnd"/>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687687"/>
          <w:sz w:val="20"/>
          <w:szCs w:val="20"/>
          <w:lang w:eastAsia="es-ES_tradnl"/>
        </w:rPr>
        <w:t>&lt;-</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dnorm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regionX</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4C886B"/>
          <w:sz w:val="20"/>
          <w:szCs w:val="20"/>
          <w:lang w:eastAsia="es-ES_tradnl"/>
        </w:rPr>
        <w:t># Altura de los polígonos sombreados</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t>curve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dnorm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12</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xlim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130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210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yaxs</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"i"</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ylim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0.035</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ylab</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"f(x)"</w:t>
      </w:r>
      <w:r w:rsidRPr="00FD7F8E">
        <w:rPr>
          <w:rFonts w:ascii="Courier New" w:eastAsia="Times New Roman" w:hAnsi="Courier New" w:cs="Courier New"/>
          <w:color w:val="333333"/>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val="en-US" w:eastAsia="es-ES_tradnl"/>
        </w:rPr>
        <w:t>main</w:t>
      </w:r>
      <w:proofErr w:type="gram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Densidad</w:t>
      </w:r>
      <w:proofErr w:type="spellEnd"/>
      <w:r w:rsidRPr="00FD7F8E">
        <w:rPr>
          <w:rFonts w:ascii="Courier New" w:eastAsia="Times New Roman" w:hAnsi="Courier New" w:cs="Courier New"/>
          <w:color w:val="036A07"/>
          <w:sz w:val="20"/>
          <w:szCs w:val="20"/>
          <w:lang w:val="en-US" w:eastAsia="es-ES_tradnl"/>
        </w:rPr>
        <w:t xml:space="preserve"> N(170,12)'</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 xml:space="preserve">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00"/>
          <w:sz w:val="20"/>
          <w:szCs w:val="20"/>
          <w:lang w:val="en-US" w:eastAsia="es-ES_tradnl"/>
        </w:rPr>
        <w:t>polygon</w:t>
      </w:r>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xP</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yP</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"orange1"</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box</w:t>
      </w:r>
      <w:proofErr w:type="gramEnd"/>
      <w:r w:rsidRPr="00FD7F8E">
        <w:rPr>
          <w:rFonts w:ascii="Courier New" w:eastAsia="Times New Roman" w:hAnsi="Courier New" w:cs="Courier New"/>
          <w:color w:val="687687"/>
          <w:sz w:val="20"/>
          <w:szCs w:val="20"/>
          <w:lang w:eastAsia="es-ES_tradnl"/>
        </w:rPr>
        <w:t>()</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"http://www.dma.ulpgc.es/profesores/personal/stat/cursoR4ULPGC/10-distribProbabilidad_files/figure-html/unnamed-chunk-26-1.png"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5255895" cy="3754211"/>
            <wp:effectExtent l="19050" t="0" r="1905" b="0"/>
            <wp:docPr id="8" name="Imagen 8" descr="http://www.dma.ulpgc.es/profesores/personal/stat/cursoR4ULPGC/10-distribProbabilidad_files/figure-html/unnamed-chunk-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ma.ulpgc.es/profesores/personal/stat/cursoR4ULPGC/10-distribProbabilidad_files/figure-html/unnamed-chunk-26-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421" cy="3755301"/>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r w:rsidR="00FD7F8E" w:rsidRPr="00FD7F8E">
        <w:rPr>
          <w:rFonts w:ascii="Times New Roman" w:eastAsia="Times New Roman" w:hAnsi="Times New Roman" w:cs="Times New Roman"/>
          <w:lang w:eastAsia="es-ES_tradnl"/>
        </w:rPr>
        <w:t> </w:t>
      </w:r>
      <w:r w:rsidR="00FD7F8E" w:rsidRPr="00FD7F8E">
        <w:rPr>
          <w:rFonts w:ascii="Times New Roman" w:eastAsia="Times New Roman" w:hAnsi="Times New Roman" w:cs="Times New Roman"/>
          <w:lang w:eastAsia="es-ES_tradnl"/>
        </w:rPr>
        <w:br/>
      </w:r>
    </w:p>
    <w:p w:rsidR="00FD7F8E" w:rsidRPr="00FD7F8E" w:rsidRDefault="00FD7F8E" w:rsidP="00FD7F8E">
      <w:pPr>
        <w:numPr>
          <w:ilvl w:val="0"/>
          <w:numId w:val="15"/>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sz w:val="21"/>
          <w:szCs w:val="21"/>
          <w:bdr w:val="none" w:sz="0" w:space="0" w:color="auto" w:frame="1"/>
          <w:lang w:eastAsia="es-ES_tradnl"/>
        </w:rPr>
        <w:lastRenderedPageBreak/>
        <w:t>z0.95=min{x:P(</w:t>
      </w:r>
      <w:proofErr w:type="spellStart"/>
      <w:r w:rsidRPr="00FD7F8E">
        <w:rPr>
          <w:rFonts w:ascii="Times New Roman" w:eastAsia="Times New Roman" w:hAnsi="Times New Roman" w:cs="Times New Roman"/>
          <w:sz w:val="21"/>
          <w:szCs w:val="21"/>
          <w:bdr w:val="none" w:sz="0" w:space="0" w:color="auto" w:frame="1"/>
          <w:lang w:eastAsia="es-ES_tradnl"/>
        </w:rPr>
        <w:t>X≤x</w:t>
      </w:r>
      <w:proofErr w:type="spellEnd"/>
      <w:r w:rsidRPr="00FD7F8E">
        <w:rPr>
          <w:rFonts w:ascii="Times New Roman" w:eastAsia="Times New Roman" w:hAnsi="Times New Roman" w:cs="Times New Roman"/>
          <w:sz w:val="21"/>
          <w:szCs w:val="21"/>
          <w:bdr w:val="none" w:sz="0" w:space="0" w:color="auto" w:frame="1"/>
          <w:lang w:eastAsia="es-ES_tradnl"/>
        </w:rPr>
        <w:t>)≥0.95}</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qnorm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0.95</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189.7382</w:t>
      </w:r>
    </w:p>
    <w:p w:rsidR="00FD7F8E" w:rsidRPr="00FD7F8E" w:rsidRDefault="00FD7F8E" w:rsidP="00FD7F8E">
      <w:pPr>
        <w:spacing w:after="150"/>
        <w:rPr>
          <w:rFonts w:ascii="Times New Roman" w:eastAsia="Times New Roman" w:hAnsi="Times New Roman" w:cs="Times New Roman"/>
          <w:lang w:eastAsia="es-ES_tradnl"/>
        </w:rPr>
      </w:pPr>
    </w:p>
    <w:p w:rsidR="00FD7F8E" w:rsidRPr="00FD7F8E" w:rsidRDefault="00FD7F8E" w:rsidP="00FD7F8E">
      <w:pPr>
        <w:numPr>
          <w:ilvl w:val="0"/>
          <w:numId w:val="16"/>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Si no se especifican media y varianza, R entiende que trabajamos con la distribución normal estándar. La siguiente instrucción nos proporciona los cuantiles 0.025 y 0.975 de la </w:t>
      </w:r>
      <w:r w:rsidRPr="00FD7F8E">
        <w:rPr>
          <w:rFonts w:ascii="STIXGeneral-Italic" w:eastAsia="Times New Roman" w:hAnsi="STIXGeneral-Italic" w:cs="Times New Roman"/>
          <w:sz w:val="25"/>
          <w:szCs w:val="25"/>
          <w:bdr w:val="none" w:sz="0" w:space="0" w:color="auto" w:frame="1"/>
          <w:lang w:eastAsia="es-ES_tradnl"/>
        </w:rPr>
        <w:t>N</w:t>
      </w:r>
      <w:r w:rsidRPr="00FD7F8E">
        <w:rPr>
          <w:rFonts w:ascii="STIXGeneral-Regular" w:eastAsia="Times New Roman" w:hAnsi="STIXGeneral-Regular" w:cs="Times New Roman"/>
          <w:sz w:val="25"/>
          <w:szCs w:val="25"/>
          <w:bdr w:val="none" w:sz="0" w:space="0" w:color="auto" w:frame="1"/>
          <w:lang w:eastAsia="es-ES_tradnl"/>
        </w:rPr>
        <w:t>(0,1)</w:t>
      </w:r>
      <w:r w:rsidRPr="00FD7F8E">
        <w:rPr>
          <w:rFonts w:ascii="Times New Roman" w:eastAsia="Times New Roman" w:hAnsi="Times New Roman" w:cs="Times New Roman"/>
          <w:sz w:val="21"/>
          <w:szCs w:val="21"/>
          <w:bdr w:val="none" w:sz="0" w:space="0" w:color="auto" w:frame="1"/>
          <w:lang w:eastAsia="es-ES_tradnl"/>
        </w:rPr>
        <w:t>N(0,1)</w:t>
      </w:r>
      <w:r w:rsidRPr="00FD7F8E">
        <w:rPr>
          <w:rFonts w:ascii="Times New Roman" w:eastAsia="Times New Roman" w:hAnsi="Times New Roman" w:cs="Times New Roman"/>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qnorm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0.025</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0.975</w:t>
      </w:r>
      <w:r w:rsidRPr="00FD7F8E">
        <w:rPr>
          <w:rFonts w:ascii="Courier New" w:eastAsia="Times New Roman" w:hAnsi="Courier New" w:cs="Courier New"/>
          <w:color w:val="687687"/>
          <w:sz w:val="20"/>
          <w:szCs w:val="20"/>
          <w:lang w:eastAsia="es-ES_tradnl"/>
        </w:rPr>
        <w:t>))</w:t>
      </w:r>
    </w:p>
    <w:p w:rsidR="00FD7F8E" w:rsidRPr="00317FA9" w:rsidRDefault="00FD7F8E" w:rsidP="00317FA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-1.959964  1.959964</w:t>
      </w:r>
    </w:p>
    <w:p w:rsidR="00FD7F8E" w:rsidRPr="00FD7F8E" w:rsidRDefault="00FD7F8E" w:rsidP="00FD7F8E">
      <w:pPr>
        <w:numPr>
          <w:ilvl w:val="0"/>
          <w:numId w:val="17"/>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Simulamos 10 valores de esta distribución:</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rnorm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10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176.4797 172.3405 163.0540 171.7483 170.2532 168.9778 173.6709</w:t>
      </w:r>
    </w:p>
    <w:p w:rsidR="00FD7F8E" w:rsidRPr="00317FA9" w:rsidRDefault="00FD7F8E" w:rsidP="00317FA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[8] 186.1627 156.3749 166.4526</w:t>
      </w:r>
    </w:p>
    <w:p w:rsidR="00FD7F8E" w:rsidRPr="00FD7F8E" w:rsidRDefault="00FD7F8E" w:rsidP="00FD7F8E">
      <w:pPr>
        <w:numPr>
          <w:ilvl w:val="0"/>
          <w:numId w:val="18"/>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Simulamos una muestra grande de la distribución normal y comprobamos que el histograma es muy parecido a la función de densidad:</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687687"/>
          <w:sz w:val="20"/>
          <w:szCs w:val="20"/>
          <w:lang w:val="en-US" w:eastAsia="es-ES_tradnl"/>
        </w:rPr>
        <w:t>=</w:t>
      </w:r>
      <w:proofErr w:type="spellStart"/>
      <w:proofErr w:type="gramStart"/>
      <w:r w:rsidRPr="00FD7F8E">
        <w:rPr>
          <w:rFonts w:ascii="Courier New" w:eastAsia="Times New Roman" w:hAnsi="Courier New" w:cs="Courier New"/>
          <w:color w:val="000000"/>
          <w:sz w:val="20"/>
          <w:szCs w:val="20"/>
          <w:lang w:val="en-US" w:eastAsia="es-ES_tradnl"/>
        </w:rPr>
        <w:t>rnorm</w:t>
      </w:r>
      <w:proofErr w:type="spellEnd"/>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CD"/>
          <w:sz w:val="20"/>
          <w:szCs w:val="20"/>
          <w:lang w:val="en-US" w:eastAsia="es-ES_tradnl"/>
        </w:rPr>
        <w:t>10000</w:t>
      </w:r>
      <w:r w:rsidRPr="00FD7F8E">
        <w:rPr>
          <w:rFonts w:ascii="Courier New" w:eastAsia="Times New Roman" w:hAnsi="Courier New" w:cs="Courier New"/>
          <w:color w:val="333333"/>
          <w:sz w:val="20"/>
          <w:szCs w:val="20"/>
          <w:lang w:val="en-US" w:eastAsia="es-ES_tradnl"/>
        </w:rPr>
        <w:t xml:space="preserve">, </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 xml:space="preserve">, </w:t>
      </w:r>
      <w:r w:rsidRPr="00FD7F8E">
        <w:rPr>
          <w:rFonts w:ascii="Courier New" w:eastAsia="Times New Roman" w:hAnsi="Courier New" w:cs="Courier New"/>
          <w:color w:val="0000CD"/>
          <w:sz w:val="20"/>
          <w:szCs w:val="20"/>
          <w:lang w:val="en-US" w:eastAsia="es-ES_tradnl"/>
        </w:rPr>
        <w:t>12</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hist</w:t>
      </w:r>
      <w:proofErr w:type="spellEnd"/>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freq</w:t>
      </w:r>
      <w:proofErr w:type="spellEnd"/>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5848F6"/>
          <w:sz w:val="20"/>
          <w:szCs w:val="20"/>
          <w:lang w:val="en-US" w:eastAsia="es-ES_tradnl"/>
        </w:rPr>
        <w:t>FALSE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lightsalmon"</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main</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Histograma"</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sub</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Datos</w:t>
      </w:r>
      <w:proofErr w:type="spellEnd"/>
      <w:r w:rsidRPr="00FD7F8E">
        <w:rPr>
          <w:rFonts w:ascii="Courier New" w:eastAsia="Times New Roman" w:hAnsi="Courier New" w:cs="Courier New"/>
          <w:color w:val="036A07"/>
          <w:sz w:val="20"/>
          <w:szCs w:val="20"/>
          <w:lang w:val="en-US" w:eastAsia="es-ES_tradnl"/>
        </w:rPr>
        <w:t xml:space="preserve"> </w:t>
      </w:r>
      <w:proofErr w:type="spellStart"/>
      <w:r w:rsidRPr="00FD7F8E">
        <w:rPr>
          <w:rFonts w:ascii="Courier New" w:eastAsia="Times New Roman" w:hAnsi="Courier New" w:cs="Courier New"/>
          <w:color w:val="036A07"/>
          <w:sz w:val="20"/>
          <w:szCs w:val="20"/>
          <w:lang w:val="en-US" w:eastAsia="es-ES_tradnl"/>
        </w:rPr>
        <w:t>simulados</w:t>
      </w:r>
      <w:proofErr w:type="spellEnd"/>
      <w:r w:rsidRPr="00FD7F8E">
        <w:rPr>
          <w:rFonts w:ascii="Courier New" w:eastAsia="Times New Roman" w:hAnsi="Courier New" w:cs="Courier New"/>
          <w:color w:val="036A07"/>
          <w:sz w:val="20"/>
          <w:szCs w:val="20"/>
          <w:lang w:val="en-US" w:eastAsia="es-ES_tradnl"/>
        </w:rPr>
        <w:t xml:space="preserve"> de </w:t>
      </w:r>
      <w:proofErr w:type="spellStart"/>
      <w:r w:rsidRPr="00FD7F8E">
        <w:rPr>
          <w:rFonts w:ascii="Courier New" w:eastAsia="Times New Roman" w:hAnsi="Courier New" w:cs="Courier New"/>
          <w:color w:val="036A07"/>
          <w:sz w:val="20"/>
          <w:szCs w:val="20"/>
          <w:lang w:val="en-US" w:eastAsia="es-ES_tradnl"/>
        </w:rPr>
        <w:t>una</w:t>
      </w:r>
      <w:proofErr w:type="spellEnd"/>
      <w:r w:rsidRPr="00FD7F8E">
        <w:rPr>
          <w:rFonts w:ascii="Courier New" w:eastAsia="Times New Roman" w:hAnsi="Courier New" w:cs="Courier New"/>
          <w:color w:val="036A07"/>
          <w:sz w:val="20"/>
          <w:szCs w:val="20"/>
          <w:lang w:val="en-US" w:eastAsia="es-ES_tradnl"/>
        </w:rPr>
        <w:t xml:space="preserve"> N(170,12)"</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00"/>
          <w:sz w:val="20"/>
          <w:szCs w:val="20"/>
          <w:lang w:val="en-US" w:eastAsia="es-ES_tradnl"/>
        </w:rPr>
        <w:t>curve</w:t>
      </w:r>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dnorm</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12</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xlim</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110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220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col</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w:t>
      </w:r>
      <w:proofErr w:type="spellStart"/>
      <w:r w:rsidRPr="00FD7F8E">
        <w:rPr>
          <w:rFonts w:ascii="Courier New" w:eastAsia="Times New Roman" w:hAnsi="Courier New" w:cs="Courier New"/>
          <w:color w:val="036A07"/>
          <w:sz w:val="20"/>
          <w:szCs w:val="20"/>
          <w:lang w:val="en-US" w:eastAsia="es-ES_tradnl"/>
        </w:rPr>
        <w:t>blue"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add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TRUE</w:t>
      </w:r>
      <w:r w:rsidRPr="00FD7F8E">
        <w:rPr>
          <w:rFonts w:ascii="Courier New" w:eastAsia="Times New Roman" w:hAnsi="Courier New" w:cs="Courier New"/>
          <w:color w:val="687687"/>
          <w:sz w:val="20"/>
          <w:szCs w:val="20"/>
          <w:lang w:val="en-US" w:eastAsia="es-ES_tradnl"/>
        </w:rPr>
        <w:t>)</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lastRenderedPageBreak/>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"http://www.dma.ulpgc.es/profesores/personal/stat/cursoR4ULPGC/10-distribProbabilidad_files/figure-html/unnamed-chunk-30-1.png"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4786313" cy="3190875"/>
            <wp:effectExtent l="19050" t="0" r="0" b="0"/>
            <wp:docPr id="7" name="Imagen 7" descr="http://www.dma.ulpgc.es/profesores/personal/stat/cursoR4ULPGC/10-distribProbabilidad_files/figure-html/unnamed-chunk-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ma.ulpgc.es/profesores/personal/stat/cursoR4ULPGC/10-distribProbabilidad_files/figure-html/unnamed-chunk-3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0195" cy="3193463"/>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r w:rsidR="00FD7F8E" w:rsidRPr="00FD7F8E">
        <w:rPr>
          <w:rFonts w:ascii="Times New Roman" w:eastAsia="Times New Roman" w:hAnsi="Times New Roman" w:cs="Times New Roman"/>
          <w:lang w:eastAsia="es-ES_tradnl"/>
        </w:rPr>
        <w:br/>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Podemos comprobar también que la distribución acumulativa empírica de esta simulación es muy similar a la función de distribución teórica de la normal:</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00"/>
          <w:sz w:val="20"/>
          <w:szCs w:val="20"/>
          <w:lang w:val="en-US" w:eastAsia="es-ES_tradnl"/>
        </w:rPr>
        <w:t>plot</w:t>
      </w:r>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ecdf</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t>curve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pnorm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12</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xlim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110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220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"red"</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lty</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add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TRUE</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legend</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"topleft"</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lty</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2</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lwd</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2</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col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"black"</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36A07"/>
          <w:sz w:val="20"/>
          <w:szCs w:val="20"/>
          <w:lang w:eastAsia="es-ES_tradnl"/>
        </w:rPr>
        <w:t>"red"</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legend</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"Distribución empírica"</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36A07"/>
          <w:sz w:val="20"/>
          <w:szCs w:val="20"/>
          <w:lang w:eastAsia="es-ES_tradnl"/>
        </w:rPr>
        <w:t>"Distribución teórica"</w:t>
      </w:r>
      <w:r w:rsidRPr="00FD7F8E">
        <w:rPr>
          <w:rFonts w:ascii="Courier New" w:eastAsia="Times New Roman" w:hAnsi="Courier New" w:cs="Courier New"/>
          <w:color w:val="687687"/>
          <w:sz w:val="20"/>
          <w:szCs w:val="20"/>
          <w:lang w:eastAsia="es-ES_tradnl"/>
        </w:rPr>
        <w:t>))</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"http://www.dma.ulpgc.es/profesores/personal/stat/cursoR4ULPGC/10-distribProbabilidad_files/figure-html/unnamed-chunk-31-1.png"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3914775" cy="2796268"/>
            <wp:effectExtent l="19050" t="0" r="9525" b="0"/>
            <wp:docPr id="6" name="Imagen 6" descr="http://www.dma.ulpgc.es/profesores/personal/stat/cursoR4ULPGC/10-distribProbabilidad_files/figure-html/unnamed-chunk-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ma.ulpgc.es/profesores/personal/stat/cursoR4ULPGC/10-distribProbabilidad_files/figure-html/unnamed-chunk-31-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2796268"/>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br/>
      </w:r>
      <w:r w:rsidRPr="00FD7F8E">
        <w:rPr>
          <w:rFonts w:ascii="Times New Roman" w:eastAsia="Times New Roman" w:hAnsi="Times New Roman" w:cs="Times New Roman"/>
          <w:lang w:eastAsia="es-ES_tradnl"/>
        </w:rPr>
        <w:br/>
      </w:r>
    </w:p>
    <w:p w:rsidR="00FD7F8E" w:rsidRPr="00FD7F8E" w:rsidRDefault="00FD7F8E" w:rsidP="00FD7F8E">
      <w:pPr>
        <w:spacing w:after="150"/>
        <w:outlineLvl w:val="1"/>
        <w:rPr>
          <w:rFonts w:ascii="Tahoma" w:eastAsia="Times New Roman" w:hAnsi="Tahoma" w:cs="Tahoma"/>
          <w:sz w:val="45"/>
          <w:szCs w:val="45"/>
          <w:lang w:eastAsia="es-ES_tradnl"/>
        </w:rPr>
      </w:pPr>
      <w:r w:rsidRPr="00FD7F8E">
        <w:rPr>
          <w:rFonts w:ascii="Tahoma" w:eastAsia="Times New Roman" w:hAnsi="Tahoma" w:cs="Tahoma"/>
          <w:sz w:val="45"/>
          <w:szCs w:val="45"/>
          <w:lang w:eastAsia="es-ES_tradnl"/>
        </w:rPr>
        <w:lastRenderedPageBreak/>
        <w:t>Distribución de la media en el muestreo. Teorema central del límite.</w:t>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R es una herramienta excelente para ayudar a entender el significado de muchos conceptos estadísticos. Un concepto a menudo mal entendido es el de la distribución de un estadístico en el muestreo. Para aclarar este concepto podemos comenzar por realizar un sencillo experimento: tomar una muestra aleatoria simple en una población normal de, por ejemplo, media </w:t>
      </w:r>
      <w:r w:rsidRPr="00FD7F8E">
        <w:rPr>
          <w:rFonts w:ascii="STIXGeneral-Italic" w:eastAsia="Times New Roman" w:hAnsi="STIXGeneral-Italic" w:cs="Times New Roman"/>
          <w:sz w:val="25"/>
          <w:szCs w:val="25"/>
          <w:bdr w:val="none" w:sz="0" w:space="0" w:color="auto" w:frame="1"/>
          <w:lang w:eastAsia="es-ES_tradnl"/>
        </w:rPr>
        <w:t>μ</w:t>
      </w:r>
      <w:r w:rsidRPr="00FD7F8E">
        <w:rPr>
          <w:rFonts w:ascii="STIXGeneral-Regular" w:eastAsia="Times New Roman" w:hAnsi="STIXGeneral-Regular" w:cs="Times New Roman"/>
          <w:sz w:val="25"/>
          <w:szCs w:val="25"/>
          <w:bdr w:val="none" w:sz="0" w:space="0" w:color="auto" w:frame="1"/>
          <w:lang w:eastAsia="es-ES_tradnl"/>
        </w:rPr>
        <w:t>=170</w:t>
      </w:r>
      <w:r w:rsidRPr="00FD7F8E">
        <w:rPr>
          <w:rFonts w:ascii="Times New Roman" w:eastAsia="Times New Roman" w:hAnsi="Times New Roman" w:cs="Times New Roman"/>
          <w:sz w:val="21"/>
          <w:szCs w:val="21"/>
          <w:bdr w:val="none" w:sz="0" w:space="0" w:color="auto" w:frame="1"/>
          <w:lang w:eastAsia="es-ES_tradnl"/>
        </w:rPr>
        <w:t>μ=170</w:t>
      </w:r>
      <w:r w:rsidRPr="00FD7F8E">
        <w:rPr>
          <w:rFonts w:ascii="Times New Roman" w:eastAsia="Times New Roman" w:hAnsi="Times New Roman" w:cs="Times New Roman"/>
          <w:lang w:eastAsia="es-ES_tradnl"/>
        </w:rPr>
        <w:t> y desviación típica </w:t>
      </w:r>
      <w:r w:rsidRPr="00FD7F8E">
        <w:rPr>
          <w:rFonts w:ascii="STIXGeneral-Italic" w:eastAsia="Times New Roman" w:hAnsi="STIXGeneral-Italic" w:cs="Times New Roman"/>
          <w:sz w:val="25"/>
          <w:szCs w:val="25"/>
          <w:bdr w:val="none" w:sz="0" w:space="0" w:color="auto" w:frame="1"/>
          <w:lang w:eastAsia="es-ES_tradnl"/>
        </w:rPr>
        <w:t>σ</w:t>
      </w:r>
      <w:r w:rsidRPr="00FD7F8E">
        <w:rPr>
          <w:rFonts w:ascii="STIXGeneral-Regular" w:eastAsia="Times New Roman" w:hAnsi="STIXGeneral-Regular" w:cs="Times New Roman"/>
          <w:sz w:val="25"/>
          <w:szCs w:val="25"/>
          <w:bdr w:val="none" w:sz="0" w:space="0" w:color="auto" w:frame="1"/>
          <w:lang w:eastAsia="es-ES_tradnl"/>
        </w:rPr>
        <w:t>=12</w:t>
      </w:r>
      <w:r w:rsidRPr="00FD7F8E">
        <w:rPr>
          <w:rFonts w:ascii="Times New Roman" w:eastAsia="Times New Roman" w:hAnsi="Times New Roman" w:cs="Times New Roman"/>
          <w:sz w:val="21"/>
          <w:szCs w:val="21"/>
          <w:bdr w:val="none" w:sz="0" w:space="0" w:color="auto" w:frame="1"/>
          <w:lang w:eastAsia="es-ES_tradnl"/>
        </w:rPr>
        <w:t>σ=12</w:t>
      </w:r>
      <w:r w:rsidRPr="00FD7F8E">
        <w:rPr>
          <w:rFonts w:ascii="Times New Roman" w:eastAsia="Times New Roman" w:hAnsi="Times New Roman" w:cs="Times New Roman"/>
          <w:lang w:eastAsia="es-ES_tradnl"/>
        </w:rPr>
        <w:t>. Fijamos inicialmente un tamaño de muestra </w:t>
      </w:r>
      <w:r w:rsidRPr="00FD7F8E">
        <w:rPr>
          <w:rFonts w:ascii="STIXGeneral-Italic" w:eastAsia="Times New Roman" w:hAnsi="STIXGeneral-Italic" w:cs="Times New Roman"/>
          <w:sz w:val="25"/>
          <w:szCs w:val="25"/>
          <w:bdr w:val="none" w:sz="0" w:space="0" w:color="auto" w:frame="1"/>
          <w:lang w:eastAsia="es-ES_tradnl"/>
        </w:rPr>
        <w:t>n</w:t>
      </w:r>
      <w:r w:rsidRPr="00FD7F8E">
        <w:rPr>
          <w:rFonts w:ascii="STIXGeneral-Regular" w:eastAsia="Times New Roman" w:hAnsi="STIXGeneral-Regular" w:cs="Times New Roman"/>
          <w:sz w:val="25"/>
          <w:szCs w:val="25"/>
          <w:bdr w:val="none" w:sz="0" w:space="0" w:color="auto" w:frame="1"/>
          <w:lang w:eastAsia="es-ES_tradnl"/>
        </w:rPr>
        <w:t>=25</w:t>
      </w:r>
      <w:r w:rsidRPr="00FD7F8E">
        <w:rPr>
          <w:rFonts w:ascii="Times New Roman" w:eastAsia="Times New Roman" w:hAnsi="Times New Roman" w:cs="Times New Roman"/>
          <w:sz w:val="21"/>
          <w:szCs w:val="21"/>
          <w:bdr w:val="none" w:sz="0" w:space="0" w:color="auto" w:frame="1"/>
          <w:lang w:eastAsia="es-ES_tradnl"/>
        </w:rPr>
        <w:t>n=25</w:t>
      </w:r>
      <w:r w:rsidRPr="00FD7F8E">
        <w:rPr>
          <w:rFonts w:ascii="Times New Roman" w:eastAsia="Times New Roman" w:hAnsi="Times New Roman" w:cs="Times New Roman"/>
          <w:lang w:eastAsia="es-ES_tradnl"/>
        </w:rPr>
        <w:t>, tomamos la muestra y calculamos su media:</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25</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muestra1</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rnorm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n</w:t>
      </w:r>
      <w:proofErr w:type="gramStart"/>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proofErr w:type="gramEnd"/>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media1</w:t>
      </w:r>
      <w:r w:rsidRPr="00FD7F8E">
        <w:rPr>
          <w:rFonts w:ascii="Courier New" w:eastAsia="Times New Roman" w:hAnsi="Courier New" w:cs="Courier New"/>
          <w:color w:val="687687"/>
          <w:sz w:val="20"/>
          <w:szCs w:val="20"/>
          <w:lang w:eastAsia="es-ES_tradnl"/>
        </w:rPr>
        <w:t>=</w:t>
      </w:r>
      <w:proofErr w:type="gramStart"/>
      <w:r w:rsidRPr="00FD7F8E">
        <w:rPr>
          <w:rFonts w:ascii="Courier New" w:eastAsia="Times New Roman" w:hAnsi="Courier New" w:cs="Courier New"/>
          <w:color w:val="000000"/>
          <w:sz w:val="20"/>
          <w:szCs w:val="20"/>
          <w:lang w:eastAsia="es-ES_tradnl"/>
        </w:rPr>
        <w:t>mean</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muestra1</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media1</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172.1519</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En esta muestra hemos obtenido un valor medio muestral de 172.2. Si repetimos el proceso obtenemos otra media distinta:</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muestra2</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rnorm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n</w:t>
      </w:r>
      <w:proofErr w:type="gramStart"/>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proofErr w:type="gramEnd"/>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media2</w:t>
      </w:r>
      <w:r w:rsidRPr="00FD7F8E">
        <w:rPr>
          <w:rFonts w:ascii="Courier New" w:eastAsia="Times New Roman" w:hAnsi="Courier New" w:cs="Courier New"/>
          <w:color w:val="687687"/>
          <w:sz w:val="20"/>
          <w:szCs w:val="20"/>
          <w:lang w:eastAsia="es-ES_tradnl"/>
        </w:rPr>
        <w:t>=</w:t>
      </w:r>
      <w:proofErr w:type="gramStart"/>
      <w:r w:rsidRPr="00FD7F8E">
        <w:rPr>
          <w:rFonts w:ascii="Courier New" w:eastAsia="Times New Roman" w:hAnsi="Courier New" w:cs="Courier New"/>
          <w:color w:val="000000"/>
          <w:sz w:val="20"/>
          <w:szCs w:val="20"/>
          <w:lang w:eastAsia="es-ES_tradnl"/>
        </w:rPr>
        <w:t>mean</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muestra2</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media2</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170.9573</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Y si volvemos a repetir:</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muestra3</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rnorm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n</w:t>
      </w:r>
      <w:proofErr w:type="gramStart"/>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proofErr w:type="gramEnd"/>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media3</w:t>
      </w:r>
      <w:r w:rsidRPr="00FD7F8E">
        <w:rPr>
          <w:rFonts w:ascii="Courier New" w:eastAsia="Times New Roman" w:hAnsi="Courier New" w:cs="Courier New"/>
          <w:color w:val="687687"/>
          <w:sz w:val="20"/>
          <w:szCs w:val="20"/>
          <w:lang w:eastAsia="es-ES_tradnl"/>
        </w:rPr>
        <w:t>=</w:t>
      </w:r>
      <w:proofErr w:type="gramStart"/>
      <w:r w:rsidRPr="00FD7F8E">
        <w:rPr>
          <w:rFonts w:ascii="Courier New" w:eastAsia="Times New Roman" w:hAnsi="Courier New" w:cs="Courier New"/>
          <w:color w:val="000000"/>
          <w:sz w:val="20"/>
          <w:szCs w:val="20"/>
          <w:lang w:eastAsia="es-ES_tradnl"/>
        </w:rPr>
        <w:t>mean</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muestra3</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media3</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173.8301</w:t>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En este punto el lector habrá observado que cada vez que se toma una muestra se obtiene una media diferente. Como a priori es imposible predecir en cada muestreo cuál será el valor medio resultante, la media muestral es una </w:t>
      </w:r>
      <w:r w:rsidRPr="00FD7F8E">
        <w:rPr>
          <w:rFonts w:ascii="Times New Roman" w:eastAsia="Times New Roman" w:hAnsi="Times New Roman" w:cs="Times New Roman"/>
          <w:i/>
          <w:iCs/>
          <w:lang w:eastAsia="es-ES_tradnl"/>
        </w:rPr>
        <w:t>variable aleatoria</w:t>
      </w:r>
      <w:r w:rsidRPr="00FD7F8E">
        <w:rPr>
          <w:rFonts w:ascii="Times New Roman" w:eastAsia="Times New Roman" w:hAnsi="Times New Roman" w:cs="Times New Roman"/>
          <w:lang w:eastAsia="es-ES_tradnl"/>
        </w:rPr>
        <w:t>. El lector habrá observado también que las medias muestrales se parecen a la media de la población, </w:t>
      </w:r>
      <w:r w:rsidRPr="00FD7F8E">
        <w:rPr>
          <w:rFonts w:ascii="STIXGeneral-Italic" w:eastAsia="Times New Roman" w:hAnsi="STIXGeneral-Italic" w:cs="Times New Roman"/>
          <w:sz w:val="25"/>
          <w:szCs w:val="25"/>
          <w:bdr w:val="none" w:sz="0" w:space="0" w:color="auto" w:frame="1"/>
          <w:lang w:eastAsia="es-ES_tradnl"/>
        </w:rPr>
        <w:t>μ</w:t>
      </w:r>
      <w:r w:rsidRPr="00FD7F8E">
        <w:rPr>
          <w:rFonts w:ascii="STIXGeneral-Regular" w:eastAsia="Times New Roman" w:hAnsi="STIXGeneral-Regular" w:cs="Times New Roman"/>
          <w:sz w:val="25"/>
          <w:szCs w:val="25"/>
          <w:bdr w:val="none" w:sz="0" w:space="0" w:color="auto" w:frame="1"/>
          <w:lang w:eastAsia="es-ES_tradnl"/>
        </w:rPr>
        <w:t>=170</w:t>
      </w:r>
      <w:r w:rsidRPr="00FD7F8E">
        <w:rPr>
          <w:rFonts w:ascii="Times New Roman" w:eastAsia="Times New Roman" w:hAnsi="Times New Roman" w:cs="Times New Roman"/>
          <w:sz w:val="21"/>
          <w:szCs w:val="21"/>
          <w:bdr w:val="none" w:sz="0" w:space="0" w:color="auto" w:frame="1"/>
          <w:lang w:eastAsia="es-ES_tradnl"/>
        </w:rPr>
        <w:t>μ=170</w:t>
      </w:r>
      <w:r w:rsidRPr="00FD7F8E">
        <w:rPr>
          <w:rFonts w:ascii="Times New Roman" w:eastAsia="Times New Roman" w:hAnsi="Times New Roman" w:cs="Times New Roman"/>
          <w:lang w:eastAsia="es-ES_tradnl"/>
        </w:rPr>
        <w:t>. Cabe preguntarse entonces: ¿tenderá la media muestral a comportarse de esta manera en todas las muestras? ¿Cuánto llega a apartarse de la media de la población?</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Para responder a estas preguntas podemos repetir el proceso anterior no tres, sino muchísimas más veces. En R esto es muy sencillo de hacer. Una forma muy eficiente de replicar muchas veces el proceso anterior consiste en </w:t>
      </w:r>
      <w:r w:rsidRPr="00FD7F8E">
        <w:rPr>
          <w:rFonts w:ascii="Times New Roman" w:eastAsia="Times New Roman" w:hAnsi="Times New Roman" w:cs="Times New Roman"/>
          <w:i/>
          <w:iCs/>
          <w:lang w:eastAsia="es-ES_tradnl"/>
        </w:rPr>
        <w:t>encapsular</w:t>
      </w:r>
      <w:r w:rsidRPr="00FD7F8E">
        <w:rPr>
          <w:rFonts w:ascii="Times New Roman" w:eastAsia="Times New Roman" w:hAnsi="Times New Roman" w:cs="Times New Roman"/>
          <w:lang w:eastAsia="es-ES_tradnl"/>
        </w:rPr>
        <w:t> el proceso de muestreo en una función que haremos depender del tamaño de la muestra:</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lastRenderedPageBreak/>
        <w:t>mediaMuestral</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FF"/>
          <w:sz w:val="20"/>
          <w:szCs w:val="20"/>
          <w:lang w:eastAsia="es-ES_tradnl"/>
        </w:rPr>
        <w:t>function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n</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000000"/>
          <w:sz w:val="20"/>
          <w:szCs w:val="20"/>
          <w:lang w:eastAsia="es-ES_tradnl"/>
        </w:rPr>
        <w:t>muestra</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rnorm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n</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170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12</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000000"/>
          <w:sz w:val="20"/>
          <w:szCs w:val="20"/>
          <w:lang w:eastAsia="es-ES_tradnl"/>
        </w:rPr>
        <w:t>media</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mean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muestra</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0000FF"/>
          <w:sz w:val="20"/>
          <w:szCs w:val="20"/>
          <w:lang w:eastAsia="es-ES_tradnl"/>
        </w:rPr>
        <w:t>return</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media</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687687"/>
          <w:sz w:val="20"/>
          <w:szCs w:val="20"/>
          <w:lang w:eastAsia="es-ES_tradnl"/>
        </w:rPr>
        <w:t>}</w:t>
      </w:r>
    </w:p>
    <w:p w:rsid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Cada vez que ejecutemos esta función estaremos eligiendo una muestra de tamaño </w:t>
      </w:r>
      <w:r w:rsidRPr="00FD7F8E">
        <w:rPr>
          <w:rFonts w:ascii="STIXGeneral-Italic" w:eastAsia="Times New Roman" w:hAnsi="STIXGeneral-Italic" w:cs="Times New Roman"/>
          <w:sz w:val="25"/>
          <w:szCs w:val="25"/>
          <w:bdr w:val="none" w:sz="0" w:space="0" w:color="auto" w:frame="1"/>
          <w:lang w:eastAsia="es-ES_tradnl"/>
        </w:rPr>
        <w:t>n</w:t>
      </w:r>
      <w:r w:rsidRPr="00FD7F8E">
        <w:rPr>
          <w:rFonts w:ascii="Times New Roman" w:eastAsia="Times New Roman" w:hAnsi="Times New Roman" w:cs="Times New Roman"/>
          <w:sz w:val="21"/>
          <w:szCs w:val="21"/>
          <w:bdr w:val="none" w:sz="0" w:space="0" w:color="auto" w:frame="1"/>
          <w:lang w:eastAsia="es-ES_tradnl"/>
        </w:rPr>
        <w:t>n</w:t>
      </w:r>
      <w:r w:rsidRPr="00FD7F8E">
        <w:rPr>
          <w:rFonts w:ascii="Times New Roman" w:eastAsia="Times New Roman" w:hAnsi="Times New Roman" w:cs="Times New Roman"/>
          <w:lang w:eastAsia="es-ES_tradnl"/>
        </w:rPr>
        <w:t> de esa población </w:t>
      </w:r>
      <w:proofErr w:type="gramStart"/>
      <w:r w:rsidRPr="00FD7F8E">
        <w:rPr>
          <w:rFonts w:ascii="Times New Roman" w:eastAsia="Times New Roman" w:hAnsi="Times New Roman" w:cs="Times New Roman"/>
          <w:sz w:val="21"/>
          <w:szCs w:val="21"/>
          <w:bdr w:val="none" w:sz="0" w:space="0" w:color="auto" w:frame="1"/>
          <w:lang w:eastAsia="es-ES_tradnl"/>
        </w:rPr>
        <w:t>N(</w:t>
      </w:r>
      <w:proofErr w:type="gramEnd"/>
      <w:r w:rsidRPr="00FD7F8E">
        <w:rPr>
          <w:rFonts w:ascii="Times New Roman" w:eastAsia="Times New Roman" w:hAnsi="Times New Roman" w:cs="Times New Roman"/>
          <w:sz w:val="21"/>
          <w:szCs w:val="21"/>
          <w:bdr w:val="none" w:sz="0" w:space="0" w:color="auto" w:frame="1"/>
          <w:lang w:eastAsia="es-ES_tradnl"/>
        </w:rPr>
        <w:t>170,12)</w:t>
      </w:r>
      <w:r w:rsidRPr="00FD7F8E">
        <w:rPr>
          <w:rFonts w:ascii="Times New Roman" w:eastAsia="Times New Roman" w:hAnsi="Times New Roman" w:cs="Times New Roman"/>
          <w:lang w:eastAsia="es-ES_tradnl"/>
        </w:rPr>
        <w:t> y calculando su media:</w:t>
      </w:r>
    </w:p>
    <w:p w:rsidR="003C6E06" w:rsidRPr="00FD7F8E" w:rsidRDefault="003C6E06" w:rsidP="00FD7F8E">
      <w:pPr>
        <w:rPr>
          <w:rFonts w:ascii="Times New Roman" w:eastAsia="Times New Roman" w:hAnsi="Times New Roman" w:cs="Times New Roman"/>
          <w:lang w:eastAsia="es-ES_tradnl"/>
        </w:rPr>
      </w:pP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mediaMuestral</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25</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167.8375</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mediaMuestral</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25</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170.2032</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mediaMuestral</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25</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169.7148</w:t>
      </w:r>
    </w:p>
    <w:p w:rsid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Para repetir </w:t>
      </w:r>
      <w:r w:rsidRPr="00FD7F8E">
        <w:rPr>
          <w:rFonts w:ascii="STIXGeneral-Italic" w:eastAsia="Times New Roman" w:hAnsi="STIXGeneral-Italic" w:cs="Times New Roman"/>
          <w:sz w:val="25"/>
          <w:szCs w:val="25"/>
          <w:bdr w:val="none" w:sz="0" w:space="0" w:color="auto" w:frame="1"/>
          <w:lang w:eastAsia="es-ES_tradnl"/>
        </w:rPr>
        <w:t>m</w:t>
      </w:r>
      <w:r w:rsidRPr="00FD7F8E">
        <w:rPr>
          <w:rFonts w:ascii="Times New Roman" w:eastAsia="Times New Roman" w:hAnsi="Times New Roman" w:cs="Times New Roman"/>
          <w:sz w:val="21"/>
          <w:szCs w:val="21"/>
          <w:bdr w:val="none" w:sz="0" w:space="0" w:color="auto" w:frame="1"/>
          <w:lang w:eastAsia="es-ES_tradnl"/>
        </w:rPr>
        <w:t>m</w:t>
      </w:r>
      <w:r w:rsidRPr="00FD7F8E">
        <w:rPr>
          <w:rFonts w:ascii="Times New Roman" w:eastAsia="Times New Roman" w:hAnsi="Times New Roman" w:cs="Times New Roman"/>
          <w:lang w:eastAsia="es-ES_tradnl"/>
        </w:rPr>
        <w:t> veces el proceso de extraer una muestra de tamaño </w:t>
      </w:r>
      <w:r w:rsidRPr="00FD7F8E">
        <w:rPr>
          <w:rFonts w:ascii="STIXGeneral-Italic" w:eastAsia="Times New Roman" w:hAnsi="STIXGeneral-Italic" w:cs="Times New Roman"/>
          <w:sz w:val="25"/>
          <w:szCs w:val="25"/>
          <w:bdr w:val="none" w:sz="0" w:space="0" w:color="auto" w:frame="1"/>
          <w:lang w:eastAsia="es-ES_tradnl"/>
        </w:rPr>
        <w:t>n</w:t>
      </w:r>
      <w:r w:rsidRPr="00FD7F8E">
        <w:rPr>
          <w:rFonts w:ascii="Times New Roman" w:eastAsia="Times New Roman" w:hAnsi="Times New Roman" w:cs="Times New Roman"/>
          <w:sz w:val="21"/>
          <w:szCs w:val="21"/>
          <w:bdr w:val="none" w:sz="0" w:space="0" w:color="auto" w:frame="1"/>
          <w:lang w:eastAsia="es-ES_tradnl"/>
        </w:rPr>
        <w:t>n</w:t>
      </w:r>
      <w:r w:rsidRPr="00FD7F8E">
        <w:rPr>
          <w:rFonts w:ascii="Times New Roman" w:eastAsia="Times New Roman" w:hAnsi="Times New Roman" w:cs="Times New Roman"/>
          <w:lang w:eastAsia="es-ES_tradnl"/>
        </w:rPr>
        <w:t> y calcular su media podemos utilizar la función </w:t>
      </w:r>
      <w:proofErr w:type="spellStart"/>
      <w:proofErr w:type="gramStart"/>
      <w:r w:rsidRPr="00FD7F8E">
        <w:rPr>
          <w:rFonts w:ascii="Courier New" w:eastAsia="Times New Roman" w:hAnsi="Courier New" w:cs="Courier New"/>
          <w:sz w:val="19"/>
          <w:szCs w:val="19"/>
          <w:lang w:eastAsia="es-ES_tradnl"/>
        </w:rPr>
        <w:t>replicate</w:t>
      </w:r>
      <w:proofErr w:type="spellEnd"/>
      <w:r w:rsidRPr="00FD7F8E">
        <w:rPr>
          <w:rFonts w:ascii="Courier New" w:eastAsia="Times New Roman" w:hAnsi="Courier New" w:cs="Courier New"/>
          <w:sz w:val="19"/>
          <w:szCs w:val="19"/>
          <w:lang w:eastAsia="es-ES_tradnl"/>
        </w:rPr>
        <w:t>(</w:t>
      </w:r>
      <w:proofErr w:type="gramEnd"/>
      <w:r w:rsidRPr="00FD7F8E">
        <w:rPr>
          <w:rFonts w:ascii="Courier New" w:eastAsia="Times New Roman" w:hAnsi="Courier New" w:cs="Courier New"/>
          <w:sz w:val="19"/>
          <w:szCs w:val="19"/>
          <w:lang w:eastAsia="es-ES_tradnl"/>
        </w:rPr>
        <w:t>)</w:t>
      </w:r>
      <w:r w:rsidRPr="00FD7F8E">
        <w:rPr>
          <w:rFonts w:ascii="Times New Roman" w:eastAsia="Times New Roman" w:hAnsi="Times New Roman" w:cs="Times New Roman"/>
          <w:lang w:eastAsia="es-ES_tradnl"/>
        </w:rPr>
        <w:t>:</w:t>
      </w:r>
    </w:p>
    <w:p w:rsidR="003C6E06" w:rsidRPr="00FD7F8E" w:rsidRDefault="003C6E06" w:rsidP="00FD7F8E">
      <w:pPr>
        <w:rPr>
          <w:rFonts w:ascii="Times New Roman" w:eastAsia="Times New Roman" w:hAnsi="Times New Roman" w:cs="Times New Roman"/>
          <w:lang w:eastAsia="es-ES_tradnl"/>
        </w:rPr>
      </w:pP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10000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muchasMedias</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replicate</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m</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mediaMuestral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25</w:t>
      </w:r>
      <w:r w:rsidRPr="00FD7F8E">
        <w:rPr>
          <w:rFonts w:ascii="Courier New" w:eastAsia="Times New Roman" w:hAnsi="Courier New" w:cs="Courier New"/>
          <w:color w:val="687687"/>
          <w:sz w:val="20"/>
          <w:szCs w:val="20"/>
          <w:lang w:eastAsia="es-ES_tradnl"/>
        </w:rPr>
        <w:t>))</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Las primeras 20 medias obtenidas en esta simulación son:</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muchasMedias</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CD"/>
          <w:sz w:val="20"/>
          <w:szCs w:val="20"/>
          <w:lang w:eastAsia="es-ES_tradnl"/>
        </w:rPr>
        <w:t>1</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20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170.0775 168.9949 168.2631 172.9702 168.5740 171.2849 167.9372</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[8] 171.3661 168.6483 168.5249 174.9818 166.0221 165.4734 172.2704</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[15] 168.2311 171.9379 173.6650 169.6938 170.6365 170.8489</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La media y desviación típica de todas estas medias muestrales son:</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mean</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169.98</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sd</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2.4088</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Por último, representamos gráficamente la distribución de frecuencias de estas medias muestrales mediante un histograma, al que le superponemos una densidad normal:</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lastRenderedPageBreak/>
        <w:t>hist</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xlab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"Media muestral"</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ylab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"Frecuencia"</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col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"lightcyan"</w:t>
      </w:r>
      <w:r w:rsidRPr="00FD7F8E">
        <w:rPr>
          <w:rFonts w:ascii="Courier New" w:eastAsia="Times New Roman" w:hAnsi="Courier New" w:cs="Courier New"/>
          <w:color w:val="333333"/>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eastAsia="es-ES_tradnl"/>
        </w:rPr>
        <w:t xml:space="preserve">     </w:t>
      </w:r>
      <w:proofErr w:type="spellStart"/>
      <w:proofErr w:type="gramStart"/>
      <w:r w:rsidRPr="00FD7F8E">
        <w:rPr>
          <w:rFonts w:ascii="Courier New" w:eastAsia="Times New Roman" w:hAnsi="Courier New" w:cs="Courier New"/>
          <w:color w:val="000000"/>
          <w:sz w:val="20"/>
          <w:szCs w:val="20"/>
          <w:lang w:val="en-US" w:eastAsia="es-ES_tradnl"/>
        </w:rPr>
        <w:t>xlim</w:t>
      </w:r>
      <w:proofErr w:type="spellEnd"/>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160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180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freq</w:t>
      </w:r>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5848F6"/>
          <w:sz w:val="20"/>
          <w:szCs w:val="20"/>
          <w:lang w:val="en-US" w:eastAsia="es-ES_tradnl"/>
        </w:rPr>
        <w:t>FALSE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ylim</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0.75</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eastAsia="es-ES_tradnl"/>
        </w:rPr>
        <w:t>main</w:t>
      </w:r>
      <w:proofErr w:type="gramEnd"/>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"Histograma de las medias muestrales observadas\n en 10000 muestras de tamaño 25"</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t>curve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dnorm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sd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muchasMedias</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xlim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160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180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"blue"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add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TRUE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 xml:space="preserve">      </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"http://www.dma.ulpgc.es/profesores/personal/stat/cursoR4ULPGC/10-distribProbabilidad_files/figure-html/unnamed-chunk-41-1.png"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5500688" cy="3667125"/>
            <wp:effectExtent l="19050" t="0" r="4762" b="0"/>
            <wp:docPr id="5" name="Imagen 5" descr="http://www.dma.ulpgc.es/profesores/personal/stat/cursoR4ULPGC/10-distribProbabilidad_files/figure-html/unnamed-chunk-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ma.ulpgc.es/profesores/personal/stat/cursoR4ULPGC/10-distribProbabilidad_files/figure-html/unnamed-chunk-41-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0688" cy="3667125"/>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p>
    <w:p w:rsidR="003C6E06" w:rsidRDefault="003C6E06" w:rsidP="00FD7F8E">
      <w:pPr>
        <w:spacing w:after="150"/>
        <w:rPr>
          <w:rFonts w:ascii="Times New Roman" w:eastAsia="Times New Roman" w:hAnsi="Times New Roman" w:cs="Times New Roman"/>
          <w:lang w:eastAsia="es-ES_tradnl"/>
        </w:rPr>
      </w:pPr>
    </w:p>
    <w:p w:rsidR="003C6E06" w:rsidRDefault="003C6E06" w:rsidP="00FD7F8E">
      <w:pPr>
        <w:spacing w:after="150"/>
        <w:rPr>
          <w:rFonts w:ascii="Times New Roman" w:eastAsia="Times New Roman" w:hAnsi="Times New Roman" w:cs="Times New Roman"/>
          <w:lang w:eastAsia="es-ES_tradnl"/>
        </w:rPr>
      </w:pP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A estas alturas, para el lector debe de haber quedado claro que la media muestral es una variable aleatoria, y que su distribución de probabilidad es muy parecida a la normal; además la media de todas las medias muestrales es casi idéntica a la media de la población.</w:t>
      </w:r>
    </w:p>
    <w:p w:rsid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¿Cuál es el efecto de aumentar el tamaño de la muestra? Podemos evaluarlo repitiendo el proceso anterior para </w:t>
      </w:r>
      <w:r w:rsidRPr="00FD7F8E">
        <w:rPr>
          <w:rFonts w:ascii="Times New Roman" w:eastAsia="Times New Roman" w:hAnsi="Times New Roman" w:cs="Times New Roman"/>
          <w:sz w:val="21"/>
          <w:szCs w:val="21"/>
          <w:bdr w:val="none" w:sz="0" w:space="0" w:color="auto" w:frame="1"/>
          <w:lang w:eastAsia="es-ES_tradnl"/>
        </w:rPr>
        <w:t>n=50</w:t>
      </w:r>
      <w:r w:rsidRPr="00FD7F8E">
        <w:rPr>
          <w:rFonts w:ascii="Times New Roman" w:eastAsia="Times New Roman" w:hAnsi="Times New Roman" w:cs="Times New Roman"/>
          <w:lang w:eastAsia="es-ES_tradnl"/>
        </w:rPr>
        <w:t>, </w:t>
      </w:r>
      <w:r w:rsidRPr="00FD7F8E">
        <w:rPr>
          <w:rFonts w:ascii="Times New Roman" w:eastAsia="Times New Roman" w:hAnsi="Times New Roman" w:cs="Times New Roman"/>
          <w:sz w:val="21"/>
          <w:szCs w:val="21"/>
          <w:bdr w:val="none" w:sz="0" w:space="0" w:color="auto" w:frame="1"/>
          <w:lang w:eastAsia="es-ES_tradnl"/>
        </w:rPr>
        <w:t>n=100</w:t>
      </w:r>
      <w:r w:rsidRPr="00FD7F8E">
        <w:rPr>
          <w:rFonts w:ascii="Times New Roman" w:eastAsia="Times New Roman" w:hAnsi="Times New Roman" w:cs="Times New Roman"/>
          <w:lang w:eastAsia="es-ES_tradnl"/>
        </w:rPr>
        <w:t> y </w:t>
      </w:r>
      <w:r w:rsidRPr="00FD7F8E">
        <w:rPr>
          <w:rFonts w:ascii="Times New Roman" w:eastAsia="Times New Roman" w:hAnsi="Times New Roman" w:cs="Times New Roman"/>
          <w:sz w:val="21"/>
          <w:szCs w:val="21"/>
          <w:bdr w:val="none" w:sz="0" w:space="0" w:color="auto" w:frame="1"/>
          <w:lang w:eastAsia="es-ES_tradnl"/>
        </w:rPr>
        <w:t>n=500</w:t>
      </w:r>
      <w:r w:rsidRPr="00FD7F8E">
        <w:rPr>
          <w:rFonts w:ascii="Times New Roman" w:eastAsia="Times New Roman" w:hAnsi="Times New Roman" w:cs="Times New Roman"/>
          <w:lang w:eastAsia="es-ES_tradnl"/>
        </w:rPr>
        <w:t> (en todos los casos presentaremos los gráficos en la misma escala para facilitar la comparación):</w:t>
      </w:r>
    </w:p>
    <w:p w:rsidR="003C6E06" w:rsidRDefault="003C6E06" w:rsidP="00FD7F8E">
      <w:pPr>
        <w:rPr>
          <w:rFonts w:ascii="Times New Roman" w:eastAsia="Times New Roman" w:hAnsi="Times New Roman" w:cs="Times New Roman"/>
          <w:lang w:eastAsia="es-ES_tradnl"/>
        </w:rPr>
      </w:pPr>
    </w:p>
    <w:p w:rsidR="003C6E06" w:rsidRDefault="003C6E06" w:rsidP="00FD7F8E">
      <w:pPr>
        <w:rPr>
          <w:rFonts w:ascii="Times New Roman" w:eastAsia="Times New Roman" w:hAnsi="Times New Roman" w:cs="Times New Roman"/>
          <w:lang w:eastAsia="es-ES_tradnl"/>
        </w:rPr>
      </w:pPr>
    </w:p>
    <w:p w:rsidR="003C6E06" w:rsidRDefault="003C6E06" w:rsidP="00FD7F8E">
      <w:pPr>
        <w:rPr>
          <w:rFonts w:ascii="Times New Roman" w:eastAsia="Times New Roman" w:hAnsi="Times New Roman" w:cs="Times New Roman"/>
          <w:lang w:eastAsia="es-ES_tradnl"/>
        </w:rPr>
      </w:pPr>
    </w:p>
    <w:p w:rsidR="003C6E06" w:rsidRDefault="003C6E06" w:rsidP="00FD7F8E">
      <w:pPr>
        <w:rPr>
          <w:rFonts w:ascii="Times New Roman" w:eastAsia="Times New Roman" w:hAnsi="Times New Roman" w:cs="Times New Roman"/>
          <w:lang w:eastAsia="es-ES_tradnl"/>
        </w:rPr>
      </w:pPr>
    </w:p>
    <w:p w:rsidR="003C6E06" w:rsidRDefault="003C6E06" w:rsidP="00FD7F8E">
      <w:pPr>
        <w:rPr>
          <w:rFonts w:ascii="Times New Roman" w:eastAsia="Times New Roman" w:hAnsi="Times New Roman" w:cs="Times New Roman"/>
          <w:lang w:eastAsia="es-ES_tradnl"/>
        </w:rPr>
      </w:pPr>
    </w:p>
    <w:p w:rsidR="003C6E06" w:rsidRPr="00FD7F8E" w:rsidRDefault="003C6E06" w:rsidP="00FD7F8E">
      <w:pPr>
        <w:rPr>
          <w:rFonts w:ascii="Times New Roman" w:eastAsia="Times New Roman" w:hAnsi="Times New Roman" w:cs="Times New Roman"/>
          <w:lang w:eastAsia="es-ES_tradnl"/>
        </w:rPr>
      </w:pP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lastRenderedPageBreak/>
        <w:t>muchasMedias50</w:t>
      </w:r>
      <w:r w:rsidRPr="00FD7F8E">
        <w:rPr>
          <w:rFonts w:ascii="Courier New" w:eastAsia="Times New Roman" w:hAnsi="Courier New" w:cs="Courier New"/>
          <w:color w:val="687687"/>
          <w:sz w:val="20"/>
          <w:szCs w:val="20"/>
          <w:lang w:eastAsia="es-ES_tradnl"/>
        </w:rPr>
        <w:t>=</w:t>
      </w:r>
      <w:proofErr w:type="gramStart"/>
      <w:r w:rsidRPr="00FD7F8E">
        <w:rPr>
          <w:rFonts w:ascii="Courier New" w:eastAsia="Times New Roman" w:hAnsi="Courier New" w:cs="Courier New"/>
          <w:color w:val="000000"/>
          <w:sz w:val="20"/>
          <w:szCs w:val="20"/>
          <w:lang w:eastAsia="es-ES_tradnl"/>
        </w:rPr>
        <w:t>replicate</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mediaMuestral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50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muchasMedias100</w:t>
      </w:r>
      <w:r w:rsidRPr="00FD7F8E">
        <w:rPr>
          <w:rFonts w:ascii="Courier New" w:eastAsia="Times New Roman" w:hAnsi="Courier New" w:cs="Courier New"/>
          <w:color w:val="687687"/>
          <w:sz w:val="20"/>
          <w:szCs w:val="20"/>
          <w:lang w:eastAsia="es-ES_tradnl"/>
        </w:rPr>
        <w:t>=</w:t>
      </w:r>
      <w:proofErr w:type="gramStart"/>
      <w:r w:rsidRPr="00FD7F8E">
        <w:rPr>
          <w:rFonts w:ascii="Courier New" w:eastAsia="Times New Roman" w:hAnsi="Courier New" w:cs="Courier New"/>
          <w:color w:val="000000"/>
          <w:sz w:val="20"/>
          <w:szCs w:val="20"/>
          <w:lang w:eastAsia="es-ES_tradnl"/>
        </w:rPr>
        <w:t>replicate</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mediaMuestral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100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000000"/>
          <w:sz w:val="20"/>
          <w:szCs w:val="20"/>
          <w:lang w:eastAsia="es-ES_tradnl"/>
        </w:rPr>
        <w:t>muchasMedias500</w:t>
      </w:r>
      <w:r w:rsidRPr="00FD7F8E">
        <w:rPr>
          <w:rFonts w:ascii="Courier New" w:eastAsia="Times New Roman" w:hAnsi="Courier New" w:cs="Courier New"/>
          <w:color w:val="687687"/>
          <w:sz w:val="20"/>
          <w:szCs w:val="20"/>
          <w:lang w:eastAsia="es-ES_tradnl"/>
        </w:rPr>
        <w:t>=</w:t>
      </w:r>
      <w:proofErr w:type="gramStart"/>
      <w:r w:rsidRPr="00FD7F8E">
        <w:rPr>
          <w:rFonts w:ascii="Courier New" w:eastAsia="Times New Roman" w:hAnsi="Courier New" w:cs="Courier New"/>
          <w:color w:val="000000"/>
          <w:sz w:val="20"/>
          <w:szCs w:val="20"/>
          <w:lang w:eastAsia="es-ES_tradnl"/>
        </w:rPr>
        <w:t>replicate</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mediaMuestral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500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mean</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muchasMedias50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sd</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muchasMedias50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170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1.6959</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mean</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muchasMedias100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sd</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muchasMedias100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170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1.1843</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mean</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muchasMedias500</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sd</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muchasMedias500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170</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0.53569</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hist</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muchasMedias50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xlab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"Media muestral"</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ylab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"Frecuencia"</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col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"lightcyan"</w:t>
      </w:r>
      <w:r w:rsidRPr="00FD7F8E">
        <w:rPr>
          <w:rFonts w:ascii="Courier New" w:eastAsia="Times New Roman" w:hAnsi="Courier New" w:cs="Courier New"/>
          <w:color w:val="333333"/>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eastAsia="es-ES_tradnl"/>
        </w:rPr>
        <w:t xml:space="preserve">     </w:t>
      </w:r>
      <w:proofErr w:type="spellStart"/>
      <w:proofErr w:type="gramStart"/>
      <w:r w:rsidRPr="00FD7F8E">
        <w:rPr>
          <w:rFonts w:ascii="Courier New" w:eastAsia="Times New Roman" w:hAnsi="Courier New" w:cs="Courier New"/>
          <w:color w:val="000000"/>
          <w:sz w:val="20"/>
          <w:szCs w:val="20"/>
          <w:lang w:val="en-US" w:eastAsia="es-ES_tradnl"/>
        </w:rPr>
        <w:t>xlim</w:t>
      </w:r>
      <w:proofErr w:type="spellEnd"/>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160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180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freq</w:t>
      </w:r>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5848F6"/>
          <w:sz w:val="20"/>
          <w:szCs w:val="20"/>
          <w:lang w:val="en-US" w:eastAsia="es-ES_tradnl"/>
        </w:rPr>
        <w:t>FALSE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ylim</w:t>
      </w:r>
      <w:proofErr w:type="spellEnd"/>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0.75</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eastAsia="es-ES_tradnl"/>
        </w:rPr>
        <w:t>main</w:t>
      </w:r>
      <w:proofErr w:type="gramEnd"/>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"Histograma de las medias muestrales observadas\n en 10000 muestras de tamaño 50"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t>curve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dnorm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sd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muchasMedias50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xlim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160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180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"blue"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add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TRUE</w:t>
      </w:r>
      <w:r w:rsidRPr="00FD7F8E">
        <w:rPr>
          <w:rFonts w:ascii="Courier New" w:eastAsia="Times New Roman" w:hAnsi="Courier New" w:cs="Courier New"/>
          <w:color w:val="687687"/>
          <w:sz w:val="20"/>
          <w:szCs w:val="20"/>
          <w:lang w:val="en-US" w:eastAsia="es-ES_tradnl"/>
        </w:rPr>
        <w:t>)</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"http://www.dma.ulpgc.es/profesores/personal/stat/cursoR4ULPGC/10-distribProbabilidad_files/figure-html/unnamed-chunk-42-1.png"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5157788" cy="3438525"/>
            <wp:effectExtent l="19050" t="0" r="4762" b="0"/>
            <wp:docPr id="4" name="Imagen 4" descr="http://www.dma.ulpgc.es/profesores/personal/stat/cursoR4ULPGC/10-distribProbabilidad_files/figure-html/unnamed-chunk-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ma.ulpgc.es/profesores/personal/stat/cursoR4ULPGC/10-distribProbabilidad_files/figure-html/unnamed-chunk-42-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141" cy="3441427"/>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lastRenderedPageBreak/>
        <w:t>hist</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muchasMedias100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xlab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"Media muestral"</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ylab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"Frecuencia"</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col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"lightcyan"</w:t>
      </w:r>
      <w:r w:rsidRPr="00FD7F8E">
        <w:rPr>
          <w:rFonts w:ascii="Courier New" w:eastAsia="Times New Roman" w:hAnsi="Courier New" w:cs="Courier New"/>
          <w:color w:val="333333"/>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000000"/>
          <w:sz w:val="20"/>
          <w:szCs w:val="20"/>
          <w:lang w:val="en-US" w:eastAsia="es-ES_tradnl"/>
        </w:rPr>
        <w:t>xlim</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160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180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freq</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FALSE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ylim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0.75</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eastAsia="es-ES_tradnl"/>
        </w:rPr>
        <w:t>main</w:t>
      </w:r>
      <w:proofErr w:type="gramEnd"/>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"Histograma de las medias muestrales observadas\n en 10000 muestras de tamaño 100"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t>curve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dnorm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sd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muchasMedias100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xlim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160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180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"blue"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add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TRUE</w:t>
      </w:r>
      <w:r w:rsidRPr="00FD7F8E">
        <w:rPr>
          <w:rFonts w:ascii="Courier New" w:eastAsia="Times New Roman" w:hAnsi="Courier New" w:cs="Courier New"/>
          <w:color w:val="687687"/>
          <w:sz w:val="20"/>
          <w:szCs w:val="20"/>
          <w:lang w:val="en-US" w:eastAsia="es-ES_tradnl"/>
        </w:rPr>
        <w:t>)</w:t>
      </w:r>
    </w:p>
    <w:p w:rsid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"http://www.dma.ulpgc.es/profesores/personal/stat/cursoR4ULPGC/10-distribProbabilidad_files/figure-html/unnamed-chunk-42-2.png"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5314951" cy="3543300"/>
            <wp:effectExtent l="19050" t="0" r="0" b="0"/>
            <wp:docPr id="3" name="Imagen 3" descr="http://www.dma.ulpgc.es/profesores/personal/stat/cursoR4ULPGC/10-distribProbabilidad_files/figure-html/unnamed-chunk-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ma.ulpgc.es/profesores/personal/stat/cursoR4ULPGC/10-distribProbabilidad_files/figure-html/unnamed-chunk-42-2.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2689" cy="3548459"/>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p>
    <w:p w:rsidR="003C6E06" w:rsidRDefault="003C6E06" w:rsidP="00FD7F8E">
      <w:pPr>
        <w:spacing w:after="150"/>
        <w:rPr>
          <w:rFonts w:ascii="Times New Roman" w:eastAsia="Times New Roman" w:hAnsi="Times New Roman" w:cs="Times New Roman"/>
          <w:lang w:eastAsia="es-ES_tradnl"/>
        </w:rPr>
      </w:pPr>
    </w:p>
    <w:p w:rsidR="003C6E06" w:rsidRDefault="003C6E06" w:rsidP="00FD7F8E">
      <w:pPr>
        <w:spacing w:after="150"/>
        <w:rPr>
          <w:rFonts w:ascii="Times New Roman" w:eastAsia="Times New Roman" w:hAnsi="Times New Roman" w:cs="Times New Roman"/>
          <w:lang w:eastAsia="es-ES_tradnl"/>
        </w:rPr>
      </w:pPr>
    </w:p>
    <w:p w:rsidR="003C6E06" w:rsidRPr="00FD7F8E" w:rsidRDefault="003C6E06" w:rsidP="00FD7F8E">
      <w:pPr>
        <w:spacing w:after="150"/>
        <w:rPr>
          <w:rFonts w:ascii="Times New Roman" w:eastAsia="Times New Roman" w:hAnsi="Times New Roman" w:cs="Times New Roman"/>
          <w:lang w:eastAsia="es-ES_tradnl"/>
        </w:rPr>
      </w:pP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hist</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muchasMedias500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xlab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"Media muestral"</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ylab</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"Frecuencia"</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00"/>
          <w:sz w:val="20"/>
          <w:szCs w:val="20"/>
          <w:lang w:eastAsia="es-ES_tradnl"/>
        </w:rPr>
        <w:t>col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"lightcyan"</w:t>
      </w:r>
      <w:r w:rsidRPr="00FD7F8E">
        <w:rPr>
          <w:rFonts w:ascii="Courier New" w:eastAsia="Times New Roman" w:hAnsi="Courier New" w:cs="Courier New"/>
          <w:color w:val="333333"/>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000000"/>
          <w:sz w:val="20"/>
          <w:szCs w:val="20"/>
          <w:lang w:val="en-US" w:eastAsia="es-ES_tradnl"/>
        </w:rPr>
        <w:t>xlim</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160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180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freq</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FALSE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ylim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0.75</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eastAsia="es-ES_tradnl"/>
        </w:rPr>
        <w:t>main</w:t>
      </w:r>
      <w:proofErr w:type="gramEnd"/>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36A07"/>
          <w:sz w:val="20"/>
          <w:szCs w:val="20"/>
          <w:lang w:eastAsia="es-ES_tradnl"/>
        </w:rPr>
        <w:t>"Histograma de las medias muestrales observadas\n en 10000 muestras de tamaño 500"</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t>curve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dnorm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170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sd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muchasMedias500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xlim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160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180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"blue"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add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TRUE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n</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200</w:t>
      </w:r>
      <w:r w:rsidRPr="00FD7F8E">
        <w:rPr>
          <w:rFonts w:ascii="Courier New" w:eastAsia="Times New Roman" w:hAnsi="Courier New" w:cs="Courier New"/>
          <w:color w:val="687687"/>
          <w:sz w:val="20"/>
          <w:szCs w:val="20"/>
          <w:lang w:val="en-US" w:eastAsia="es-ES_tradnl"/>
        </w:rPr>
        <w:t>)</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lastRenderedPageBreak/>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"http://www.dma.ulpgc.es/profesores/personal/stat/cursoR4ULPGC/10-distribProbabilidad_files/figure-html/unnamed-chunk-42-3.png"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5029200" cy="3352800"/>
            <wp:effectExtent l="19050" t="0" r="0" b="0"/>
            <wp:docPr id="2" name="Imagen 2" descr="http://www.dma.ulpgc.es/profesores/personal/stat/cursoR4ULPGC/10-distribProbabilidad_files/figure-html/unnamed-chunk-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ma.ulpgc.es/profesores/personal/stat/cursoR4ULPGC/10-distribProbabilidad_files/figure-html/unnamed-chunk-42-3.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3352800"/>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Resulta evidente en las gráficas, que el incremento del tamaño de la muestra tiene como consecuencia que las posibles medias muestrales se concentran más en torno a su media; en otras palabras, cuanto más grande sea la muestra, más probable es que la media de la muestra esté muy cerca de la media de la población. Puede comprobarse además que la desviación típica de las medias muestrales es en todos los casos un valor muy parecido a </w:t>
      </w:r>
      <w:r w:rsidRPr="00FD7F8E">
        <w:rPr>
          <w:rFonts w:ascii="STIXGeneral-Italic" w:eastAsia="Times New Roman" w:hAnsi="STIXGeneral-Italic" w:cs="Times New Roman"/>
          <w:sz w:val="18"/>
          <w:szCs w:val="18"/>
          <w:bdr w:val="none" w:sz="0" w:space="0" w:color="auto" w:frame="1"/>
          <w:lang w:eastAsia="es-ES_tradnl"/>
        </w:rPr>
        <w:t>σn</w:t>
      </w:r>
      <w:r w:rsidRPr="00FD7F8E">
        <w:rPr>
          <w:rFonts w:ascii="STIXVariants" w:eastAsia="Times New Roman" w:hAnsi="STIXVariants" w:cs="Times New Roman"/>
          <w:sz w:val="18"/>
          <w:szCs w:val="18"/>
          <w:bdr w:val="none" w:sz="0" w:space="0" w:color="auto" w:frame="1"/>
          <w:lang w:eastAsia="es-ES_tradnl"/>
        </w:rPr>
        <w:t>√</w:t>
      </w:r>
      <w:r w:rsidRPr="00FD7F8E">
        <w:rPr>
          <w:rFonts w:ascii="STIXGeneral-Regular" w:eastAsia="Times New Roman" w:hAnsi="STIXGeneral-Regular" w:cs="Times New Roman"/>
          <w:sz w:val="25"/>
          <w:szCs w:val="25"/>
          <w:bdr w:val="none" w:sz="0" w:space="0" w:color="auto" w:frame="1"/>
          <w:lang w:eastAsia="es-ES_tradnl"/>
        </w:rPr>
        <w:t>=</w:t>
      </w:r>
      <w:r w:rsidRPr="00FD7F8E">
        <w:rPr>
          <w:rFonts w:ascii="STIXGeneral-Regular" w:eastAsia="Times New Roman" w:hAnsi="STIXGeneral-Regular" w:cs="Times New Roman"/>
          <w:sz w:val="18"/>
          <w:szCs w:val="18"/>
          <w:bdr w:val="none" w:sz="0" w:space="0" w:color="auto" w:frame="1"/>
          <w:lang w:eastAsia="es-ES_tradnl"/>
        </w:rPr>
        <w:t>12</w:t>
      </w:r>
      <w:r w:rsidRPr="00FD7F8E">
        <w:rPr>
          <w:rFonts w:ascii="STIXGeneral-Italic" w:eastAsia="Times New Roman" w:hAnsi="STIXGeneral-Italic" w:cs="Times New Roman"/>
          <w:sz w:val="18"/>
          <w:szCs w:val="18"/>
          <w:bdr w:val="none" w:sz="0" w:space="0" w:color="auto" w:frame="1"/>
          <w:lang w:eastAsia="es-ES_tradnl"/>
        </w:rPr>
        <w:t>n</w:t>
      </w:r>
      <w:r w:rsidRPr="00FD7F8E">
        <w:rPr>
          <w:rFonts w:ascii="STIXVariants" w:eastAsia="Times New Roman" w:hAnsi="STIXVariants" w:cs="Times New Roman"/>
          <w:sz w:val="18"/>
          <w:szCs w:val="18"/>
          <w:bdr w:val="none" w:sz="0" w:space="0" w:color="auto" w:frame="1"/>
          <w:lang w:eastAsia="es-ES_tradnl"/>
        </w:rPr>
        <w:t>√</w:t>
      </w:r>
      <w:r w:rsidRPr="00FD7F8E">
        <w:rPr>
          <w:rFonts w:ascii="Times New Roman" w:eastAsia="Times New Roman" w:hAnsi="Times New Roman" w:cs="Times New Roman"/>
          <w:sz w:val="21"/>
          <w:szCs w:val="21"/>
          <w:bdr w:val="none" w:sz="0" w:space="0" w:color="auto" w:frame="1"/>
          <w:lang w:eastAsia="es-ES_tradnl"/>
        </w:rPr>
        <w:t>σn=12n</w:t>
      </w:r>
      <w:r w:rsidRPr="00FD7F8E">
        <w:rPr>
          <w:rFonts w:ascii="Times New Roman" w:eastAsia="Times New Roman" w:hAnsi="Times New Roman" w:cs="Times New Roman"/>
          <w:lang w:eastAsia="es-ES_tradnl"/>
        </w:rPr>
        <w:t>:</w:t>
      </w:r>
    </w:p>
    <w:tbl>
      <w:tblPr>
        <w:tblW w:w="12105" w:type="dxa"/>
        <w:tblCellMar>
          <w:top w:w="15" w:type="dxa"/>
          <w:left w:w="15" w:type="dxa"/>
          <w:bottom w:w="15" w:type="dxa"/>
          <w:right w:w="15" w:type="dxa"/>
        </w:tblCellMar>
        <w:tblLook w:val="04A0"/>
      </w:tblPr>
      <w:tblGrid>
        <w:gridCol w:w="3990"/>
        <w:gridCol w:w="6719"/>
        <w:gridCol w:w="1396"/>
      </w:tblGrid>
      <w:tr w:rsidR="00FD7F8E" w:rsidRPr="00FD7F8E" w:rsidTr="00FD7F8E">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D7F8E" w:rsidRPr="00FD7F8E" w:rsidRDefault="00FD7F8E" w:rsidP="00FD7F8E">
            <w:pPr>
              <w:rPr>
                <w:rFonts w:ascii="Times New Roman" w:eastAsia="Times New Roman" w:hAnsi="Times New Roman" w:cs="Times New Roman"/>
                <w:b/>
                <w:bCs/>
                <w:lang w:eastAsia="es-ES_tradnl"/>
              </w:rPr>
            </w:pPr>
            <w:r w:rsidRPr="00FD7F8E">
              <w:rPr>
                <w:rFonts w:ascii="Times New Roman" w:eastAsia="Times New Roman" w:hAnsi="Times New Roman" w:cs="Times New Roman"/>
                <w:b/>
                <w:bCs/>
                <w:lang w:eastAsia="es-ES_tradnl"/>
              </w:rPr>
              <w:t>Tamaño de muestra (</w:t>
            </w:r>
            <w:r w:rsidRPr="00FD7F8E">
              <w:rPr>
                <w:rFonts w:ascii="STIXGeneral-Italic" w:eastAsia="Times New Roman" w:hAnsi="STIXGeneral-Italic" w:cs="Times New Roman"/>
                <w:sz w:val="26"/>
                <w:szCs w:val="26"/>
                <w:bdr w:val="none" w:sz="0" w:space="0" w:color="auto" w:frame="1"/>
                <w:lang w:eastAsia="es-ES_tradnl"/>
              </w:rPr>
              <w:t>n</w:t>
            </w:r>
            <w:r w:rsidRPr="00FD7F8E">
              <w:rPr>
                <w:rFonts w:ascii="Times New Roman" w:eastAsia="Times New Roman" w:hAnsi="Times New Roman" w:cs="Times New Roman"/>
                <w:sz w:val="21"/>
                <w:szCs w:val="21"/>
                <w:bdr w:val="none" w:sz="0" w:space="0" w:color="auto" w:frame="1"/>
                <w:lang w:eastAsia="es-ES_tradnl"/>
              </w:rPr>
              <w:t>n</w:t>
            </w:r>
            <w:r w:rsidRPr="00FD7F8E">
              <w:rPr>
                <w:rFonts w:ascii="Times New Roman" w:eastAsia="Times New Roman" w:hAnsi="Times New Roman" w:cs="Times New Roman"/>
                <w:b/>
                <w:bCs/>
                <w:lang w:eastAsia="es-ES_tradnl"/>
              </w:rPr>
              <w: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D7F8E" w:rsidRPr="00FD7F8E" w:rsidRDefault="00FD7F8E" w:rsidP="00FD7F8E">
            <w:pPr>
              <w:rPr>
                <w:rFonts w:ascii="Times New Roman" w:eastAsia="Times New Roman" w:hAnsi="Times New Roman" w:cs="Times New Roman"/>
                <w:b/>
                <w:bCs/>
                <w:lang w:eastAsia="es-ES_tradnl"/>
              </w:rPr>
            </w:pPr>
            <w:r w:rsidRPr="00FD7F8E">
              <w:rPr>
                <w:rFonts w:ascii="Times New Roman" w:eastAsia="Times New Roman" w:hAnsi="Times New Roman" w:cs="Times New Roman"/>
                <w:b/>
                <w:bCs/>
                <w:lang w:eastAsia="es-ES_tradnl"/>
              </w:rPr>
              <w:t>Desviación típica de las medias muestrales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D7F8E" w:rsidRPr="00FD7F8E" w:rsidRDefault="00FD7F8E" w:rsidP="00FD7F8E">
            <w:pPr>
              <w:rPr>
                <w:rFonts w:ascii="Times New Roman" w:eastAsia="Times New Roman" w:hAnsi="Times New Roman" w:cs="Times New Roman"/>
                <w:b/>
                <w:bCs/>
                <w:lang w:eastAsia="es-ES_tradnl"/>
              </w:rPr>
            </w:pPr>
            <w:r w:rsidRPr="00FD7F8E">
              <w:rPr>
                <w:rFonts w:ascii="STIXGeneral-Italic" w:eastAsia="Times New Roman" w:hAnsi="STIXGeneral-Italic" w:cs="Times New Roman"/>
                <w:sz w:val="18"/>
                <w:szCs w:val="18"/>
                <w:bdr w:val="none" w:sz="0" w:space="0" w:color="auto" w:frame="1"/>
                <w:lang w:eastAsia="es-ES_tradnl"/>
              </w:rPr>
              <w:t>σn</w:t>
            </w:r>
            <w:r w:rsidRPr="00FD7F8E">
              <w:rPr>
                <w:rFonts w:ascii="STIXVariants" w:eastAsia="Times New Roman" w:hAnsi="STIXVariants" w:cs="Times New Roman"/>
                <w:sz w:val="18"/>
                <w:szCs w:val="18"/>
                <w:bdr w:val="none" w:sz="0" w:space="0" w:color="auto" w:frame="1"/>
                <w:lang w:eastAsia="es-ES_tradnl"/>
              </w:rPr>
              <w:t>√</w:t>
            </w:r>
            <w:r w:rsidRPr="00FD7F8E">
              <w:rPr>
                <w:rFonts w:ascii="Times New Roman" w:eastAsia="Times New Roman" w:hAnsi="Times New Roman" w:cs="Times New Roman"/>
                <w:sz w:val="21"/>
                <w:szCs w:val="21"/>
                <w:bdr w:val="none" w:sz="0" w:space="0" w:color="auto" w:frame="1"/>
                <w:lang w:eastAsia="es-ES_tradnl"/>
              </w:rPr>
              <w:t>σn</w:t>
            </w:r>
          </w:p>
        </w:tc>
      </w:tr>
      <w:tr w:rsidR="00FD7F8E" w:rsidRPr="00FD7F8E" w:rsidTr="00FD7F8E">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25</w:t>
            </w:r>
          </w:p>
        </w:tc>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2.40882</w:t>
            </w:r>
          </w:p>
        </w:tc>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2.4</w:t>
            </w:r>
          </w:p>
        </w:tc>
      </w:tr>
      <w:tr w:rsidR="00FD7F8E" w:rsidRPr="00FD7F8E" w:rsidTr="00FD7F8E">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50</w:t>
            </w:r>
          </w:p>
        </w:tc>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1.69587</w:t>
            </w:r>
          </w:p>
        </w:tc>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1.69706</w:t>
            </w:r>
          </w:p>
        </w:tc>
      </w:tr>
      <w:tr w:rsidR="00FD7F8E" w:rsidRPr="00FD7F8E" w:rsidTr="00FD7F8E">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100</w:t>
            </w:r>
          </w:p>
        </w:tc>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1.18425</w:t>
            </w:r>
          </w:p>
        </w:tc>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1.2</w:t>
            </w:r>
          </w:p>
        </w:tc>
      </w:tr>
      <w:tr w:rsidR="00FD7F8E" w:rsidRPr="00FD7F8E" w:rsidTr="00FD7F8E">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1000</w:t>
            </w:r>
          </w:p>
        </w:tc>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0.53569</w:t>
            </w:r>
          </w:p>
        </w:tc>
        <w:tc>
          <w:tcPr>
            <w:tcW w:w="0" w:type="auto"/>
            <w:tcBorders>
              <w:top w:val="single" w:sz="6" w:space="0" w:color="DDDDDD"/>
            </w:tcBorders>
            <w:shd w:val="clear" w:color="auto" w:fill="auto"/>
            <w:tcMar>
              <w:top w:w="75" w:type="dxa"/>
              <w:left w:w="75" w:type="dxa"/>
              <w:bottom w:w="75" w:type="dxa"/>
              <w:right w:w="75" w:type="dxa"/>
            </w:tcMar>
            <w:hideMark/>
          </w:tcPr>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0.53666</w:t>
            </w:r>
          </w:p>
        </w:tc>
      </w:tr>
    </w:tbl>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Tras esta serie de simulaciones, el lector debe haber quedado bastante convencido de que la media muestral de variables </w:t>
      </w:r>
      <w:proofErr w:type="gramStart"/>
      <w:r w:rsidRPr="00FD7F8E">
        <w:rPr>
          <w:rFonts w:ascii="STIXGeneral-Italic" w:eastAsia="Times New Roman" w:hAnsi="STIXGeneral-Italic" w:cs="Times New Roman"/>
          <w:sz w:val="25"/>
          <w:szCs w:val="25"/>
          <w:bdr w:val="none" w:sz="0" w:space="0" w:color="auto" w:frame="1"/>
          <w:lang w:eastAsia="es-ES_tradnl"/>
        </w:rPr>
        <w:t>N</w:t>
      </w:r>
      <w:r w:rsidRPr="00FD7F8E">
        <w:rPr>
          <w:rFonts w:ascii="STIXGeneral-Regular" w:eastAsia="Times New Roman" w:hAnsi="STIXGeneral-Regular" w:cs="Times New Roman"/>
          <w:sz w:val="25"/>
          <w:szCs w:val="25"/>
          <w:bdr w:val="none" w:sz="0" w:space="0" w:color="auto" w:frame="1"/>
          <w:lang w:eastAsia="es-ES_tradnl"/>
        </w:rPr>
        <w:t>(</w:t>
      </w:r>
      <w:proofErr w:type="gramEnd"/>
      <w:r w:rsidRPr="00FD7F8E">
        <w:rPr>
          <w:rFonts w:ascii="STIXGeneral-Italic" w:eastAsia="Times New Roman" w:hAnsi="STIXGeneral-Italic" w:cs="Times New Roman"/>
          <w:sz w:val="25"/>
          <w:szCs w:val="25"/>
          <w:bdr w:val="none" w:sz="0" w:space="0" w:color="auto" w:frame="1"/>
          <w:lang w:eastAsia="es-ES_tradnl"/>
        </w:rPr>
        <w:t>μ</w:t>
      </w:r>
      <w:r w:rsidRPr="00FD7F8E">
        <w:rPr>
          <w:rFonts w:ascii="STIXGeneral-Regular" w:eastAsia="Times New Roman" w:hAnsi="STIXGeneral-Regular" w:cs="Times New Roman"/>
          <w:sz w:val="25"/>
          <w:szCs w:val="25"/>
          <w:bdr w:val="none" w:sz="0" w:space="0" w:color="auto" w:frame="1"/>
          <w:lang w:eastAsia="es-ES_tradnl"/>
        </w:rPr>
        <w:t>,</w:t>
      </w:r>
      <w:r w:rsidRPr="00FD7F8E">
        <w:rPr>
          <w:rFonts w:ascii="STIXGeneral-Italic" w:eastAsia="Times New Roman" w:hAnsi="STIXGeneral-Italic" w:cs="Times New Roman"/>
          <w:sz w:val="25"/>
          <w:szCs w:val="25"/>
          <w:bdr w:val="none" w:sz="0" w:space="0" w:color="auto" w:frame="1"/>
          <w:lang w:eastAsia="es-ES_tradnl"/>
        </w:rPr>
        <w:t>σ</w:t>
      </w:r>
      <w:r w:rsidRPr="00FD7F8E">
        <w:rPr>
          <w:rFonts w:ascii="STIXGeneral-Regular" w:eastAsia="Times New Roman" w:hAnsi="STIXGeneral-Regular" w:cs="Times New Roman"/>
          <w:sz w:val="25"/>
          <w:szCs w:val="25"/>
          <w:bdr w:val="none" w:sz="0" w:space="0" w:color="auto" w:frame="1"/>
          <w:lang w:eastAsia="es-ES_tradnl"/>
        </w:rPr>
        <w:t>)</w:t>
      </w:r>
      <w:r w:rsidRPr="00FD7F8E">
        <w:rPr>
          <w:rFonts w:ascii="Times New Roman" w:eastAsia="Times New Roman" w:hAnsi="Times New Roman" w:cs="Times New Roman"/>
          <w:sz w:val="21"/>
          <w:szCs w:val="21"/>
          <w:bdr w:val="none" w:sz="0" w:space="0" w:color="auto" w:frame="1"/>
          <w:lang w:eastAsia="es-ES_tradnl"/>
        </w:rPr>
        <w:t>N(μ,σ)</w:t>
      </w:r>
      <w:r w:rsidRPr="00FD7F8E">
        <w:rPr>
          <w:rFonts w:ascii="Times New Roman" w:eastAsia="Times New Roman" w:hAnsi="Times New Roman" w:cs="Times New Roman"/>
          <w:lang w:eastAsia="es-ES_tradnl"/>
        </w:rPr>
        <w:t> es una variable aleatoria también normal de media </w:t>
      </w:r>
      <w:r w:rsidRPr="00FD7F8E">
        <w:rPr>
          <w:rFonts w:ascii="STIXGeneral-Italic" w:eastAsia="Times New Roman" w:hAnsi="STIXGeneral-Italic" w:cs="Times New Roman"/>
          <w:sz w:val="25"/>
          <w:szCs w:val="25"/>
          <w:bdr w:val="none" w:sz="0" w:space="0" w:color="auto" w:frame="1"/>
          <w:lang w:eastAsia="es-ES_tradnl"/>
        </w:rPr>
        <w:t>μ</w:t>
      </w:r>
      <w:r w:rsidRPr="00FD7F8E">
        <w:rPr>
          <w:rFonts w:ascii="Times New Roman" w:eastAsia="Times New Roman" w:hAnsi="Times New Roman" w:cs="Times New Roman"/>
          <w:sz w:val="21"/>
          <w:szCs w:val="21"/>
          <w:bdr w:val="none" w:sz="0" w:space="0" w:color="auto" w:frame="1"/>
          <w:lang w:eastAsia="es-ES_tradnl"/>
        </w:rPr>
        <w:t>μ</w:t>
      </w:r>
      <w:r w:rsidRPr="00FD7F8E">
        <w:rPr>
          <w:rFonts w:ascii="Times New Roman" w:eastAsia="Times New Roman" w:hAnsi="Times New Roman" w:cs="Times New Roman"/>
          <w:lang w:eastAsia="es-ES_tradnl"/>
        </w:rPr>
        <w:t> y desviación típica </w:t>
      </w:r>
      <w:r w:rsidRPr="00FD7F8E">
        <w:rPr>
          <w:rFonts w:ascii="STIXGeneral-Italic" w:eastAsia="Times New Roman" w:hAnsi="STIXGeneral-Italic" w:cs="Times New Roman"/>
          <w:sz w:val="18"/>
          <w:szCs w:val="18"/>
          <w:bdr w:val="none" w:sz="0" w:space="0" w:color="auto" w:frame="1"/>
          <w:lang w:eastAsia="es-ES_tradnl"/>
        </w:rPr>
        <w:t>σn</w:t>
      </w:r>
      <w:r w:rsidRPr="00FD7F8E">
        <w:rPr>
          <w:rFonts w:ascii="STIXVariants" w:eastAsia="Times New Roman" w:hAnsi="STIXVariants" w:cs="Times New Roman"/>
          <w:sz w:val="18"/>
          <w:szCs w:val="18"/>
          <w:bdr w:val="none" w:sz="0" w:space="0" w:color="auto" w:frame="1"/>
          <w:lang w:eastAsia="es-ES_tradnl"/>
        </w:rPr>
        <w:t>√</w:t>
      </w:r>
      <w:r w:rsidRPr="00FD7F8E">
        <w:rPr>
          <w:rFonts w:ascii="Times New Roman" w:eastAsia="Times New Roman" w:hAnsi="Times New Roman" w:cs="Times New Roman"/>
          <w:sz w:val="21"/>
          <w:szCs w:val="21"/>
          <w:bdr w:val="none" w:sz="0" w:space="0" w:color="auto" w:frame="1"/>
          <w:lang w:eastAsia="es-ES_tradnl"/>
        </w:rPr>
        <w:t>σn</w:t>
      </w:r>
      <w:r w:rsidRPr="00FD7F8E">
        <w:rPr>
          <w:rFonts w:ascii="Times New Roman" w:eastAsia="Times New Roman" w:hAnsi="Times New Roman" w:cs="Times New Roman"/>
          <w:lang w:eastAsia="es-ES_tradnl"/>
        </w:rPr>
        <w:t>.</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br/>
        <w:t>Bien, hemos visto la media de variables normales es también normal. ¿Ocurrirá lo mismo si las variables que se promedian no son normales? Podemos aquí plantear el siguiente ejercicio, para que el lector “</w:t>
      </w:r>
      <w:r w:rsidRPr="00FD7F8E">
        <w:rPr>
          <w:rFonts w:ascii="Times New Roman" w:eastAsia="Times New Roman" w:hAnsi="Times New Roman" w:cs="Times New Roman"/>
          <w:i/>
          <w:iCs/>
          <w:lang w:eastAsia="es-ES_tradnl"/>
        </w:rPr>
        <w:t>descubra</w:t>
      </w:r>
      <w:r w:rsidRPr="00FD7F8E">
        <w:rPr>
          <w:rFonts w:ascii="Times New Roman" w:eastAsia="Times New Roman" w:hAnsi="Times New Roman" w:cs="Times New Roman"/>
          <w:lang w:eastAsia="es-ES_tradnl"/>
        </w:rPr>
        <w:t>” el teorema central del límite.</w:t>
      </w:r>
    </w:p>
    <w:p w:rsidR="00FD7F8E" w:rsidRPr="00FD7F8E" w:rsidRDefault="00FD7F8E" w:rsidP="00FD7F8E">
      <w:pPr>
        <w:numPr>
          <w:ilvl w:val="0"/>
          <w:numId w:val="19"/>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 xml:space="preserve">Repetir el proceso anterior cuando la variable aleatoria original es de </w:t>
      </w:r>
      <w:proofErr w:type="spellStart"/>
      <w:r w:rsidRPr="00FD7F8E">
        <w:rPr>
          <w:rFonts w:ascii="Times New Roman" w:eastAsia="Times New Roman" w:hAnsi="Times New Roman" w:cs="Times New Roman"/>
          <w:lang w:eastAsia="es-ES_tradnl"/>
        </w:rPr>
        <w:t>Poisson</w:t>
      </w:r>
      <w:proofErr w:type="spellEnd"/>
      <w:r w:rsidRPr="00FD7F8E">
        <w:rPr>
          <w:rFonts w:ascii="Times New Roman" w:eastAsia="Times New Roman" w:hAnsi="Times New Roman" w:cs="Times New Roman"/>
          <w:lang w:eastAsia="es-ES_tradnl"/>
        </w:rPr>
        <w:t xml:space="preserve"> de parámetro </w:t>
      </w:r>
      <w:r w:rsidRPr="00FD7F8E">
        <w:rPr>
          <w:rFonts w:ascii="Times New Roman" w:eastAsia="Times New Roman" w:hAnsi="Times New Roman" w:cs="Times New Roman"/>
          <w:sz w:val="21"/>
          <w:szCs w:val="21"/>
          <w:bdr w:val="none" w:sz="0" w:space="0" w:color="auto" w:frame="1"/>
          <w:lang w:eastAsia="es-ES_tradnl"/>
        </w:rPr>
        <w:t>λ=1.3</w:t>
      </w:r>
    </w:p>
    <w:p w:rsidR="00FD7F8E" w:rsidRPr="00FD7F8E" w:rsidRDefault="00FD7F8E" w:rsidP="00FD7F8E">
      <w:pPr>
        <w:numPr>
          <w:ilvl w:val="0"/>
          <w:numId w:val="19"/>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Idem cuando es exponencial de parámetro </w:t>
      </w:r>
      <w:r w:rsidRPr="00FD7F8E">
        <w:rPr>
          <w:rFonts w:ascii="Times New Roman" w:eastAsia="Times New Roman" w:hAnsi="Times New Roman" w:cs="Times New Roman"/>
          <w:sz w:val="21"/>
          <w:szCs w:val="21"/>
          <w:bdr w:val="none" w:sz="0" w:space="0" w:color="auto" w:frame="1"/>
          <w:lang w:eastAsia="es-ES_tradnl"/>
        </w:rPr>
        <w:t>μ=1.5</w:t>
      </w:r>
    </w:p>
    <w:p w:rsidR="00FD7F8E" w:rsidRPr="00FD7F8E" w:rsidRDefault="00FD7F8E" w:rsidP="00FD7F8E">
      <w:pPr>
        <w:numPr>
          <w:ilvl w:val="0"/>
          <w:numId w:val="19"/>
        </w:numPr>
        <w:spacing w:beforeAutospacing="1"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Idem cuando es uniforme en el intervalo </w:t>
      </w:r>
      <w:r w:rsidRPr="00FD7F8E">
        <w:rPr>
          <w:rFonts w:ascii="Times New Roman" w:eastAsia="Times New Roman" w:hAnsi="Times New Roman" w:cs="Times New Roman"/>
          <w:sz w:val="21"/>
          <w:szCs w:val="21"/>
          <w:bdr w:val="none" w:sz="0" w:space="0" w:color="auto" w:frame="1"/>
          <w:lang w:eastAsia="es-ES_tradnl"/>
        </w:rPr>
        <w:t>[5,10,]</w:t>
      </w:r>
    </w:p>
    <w:p w:rsidR="00FD7F8E" w:rsidRPr="00144539" w:rsidRDefault="00FD7F8E" w:rsidP="00144539">
      <w:pPr>
        <w:numPr>
          <w:ilvl w:val="0"/>
          <w:numId w:val="19"/>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Idem cuando es de Weibull de parámetros 1.2 y 0.5.</w:t>
      </w:r>
    </w:p>
    <w:p w:rsidR="00FD7F8E" w:rsidRPr="00FD7F8E" w:rsidRDefault="00AD377C" w:rsidP="00FD7F8E">
      <w:pPr>
        <w:spacing w:before="300" w:after="300"/>
        <w:rPr>
          <w:rFonts w:ascii="Times New Roman" w:eastAsia="Times New Roman" w:hAnsi="Times New Roman" w:cs="Times New Roman"/>
          <w:lang w:eastAsia="es-ES_tradnl"/>
        </w:rPr>
      </w:pPr>
      <w:r w:rsidRPr="00AD377C">
        <w:rPr>
          <w:rFonts w:ascii="Times New Roman" w:eastAsia="Times New Roman" w:hAnsi="Times New Roman" w:cs="Times New Roman"/>
          <w:noProof/>
          <w:lang w:eastAsia="es-ES_tradnl"/>
        </w:rPr>
        <w:lastRenderedPageBreak/>
        <w:pict>
          <v:rect id="_x0000_i1027" alt="" style="width:442pt;height:.05pt;mso-width-percent:0;mso-height-percent:0;mso-width-percent:0;mso-height-percent:0" o:hrpct="907" o:hralign="center" o:hrstd="t" o:hr="t" fillcolor="#a0a0a0" stroked="f"/>
        </w:pict>
      </w:r>
    </w:p>
    <w:p w:rsidR="00FD7F8E" w:rsidRPr="00FD7F8E" w:rsidRDefault="00FD7F8E" w:rsidP="00FD7F8E">
      <w:pPr>
        <w:spacing w:after="150"/>
        <w:outlineLvl w:val="1"/>
        <w:rPr>
          <w:rFonts w:ascii="Tahoma" w:eastAsia="Times New Roman" w:hAnsi="Tahoma" w:cs="Tahoma"/>
          <w:sz w:val="45"/>
          <w:szCs w:val="45"/>
          <w:lang w:eastAsia="es-ES_tradnl"/>
        </w:rPr>
      </w:pPr>
      <w:r w:rsidRPr="00FD7F8E">
        <w:rPr>
          <w:rFonts w:ascii="Tahoma" w:eastAsia="Times New Roman" w:hAnsi="Tahoma" w:cs="Tahoma"/>
          <w:sz w:val="45"/>
          <w:szCs w:val="45"/>
          <w:lang w:eastAsia="es-ES_tradnl"/>
        </w:rPr>
        <w:t>Distribuciones bootstrap</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La metodología </w:t>
      </w:r>
      <w:r w:rsidRPr="00FD7F8E">
        <w:rPr>
          <w:rFonts w:ascii="Times New Roman" w:eastAsia="Times New Roman" w:hAnsi="Times New Roman" w:cs="Times New Roman"/>
          <w:i/>
          <w:iCs/>
          <w:lang w:eastAsia="es-ES_tradnl"/>
        </w:rPr>
        <w:t>bootstrap</w:t>
      </w:r>
      <w:r w:rsidRPr="00FD7F8E">
        <w:rPr>
          <w:rFonts w:ascii="Times New Roman" w:eastAsia="Times New Roman" w:hAnsi="Times New Roman" w:cs="Times New Roman"/>
          <w:lang w:eastAsia="es-ES_tradnl"/>
        </w:rPr>
        <w:t> constituye una alternativa para el cálculo de errores estándar, la construcción de intervalos de confianza y de contrastes de hipótesis en aquellos casos en que hay dudas sobre la validez de los supuestos sobre la distribución de los datos (habitualmente la normalidad). Generalmente los métodos bootstrap operan del siguiente modo:</w:t>
      </w:r>
    </w:p>
    <w:p w:rsidR="00FD7F8E" w:rsidRPr="00FD7F8E" w:rsidRDefault="00FD7F8E" w:rsidP="00FD7F8E">
      <w:pPr>
        <w:numPr>
          <w:ilvl w:val="0"/>
          <w:numId w:val="20"/>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Se remuestrea un cierto número de veces sobre el conjunto de datos disponible.</w:t>
      </w:r>
    </w:p>
    <w:p w:rsidR="00FD7F8E" w:rsidRPr="00FD7F8E" w:rsidRDefault="00FD7F8E" w:rsidP="00FD7F8E">
      <w:pPr>
        <w:numPr>
          <w:ilvl w:val="0"/>
          <w:numId w:val="20"/>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Se calcula un estadístico particular para cada muestra.</w:t>
      </w:r>
    </w:p>
    <w:p w:rsidR="00FD7F8E" w:rsidRPr="00FD7F8E" w:rsidRDefault="00FD7F8E" w:rsidP="00FD7F8E">
      <w:pPr>
        <w:numPr>
          <w:ilvl w:val="0"/>
          <w:numId w:val="20"/>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Se calcula la desviación típica de la distribución de ese estadístico.</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Podemos observar que el proceso descrito es justo el que hemos llevado a cabo en la sección anterior, con una diferencia importante: allí teníamos la población a nuestra disposición, y podíamos sacar todas las muestras que necesitásemos de un tamaño prefijado. En en caso del bootstrap, en lugar de la población, tenemos una muestra, y de dicha muestra tenemos que sacar muchas muestras, en principio, </w:t>
      </w:r>
      <w:r w:rsidRPr="00FD7F8E">
        <w:rPr>
          <w:rFonts w:ascii="Times New Roman" w:eastAsia="Times New Roman" w:hAnsi="Times New Roman" w:cs="Times New Roman"/>
          <w:i/>
          <w:iCs/>
          <w:lang w:eastAsia="es-ES_tradnl"/>
        </w:rPr>
        <w:t>distintas</w:t>
      </w:r>
      <w:r w:rsidRPr="00FD7F8E">
        <w:rPr>
          <w:rFonts w:ascii="Times New Roman" w:eastAsia="Times New Roman" w:hAnsi="Times New Roman" w:cs="Times New Roman"/>
          <w:lang w:eastAsia="es-ES_tradnl"/>
        </w:rPr>
        <w:t>. ¿Cómo se consigue ésto</w:t>
      </w:r>
      <w:proofErr w:type="gramStart"/>
      <w:r w:rsidRPr="00FD7F8E">
        <w:rPr>
          <w:rFonts w:ascii="Times New Roman" w:eastAsia="Times New Roman" w:hAnsi="Times New Roman" w:cs="Times New Roman"/>
          <w:lang w:eastAsia="es-ES_tradnl"/>
        </w:rPr>
        <w:t>?.</w:t>
      </w:r>
      <w:proofErr w:type="gramEnd"/>
      <w:r w:rsidRPr="00FD7F8E">
        <w:rPr>
          <w:rFonts w:ascii="Times New Roman" w:eastAsia="Times New Roman" w:hAnsi="Times New Roman" w:cs="Times New Roman"/>
          <w:lang w:eastAsia="es-ES_tradnl"/>
        </w:rPr>
        <w:t xml:space="preserve"> La clave estriba realizar el remuestreo con reemplazamiento. Y R realiza muestreo con reemplazamiento de manera muy sencilla mediante la función </w:t>
      </w:r>
      <w:proofErr w:type="gramStart"/>
      <w:r w:rsidRPr="00FD7F8E">
        <w:rPr>
          <w:rFonts w:ascii="Courier New" w:eastAsia="Times New Roman" w:hAnsi="Courier New" w:cs="Courier New"/>
          <w:sz w:val="19"/>
          <w:szCs w:val="19"/>
          <w:lang w:eastAsia="es-ES_tradnl"/>
        </w:rPr>
        <w:t>sample(</w:t>
      </w:r>
      <w:proofErr w:type="gramEnd"/>
      <w:r w:rsidRPr="00FD7F8E">
        <w:rPr>
          <w:rFonts w:ascii="Courier New" w:eastAsia="Times New Roman" w:hAnsi="Courier New" w:cs="Courier New"/>
          <w:sz w:val="19"/>
          <w:szCs w:val="19"/>
          <w:lang w:eastAsia="es-ES_tradnl"/>
        </w:rPr>
        <w:t>)</w:t>
      </w:r>
      <w:r w:rsidRPr="00FD7F8E">
        <w:rPr>
          <w:rFonts w:ascii="Times New Roman" w:eastAsia="Times New Roman" w:hAnsi="Times New Roman" w:cs="Times New Roman"/>
          <w:lang w:eastAsia="es-ES_tradnl"/>
        </w:rPr>
        <w:t> (consultar </w:t>
      </w:r>
      <w:r w:rsidRPr="00FD7F8E">
        <w:rPr>
          <w:rFonts w:ascii="Courier New" w:eastAsia="Times New Roman" w:hAnsi="Courier New" w:cs="Courier New"/>
          <w:sz w:val="19"/>
          <w:szCs w:val="19"/>
          <w:lang w:eastAsia="es-ES_tradnl"/>
        </w:rPr>
        <w:t>help(sample)</w:t>
      </w:r>
      <w:r w:rsidRPr="00FD7F8E">
        <w:rPr>
          <w:rFonts w:ascii="Times New Roman" w:eastAsia="Times New Roman" w:hAnsi="Times New Roman" w:cs="Times New Roman"/>
          <w:lang w:eastAsia="es-ES_tradnl"/>
        </w:rPr>
        <w:t>)</w:t>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Volvamos al primer ejemplo que vimos en la sección anterior. Partíamos de la </w:t>
      </w:r>
      <w:r w:rsidRPr="00FD7F8E">
        <w:rPr>
          <w:rFonts w:ascii="Courier New" w:eastAsia="Times New Roman" w:hAnsi="Courier New" w:cs="Courier New"/>
          <w:sz w:val="19"/>
          <w:szCs w:val="19"/>
          <w:lang w:eastAsia="es-ES_tradnl"/>
        </w:rPr>
        <w:t>muestra1</w:t>
      </w:r>
      <w:r w:rsidRPr="00FD7F8E">
        <w:rPr>
          <w:rFonts w:ascii="Times New Roman" w:eastAsia="Times New Roman" w:hAnsi="Times New Roman" w:cs="Times New Roman"/>
          <w:lang w:eastAsia="es-ES_tradnl"/>
        </w:rPr>
        <w:t> de tamaño 25. Como “sabíamos” que los datos eran normales, generamos muchas muestras independientes de tamaño 25 y calculamos su desviación típica, obteniendo en aquel caso una estimación de 2.40882, muy próxima al verdadero valor de la desviación típica de la media muestral </w:t>
      </w:r>
      <w:r w:rsidRPr="00FD7F8E">
        <w:rPr>
          <w:rFonts w:ascii="STIXGeneral-Italic" w:eastAsia="Times New Roman" w:hAnsi="STIXGeneral-Italic" w:cs="Times New Roman"/>
          <w:sz w:val="18"/>
          <w:szCs w:val="18"/>
          <w:bdr w:val="none" w:sz="0" w:space="0" w:color="auto" w:frame="1"/>
          <w:lang w:eastAsia="es-ES_tradnl"/>
        </w:rPr>
        <w:t>σ</w:t>
      </w:r>
      <w:r w:rsidRPr="00FD7F8E">
        <w:rPr>
          <w:rFonts w:ascii="STIXGeneral-Regular" w:eastAsia="Times New Roman" w:hAnsi="STIXGeneral-Regular" w:cs="Times New Roman"/>
          <w:sz w:val="18"/>
          <w:szCs w:val="18"/>
          <w:bdr w:val="none" w:sz="0" w:space="0" w:color="auto" w:frame="1"/>
          <w:lang w:eastAsia="es-ES_tradnl"/>
        </w:rPr>
        <w:t>25</w:t>
      </w:r>
      <w:r w:rsidRPr="00FD7F8E">
        <w:rPr>
          <w:rFonts w:ascii="STIXVariants" w:eastAsia="Times New Roman" w:hAnsi="STIXVariants" w:cs="Times New Roman"/>
          <w:sz w:val="18"/>
          <w:szCs w:val="18"/>
          <w:bdr w:val="none" w:sz="0" w:space="0" w:color="auto" w:frame="1"/>
          <w:lang w:eastAsia="es-ES_tradnl"/>
        </w:rPr>
        <w:t>√</w:t>
      </w:r>
      <w:r w:rsidRPr="00FD7F8E">
        <w:rPr>
          <w:rFonts w:ascii="Times New Roman" w:eastAsia="Times New Roman" w:hAnsi="Times New Roman" w:cs="Times New Roman"/>
          <w:sz w:val="21"/>
          <w:szCs w:val="21"/>
          <w:bdr w:val="none" w:sz="0" w:space="0" w:color="auto" w:frame="1"/>
          <w:lang w:eastAsia="es-ES_tradnl"/>
        </w:rPr>
        <w:t>σ25</w:t>
      </w:r>
      <w:r w:rsidRPr="00FD7F8E">
        <w:rPr>
          <w:rFonts w:ascii="Times New Roman" w:eastAsia="Times New Roman" w:hAnsi="Times New Roman" w:cs="Times New Roman"/>
          <w:lang w:eastAsia="es-ES_tradnl"/>
        </w:rPr>
        <w:t> = 2.4. </w:t>
      </w:r>
      <w:r w:rsidRPr="00FD7F8E">
        <w:rPr>
          <w:rFonts w:ascii="Times New Roman" w:eastAsia="Times New Roman" w:hAnsi="Times New Roman" w:cs="Times New Roman"/>
          <w:b/>
          <w:bCs/>
          <w:lang w:eastAsia="es-ES_tradnl"/>
        </w:rPr>
        <w:t>Con una sóla muestra</w:t>
      </w:r>
      <w:r w:rsidRPr="00FD7F8E">
        <w:rPr>
          <w:rFonts w:ascii="Times New Roman" w:eastAsia="Times New Roman" w:hAnsi="Times New Roman" w:cs="Times New Roman"/>
          <w:lang w:eastAsia="es-ES_tradnl"/>
        </w:rPr>
        <w:t>, si la población de procedencia es normal, se puede estimar esta desviación típica mediante el error estándar de la media (la desviación típica de la muestra dividida por </w:t>
      </w:r>
      <w:r w:rsidRPr="00FD7F8E">
        <w:rPr>
          <w:rFonts w:ascii="STIXGeneral-Italic" w:eastAsia="Times New Roman" w:hAnsi="STIXGeneral-Italic" w:cs="Times New Roman"/>
          <w:sz w:val="25"/>
          <w:szCs w:val="25"/>
          <w:bdr w:val="none" w:sz="0" w:space="0" w:color="auto" w:frame="1"/>
          <w:lang w:eastAsia="es-ES_tradnl"/>
        </w:rPr>
        <w:t>n</w:t>
      </w:r>
      <w:r w:rsidRPr="00FD7F8E">
        <w:rPr>
          <w:rFonts w:ascii="STIXGeneral-Regular" w:eastAsia="Times New Roman" w:hAnsi="STIXGeneral-Regular" w:cs="Times New Roman"/>
          <w:sz w:val="25"/>
          <w:szCs w:val="25"/>
          <w:bdr w:val="none" w:sz="0" w:space="0" w:color="auto" w:frame="1"/>
          <w:lang w:eastAsia="es-ES_tradnl"/>
        </w:rPr>
        <w:t>‾</w:t>
      </w:r>
      <w:r w:rsidRPr="00FD7F8E">
        <w:rPr>
          <w:rFonts w:ascii="STIXVariants" w:eastAsia="Times New Roman" w:hAnsi="STIXVariants" w:cs="Times New Roman"/>
          <w:sz w:val="25"/>
          <w:szCs w:val="25"/>
          <w:bdr w:val="none" w:sz="0" w:space="0" w:color="auto" w:frame="1"/>
          <w:lang w:eastAsia="es-ES_tradnl"/>
        </w:rPr>
        <w:t>√</w:t>
      </w:r>
      <w:r w:rsidRPr="00FD7F8E">
        <w:rPr>
          <w:rFonts w:ascii="Times New Roman" w:eastAsia="Times New Roman" w:hAnsi="Times New Roman" w:cs="Times New Roman"/>
          <w:sz w:val="21"/>
          <w:szCs w:val="21"/>
          <w:bdr w:val="none" w:sz="0" w:space="0" w:color="auto" w:frame="1"/>
          <w:lang w:eastAsia="es-ES_tradnl"/>
        </w:rPr>
        <w:t>n</w:t>
      </w:r>
      <w:r w:rsidRPr="00FD7F8E">
        <w:rPr>
          <w:rFonts w:ascii="Times New Roman" w:eastAsia="Times New Roman" w:hAnsi="Times New Roman" w:cs="Times New Roman"/>
          <w:lang w:eastAsia="es-ES_tradnl"/>
        </w:rPr>
        <w:t>, en este caso, </w:t>
      </w:r>
      <w:r w:rsidRPr="00FD7F8E">
        <w:rPr>
          <w:rFonts w:ascii="STIXGeneral-Italic" w:eastAsia="Times New Roman" w:hAnsi="STIXGeneral-Italic" w:cs="Times New Roman"/>
          <w:sz w:val="18"/>
          <w:szCs w:val="18"/>
          <w:bdr w:val="none" w:sz="0" w:space="0" w:color="auto" w:frame="1"/>
          <w:lang w:eastAsia="es-ES_tradnl"/>
        </w:rPr>
        <w:t>sn</w:t>
      </w:r>
      <w:r w:rsidRPr="00FD7F8E">
        <w:rPr>
          <w:rFonts w:ascii="STIXVariants" w:eastAsia="Times New Roman" w:hAnsi="STIXVariants" w:cs="Times New Roman"/>
          <w:sz w:val="18"/>
          <w:szCs w:val="18"/>
          <w:bdr w:val="none" w:sz="0" w:space="0" w:color="auto" w:frame="1"/>
          <w:lang w:eastAsia="es-ES_tradnl"/>
        </w:rPr>
        <w:t>√</w:t>
      </w:r>
      <w:r w:rsidRPr="00FD7F8E">
        <w:rPr>
          <w:rFonts w:ascii="Times New Roman" w:eastAsia="Times New Roman" w:hAnsi="Times New Roman" w:cs="Times New Roman"/>
          <w:sz w:val="21"/>
          <w:szCs w:val="21"/>
          <w:bdr w:val="none" w:sz="0" w:space="0" w:color="auto" w:frame="1"/>
          <w:lang w:eastAsia="es-ES_tradnl"/>
        </w:rPr>
        <w:t>sn</w:t>
      </w:r>
      <w:r w:rsidRPr="00FD7F8E">
        <w:rPr>
          <w:rFonts w:ascii="Times New Roman" w:eastAsia="Times New Roman" w:hAnsi="Times New Roman" w:cs="Times New Roman"/>
          <w:lang w:eastAsia="es-ES_tradnl"/>
        </w:rPr>
        <w:t>= 12.24132/5 = 2.44826.</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El método bootstrap que nos permitiría obtener esta estimación sin utilizar esta fórmula (que, repetimos, sólo es válida si la población es normal). Para ello:</w:t>
      </w:r>
    </w:p>
    <w:p w:rsidR="00FD7F8E" w:rsidRDefault="00FD7F8E" w:rsidP="00FD7F8E">
      <w:pPr>
        <w:numPr>
          <w:ilvl w:val="0"/>
          <w:numId w:val="21"/>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Sacamos 2000 muestras de tamaño 25 de nuestra muestra original, calculando la media en cada muestra. El procedimiento es completamente análogo al que hemos utilizado antes salvo que las nuevas muestras no se generan a partir de la distribución normal (mediante </w:t>
      </w:r>
      <w:r w:rsidRPr="00FD7F8E">
        <w:rPr>
          <w:rFonts w:ascii="Courier New" w:eastAsia="Times New Roman" w:hAnsi="Courier New" w:cs="Courier New"/>
          <w:sz w:val="19"/>
          <w:szCs w:val="19"/>
          <w:lang w:eastAsia="es-ES_tradnl"/>
        </w:rPr>
        <w:t>rnorm()</w:t>
      </w:r>
      <w:r w:rsidRPr="00FD7F8E">
        <w:rPr>
          <w:rFonts w:ascii="Times New Roman" w:eastAsia="Times New Roman" w:hAnsi="Times New Roman" w:cs="Times New Roman"/>
          <w:lang w:eastAsia="es-ES_tradnl"/>
        </w:rPr>
        <w:t>), sino por remuestreo con reemplazamiento sobre los valores que ya tenemos:</w:t>
      </w:r>
    </w:p>
    <w:p w:rsidR="00144539" w:rsidRDefault="00144539" w:rsidP="00144539">
      <w:pPr>
        <w:spacing w:before="100" w:beforeAutospacing="1" w:after="100" w:afterAutospacing="1"/>
        <w:rPr>
          <w:rFonts w:ascii="Times New Roman" w:eastAsia="Times New Roman" w:hAnsi="Times New Roman" w:cs="Times New Roman"/>
          <w:lang w:eastAsia="es-ES_tradnl"/>
        </w:rPr>
      </w:pPr>
    </w:p>
    <w:p w:rsidR="00144539" w:rsidRDefault="00144539" w:rsidP="00144539">
      <w:pPr>
        <w:spacing w:before="100" w:beforeAutospacing="1" w:after="100" w:afterAutospacing="1"/>
        <w:rPr>
          <w:rFonts w:ascii="Times New Roman" w:eastAsia="Times New Roman" w:hAnsi="Times New Roman" w:cs="Times New Roman"/>
          <w:lang w:eastAsia="es-ES_tradnl"/>
        </w:rPr>
      </w:pPr>
    </w:p>
    <w:p w:rsidR="00144539" w:rsidRDefault="00144539" w:rsidP="00144539">
      <w:pPr>
        <w:spacing w:before="100" w:beforeAutospacing="1" w:after="100" w:afterAutospacing="1"/>
        <w:rPr>
          <w:rFonts w:ascii="Times New Roman" w:eastAsia="Times New Roman" w:hAnsi="Times New Roman" w:cs="Times New Roman"/>
          <w:lang w:eastAsia="es-ES_tradnl"/>
        </w:rPr>
      </w:pPr>
    </w:p>
    <w:p w:rsidR="00144539" w:rsidRPr="00FD7F8E" w:rsidRDefault="00144539" w:rsidP="00144539">
      <w:pPr>
        <w:spacing w:before="100" w:beforeAutospacing="1" w:after="100" w:afterAutospacing="1"/>
        <w:rPr>
          <w:rFonts w:ascii="Times New Roman" w:eastAsia="Times New Roman" w:hAnsi="Times New Roman" w:cs="Times New Roman"/>
          <w:lang w:eastAsia="es-ES_tradnl"/>
        </w:rPr>
      </w:pP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lastRenderedPageBreak/>
        <w:t>mediaMuestraBoots</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FF"/>
          <w:sz w:val="20"/>
          <w:szCs w:val="20"/>
          <w:lang w:eastAsia="es-ES_tradnl"/>
        </w:rPr>
        <w:t>function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muestra</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000000"/>
          <w:sz w:val="20"/>
          <w:szCs w:val="20"/>
          <w:lang w:eastAsia="es-ES_tradnl"/>
        </w:rPr>
        <w:t>nuevaMuestra</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sample</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muestra</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25</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replace</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5848F6"/>
          <w:sz w:val="20"/>
          <w:szCs w:val="20"/>
          <w:lang w:eastAsia="es-ES_tradnl"/>
        </w:rPr>
        <w:t>TRUE</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000000"/>
          <w:sz w:val="20"/>
          <w:szCs w:val="20"/>
          <w:lang w:eastAsia="es-ES_tradnl"/>
        </w:rPr>
        <w:t>media</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mean</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nuevaMuestra</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0000FF"/>
          <w:sz w:val="20"/>
          <w:szCs w:val="20"/>
          <w:lang w:eastAsia="es-ES_tradnl"/>
        </w:rPr>
        <w:t>return</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media</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 xml:space="preserve">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muchasMediasBoots</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replicate</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2000</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mediaMuestraBoots</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muestra1</w:t>
      </w:r>
      <w:r w:rsidRPr="00FD7F8E">
        <w:rPr>
          <w:rFonts w:ascii="Courier New" w:eastAsia="Times New Roman" w:hAnsi="Courier New" w:cs="Courier New"/>
          <w:color w:val="687687"/>
          <w:sz w:val="20"/>
          <w:szCs w:val="20"/>
          <w:lang w:eastAsia="es-ES_tradnl"/>
        </w:rPr>
        <w:t>))</w:t>
      </w:r>
    </w:p>
    <w:p w:rsidR="00FD7F8E" w:rsidRPr="00FD7F8E" w:rsidRDefault="00FD7F8E" w:rsidP="00FD7F8E">
      <w:pPr>
        <w:numPr>
          <w:ilvl w:val="0"/>
          <w:numId w:val="22"/>
        </w:numPr>
        <w:spacing w:before="100" w:beforeAutospacing="1" w:after="100" w:afterAutospacing="1"/>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Calculamos la desviación típica de los valores obtenidos:</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sd</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muchasMediasBoots</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2.3716</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Representamos gráficamente el histograma de las medias bootstrap, la función de densidad aproximada por este método y la función de densidad exacta que ya vimos antes:</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00"/>
          <w:sz w:val="20"/>
          <w:szCs w:val="20"/>
          <w:lang w:val="en-US" w:eastAsia="es-ES_tradnl"/>
        </w:rPr>
        <w:t>hist</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muchasMediasBoots</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"lavender"</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freq</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FALSE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ylim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0.2</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00"/>
          <w:sz w:val="20"/>
          <w:szCs w:val="20"/>
          <w:lang w:val="en-US" w:eastAsia="es-ES_tradnl"/>
        </w:rPr>
        <w:t>lines</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density</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muchasMediasBoots</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"red"</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lty</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000000"/>
          <w:sz w:val="20"/>
          <w:szCs w:val="20"/>
          <w:lang w:val="en-US" w:eastAsia="es-ES_tradnl"/>
        </w:rPr>
        <w:t>curve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dnorm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mean</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muestra1</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sd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muchasMedias</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xlim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c</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160</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CD"/>
          <w:sz w:val="20"/>
          <w:szCs w:val="20"/>
          <w:lang w:val="en-US" w:eastAsia="es-ES_tradnl"/>
        </w:rPr>
        <w:t>180</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col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36A07"/>
          <w:sz w:val="20"/>
          <w:szCs w:val="20"/>
          <w:lang w:val="en-US" w:eastAsia="es-ES_tradnl"/>
        </w:rPr>
        <w:t>"blue"</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lwd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add</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5848F6"/>
          <w:sz w:val="20"/>
          <w:szCs w:val="20"/>
          <w:lang w:val="en-US" w:eastAsia="es-ES_tradnl"/>
        </w:rPr>
        <w:t>TRUE</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 xml:space="preserve">      </w:t>
      </w:r>
    </w:p>
    <w:p w:rsidR="00FD7F8E" w:rsidRPr="00FD7F8E" w:rsidRDefault="00AD377C"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fldChar w:fldCharType="begin"/>
      </w:r>
      <w:r w:rsidR="00FD7F8E" w:rsidRPr="00FD7F8E">
        <w:rPr>
          <w:rFonts w:ascii="Times New Roman" w:eastAsia="Times New Roman" w:hAnsi="Times New Roman" w:cs="Times New Roman"/>
          <w:lang w:eastAsia="es-ES_tradnl"/>
        </w:rPr>
        <w:instrText xml:space="preserve"> INCLUDEPICTURE "http://www.dma.ulpgc.es/profesores/personal/stat/cursoR4ULPGC/10-distribProbabilidad_files/figure-html/unnamed-chunk-45-1.png" \* MERGEFORMATINET </w:instrText>
      </w:r>
      <w:r w:rsidRPr="00FD7F8E">
        <w:rPr>
          <w:rFonts w:ascii="Times New Roman" w:eastAsia="Times New Roman" w:hAnsi="Times New Roman" w:cs="Times New Roman"/>
          <w:lang w:eastAsia="es-ES_tradnl"/>
        </w:rPr>
        <w:fldChar w:fldCharType="separate"/>
      </w:r>
      <w:r w:rsidR="00FD7F8E" w:rsidRPr="00FD7F8E">
        <w:rPr>
          <w:rFonts w:ascii="Times New Roman" w:eastAsia="Times New Roman" w:hAnsi="Times New Roman" w:cs="Times New Roman"/>
          <w:noProof/>
          <w:lang w:val="es-AR" w:eastAsia="es-AR"/>
        </w:rPr>
        <w:drawing>
          <wp:inline distT="0" distB="0" distL="0" distR="0">
            <wp:extent cx="5129213" cy="3419475"/>
            <wp:effectExtent l="19050" t="0" r="0" b="0"/>
            <wp:docPr id="1" name="Imagen 1" descr="http://www.dma.ulpgc.es/profesores/personal/stat/cursoR4ULPGC/10-distribProbabilidad_files/figure-html/unnamed-chunk-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ma.ulpgc.es/profesores/personal/stat/cursoR4ULPGC/10-distribProbabilidad_files/figure-html/unnamed-chunk-45-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9213" cy="3419475"/>
                    </a:xfrm>
                    <a:prstGeom prst="rect">
                      <a:avLst/>
                    </a:prstGeom>
                    <a:noFill/>
                    <a:ln>
                      <a:noFill/>
                    </a:ln>
                  </pic:spPr>
                </pic:pic>
              </a:graphicData>
            </a:graphic>
          </wp:inline>
        </w:drawing>
      </w:r>
      <w:r w:rsidRPr="00FD7F8E">
        <w:rPr>
          <w:rFonts w:ascii="Times New Roman" w:eastAsia="Times New Roman" w:hAnsi="Times New Roman" w:cs="Times New Roman"/>
          <w:lang w:eastAsia="es-ES_tradnl"/>
        </w:rPr>
        <w:fldChar w:fldCharType="end"/>
      </w:r>
    </w:p>
    <w:p w:rsidR="00144539" w:rsidRDefault="00144539" w:rsidP="00FD7F8E">
      <w:pPr>
        <w:rPr>
          <w:rFonts w:ascii="Times New Roman" w:eastAsia="Times New Roman" w:hAnsi="Times New Roman" w:cs="Times New Roman"/>
          <w:lang w:eastAsia="es-ES_tradnl"/>
        </w:rPr>
      </w:pPr>
    </w:p>
    <w:p w:rsidR="00144539" w:rsidRDefault="00144539" w:rsidP="00FD7F8E">
      <w:pPr>
        <w:rPr>
          <w:rFonts w:ascii="Times New Roman" w:eastAsia="Times New Roman" w:hAnsi="Times New Roman" w:cs="Times New Roman"/>
          <w:lang w:eastAsia="es-ES_tradnl"/>
        </w:rPr>
      </w:pPr>
    </w:p>
    <w:p w:rsidR="00FD7F8E" w:rsidRPr="00FD7F8E" w:rsidRDefault="00FD7F8E" w:rsidP="00144539">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Como puede apreciarse la desviación típica que hemos obtenido mediante el método bootstrap (que no requiere la hipótesis de normalidad) es muy similar a la obtenida utilizando </w:t>
      </w:r>
      <w:r w:rsidRPr="00FD7F8E">
        <w:rPr>
          <w:rFonts w:ascii="STIXGeneral-Italic" w:eastAsia="Times New Roman" w:hAnsi="STIXGeneral-Italic" w:cs="Times New Roman"/>
          <w:sz w:val="18"/>
          <w:szCs w:val="18"/>
          <w:bdr w:val="none" w:sz="0" w:space="0" w:color="auto" w:frame="1"/>
          <w:lang w:eastAsia="es-ES_tradnl"/>
        </w:rPr>
        <w:t>sn</w:t>
      </w:r>
      <w:r w:rsidRPr="00FD7F8E">
        <w:rPr>
          <w:rFonts w:ascii="STIXVariants" w:eastAsia="Times New Roman" w:hAnsi="STIXVariants" w:cs="Times New Roman"/>
          <w:sz w:val="18"/>
          <w:szCs w:val="18"/>
          <w:bdr w:val="none" w:sz="0" w:space="0" w:color="auto" w:frame="1"/>
          <w:lang w:eastAsia="es-ES_tradnl"/>
        </w:rPr>
        <w:t>√</w:t>
      </w:r>
      <w:r w:rsidRPr="00FD7F8E">
        <w:rPr>
          <w:rFonts w:ascii="Times New Roman" w:eastAsia="Times New Roman" w:hAnsi="Times New Roman" w:cs="Times New Roman"/>
          <w:sz w:val="21"/>
          <w:szCs w:val="21"/>
          <w:bdr w:val="none" w:sz="0" w:space="0" w:color="auto" w:frame="1"/>
          <w:lang w:eastAsia="es-ES_tradnl"/>
        </w:rPr>
        <w:t>sn</w:t>
      </w:r>
      <w:r w:rsidRPr="00FD7F8E">
        <w:rPr>
          <w:rFonts w:ascii="Times New Roman" w:eastAsia="Times New Roman" w:hAnsi="Times New Roman" w:cs="Times New Roman"/>
          <w:lang w:eastAsia="es-ES_tradnl"/>
        </w:rPr>
        <w:t xml:space="preserve"> (que sí requiere dicha hipótesis). Por tanto, cuando no estemos seguros de que se cumpla la hipótesis de normalidad, resulta aconsejable utilizar el estimador </w:t>
      </w:r>
      <w:proofErr w:type="spellStart"/>
      <w:r w:rsidRPr="00FD7F8E">
        <w:rPr>
          <w:rFonts w:ascii="Times New Roman" w:eastAsia="Times New Roman" w:hAnsi="Times New Roman" w:cs="Times New Roman"/>
          <w:lang w:eastAsia="es-ES_tradnl"/>
        </w:rPr>
        <w:t>bootstrap</w:t>
      </w:r>
      <w:proofErr w:type="spellEnd"/>
      <w:r w:rsidRPr="00FD7F8E">
        <w:rPr>
          <w:rFonts w:ascii="Times New Roman" w:eastAsia="Times New Roman" w:hAnsi="Times New Roman" w:cs="Times New Roman"/>
          <w:lang w:eastAsia="es-ES_tradnl"/>
        </w:rPr>
        <w:t xml:space="preserve"> del error estándar.</w:t>
      </w:r>
    </w:p>
    <w:p w:rsidR="00FD7F8E" w:rsidRPr="00FD7F8E" w:rsidRDefault="00AD377C" w:rsidP="00FD7F8E">
      <w:pPr>
        <w:spacing w:before="300" w:after="300"/>
        <w:rPr>
          <w:rFonts w:ascii="Times New Roman" w:eastAsia="Times New Roman" w:hAnsi="Times New Roman" w:cs="Times New Roman"/>
          <w:lang w:eastAsia="es-ES_tradnl"/>
        </w:rPr>
      </w:pPr>
      <w:r w:rsidRPr="00AD377C">
        <w:rPr>
          <w:rFonts w:ascii="Times New Roman" w:eastAsia="Times New Roman" w:hAnsi="Times New Roman" w:cs="Times New Roman"/>
          <w:noProof/>
          <w:lang w:eastAsia="es-ES_tradnl"/>
        </w:rPr>
        <w:pict>
          <v:rect id="_x0000_i1028" alt="" style="width:442pt;height:.05pt;mso-width-percent:0;mso-height-percent:0;mso-width-percent:0;mso-height-percent:0" o:hrpct="907" o:hralign="center" o:hrstd="t" o:hr="t" fillcolor="#a0a0a0" stroked="f"/>
        </w:pict>
      </w:r>
    </w:p>
    <w:p w:rsidR="00FD7F8E" w:rsidRPr="00FD7F8E" w:rsidRDefault="00FD7F8E" w:rsidP="00FD7F8E">
      <w:pPr>
        <w:spacing w:after="150"/>
        <w:outlineLvl w:val="1"/>
        <w:rPr>
          <w:rFonts w:ascii="Tahoma" w:eastAsia="Times New Roman" w:hAnsi="Tahoma" w:cs="Tahoma"/>
          <w:sz w:val="45"/>
          <w:szCs w:val="45"/>
          <w:lang w:eastAsia="es-ES_tradnl"/>
        </w:rPr>
      </w:pPr>
      <w:r w:rsidRPr="00FD7F8E">
        <w:rPr>
          <w:rFonts w:ascii="Tahoma" w:eastAsia="Times New Roman" w:hAnsi="Tahoma" w:cs="Tahoma"/>
          <w:sz w:val="45"/>
          <w:szCs w:val="45"/>
          <w:lang w:eastAsia="es-ES_tradnl"/>
        </w:rPr>
        <w:t>Estimación por máxima verosimilitud</w:t>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El método de máxima verosimilitud permite estimar los parámetros de la distribución de probabilidad de una variable aleatoria </w:t>
      </w:r>
      <w:r w:rsidRPr="00FD7F8E">
        <w:rPr>
          <w:rFonts w:ascii="Times New Roman" w:eastAsia="Times New Roman" w:hAnsi="Times New Roman" w:cs="Times New Roman"/>
          <w:sz w:val="21"/>
          <w:szCs w:val="21"/>
          <w:bdr w:val="none" w:sz="0" w:space="0" w:color="auto" w:frame="1"/>
          <w:lang w:eastAsia="es-ES_tradnl"/>
        </w:rPr>
        <w:t>X</w:t>
      </w:r>
      <w:r w:rsidRPr="00FD7F8E">
        <w:rPr>
          <w:rFonts w:ascii="Times New Roman" w:eastAsia="Times New Roman" w:hAnsi="Times New Roman" w:cs="Times New Roman"/>
          <w:lang w:eastAsia="es-ES_tradnl"/>
        </w:rPr>
        <w:t> a partir de la información aportada por una muestra aleatoria simple de la misma. Si </w:t>
      </w:r>
      <w:r w:rsidRPr="00FD7F8E">
        <w:rPr>
          <w:rFonts w:ascii="Times New Roman" w:eastAsia="Times New Roman" w:hAnsi="Times New Roman" w:cs="Times New Roman"/>
          <w:sz w:val="21"/>
          <w:szCs w:val="21"/>
          <w:bdr w:val="none" w:sz="0" w:space="0" w:color="auto" w:frame="1"/>
          <w:lang w:eastAsia="es-ES_tradnl"/>
        </w:rPr>
        <w:t>Θ</w:t>
      </w:r>
      <w:r w:rsidRPr="00FD7F8E">
        <w:rPr>
          <w:rFonts w:ascii="Times New Roman" w:eastAsia="Times New Roman" w:hAnsi="Times New Roman" w:cs="Times New Roman"/>
          <w:lang w:eastAsia="es-ES_tradnl"/>
        </w:rPr>
        <w:t> es el vector de parámetros que caracteriza a dicha distribución y </w:t>
      </w:r>
      <w:proofErr w:type="spellStart"/>
      <w:r w:rsidRPr="00FD7F8E">
        <w:rPr>
          <w:rFonts w:ascii="Times New Roman" w:eastAsia="Times New Roman" w:hAnsi="Times New Roman" w:cs="Times New Roman"/>
          <w:sz w:val="21"/>
          <w:szCs w:val="21"/>
          <w:bdr w:val="none" w:sz="0" w:space="0" w:color="auto" w:frame="1"/>
          <w:lang w:eastAsia="es-ES_tradnl"/>
        </w:rPr>
        <w:t>fΘ</w:t>
      </w:r>
      <w:proofErr w:type="spellEnd"/>
      <w:r w:rsidRPr="00FD7F8E">
        <w:rPr>
          <w:rFonts w:ascii="Times New Roman" w:eastAsia="Times New Roman" w:hAnsi="Times New Roman" w:cs="Times New Roman"/>
          <w:sz w:val="21"/>
          <w:szCs w:val="21"/>
          <w:bdr w:val="none" w:sz="0" w:space="0" w:color="auto" w:frame="1"/>
          <w:lang w:eastAsia="es-ES_tradnl"/>
        </w:rPr>
        <w:t>(x)</w:t>
      </w:r>
      <w:r w:rsidRPr="00FD7F8E">
        <w:rPr>
          <w:rFonts w:ascii="Times New Roman" w:eastAsia="Times New Roman" w:hAnsi="Times New Roman" w:cs="Times New Roman"/>
          <w:lang w:eastAsia="es-ES_tradnl"/>
        </w:rPr>
        <w:t> es su función de densidad, el estimador de máxima verosimilitud dada la muestra </w:t>
      </w:r>
      <w:r w:rsidRPr="00FD7F8E">
        <w:rPr>
          <w:rFonts w:ascii="Times New Roman" w:eastAsia="Times New Roman" w:hAnsi="Times New Roman" w:cs="Times New Roman"/>
          <w:sz w:val="21"/>
          <w:szCs w:val="21"/>
          <w:bdr w:val="none" w:sz="0" w:space="0" w:color="auto" w:frame="1"/>
          <w:lang w:eastAsia="es-ES_tradnl"/>
        </w:rPr>
        <w:t>{x1</w:t>
      </w:r>
      <w:proofErr w:type="gramStart"/>
      <w:r w:rsidRPr="00FD7F8E">
        <w:rPr>
          <w:rFonts w:ascii="Times New Roman" w:eastAsia="Times New Roman" w:hAnsi="Times New Roman" w:cs="Times New Roman"/>
          <w:sz w:val="21"/>
          <w:szCs w:val="21"/>
          <w:bdr w:val="none" w:sz="0" w:space="0" w:color="auto" w:frame="1"/>
          <w:lang w:eastAsia="es-ES_tradnl"/>
        </w:rPr>
        <w:t>,x2</w:t>
      </w:r>
      <w:proofErr w:type="gramEnd"/>
      <w:r w:rsidRPr="00FD7F8E">
        <w:rPr>
          <w:rFonts w:ascii="Times New Roman" w:eastAsia="Times New Roman" w:hAnsi="Times New Roman" w:cs="Times New Roman"/>
          <w:sz w:val="21"/>
          <w:szCs w:val="21"/>
          <w:bdr w:val="none" w:sz="0" w:space="0" w:color="auto" w:frame="1"/>
          <w:lang w:eastAsia="es-ES_tradnl"/>
        </w:rPr>
        <w:t>,…,</w:t>
      </w:r>
      <w:proofErr w:type="spellStart"/>
      <w:r w:rsidRPr="00FD7F8E">
        <w:rPr>
          <w:rFonts w:ascii="Times New Roman" w:eastAsia="Times New Roman" w:hAnsi="Times New Roman" w:cs="Times New Roman"/>
          <w:sz w:val="21"/>
          <w:szCs w:val="21"/>
          <w:bdr w:val="none" w:sz="0" w:space="0" w:color="auto" w:frame="1"/>
          <w:lang w:eastAsia="es-ES_tradnl"/>
        </w:rPr>
        <w:t>xn</w:t>
      </w:r>
      <w:proofErr w:type="spellEnd"/>
      <w:r w:rsidRPr="00FD7F8E">
        <w:rPr>
          <w:rFonts w:ascii="Times New Roman" w:eastAsia="Times New Roman" w:hAnsi="Times New Roman" w:cs="Times New Roman"/>
          <w:sz w:val="21"/>
          <w:szCs w:val="21"/>
          <w:bdr w:val="none" w:sz="0" w:space="0" w:color="auto" w:frame="1"/>
          <w:lang w:eastAsia="es-ES_tradnl"/>
        </w:rPr>
        <w:t>}</w:t>
      </w:r>
      <w:r w:rsidRPr="00FD7F8E">
        <w:rPr>
          <w:rFonts w:ascii="Times New Roman" w:eastAsia="Times New Roman" w:hAnsi="Times New Roman" w:cs="Times New Roman"/>
          <w:lang w:eastAsia="es-ES_tradnl"/>
        </w:rPr>
        <w:t> es el valor que maximiza la </w:t>
      </w:r>
      <w:r w:rsidRPr="00FD7F8E">
        <w:rPr>
          <w:rFonts w:ascii="Times New Roman" w:eastAsia="Times New Roman" w:hAnsi="Times New Roman" w:cs="Times New Roman"/>
          <w:i/>
          <w:iCs/>
          <w:lang w:eastAsia="es-ES_tradnl"/>
        </w:rPr>
        <w:t>log verosimilitud</w:t>
      </w:r>
      <w:r w:rsidRPr="00FD7F8E">
        <w:rPr>
          <w:rFonts w:ascii="Times New Roman" w:eastAsia="Times New Roman" w:hAnsi="Times New Roman" w:cs="Times New Roman"/>
          <w:lang w:eastAsia="es-ES_tradnl"/>
        </w:rPr>
        <w:t>:</w:t>
      </w:r>
    </w:p>
    <w:p w:rsidR="00FD7F8E" w:rsidRPr="00FD7F8E" w:rsidRDefault="00FD7F8E" w:rsidP="00FD7F8E">
      <w:pPr>
        <w:jc w:val="center"/>
        <w:rPr>
          <w:rFonts w:ascii="Times New Roman" w:eastAsia="Times New Roman" w:hAnsi="Times New Roman" w:cs="Times New Roman"/>
          <w:lang w:eastAsia="es-ES_tradnl"/>
        </w:rPr>
      </w:pPr>
      <w:proofErr w:type="gramStart"/>
      <w:r w:rsidRPr="00FD7F8E">
        <w:rPr>
          <w:rFonts w:ascii="Times New Roman" w:eastAsia="Times New Roman" w:hAnsi="Times New Roman" w:cs="Times New Roman"/>
          <w:sz w:val="21"/>
          <w:szCs w:val="21"/>
          <w:bdr w:val="none" w:sz="0" w:space="0" w:color="auto" w:frame="1"/>
          <w:lang w:eastAsia="es-ES_tradnl"/>
        </w:rPr>
        <w:t>ℓ(</w:t>
      </w:r>
      <w:proofErr w:type="gramEnd"/>
      <w:r w:rsidRPr="00FD7F8E">
        <w:rPr>
          <w:rFonts w:ascii="Times New Roman" w:eastAsia="Times New Roman" w:hAnsi="Times New Roman" w:cs="Times New Roman"/>
          <w:sz w:val="21"/>
          <w:szCs w:val="21"/>
          <w:bdr w:val="none" w:sz="0" w:space="0" w:color="auto" w:frame="1"/>
          <w:lang w:eastAsia="es-ES_tradnl"/>
        </w:rPr>
        <w:t>Θ)=∑i=1nlog</w:t>
      </w:r>
      <w:r w:rsidRPr="00FD7F8E">
        <w:rPr>
          <w:rFonts w:ascii="Cambria Math" w:eastAsia="Times New Roman" w:hAnsi="Cambria Math" w:cs="Cambria Math"/>
          <w:sz w:val="21"/>
          <w:szCs w:val="21"/>
          <w:bdr w:val="none" w:sz="0" w:space="0" w:color="auto" w:frame="1"/>
          <w:lang w:eastAsia="es-ES_tradnl"/>
        </w:rPr>
        <w:t>⁡</w:t>
      </w:r>
      <w:r w:rsidRPr="00FD7F8E">
        <w:rPr>
          <w:rFonts w:ascii="Times New Roman" w:eastAsia="Times New Roman" w:hAnsi="Times New Roman" w:cs="Times New Roman"/>
          <w:sz w:val="21"/>
          <w:szCs w:val="21"/>
          <w:bdr w:val="none" w:sz="0" w:space="0" w:color="auto" w:frame="1"/>
          <w:lang w:eastAsia="es-ES_tradnl"/>
        </w:rPr>
        <w:t>(</w:t>
      </w:r>
      <w:proofErr w:type="spellStart"/>
      <w:r w:rsidRPr="00FD7F8E">
        <w:rPr>
          <w:rFonts w:ascii="Times New Roman" w:eastAsia="Times New Roman" w:hAnsi="Times New Roman" w:cs="Times New Roman"/>
          <w:sz w:val="21"/>
          <w:szCs w:val="21"/>
          <w:bdr w:val="none" w:sz="0" w:space="0" w:color="auto" w:frame="1"/>
          <w:lang w:eastAsia="es-ES_tradnl"/>
        </w:rPr>
        <w:t>fΘ</w:t>
      </w:r>
      <w:proofErr w:type="spellEnd"/>
      <w:r w:rsidRPr="00FD7F8E">
        <w:rPr>
          <w:rFonts w:ascii="Times New Roman" w:eastAsia="Times New Roman" w:hAnsi="Times New Roman" w:cs="Times New Roman"/>
          <w:sz w:val="21"/>
          <w:szCs w:val="21"/>
          <w:bdr w:val="none" w:sz="0" w:space="0" w:color="auto" w:frame="1"/>
          <w:lang w:eastAsia="es-ES_tradnl"/>
        </w:rPr>
        <w:t>(xi))</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R cuenta con varios algoritmos eficientes para la optimización de funciones. Asimismo tiene implementadas las funciones de densidad de muchas variables aleatorias. Para llevar a cabo la estimación MV bastaría con implementar la log-verosimilitud a partir de la función de densidad y los datos disponibles, y optimizar la función así obtenida.</w:t>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A modo de ejemplo, si </w:t>
      </w:r>
      <w:r w:rsidRPr="00FD7F8E">
        <w:rPr>
          <w:rFonts w:ascii="Times New Roman" w:eastAsia="Times New Roman" w:hAnsi="Times New Roman" w:cs="Times New Roman"/>
          <w:sz w:val="21"/>
          <w:szCs w:val="21"/>
          <w:bdr w:val="none" w:sz="0" w:space="0" w:color="auto" w:frame="1"/>
          <w:lang w:eastAsia="es-ES_tradnl"/>
        </w:rPr>
        <w:t>X</w:t>
      </w:r>
      <w:r w:rsidRPr="00FD7F8E">
        <w:rPr>
          <w:rFonts w:ascii="Times New Roman" w:eastAsia="Times New Roman" w:hAnsi="Times New Roman" w:cs="Times New Roman"/>
          <w:lang w:eastAsia="es-ES_tradnl"/>
        </w:rPr>
        <w:t> sigue una distribución de Weibull de parámetros </w:t>
      </w:r>
      <w:r w:rsidRPr="00FD7F8E">
        <w:rPr>
          <w:rFonts w:ascii="Times New Roman" w:eastAsia="Times New Roman" w:hAnsi="Times New Roman" w:cs="Times New Roman"/>
          <w:sz w:val="21"/>
          <w:szCs w:val="21"/>
          <w:bdr w:val="none" w:sz="0" w:space="0" w:color="auto" w:frame="1"/>
          <w:lang w:eastAsia="es-ES_tradnl"/>
        </w:rPr>
        <w:t>κ</w:t>
      </w:r>
      <w:r w:rsidRPr="00FD7F8E">
        <w:rPr>
          <w:rFonts w:ascii="Times New Roman" w:eastAsia="Times New Roman" w:hAnsi="Times New Roman" w:cs="Times New Roman"/>
          <w:lang w:eastAsia="es-ES_tradnl"/>
        </w:rPr>
        <w:t> y </w:t>
      </w:r>
      <w:r w:rsidRPr="00FD7F8E">
        <w:rPr>
          <w:rFonts w:ascii="Times New Roman" w:eastAsia="Times New Roman" w:hAnsi="Times New Roman" w:cs="Times New Roman"/>
          <w:sz w:val="21"/>
          <w:szCs w:val="21"/>
          <w:bdr w:val="none" w:sz="0" w:space="0" w:color="auto" w:frame="1"/>
          <w:lang w:eastAsia="es-ES_tradnl"/>
        </w:rPr>
        <w:t>η</w:t>
      </w:r>
      <w:r w:rsidRPr="00FD7F8E">
        <w:rPr>
          <w:rFonts w:ascii="Times New Roman" w:eastAsia="Times New Roman" w:hAnsi="Times New Roman" w:cs="Times New Roman"/>
          <w:lang w:eastAsia="es-ES_tradnl"/>
        </w:rPr>
        <w:t>, la log-verosimilitud puede calcularse sencillamente como:</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00"/>
          <w:sz w:val="20"/>
          <w:szCs w:val="20"/>
          <w:lang w:val="en-US" w:eastAsia="es-ES_tradnl"/>
        </w:rPr>
        <w:t>logver</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FF"/>
          <w:sz w:val="20"/>
          <w:szCs w:val="20"/>
          <w:lang w:val="en-US" w:eastAsia="es-ES_tradnl"/>
        </w:rPr>
        <w:t>function</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params</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333333"/>
          <w:sz w:val="20"/>
          <w:szCs w:val="20"/>
          <w:lang w:val="en-US" w:eastAsia="es-ES_tradnl"/>
        </w:rPr>
        <w:t xml:space="preserve"> </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w:t>
      </w:r>
      <w:r w:rsidRPr="00FD7F8E">
        <w:rPr>
          <w:rFonts w:ascii="Courier New" w:eastAsia="Times New Roman" w:hAnsi="Courier New" w:cs="Courier New"/>
          <w:color w:val="000000"/>
          <w:sz w:val="20"/>
          <w:szCs w:val="20"/>
          <w:lang w:val="en-US" w:eastAsia="es-ES_tradnl"/>
        </w:rPr>
        <w:t>k</w:t>
      </w:r>
      <w:r w:rsidRPr="00FD7F8E">
        <w:rPr>
          <w:rFonts w:ascii="Courier New" w:eastAsia="Times New Roman" w:hAnsi="Courier New" w:cs="Courier New"/>
          <w:color w:val="687687"/>
          <w:sz w:val="20"/>
          <w:szCs w:val="20"/>
          <w:lang w:val="en-US" w:eastAsia="es-ES_tradnl"/>
        </w:rPr>
        <w:t>=</w:t>
      </w:r>
      <w:proofErr w:type="gramStart"/>
      <w:r w:rsidRPr="00FD7F8E">
        <w:rPr>
          <w:rFonts w:ascii="Courier New" w:eastAsia="Times New Roman" w:hAnsi="Courier New" w:cs="Courier New"/>
          <w:color w:val="000000"/>
          <w:sz w:val="20"/>
          <w:szCs w:val="20"/>
          <w:lang w:val="en-US" w:eastAsia="es-ES_tradnl"/>
        </w:rPr>
        <w:t>params</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CD"/>
          <w:sz w:val="20"/>
          <w:szCs w:val="20"/>
          <w:lang w:val="en-US" w:eastAsia="es-ES_tradnl"/>
        </w:rPr>
        <w:t>1</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val="en-US" w:eastAsia="es-ES_tradnl"/>
        </w:rPr>
        <w:t>eta</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params</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CD"/>
          <w:sz w:val="20"/>
          <w:szCs w:val="20"/>
          <w:lang w:val="en-US" w:eastAsia="es-ES_tradnl"/>
        </w:rPr>
        <w:t>2</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00"/>
          <w:sz w:val="20"/>
          <w:szCs w:val="20"/>
          <w:lang w:val="en-US" w:eastAsia="es-ES_tradnl"/>
        </w:rPr>
        <w:t>lv</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sum</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log</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dweibull</w:t>
      </w:r>
      <w:r w:rsidRPr="00FD7F8E">
        <w:rPr>
          <w:rFonts w:ascii="Courier New" w:eastAsia="Times New Roman" w:hAnsi="Courier New" w:cs="Courier New"/>
          <w:color w:val="687687"/>
          <w:sz w:val="20"/>
          <w:szCs w:val="20"/>
          <w:lang w:val="en-US" w:eastAsia="es-ES_tradnl"/>
        </w:rPr>
        <w:t>(</w:t>
      </w:r>
      <w:r w:rsidRPr="00FD7F8E">
        <w:rPr>
          <w:rFonts w:ascii="Courier New" w:eastAsia="Times New Roman" w:hAnsi="Courier New" w:cs="Courier New"/>
          <w:color w:val="000000"/>
          <w:sz w:val="20"/>
          <w:szCs w:val="20"/>
          <w:lang w:val="en-US" w:eastAsia="es-ES_tradnl"/>
        </w:rPr>
        <w:t>x</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k</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00000"/>
          <w:sz w:val="20"/>
          <w:szCs w:val="20"/>
          <w:lang w:val="en-US" w:eastAsia="es-ES_tradnl"/>
        </w:rPr>
        <w:t>eta</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w:t>
      </w:r>
      <w:proofErr w:type="gramStart"/>
      <w:r w:rsidRPr="00FD7F8E">
        <w:rPr>
          <w:rFonts w:ascii="Courier New" w:eastAsia="Times New Roman" w:hAnsi="Courier New" w:cs="Courier New"/>
          <w:color w:val="0000FF"/>
          <w:sz w:val="20"/>
          <w:szCs w:val="20"/>
          <w:lang w:val="en-US" w:eastAsia="es-ES_tradnl"/>
        </w:rPr>
        <w:t>return</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lv</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val="en-US" w:eastAsia="es-ES_tradnl"/>
        </w:rPr>
        <w:t xml:space="preserve"> </w:t>
      </w:r>
      <w:r w:rsidRPr="00FD7F8E">
        <w:rPr>
          <w:rFonts w:ascii="Courier New" w:eastAsia="Times New Roman" w:hAnsi="Courier New" w:cs="Courier New"/>
          <w:color w:val="687687"/>
          <w:sz w:val="20"/>
          <w:szCs w:val="20"/>
          <w:lang w:eastAsia="es-ES_tradnl"/>
        </w:rPr>
        <w:t>}</w:t>
      </w:r>
    </w:p>
    <w:p w:rsidR="00FD7F8E" w:rsidRPr="00FD7F8E" w:rsidRDefault="00FD7F8E" w:rsidP="00FD7F8E">
      <w:pPr>
        <w:spacing w:after="150"/>
        <w:rPr>
          <w:rFonts w:ascii="Times New Roman" w:eastAsia="Times New Roman" w:hAnsi="Times New Roman" w:cs="Times New Roman"/>
          <w:lang w:eastAsia="es-ES_tradnl"/>
        </w:rPr>
      </w:pPr>
      <w:proofErr w:type="gramStart"/>
      <w:r w:rsidRPr="00FD7F8E">
        <w:rPr>
          <w:rFonts w:ascii="Times New Roman" w:eastAsia="Times New Roman" w:hAnsi="Times New Roman" w:cs="Times New Roman"/>
          <w:lang w:eastAsia="es-ES_tradnl"/>
        </w:rPr>
        <w:t>supongamos</w:t>
      </w:r>
      <w:proofErr w:type="gramEnd"/>
      <w:r w:rsidRPr="00FD7F8E">
        <w:rPr>
          <w:rFonts w:ascii="Times New Roman" w:eastAsia="Times New Roman" w:hAnsi="Times New Roman" w:cs="Times New Roman"/>
          <w:lang w:eastAsia="es-ES_tradnl"/>
        </w:rPr>
        <w:t xml:space="preserve"> que se dispone de la muestra:</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muestra</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1.35</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CD"/>
          <w:sz w:val="20"/>
          <w:szCs w:val="20"/>
          <w:lang w:eastAsia="es-ES_tradnl"/>
        </w:rPr>
        <w:t>1.18</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CD"/>
          <w:sz w:val="20"/>
          <w:szCs w:val="20"/>
          <w:lang w:eastAsia="es-ES_tradnl"/>
        </w:rPr>
        <w:t>1.98</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CD"/>
          <w:sz w:val="20"/>
          <w:szCs w:val="20"/>
          <w:lang w:eastAsia="es-ES_tradnl"/>
        </w:rPr>
        <w:t>1.35</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CD"/>
          <w:sz w:val="20"/>
          <w:szCs w:val="20"/>
          <w:lang w:eastAsia="es-ES_tradnl"/>
        </w:rPr>
        <w:t>0.85</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CD"/>
          <w:sz w:val="20"/>
          <w:szCs w:val="20"/>
          <w:lang w:eastAsia="es-ES_tradnl"/>
        </w:rPr>
        <w:t>1.06</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CD"/>
          <w:sz w:val="20"/>
          <w:szCs w:val="20"/>
          <w:lang w:eastAsia="es-ES_tradnl"/>
        </w:rPr>
        <w:t>0.77</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CD"/>
          <w:sz w:val="20"/>
          <w:szCs w:val="20"/>
          <w:lang w:eastAsia="es-ES_tradnl"/>
        </w:rPr>
        <w:t>2.02</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CD"/>
          <w:sz w:val="20"/>
          <w:szCs w:val="20"/>
          <w:lang w:eastAsia="es-ES_tradnl"/>
        </w:rPr>
        <w:t>1.13</w:t>
      </w:r>
      <w:r w:rsidRPr="00FD7F8E">
        <w:rPr>
          <w:rFonts w:ascii="Courier New" w:eastAsia="Times New Roman" w:hAnsi="Courier New" w:cs="Courier New"/>
          <w:color w:val="333333"/>
          <w:sz w:val="20"/>
          <w:szCs w:val="20"/>
          <w:lang w:eastAsia="es-ES_tradnl"/>
        </w:rPr>
        <w:t xml:space="preserve">, </w:t>
      </w:r>
      <w:r w:rsidRPr="00FD7F8E">
        <w:rPr>
          <w:rFonts w:ascii="Courier New" w:eastAsia="Times New Roman" w:hAnsi="Courier New" w:cs="Courier New"/>
          <w:color w:val="0000CD"/>
          <w:sz w:val="20"/>
          <w:szCs w:val="20"/>
          <w:lang w:eastAsia="es-ES_tradnl"/>
        </w:rPr>
        <w:t>2.14</w:t>
      </w:r>
      <w:r w:rsidRPr="00FD7F8E">
        <w:rPr>
          <w:rFonts w:ascii="Courier New" w:eastAsia="Times New Roman" w:hAnsi="Courier New" w:cs="Courier New"/>
          <w:color w:val="687687"/>
          <w:sz w:val="20"/>
          <w:szCs w:val="20"/>
          <w:lang w:eastAsia="es-ES_tradnl"/>
        </w:rPr>
        <w:t>)</w:t>
      </w:r>
    </w:p>
    <w:p w:rsidR="00FD7F8E" w:rsidRP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Ahora, para maximizar la log-verosimilitud con estos datos utilizamos la función </w:t>
      </w:r>
      <w:proofErr w:type="gramStart"/>
      <w:r w:rsidRPr="00FD7F8E">
        <w:rPr>
          <w:rFonts w:ascii="Courier New" w:eastAsia="Times New Roman" w:hAnsi="Courier New" w:cs="Courier New"/>
          <w:sz w:val="19"/>
          <w:szCs w:val="19"/>
          <w:lang w:eastAsia="es-ES_tradnl"/>
        </w:rPr>
        <w:t>optim(</w:t>
      </w:r>
      <w:proofErr w:type="gramEnd"/>
      <w:r w:rsidRPr="00FD7F8E">
        <w:rPr>
          <w:rFonts w:ascii="Courier New" w:eastAsia="Times New Roman" w:hAnsi="Courier New" w:cs="Courier New"/>
          <w:sz w:val="19"/>
          <w:szCs w:val="19"/>
          <w:lang w:eastAsia="es-ES_tradnl"/>
        </w:rPr>
        <w:t>)</w:t>
      </w:r>
      <w:r w:rsidRPr="00FD7F8E">
        <w:rPr>
          <w:rFonts w:ascii="Times New Roman" w:eastAsia="Times New Roman" w:hAnsi="Times New Roman" w:cs="Times New Roman"/>
          <w:lang w:eastAsia="es-ES_tradnl"/>
        </w:rPr>
        <w:t>; a esta función es preciso pasarle una aproximación inicial de los valores de los parámetros; en este caso le pasamos (arbitrariamente) la aproximación </w:t>
      </w:r>
      <w:r w:rsidRPr="00FD7F8E">
        <w:rPr>
          <w:rFonts w:ascii="Times New Roman" w:eastAsia="Times New Roman" w:hAnsi="Times New Roman" w:cs="Times New Roman"/>
          <w:sz w:val="21"/>
          <w:szCs w:val="21"/>
          <w:bdr w:val="none" w:sz="0" w:space="0" w:color="auto" w:frame="1"/>
          <w:lang w:eastAsia="es-ES_tradnl"/>
        </w:rPr>
        <w:t>(</w:t>
      </w:r>
      <w:proofErr w:type="spellStart"/>
      <w:r w:rsidRPr="00FD7F8E">
        <w:rPr>
          <w:rFonts w:ascii="Times New Roman" w:eastAsia="Times New Roman" w:hAnsi="Times New Roman" w:cs="Times New Roman"/>
          <w:sz w:val="21"/>
          <w:szCs w:val="21"/>
          <w:bdr w:val="none" w:sz="0" w:space="0" w:color="auto" w:frame="1"/>
          <w:lang w:eastAsia="es-ES_tradnl"/>
        </w:rPr>
        <w:t>κ,η</w:t>
      </w:r>
      <w:proofErr w:type="spellEnd"/>
      <w:r w:rsidRPr="00FD7F8E">
        <w:rPr>
          <w:rFonts w:ascii="Times New Roman" w:eastAsia="Times New Roman" w:hAnsi="Times New Roman" w:cs="Times New Roman"/>
          <w:sz w:val="21"/>
          <w:szCs w:val="21"/>
          <w:bdr w:val="none" w:sz="0" w:space="0" w:color="auto" w:frame="1"/>
          <w:lang w:eastAsia="es-ES_tradnl"/>
        </w:rPr>
        <w:t>)=(1,1)</w:t>
      </w:r>
      <w:r w:rsidRPr="00FD7F8E">
        <w:rPr>
          <w:rFonts w:ascii="Times New Roman" w:eastAsia="Times New Roman" w:hAnsi="Times New Roman" w:cs="Times New Roman"/>
          <w:lang w:eastAsia="es-ES_tradnl"/>
        </w:rPr>
        <w:t>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optim</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par</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c</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CD"/>
          <w:sz w:val="20"/>
          <w:szCs w:val="20"/>
          <w:lang w:eastAsia="es-ES_tradnl"/>
        </w:rPr>
        <w:t>1</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logver</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x</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muestra</w:t>
      </w:r>
      <w:r w:rsidRPr="00FD7F8E">
        <w:rPr>
          <w:rFonts w:ascii="Courier New" w:eastAsia="Times New Roman" w:hAnsi="Courier New" w:cs="Courier New"/>
          <w:color w:val="333333"/>
          <w:sz w:val="20"/>
          <w:szCs w:val="20"/>
          <w:lang w:eastAsia="es-ES_tradnl"/>
        </w:rPr>
        <w:t>,</w:t>
      </w:r>
      <w:r w:rsidRPr="00FD7F8E">
        <w:rPr>
          <w:rFonts w:ascii="Courier New" w:eastAsia="Times New Roman" w:hAnsi="Courier New" w:cs="Courier New"/>
          <w:color w:val="000000"/>
          <w:sz w:val="20"/>
          <w:szCs w:val="20"/>
          <w:lang w:eastAsia="es-ES_tradnl"/>
        </w:rPr>
        <w:t>control</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list</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00"/>
          <w:sz w:val="20"/>
          <w:szCs w:val="20"/>
          <w:lang w:eastAsia="es-ES_tradnl"/>
        </w:rPr>
        <w:t>fnscale</w:t>
      </w:r>
      <w:r w:rsidRPr="00FD7F8E">
        <w:rPr>
          <w:rFonts w:ascii="Courier New" w:eastAsia="Times New Roman" w:hAnsi="Courier New" w:cs="Courier New"/>
          <w:color w:val="687687"/>
          <w:sz w:val="20"/>
          <w:szCs w:val="20"/>
          <w:lang w:eastAsia="es-ES_tradnl"/>
        </w:rPr>
        <w:t>=-</w:t>
      </w:r>
      <w:r w:rsidRPr="00FD7F8E">
        <w:rPr>
          <w:rFonts w:ascii="Courier New" w:eastAsia="Times New Roman" w:hAnsi="Courier New" w:cs="Courier New"/>
          <w:color w:val="0000CD"/>
          <w:sz w:val="20"/>
          <w:szCs w:val="20"/>
          <w:lang w:eastAsia="es-ES_tradnl"/>
        </w:rPr>
        <w:t>1</w:t>
      </w:r>
      <w:r w:rsidRPr="00FD7F8E">
        <w:rPr>
          <w:rFonts w:ascii="Courier New" w:eastAsia="Times New Roman" w:hAnsi="Courier New" w:cs="Courier New"/>
          <w:color w:val="687687"/>
          <w:sz w:val="20"/>
          <w:szCs w:val="20"/>
          <w:lang w:eastAsia="es-ES_tradnl"/>
        </w:rPr>
        <w:t>))</w:t>
      </w:r>
    </w:p>
    <w:p w:rsidR="00FD7F8E" w:rsidRDefault="00FD7F8E" w:rsidP="00FD7F8E">
      <w:pPr>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Esta función nos devuelve los siguientes valores, que constituyen los estimadores MV de </w:t>
      </w:r>
      <w:r w:rsidRPr="00FD7F8E">
        <w:rPr>
          <w:rFonts w:ascii="Times New Roman" w:eastAsia="Times New Roman" w:hAnsi="Times New Roman" w:cs="Times New Roman"/>
          <w:sz w:val="21"/>
          <w:szCs w:val="21"/>
          <w:bdr w:val="none" w:sz="0" w:space="0" w:color="auto" w:frame="1"/>
          <w:lang w:eastAsia="es-ES_tradnl"/>
        </w:rPr>
        <w:t>κ</w:t>
      </w:r>
      <w:r w:rsidRPr="00FD7F8E">
        <w:rPr>
          <w:rFonts w:ascii="Times New Roman" w:eastAsia="Times New Roman" w:hAnsi="Times New Roman" w:cs="Times New Roman"/>
          <w:lang w:eastAsia="es-ES_tradnl"/>
        </w:rPr>
        <w:t> y </w:t>
      </w:r>
      <w:r w:rsidRPr="00FD7F8E">
        <w:rPr>
          <w:rFonts w:ascii="Times New Roman" w:eastAsia="Times New Roman" w:hAnsi="Times New Roman" w:cs="Times New Roman"/>
          <w:sz w:val="21"/>
          <w:szCs w:val="21"/>
          <w:bdr w:val="none" w:sz="0" w:space="0" w:color="auto" w:frame="1"/>
          <w:lang w:eastAsia="es-ES_tradnl"/>
        </w:rPr>
        <w:t>η</w:t>
      </w:r>
      <w:r w:rsidRPr="00FD7F8E">
        <w:rPr>
          <w:rFonts w:ascii="Times New Roman" w:eastAsia="Times New Roman" w:hAnsi="Times New Roman" w:cs="Times New Roman"/>
          <w:lang w:eastAsia="es-ES_tradnl"/>
        </w:rPr>
        <w:t>:</w:t>
      </w:r>
    </w:p>
    <w:p w:rsidR="00144539" w:rsidRPr="00FD7F8E" w:rsidRDefault="00144539" w:rsidP="00FD7F8E">
      <w:pPr>
        <w:rPr>
          <w:rFonts w:ascii="Times New Roman" w:eastAsia="Times New Roman" w:hAnsi="Times New Roman" w:cs="Times New Roman"/>
          <w:lang w:eastAsia="es-ES_tradnl"/>
        </w:rPr>
      </w:pP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[1] 3.2161 1.5486</w:t>
      </w:r>
    </w:p>
    <w:p w:rsidR="00FD7F8E" w:rsidRPr="00FD7F8E" w:rsidRDefault="00FD7F8E" w:rsidP="00FD7F8E">
      <w:pPr>
        <w:rPr>
          <w:rFonts w:ascii="Times New Roman" w:eastAsia="Times New Roman" w:hAnsi="Times New Roman" w:cs="Times New Roman"/>
          <w:sz w:val="26"/>
          <w:szCs w:val="26"/>
          <w:lang w:eastAsia="es-ES_tradnl"/>
        </w:rPr>
      </w:pPr>
      <w:proofErr w:type="gramStart"/>
      <w:r w:rsidRPr="00FD7F8E">
        <w:rPr>
          <w:rFonts w:ascii="Times New Roman" w:eastAsia="Times New Roman" w:hAnsi="Times New Roman" w:cs="Times New Roman"/>
          <w:sz w:val="26"/>
          <w:szCs w:val="26"/>
          <w:lang w:eastAsia="es-ES_tradnl"/>
        </w:rPr>
        <w:lastRenderedPageBreak/>
        <w:t>br</w:t>
      </w:r>
      <w:proofErr w:type="gramEnd"/>
      <w:r w:rsidRPr="00FD7F8E">
        <w:rPr>
          <w:rFonts w:ascii="Times New Roman" w:eastAsia="Times New Roman" w:hAnsi="Times New Roman" w:cs="Times New Roman"/>
          <w:sz w:val="26"/>
          <w:szCs w:val="26"/>
          <w:lang w:eastAsia="es-ES_tradnl"/>
        </w:rPr>
        <w:t>&gt;</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El paquete MASS incluye la función </w:t>
      </w:r>
      <w:proofErr w:type="gramStart"/>
      <w:r w:rsidRPr="00FD7F8E">
        <w:rPr>
          <w:rFonts w:ascii="Courier New" w:eastAsia="Times New Roman" w:hAnsi="Courier New" w:cs="Courier New"/>
          <w:sz w:val="19"/>
          <w:szCs w:val="19"/>
          <w:lang w:eastAsia="es-ES_tradnl"/>
        </w:rPr>
        <w:t>fitdistr(</w:t>
      </w:r>
      <w:proofErr w:type="gramEnd"/>
      <w:r w:rsidRPr="00FD7F8E">
        <w:rPr>
          <w:rFonts w:ascii="Courier New" w:eastAsia="Times New Roman" w:hAnsi="Courier New" w:cs="Courier New"/>
          <w:sz w:val="19"/>
          <w:szCs w:val="19"/>
          <w:lang w:eastAsia="es-ES_tradnl"/>
        </w:rPr>
        <w:t>)</w:t>
      </w:r>
      <w:r w:rsidRPr="00FD7F8E">
        <w:rPr>
          <w:rFonts w:ascii="Times New Roman" w:eastAsia="Times New Roman" w:hAnsi="Times New Roman" w:cs="Times New Roman"/>
          <w:lang w:eastAsia="es-ES_tradnl"/>
        </w:rPr>
        <w:t> que realiza la estimación MV de los parámetros de diversas distribuciones sin que sea necesario suministrar valores iniciales. Calcula además el error estándar de dichos estimadores. Consultar </w:t>
      </w:r>
      <w:proofErr w:type="gramStart"/>
      <w:r w:rsidRPr="00FD7F8E">
        <w:rPr>
          <w:rFonts w:ascii="Courier New" w:eastAsia="Times New Roman" w:hAnsi="Courier New" w:cs="Courier New"/>
          <w:sz w:val="19"/>
          <w:szCs w:val="19"/>
          <w:lang w:eastAsia="es-ES_tradnl"/>
        </w:rPr>
        <w:t>help(</w:t>
      </w:r>
      <w:proofErr w:type="gramEnd"/>
      <w:r w:rsidRPr="00FD7F8E">
        <w:rPr>
          <w:rFonts w:ascii="Courier New" w:eastAsia="Times New Roman" w:hAnsi="Courier New" w:cs="Courier New"/>
          <w:sz w:val="19"/>
          <w:szCs w:val="19"/>
          <w:lang w:eastAsia="es-ES_tradnl"/>
        </w:rPr>
        <w:t>fitdistr)</w:t>
      </w:r>
      <w:r w:rsidRPr="00FD7F8E">
        <w:rPr>
          <w:rFonts w:ascii="Times New Roman" w:eastAsia="Times New Roman" w:hAnsi="Times New Roman" w:cs="Times New Roman"/>
          <w:lang w:eastAsia="es-ES_tradnl"/>
        </w:rPr>
        <w:t> para ver la lista de distribuciones incluidas. Para estimar los parámetros de la distribución de Weibull con los datos anteriores, procederíamos del siguiente modo:</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gramStart"/>
      <w:r w:rsidRPr="00FD7F8E">
        <w:rPr>
          <w:rFonts w:ascii="Courier New" w:eastAsia="Times New Roman" w:hAnsi="Courier New" w:cs="Courier New"/>
          <w:color w:val="0000FF"/>
          <w:sz w:val="20"/>
          <w:szCs w:val="20"/>
          <w:lang w:val="en-US" w:eastAsia="es-ES_tradnl"/>
        </w:rPr>
        <w:t>library</w:t>
      </w:r>
      <w:r w:rsidRPr="00FD7F8E">
        <w:rPr>
          <w:rFonts w:ascii="Courier New" w:eastAsia="Times New Roman" w:hAnsi="Courier New" w:cs="Courier New"/>
          <w:color w:val="687687"/>
          <w:sz w:val="20"/>
          <w:szCs w:val="20"/>
          <w:lang w:val="en-US" w:eastAsia="es-ES_tradnl"/>
        </w:rPr>
        <w:t>(</w:t>
      </w:r>
      <w:proofErr w:type="gramEnd"/>
      <w:r w:rsidRPr="00FD7F8E">
        <w:rPr>
          <w:rFonts w:ascii="Courier New" w:eastAsia="Times New Roman" w:hAnsi="Courier New" w:cs="Courier New"/>
          <w:color w:val="000000"/>
          <w:sz w:val="20"/>
          <w:szCs w:val="20"/>
          <w:lang w:val="en-US" w:eastAsia="es-ES_tradnl"/>
        </w:rPr>
        <w:t>MASS</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ajuste</w:t>
      </w:r>
      <w:proofErr w:type="spellEnd"/>
      <w:r w:rsidRPr="00FD7F8E">
        <w:rPr>
          <w:rFonts w:ascii="Courier New" w:eastAsia="Times New Roman" w:hAnsi="Courier New" w:cs="Courier New"/>
          <w:color w:val="687687"/>
          <w:sz w:val="20"/>
          <w:szCs w:val="20"/>
          <w:lang w:val="en-US" w:eastAsia="es-ES_tradnl"/>
        </w:rPr>
        <w:t>=</w:t>
      </w:r>
      <w:proofErr w:type="spellStart"/>
      <w:proofErr w:type="gramEnd"/>
      <w:r w:rsidRPr="00FD7F8E">
        <w:rPr>
          <w:rFonts w:ascii="Courier New" w:eastAsia="Times New Roman" w:hAnsi="Courier New" w:cs="Courier New"/>
          <w:color w:val="000000"/>
          <w:sz w:val="20"/>
          <w:szCs w:val="20"/>
          <w:lang w:val="en-US" w:eastAsia="es-ES_tradnl"/>
        </w:rPr>
        <w:t>fitdistr</w:t>
      </w:r>
      <w:proofErr w:type="spellEnd"/>
      <w:r w:rsidRPr="00FD7F8E">
        <w:rPr>
          <w:rFonts w:ascii="Courier New" w:eastAsia="Times New Roman" w:hAnsi="Courier New" w:cs="Courier New"/>
          <w:color w:val="687687"/>
          <w:sz w:val="20"/>
          <w:szCs w:val="20"/>
          <w:lang w:val="en-US" w:eastAsia="es-ES_tradnl"/>
        </w:rPr>
        <w:t>(</w:t>
      </w:r>
      <w:proofErr w:type="spellStart"/>
      <w:r w:rsidRPr="00FD7F8E">
        <w:rPr>
          <w:rFonts w:ascii="Courier New" w:eastAsia="Times New Roman" w:hAnsi="Courier New" w:cs="Courier New"/>
          <w:color w:val="000000"/>
          <w:sz w:val="20"/>
          <w:szCs w:val="20"/>
          <w:lang w:val="en-US" w:eastAsia="es-ES_tradnl"/>
        </w:rPr>
        <w:t>muestra</w:t>
      </w:r>
      <w:r w:rsidRPr="00FD7F8E">
        <w:rPr>
          <w:rFonts w:ascii="Courier New" w:eastAsia="Times New Roman" w:hAnsi="Courier New" w:cs="Courier New"/>
          <w:color w:val="333333"/>
          <w:sz w:val="20"/>
          <w:szCs w:val="20"/>
          <w:lang w:val="en-US" w:eastAsia="es-ES_tradnl"/>
        </w:rPr>
        <w:t>,</w:t>
      </w:r>
      <w:r w:rsidRPr="00FD7F8E">
        <w:rPr>
          <w:rFonts w:ascii="Courier New" w:eastAsia="Times New Roman" w:hAnsi="Courier New" w:cs="Courier New"/>
          <w:color w:val="036A07"/>
          <w:sz w:val="20"/>
          <w:szCs w:val="20"/>
          <w:lang w:val="en-US" w:eastAsia="es-ES_tradnl"/>
        </w:rPr>
        <w:t>"weibull</w:t>
      </w:r>
      <w:proofErr w:type="spellEnd"/>
      <w:r w:rsidRPr="00FD7F8E">
        <w:rPr>
          <w:rFonts w:ascii="Courier New" w:eastAsia="Times New Roman" w:hAnsi="Courier New" w:cs="Courier New"/>
          <w:color w:val="036A07"/>
          <w:sz w:val="20"/>
          <w:szCs w:val="20"/>
          <w:lang w:val="en-US" w:eastAsia="es-ES_tradnl"/>
        </w:rPr>
        <w:t>"</w:t>
      </w:r>
      <w:r w:rsidRPr="00FD7F8E">
        <w:rPr>
          <w:rFonts w:ascii="Courier New" w:eastAsia="Times New Roman" w:hAnsi="Courier New" w:cs="Courier New"/>
          <w:color w:val="687687"/>
          <w:sz w:val="20"/>
          <w:szCs w:val="20"/>
          <w:lang w:val="en-US"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proofErr w:type="spellStart"/>
      <w:proofErr w:type="gramStart"/>
      <w:r w:rsidRPr="00FD7F8E">
        <w:rPr>
          <w:rFonts w:ascii="Courier New" w:eastAsia="Times New Roman" w:hAnsi="Courier New" w:cs="Courier New"/>
          <w:color w:val="000000"/>
          <w:sz w:val="20"/>
          <w:szCs w:val="20"/>
          <w:lang w:val="en-US" w:eastAsia="es-ES_tradnl"/>
        </w:rPr>
        <w:t>ajuste</w:t>
      </w:r>
      <w:proofErr w:type="spellEnd"/>
      <w:proofErr w:type="gramEnd"/>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es-ES_tradnl"/>
        </w:rPr>
      </w:pPr>
      <w:r w:rsidRPr="00FD7F8E">
        <w:rPr>
          <w:rFonts w:ascii="Courier New" w:eastAsia="Times New Roman" w:hAnsi="Courier New" w:cs="Courier New"/>
          <w:color w:val="333333"/>
          <w:sz w:val="20"/>
          <w:szCs w:val="20"/>
          <w:lang w:val="en-US" w:eastAsia="es-ES_tradnl"/>
        </w:rPr>
        <w:t xml:space="preserve">##     shape     scale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3.21639   1.54850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(0.79006) (0.16136)</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t>La función </w:t>
      </w:r>
      <w:proofErr w:type="gramStart"/>
      <w:r w:rsidRPr="00FD7F8E">
        <w:rPr>
          <w:rFonts w:ascii="Courier New" w:eastAsia="Times New Roman" w:hAnsi="Courier New" w:cs="Courier New"/>
          <w:sz w:val="19"/>
          <w:szCs w:val="19"/>
          <w:lang w:eastAsia="es-ES_tradnl"/>
        </w:rPr>
        <w:t>confint(</w:t>
      </w:r>
      <w:proofErr w:type="gramEnd"/>
      <w:r w:rsidRPr="00FD7F8E">
        <w:rPr>
          <w:rFonts w:ascii="Courier New" w:eastAsia="Times New Roman" w:hAnsi="Courier New" w:cs="Courier New"/>
          <w:sz w:val="19"/>
          <w:szCs w:val="19"/>
          <w:lang w:eastAsia="es-ES_tradnl"/>
        </w:rPr>
        <w:t>)</w:t>
      </w:r>
      <w:r w:rsidRPr="00FD7F8E">
        <w:rPr>
          <w:rFonts w:ascii="Times New Roman" w:eastAsia="Times New Roman" w:hAnsi="Times New Roman" w:cs="Times New Roman"/>
          <w:lang w:eastAsia="es-ES_tradnl"/>
        </w:rPr>
        <w:t> proporciona además intervalos de confianza para los estimadores:</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proofErr w:type="gramStart"/>
      <w:r w:rsidRPr="00FD7F8E">
        <w:rPr>
          <w:rFonts w:ascii="Courier New" w:eastAsia="Times New Roman" w:hAnsi="Courier New" w:cs="Courier New"/>
          <w:color w:val="000000"/>
          <w:sz w:val="20"/>
          <w:szCs w:val="20"/>
          <w:lang w:eastAsia="es-ES_tradnl"/>
        </w:rPr>
        <w:t>confint</w:t>
      </w:r>
      <w:r w:rsidRPr="00FD7F8E">
        <w:rPr>
          <w:rFonts w:ascii="Courier New" w:eastAsia="Times New Roman" w:hAnsi="Courier New" w:cs="Courier New"/>
          <w:color w:val="687687"/>
          <w:sz w:val="20"/>
          <w:szCs w:val="20"/>
          <w:lang w:eastAsia="es-ES_tradnl"/>
        </w:rPr>
        <w:t>(</w:t>
      </w:r>
      <w:proofErr w:type="gramEnd"/>
      <w:r w:rsidRPr="00FD7F8E">
        <w:rPr>
          <w:rFonts w:ascii="Courier New" w:eastAsia="Times New Roman" w:hAnsi="Courier New" w:cs="Courier New"/>
          <w:color w:val="000000"/>
          <w:sz w:val="20"/>
          <w:szCs w:val="20"/>
          <w:lang w:eastAsia="es-ES_tradnl"/>
        </w:rPr>
        <w:t>ajuste</w:t>
      </w:r>
      <w:r w:rsidRPr="00FD7F8E">
        <w:rPr>
          <w:rFonts w:ascii="Courier New" w:eastAsia="Times New Roman" w:hAnsi="Courier New" w:cs="Courier New"/>
          <w:color w:val="687687"/>
          <w:sz w:val="20"/>
          <w:szCs w:val="20"/>
          <w:lang w:eastAsia="es-ES_tradnl"/>
        </w:rPr>
        <w:t>)</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2.5 % 97.5 %</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333333"/>
          <w:sz w:val="20"/>
          <w:szCs w:val="20"/>
          <w:lang w:eastAsia="es-ES_tradnl"/>
        </w:rPr>
        <w:t>shape</w:t>
      </w:r>
      <w:proofErr w:type="gramEnd"/>
      <w:r w:rsidRPr="00FD7F8E">
        <w:rPr>
          <w:rFonts w:ascii="Courier New" w:eastAsia="Times New Roman" w:hAnsi="Courier New" w:cs="Courier New"/>
          <w:color w:val="333333"/>
          <w:sz w:val="20"/>
          <w:szCs w:val="20"/>
          <w:lang w:eastAsia="es-ES_tradnl"/>
        </w:rPr>
        <w:t xml:space="preserve"> 1.6679 4.7649</w:t>
      </w:r>
    </w:p>
    <w:p w:rsidR="00FD7F8E" w:rsidRPr="00FD7F8E" w:rsidRDefault="00FD7F8E" w:rsidP="00FD7F8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s-ES_tradnl"/>
        </w:rPr>
      </w:pPr>
      <w:r w:rsidRPr="00FD7F8E">
        <w:rPr>
          <w:rFonts w:ascii="Courier New" w:eastAsia="Times New Roman" w:hAnsi="Courier New" w:cs="Courier New"/>
          <w:color w:val="333333"/>
          <w:sz w:val="20"/>
          <w:szCs w:val="20"/>
          <w:lang w:eastAsia="es-ES_tradnl"/>
        </w:rPr>
        <w:t xml:space="preserve">## </w:t>
      </w:r>
      <w:proofErr w:type="gramStart"/>
      <w:r w:rsidRPr="00FD7F8E">
        <w:rPr>
          <w:rFonts w:ascii="Courier New" w:eastAsia="Times New Roman" w:hAnsi="Courier New" w:cs="Courier New"/>
          <w:color w:val="333333"/>
          <w:sz w:val="20"/>
          <w:szCs w:val="20"/>
          <w:lang w:eastAsia="es-ES_tradnl"/>
        </w:rPr>
        <w:t>scale</w:t>
      </w:r>
      <w:proofErr w:type="gramEnd"/>
      <w:r w:rsidRPr="00FD7F8E">
        <w:rPr>
          <w:rFonts w:ascii="Courier New" w:eastAsia="Times New Roman" w:hAnsi="Courier New" w:cs="Courier New"/>
          <w:color w:val="333333"/>
          <w:sz w:val="20"/>
          <w:szCs w:val="20"/>
          <w:lang w:eastAsia="es-ES_tradnl"/>
        </w:rPr>
        <w:t xml:space="preserve"> 1.2322 1.8648</w:t>
      </w:r>
    </w:p>
    <w:p w:rsidR="00FD7F8E" w:rsidRPr="00FD7F8E" w:rsidRDefault="00FD7F8E" w:rsidP="00FD7F8E">
      <w:pPr>
        <w:spacing w:after="150"/>
        <w:rPr>
          <w:rFonts w:ascii="Times New Roman" w:eastAsia="Times New Roman" w:hAnsi="Times New Roman" w:cs="Times New Roman"/>
          <w:lang w:eastAsia="es-ES_tradnl"/>
        </w:rPr>
      </w:pPr>
      <w:r w:rsidRPr="00FD7F8E">
        <w:rPr>
          <w:rFonts w:ascii="Times New Roman" w:eastAsia="Times New Roman" w:hAnsi="Times New Roman" w:cs="Times New Roman"/>
          <w:lang w:eastAsia="es-ES_tradnl"/>
        </w:rPr>
        <w:br/>
      </w:r>
      <w:r w:rsidRPr="00FD7F8E">
        <w:rPr>
          <w:rFonts w:ascii="Times New Roman" w:eastAsia="Times New Roman" w:hAnsi="Times New Roman" w:cs="Times New Roman"/>
          <w:lang w:eastAsia="es-ES_tradnl"/>
        </w:rPr>
        <w:br/>
      </w:r>
    </w:p>
    <w:p w:rsidR="00FD7F8E" w:rsidRPr="00FD7F8E" w:rsidRDefault="00FD7F8E" w:rsidP="00FD7F8E">
      <w:pPr>
        <w:rPr>
          <w:rFonts w:ascii="Times New Roman" w:eastAsia="Times New Roman" w:hAnsi="Times New Roman" w:cs="Times New Roman"/>
          <w:lang w:eastAsia="es-ES_tradnl"/>
        </w:rPr>
      </w:pPr>
    </w:p>
    <w:p w:rsidR="00A46872" w:rsidRDefault="007678C0"/>
    <w:sectPr w:rsidR="00A46872" w:rsidSect="00D51353">
      <w:pgSz w:w="12240" w:h="15840"/>
      <w:pgMar w:top="1418" w:right="170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Italic">
    <w:altName w:val="Times New Roman"/>
    <w:panose1 w:val="00000000000000000000"/>
    <w:charset w:val="00"/>
    <w:family w:val="roman"/>
    <w:notTrueType/>
    <w:pitch w:val="default"/>
    <w:sig w:usb0="00000000" w:usb1="00000000" w:usb2="00000000" w:usb3="00000000" w:csb0="00000000"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STIXVariants">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51DC"/>
    <w:multiLevelType w:val="multilevel"/>
    <w:tmpl w:val="3C48F6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66B6C"/>
    <w:multiLevelType w:val="multilevel"/>
    <w:tmpl w:val="D2F6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63897"/>
    <w:multiLevelType w:val="multilevel"/>
    <w:tmpl w:val="5D5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C10DF"/>
    <w:multiLevelType w:val="multilevel"/>
    <w:tmpl w:val="C6C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D3AD7"/>
    <w:multiLevelType w:val="multilevel"/>
    <w:tmpl w:val="F024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515548"/>
    <w:multiLevelType w:val="multilevel"/>
    <w:tmpl w:val="F0A4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A61D5"/>
    <w:multiLevelType w:val="multilevel"/>
    <w:tmpl w:val="EF7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32EE2"/>
    <w:multiLevelType w:val="multilevel"/>
    <w:tmpl w:val="C3C4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C2CB3"/>
    <w:multiLevelType w:val="multilevel"/>
    <w:tmpl w:val="2DF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7C73F3"/>
    <w:multiLevelType w:val="multilevel"/>
    <w:tmpl w:val="00AA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21622"/>
    <w:multiLevelType w:val="multilevel"/>
    <w:tmpl w:val="93D0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1054BB"/>
    <w:multiLevelType w:val="multilevel"/>
    <w:tmpl w:val="8972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276DEA"/>
    <w:multiLevelType w:val="multilevel"/>
    <w:tmpl w:val="CDB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EE785A"/>
    <w:multiLevelType w:val="multilevel"/>
    <w:tmpl w:val="C790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BA65A8"/>
    <w:multiLevelType w:val="multilevel"/>
    <w:tmpl w:val="2F40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084568"/>
    <w:multiLevelType w:val="multilevel"/>
    <w:tmpl w:val="D130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705DC3"/>
    <w:multiLevelType w:val="multilevel"/>
    <w:tmpl w:val="B0A0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425CE2"/>
    <w:multiLevelType w:val="multilevel"/>
    <w:tmpl w:val="08E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527A71"/>
    <w:multiLevelType w:val="multilevel"/>
    <w:tmpl w:val="3C2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805312"/>
    <w:multiLevelType w:val="multilevel"/>
    <w:tmpl w:val="4DC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FC0A1E"/>
    <w:multiLevelType w:val="multilevel"/>
    <w:tmpl w:val="B102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0821E7"/>
    <w:multiLevelType w:val="multilevel"/>
    <w:tmpl w:val="A5F6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18"/>
  </w:num>
  <w:num w:numId="4">
    <w:abstractNumId w:val="9"/>
  </w:num>
  <w:num w:numId="5">
    <w:abstractNumId w:val="6"/>
  </w:num>
  <w:num w:numId="6">
    <w:abstractNumId w:val="11"/>
  </w:num>
  <w:num w:numId="7">
    <w:abstractNumId w:val="2"/>
  </w:num>
  <w:num w:numId="8">
    <w:abstractNumId w:val="4"/>
  </w:num>
  <w:num w:numId="9">
    <w:abstractNumId w:val="8"/>
  </w:num>
  <w:num w:numId="10">
    <w:abstractNumId w:val="15"/>
  </w:num>
  <w:num w:numId="11">
    <w:abstractNumId w:val="1"/>
  </w:num>
  <w:num w:numId="12">
    <w:abstractNumId w:val="19"/>
  </w:num>
  <w:num w:numId="13">
    <w:abstractNumId w:val="12"/>
  </w:num>
  <w:num w:numId="14">
    <w:abstractNumId w:val="3"/>
  </w:num>
  <w:num w:numId="15">
    <w:abstractNumId w:val="20"/>
  </w:num>
  <w:num w:numId="16">
    <w:abstractNumId w:val="5"/>
  </w:num>
  <w:num w:numId="17">
    <w:abstractNumId w:val="7"/>
  </w:num>
  <w:num w:numId="18">
    <w:abstractNumId w:val="17"/>
  </w:num>
  <w:num w:numId="19">
    <w:abstractNumId w:val="14"/>
  </w:num>
  <w:num w:numId="20">
    <w:abstractNumId w:val="10"/>
  </w:num>
  <w:num w:numId="21">
    <w:abstractNumId w:val="16"/>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7F8E"/>
    <w:rsid w:val="00043E94"/>
    <w:rsid w:val="00144539"/>
    <w:rsid w:val="00166943"/>
    <w:rsid w:val="002C0FEF"/>
    <w:rsid w:val="00317FA9"/>
    <w:rsid w:val="003928BF"/>
    <w:rsid w:val="003C6E06"/>
    <w:rsid w:val="0052676F"/>
    <w:rsid w:val="007678C0"/>
    <w:rsid w:val="00AD377C"/>
    <w:rsid w:val="00D51353"/>
    <w:rsid w:val="00DA3391"/>
    <w:rsid w:val="00E047D3"/>
    <w:rsid w:val="00F7780D"/>
    <w:rsid w:val="00FD7F8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77C"/>
  </w:style>
  <w:style w:type="paragraph" w:styleId="Ttulo2">
    <w:name w:val="heading 2"/>
    <w:basedOn w:val="Normal"/>
    <w:link w:val="Ttulo2Car"/>
    <w:uiPriority w:val="9"/>
    <w:qFormat/>
    <w:rsid w:val="00FD7F8E"/>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FD7F8E"/>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7F8E"/>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FD7F8E"/>
    <w:rPr>
      <w:rFonts w:ascii="Times New Roman" w:eastAsia="Times New Roman" w:hAnsi="Times New Roman" w:cs="Times New Roman"/>
      <w:b/>
      <w:bCs/>
      <w:sz w:val="27"/>
      <w:szCs w:val="27"/>
      <w:lang w:eastAsia="es-ES_tradnl"/>
    </w:rPr>
  </w:style>
  <w:style w:type="paragraph" w:customStyle="1" w:styleId="msonormal0">
    <w:name w:val="msonormal"/>
    <w:basedOn w:val="Normal"/>
    <w:rsid w:val="00FD7F8E"/>
    <w:pPr>
      <w:spacing w:before="100" w:beforeAutospacing="1" w:after="100" w:afterAutospacing="1"/>
    </w:pPr>
    <w:rPr>
      <w:rFonts w:ascii="Times New Roman" w:eastAsia="Times New Roman" w:hAnsi="Times New Roman" w:cs="Times New Roman"/>
      <w:lang w:eastAsia="es-ES_tradnl"/>
    </w:rPr>
  </w:style>
  <w:style w:type="paragraph" w:styleId="NormalWeb">
    <w:name w:val="Normal (Web)"/>
    <w:basedOn w:val="Normal"/>
    <w:uiPriority w:val="99"/>
    <w:semiHidden/>
    <w:unhideWhenUsed/>
    <w:rsid w:val="00FD7F8E"/>
    <w:pPr>
      <w:spacing w:before="100" w:beforeAutospacing="1" w:after="100" w:afterAutospacing="1"/>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FD7F8E"/>
    <w:rPr>
      <w:rFonts w:ascii="Courier New" w:eastAsia="Times New Roman" w:hAnsi="Courier New" w:cs="Courier New"/>
      <w:sz w:val="20"/>
      <w:szCs w:val="20"/>
    </w:rPr>
  </w:style>
  <w:style w:type="character" w:styleId="Textoennegrita">
    <w:name w:val="Strong"/>
    <w:basedOn w:val="Fuentedeprrafopredeter"/>
    <w:uiPriority w:val="22"/>
    <w:qFormat/>
    <w:rsid w:val="00FD7F8E"/>
    <w:rPr>
      <w:b/>
      <w:bCs/>
    </w:rPr>
  </w:style>
  <w:style w:type="paragraph" w:styleId="HTMLconformatoprevio">
    <w:name w:val="HTML Preformatted"/>
    <w:basedOn w:val="Normal"/>
    <w:link w:val="HTMLconformatoprevioCar"/>
    <w:uiPriority w:val="99"/>
    <w:semiHidden/>
    <w:unhideWhenUsed/>
    <w:rsid w:val="00FD7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D7F8E"/>
    <w:rPr>
      <w:rFonts w:ascii="Courier New" w:eastAsia="Times New Roman" w:hAnsi="Courier New" w:cs="Courier New"/>
      <w:sz w:val="20"/>
      <w:szCs w:val="20"/>
      <w:lang w:eastAsia="es-ES_tradnl"/>
    </w:rPr>
  </w:style>
  <w:style w:type="character" w:customStyle="1" w:styleId="identifier">
    <w:name w:val="identifier"/>
    <w:basedOn w:val="Fuentedeprrafopredeter"/>
    <w:rsid w:val="00FD7F8E"/>
  </w:style>
  <w:style w:type="character" w:customStyle="1" w:styleId="paren">
    <w:name w:val="paren"/>
    <w:basedOn w:val="Fuentedeprrafopredeter"/>
    <w:rsid w:val="00FD7F8E"/>
  </w:style>
  <w:style w:type="character" w:styleId="Hipervnculo">
    <w:name w:val="Hyperlink"/>
    <w:basedOn w:val="Fuentedeprrafopredeter"/>
    <w:uiPriority w:val="99"/>
    <w:semiHidden/>
    <w:unhideWhenUsed/>
    <w:rsid w:val="00FD7F8E"/>
    <w:rPr>
      <w:color w:val="0000FF"/>
      <w:u w:val="single"/>
    </w:rPr>
  </w:style>
  <w:style w:type="character" w:styleId="Hipervnculovisitado">
    <w:name w:val="FollowedHyperlink"/>
    <w:basedOn w:val="Fuentedeprrafopredeter"/>
    <w:uiPriority w:val="99"/>
    <w:semiHidden/>
    <w:unhideWhenUsed/>
    <w:rsid w:val="00FD7F8E"/>
    <w:rPr>
      <w:color w:val="800080"/>
      <w:u w:val="single"/>
    </w:rPr>
  </w:style>
  <w:style w:type="character" w:customStyle="1" w:styleId="math">
    <w:name w:val="math"/>
    <w:basedOn w:val="Fuentedeprrafopredeter"/>
    <w:rsid w:val="00FD7F8E"/>
  </w:style>
  <w:style w:type="character" w:customStyle="1" w:styleId="mathjax">
    <w:name w:val="mathjax"/>
    <w:basedOn w:val="Fuentedeprrafopredeter"/>
    <w:rsid w:val="00FD7F8E"/>
  </w:style>
  <w:style w:type="character" w:customStyle="1" w:styleId="mrow">
    <w:name w:val="mrow"/>
    <w:basedOn w:val="Fuentedeprrafopredeter"/>
    <w:rsid w:val="00FD7F8E"/>
  </w:style>
  <w:style w:type="character" w:customStyle="1" w:styleId="mi">
    <w:name w:val="mi"/>
    <w:basedOn w:val="Fuentedeprrafopredeter"/>
    <w:rsid w:val="00FD7F8E"/>
  </w:style>
  <w:style w:type="character" w:customStyle="1" w:styleId="mjxassistivemathml">
    <w:name w:val="mjx_assistive_mathml"/>
    <w:basedOn w:val="Fuentedeprrafopredeter"/>
    <w:rsid w:val="00FD7F8E"/>
  </w:style>
  <w:style w:type="character" w:customStyle="1" w:styleId="mo">
    <w:name w:val="mo"/>
    <w:basedOn w:val="Fuentedeprrafopredeter"/>
    <w:rsid w:val="00FD7F8E"/>
  </w:style>
  <w:style w:type="character" w:customStyle="1" w:styleId="msubsup">
    <w:name w:val="msubsup"/>
    <w:basedOn w:val="Fuentedeprrafopredeter"/>
    <w:rsid w:val="00FD7F8E"/>
  </w:style>
  <w:style w:type="character" w:customStyle="1" w:styleId="texatom">
    <w:name w:val="texatom"/>
    <w:basedOn w:val="Fuentedeprrafopredeter"/>
    <w:rsid w:val="00FD7F8E"/>
  </w:style>
  <w:style w:type="character" w:customStyle="1" w:styleId="mspace">
    <w:name w:val="mspace"/>
    <w:basedOn w:val="Fuentedeprrafopredeter"/>
    <w:rsid w:val="00FD7F8E"/>
  </w:style>
  <w:style w:type="character" w:customStyle="1" w:styleId="mn">
    <w:name w:val="mn"/>
    <w:basedOn w:val="Fuentedeprrafopredeter"/>
    <w:rsid w:val="00FD7F8E"/>
  </w:style>
  <w:style w:type="character" w:customStyle="1" w:styleId="number">
    <w:name w:val="number"/>
    <w:basedOn w:val="Fuentedeprrafopredeter"/>
    <w:rsid w:val="00FD7F8E"/>
  </w:style>
  <w:style w:type="character" w:customStyle="1" w:styleId="operator">
    <w:name w:val="operator"/>
    <w:basedOn w:val="Fuentedeprrafopredeter"/>
    <w:rsid w:val="00FD7F8E"/>
  </w:style>
  <w:style w:type="character" w:customStyle="1" w:styleId="string">
    <w:name w:val="string"/>
    <w:basedOn w:val="Fuentedeprrafopredeter"/>
    <w:rsid w:val="00FD7F8E"/>
  </w:style>
  <w:style w:type="character" w:customStyle="1" w:styleId="literal">
    <w:name w:val="literal"/>
    <w:basedOn w:val="Fuentedeprrafopredeter"/>
    <w:rsid w:val="00FD7F8E"/>
  </w:style>
  <w:style w:type="character" w:customStyle="1" w:styleId="keyword">
    <w:name w:val="keyword"/>
    <w:basedOn w:val="Fuentedeprrafopredeter"/>
    <w:rsid w:val="00FD7F8E"/>
  </w:style>
  <w:style w:type="character" w:customStyle="1" w:styleId="comment">
    <w:name w:val="comment"/>
    <w:basedOn w:val="Fuentedeprrafopredeter"/>
    <w:rsid w:val="00FD7F8E"/>
  </w:style>
  <w:style w:type="character" w:styleId="nfasis">
    <w:name w:val="Emphasis"/>
    <w:basedOn w:val="Fuentedeprrafopredeter"/>
    <w:uiPriority w:val="20"/>
    <w:qFormat/>
    <w:rsid w:val="00FD7F8E"/>
    <w:rPr>
      <w:i/>
      <w:iCs/>
    </w:rPr>
  </w:style>
  <w:style w:type="character" w:customStyle="1" w:styleId="mfrac">
    <w:name w:val="mfrac"/>
    <w:basedOn w:val="Fuentedeprrafopredeter"/>
    <w:rsid w:val="00FD7F8E"/>
  </w:style>
  <w:style w:type="character" w:customStyle="1" w:styleId="msqrt">
    <w:name w:val="msqrt"/>
    <w:basedOn w:val="Fuentedeprrafopredeter"/>
    <w:rsid w:val="00FD7F8E"/>
  </w:style>
  <w:style w:type="character" w:customStyle="1" w:styleId="munderover">
    <w:name w:val="munderover"/>
    <w:basedOn w:val="Fuentedeprrafopredeter"/>
    <w:rsid w:val="00FD7F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7F8E"/>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Heading3">
    <w:name w:val="heading 3"/>
    <w:basedOn w:val="Normal"/>
    <w:link w:val="Heading3Char"/>
    <w:uiPriority w:val="9"/>
    <w:qFormat/>
    <w:rsid w:val="00FD7F8E"/>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F8E"/>
    <w:rPr>
      <w:rFonts w:ascii="Times New Roman" w:eastAsia="Times New Roman" w:hAnsi="Times New Roman" w:cs="Times New Roman"/>
      <w:b/>
      <w:bCs/>
      <w:sz w:val="36"/>
      <w:szCs w:val="36"/>
      <w:lang w:eastAsia="es-ES_tradnl"/>
    </w:rPr>
  </w:style>
  <w:style w:type="character" w:customStyle="1" w:styleId="Heading3Char">
    <w:name w:val="Heading 3 Char"/>
    <w:basedOn w:val="DefaultParagraphFont"/>
    <w:link w:val="Heading3"/>
    <w:uiPriority w:val="9"/>
    <w:rsid w:val="00FD7F8E"/>
    <w:rPr>
      <w:rFonts w:ascii="Times New Roman" w:eastAsia="Times New Roman" w:hAnsi="Times New Roman" w:cs="Times New Roman"/>
      <w:b/>
      <w:bCs/>
      <w:sz w:val="27"/>
      <w:szCs w:val="27"/>
      <w:lang w:eastAsia="es-ES_tradnl"/>
    </w:rPr>
  </w:style>
  <w:style w:type="paragraph" w:customStyle="1" w:styleId="msonormal0">
    <w:name w:val="msonormal"/>
    <w:basedOn w:val="Normal"/>
    <w:rsid w:val="00FD7F8E"/>
    <w:pPr>
      <w:spacing w:before="100" w:beforeAutospacing="1" w:after="100" w:afterAutospacing="1"/>
    </w:pPr>
    <w:rPr>
      <w:rFonts w:ascii="Times New Roman" w:eastAsia="Times New Roman" w:hAnsi="Times New Roman" w:cs="Times New Roman"/>
      <w:lang w:eastAsia="es-ES_tradnl"/>
    </w:rPr>
  </w:style>
  <w:style w:type="paragraph" w:styleId="NormalWeb">
    <w:name w:val="Normal (Web)"/>
    <w:basedOn w:val="Normal"/>
    <w:uiPriority w:val="99"/>
    <w:semiHidden/>
    <w:unhideWhenUsed/>
    <w:rsid w:val="00FD7F8E"/>
    <w:pPr>
      <w:spacing w:before="100" w:beforeAutospacing="1" w:after="100" w:afterAutospacing="1"/>
    </w:pPr>
    <w:rPr>
      <w:rFonts w:ascii="Times New Roman" w:eastAsia="Times New Roman" w:hAnsi="Times New Roman" w:cs="Times New Roman"/>
      <w:lang w:eastAsia="es-ES_tradnl"/>
    </w:rPr>
  </w:style>
  <w:style w:type="character" w:styleId="HTMLCode">
    <w:name w:val="HTML Code"/>
    <w:basedOn w:val="DefaultParagraphFont"/>
    <w:uiPriority w:val="99"/>
    <w:semiHidden/>
    <w:unhideWhenUsed/>
    <w:rsid w:val="00FD7F8E"/>
    <w:rPr>
      <w:rFonts w:ascii="Courier New" w:eastAsia="Times New Roman" w:hAnsi="Courier New" w:cs="Courier New"/>
      <w:sz w:val="20"/>
      <w:szCs w:val="20"/>
    </w:rPr>
  </w:style>
  <w:style w:type="character" w:styleId="Strong">
    <w:name w:val="Strong"/>
    <w:basedOn w:val="DefaultParagraphFont"/>
    <w:uiPriority w:val="22"/>
    <w:qFormat/>
    <w:rsid w:val="00FD7F8E"/>
    <w:rPr>
      <w:b/>
      <w:bCs/>
    </w:rPr>
  </w:style>
  <w:style w:type="paragraph" w:styleId="HTMLPreformatted">
    <w:name w:val="HTML Preformatted"/>
    <w:basedOn w:val="Normal"/>
    <w:link w:val="HTMLPreformattedChar"/>
    <w:uiPriority w:val="99"/>
    <w:semiHidden/>
    <w:unhideWhenUsed/>
    <w:rsid w:val="00FD7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PreformattedChar">
    <w:name w:val="HTML Preformatted Char"/>
    <w:basedOn w:val="DefaultParagraphFont"/>
    <w:link w:val="HTMLPreformatted"/>
    <w:uiPriority w:val="99"/>
    <w:semiHidden/>
    <w:rsid w:val="00FD7F8E"/>
    <w:rPr>
      <w:rFonts w:ascii="Courier New" w:eastAsia="Times New Roman" w:hAnsi="Courier New" w:cs="Courier New"/>
      <w:sz w:val="20"/>
      <w:szCs w:val="20"/>
      <w:lang w:eastAsia="es-ES_tradnl"/>
    </w:rPr>
  </w:style>
  <w:style w:type="character" w:customStyle="1" w:styleId="identifier">
    <w:name w:val="identifier"/>
    <w:basedOn w:val="DefaultParagraphFont"/>
    <w:rsid w:val="00FD7F8E"/>
  </w:style>
  <w:style w:type="character" w:customStyle="1" w:styleId="paren">
    <w:name w:val="paren"/>
    <w:basedOn w:val="DefaultParagraphFont"/>
    <w:rsid w:val="00FD7F8E"/>
  </w:style>
  <w:style w:type="character" w:styleId="Hyperlink">
    <w:name w:val="Hyperlink"/>
    <w:basedOn w:val="DefaultParagraphFont"/>
    <w:uiPriority w:val="99"/>
    <w:semiHidden/>
    <w:unhideWhenUsed/>
    <w:rsid w:val="00FD7F8E"/>
    <w:rPr>
      <w:color w:val="0000FF"/>
      <w:u w:val="single"/>
    </w:rPr>
  </w:style>
  <w:style w:type="character" w:styleId="FollowedHyperlink">
    <w:name w:val="FollowedHyperlink"/>
    <w:basedOn w:val="DefaultParagraphFont"/>
    <w:uiPriority w:val="99"/>
    <w:semiHidden/>
    <w:unhideWhenUsed/>
    <w:rsid w:val="00FD7F8E"/>
    <w:rPr>
      <w:color w:val="800080"/>
      <w:u w:val="single"/>
    </w:rPr>
  </w:style>
  <w:style w:type="character" w:customStyle="1" w:styleId="math">
    <w:name w:val="math"/>
    <w:basedOn w:val="DefaultParagraphFont"/>
    <w:rsid w:val="00FD7F8E"/>
  </w:style>
  <w:style w:type="character" w:customStyle="1" w:styleId="mathjax">
    <w:name w:val="mathjax"/>
    <w:basedOn w:val="DefaultParagraphFont"/>
    <w:rsid w:val="00FD7F8E"/>
  </w:style>
  <w:style w:type="character" w:customStyle="1" w:styleId="mrow">
    <w:name w:val="mrow"/>
    <w:basedOn w:val="DefaultParagraphFont"/>
    <w:rsid w:val="00FD7F8E"/>
  </w:style>
  <w:style w:type="character" w:customStyle="1" w:styleId="mi">
    <w:name w:val="mi"/>
    <w:basedOn w:val="DefaultParagraphFont"/>
    <w:rsid w:val="00FD7F8E"/>
  </w:style>
  <w:style w:type="character" w:customStyle="1" w:styleId="mjxassistivemathml">
    <w:name w:val="mjx_assistive_mathml"/>
    <w:basedOn w:val="DefaultParagraphFont"/>
    <w:rsid w:val="00FD7F8E"/>
  </w:style>
  <w:style w:type="character" w:customStyle="1" w:styleId="mo">
    <w:name w:val="mo"/>
    <w:basedOn w:val="DefaultParagraphFont"/>
    <w:rsid w:val="00FD7F8E"/>
  </w:style>
  <w:style w:type="character" w:customStyle="1" w:styleId="msubsup">
    <w:name w:val="msubsup"/>
    <w:basedOn w:val="DefaultParagraphFont"/>
    <w:rsid w:val="00FD7F8E"/>
  </w:style>
  <w:style w:type="character" w:customStyle="1" w:styleId="texatom">
    <w:name w:val="texatom"/>
    <w:basedOn w:val="DefaultParagraphFont"/>
    <w:rsid w:val="00FD7F8E"/>
  </w:style>
  <w:style w:type="character" w:customStyle="1" w:styleId="mspace">
    <w:name w:val="mspace"/>
    <w:basedOn w:val="DefaultParagraphFont"/>
    <w:rsid w:val="00FD7F8E"/>
  </w:style>
  <w:style w:type="character" w:customStyle="1" w:styleId="mn">
    <w:name w:val="mn"/>
    <w:basedOn w:val="DefaultParagraphFont"/>
    <w:rsid w:val="00FD7F8E"/>
  </w:style>
  <w:style w:type="character" w:customStyle="1" w:styleId="number">
    <w:name w:val="number"/>
    <w:basedOn w:val="DefaultParagraphFont"/>
    <w:rsid w:val="00FD7F8E"/>
  </w:style>
  <w:style w:type="character" w:customStyle="1" w:styleId="operator">
    <w:name w:val="operator"/>
    <w:basedOn w:val="DefaultParagraphFont"/>
    <w:rsid w:val="00FD7F8E"/>
  </w:style>
  <w:style w:type="character" w:customStyle="1" w:styleId="string">
    <w:name w:val="string"/>
    <w:basedOn w:val="DefaultParagraphFont"/>
    <w:rsid w:val="00FD7F8E"/>
  </w:style>
  <w:style w:type="character" w:customStyle="1" w:styleId="literal">
    <w:name w:val="literal"/>
    <w:basedOn w:val="DefaultParagraphFont"/>
    <w:rsid w:val="00FD7F8E"/>
  </w:style>
  <w:style w:type="character" w:customStyle="1" w:styleId="keyword">
    <w:name w:val="keyword"/>
    <w:basedOn w:val="DefaultParagraphFont"/>
    <w:rsid w:val="00FD7F8E"/>
  </w:style>
  <w:style w:type="character" w:customStyle="1" w:styleId="comment">
    <w:name w:val="comment"/>
    <w:basedOn w:val="DefaultParagraphFont"/>
    <w:rsid w:val="00FD7F8E"/>
  </w:style>
  <w:style w:type="character" w:styleId="Emphasis">
    <w:name w:val="Emphasis"/>
    <w:basedOn w:val="DefaultParagraphFont"/>
    <w:uiPriority w:val="20"/>
    <w:qFormat/>
    <w:rsid w:val="00FD7F8E"/>
    <w:rPr>
      <w:i/>
      <w:iCs/>
    </w:rPr>
  </w:style>
  <w:style w:type="character" w:customStyle="1" w:styleId="mfrac">
    <w:name w:val="mfrac"/>
    <w:basedOn w:val="DefaultParagraphFont"/>
    <w:rsid w:val="00FD7F8E"/>
  </w:style>
  <w:style w:type="character" w:customStyle="1" w:styleId="msqrt">
    <w:name w:val="msqrt"/>
    <w:basedOn w:val="DefaultParagraphFont"/>
    <w:rsid w:val="00FD7F8E"/>
  </w:style>
  <w:style w:type="character" w:customStyle="1" w:styleId="munderover">
    <w:name w:val="munderover"/>
    <w:basedOn w:val="DefaultParagraphFont"/>
    <w:rsid w:val="00FD7F8E"/>
  </w:style>
</w:styles>
</file>

<file path=word/webSettings.xml><?xml version="1.0" encoding="utf-8"?>
<w:webSettings xmlns:r="http://schemas.openxmlformats.org/officeDocument/2006/relationships" xmlns:w="http://schemas.openxmlformats.org/wordprocessingml/2006/main">
  <w:divs>
    <w:div w:id="3285572">
      <w:bodyDiv w:val="1"/>
      <w:marLeft w:val="0"/>
      <w:marRight w:val="0"/>
      <w:marTop w:val="0"/>
      <w:marBottom w:val="0"/>
      <w:divBdr>
        <w:top w:val="none" w:sz="0" w:space="0" w:color="auto"/>
        <w:left w:val="none" w:sz="0" w:space="0" w:color="auto"/>
        <w:bottom w:val="none" w:sz="0" w:space="0" w:color="auto"/>
        <w:right w:val="none" w:sz="0" w:space="0" w:color="auto"/>
      </w:divBdr>
      <w:divsChild>
        <w:div w:id="1754351372">
          <w:marLeft w:val="0"/>
          <w:marRight w:val="0"/>
          <w:marTop w:val="0"/>
          <w:marBottom w:val="0"/>
          <w:divBdr>
            <w:top w:val="none" w:sz="0" w:space="0" w:color="auto"/>
            <w:left w:val="none" w:sz="0" w:space="0" w:color="auto"/>
            <w:bottom w:val="none" w:sz="0" w:space="0" w:color="auto"/>
            <w:right w:val="none" w:sz="0" w:space="0" w:color="auto"/>
          </w:divBdr>
          <w:divsChild>
            <w:div w:id="118494462">
              <w:marLeft w:val="0"/>
              <w:marRight w:val="0"/>
              <w:marTop w:val="0"/>
              <w:marBottom w:val="0"/>
              <w:divBdr>
                <w:top w:val="none" w:sz="0" w:space="0" w:color="auto"/>
                <w:left w:val="none" w:sz="0" w:space="0" w:color="auto"/>
                <w:bottom w:val="none" w:sz="0" w:space="0" w:color="auto"/>
                <w:right w:val="none" w:sz="0" w:space="0" w:color="auto"/>
              </w:divBdr>
            </w:div>
            <w:div w:id="1862549335">
              <w:marLeft w:val="0"/>
              <w:marRight w:val="0"/>
              <w:marTop w:val="0"/>
              <w:marBottom w:val="0"/>
              <w:divBdr>
                <w:top w:val="none" w:sz="0" w:space="0" w:color="auto"/>
                <w:left w:val="none" w:sz="0" w:space="0" w:color="auto"/>
                <w:bottom w:val="none" w:sz="0" w:space="0" w:color="auto"/>
                <w:right w:val="none" w:sz="0" w:space="0" w:color="auto"/>
              </w:divBdr>
            </w:div>
            <w:div w:id="1972595405">
              <w:marLeft w:val="0"/>
              <w:marRight w:val="0"/>
              <w:marTop w:val="0"/>
              <w:marBottom w:val="0"/>
              <w:divBdr>
                <w:top w:val="none" w:sz="0" w:space="0" w:color="auto"/>
                <w:left w:val="none" w:sz="0" w:space="0" w:color="auto"/>
                <w:bottom w:val="none" w:sz="0" w:space="0" w:color="auto"/>
                <w:right w:val="none" w:sz="0" w:space="0" w:color="auto"/>
              </w:divBdr>
            </w:div>
          </w:divsChild>
        </w:div>
        <w:div w:id="1365640717">
          <w:marLeft w:val="0"/>
          <w:marRight w:val="0"/>
          <w:marTop w:val="0"/>
          <w:marBottom w:val="0"/>
          <w:divBdr>
            <w:top w:val="none" w:sz="0" w:space="0" w:color="auto"/>
            <w:left w:val="none" w:sz="0" w:space="0" w:color="auto"/>
            <w:bottom w:val="none" w:sz="0" w:space="0" w:color="auto"/>
            <w:right w:val="none" w:sz="0" w:space="0" w:color="auto"/>
          </w:divBdr>
        </w:div>
        <w:div w:id="221986997">
          <w:marLeft w:val="0"/>
          <w:marRight w:val="0"/>
          <w:marTop w:val="0"/>
          <w:marBottom w:val="0"/>
          <w:divBdr>
            <w:top w:val="none" w:sz="0" w:space="0" w:color="auto"/>
            <w:left w:val="none" w:sz="0" w:space="0" w:color="auto"/>
            <w:bottom w:val="none" w:sz="0" w:space="0" w:color="auto"/>
            <w:right w:val="none" w:sz="0" w:space="0" w:color="auto"/>
          </w:divBdr>
        </w:div>
        <w:div w:id="1813987197">
          <w:marLeft w:val="0"/>
          <w:marRight w:val="0"/>
          <w:marTop w:val="0"/>
          <w:marBottom w:val="0"/>
          <w:divBdr>
            <w:top w:val="none" w:sz="0" w:space="0" w:color="auto"/>
            <w:left w:val="none" w:sz="0" w:space="0" w:color="auto"/>
            <w:bottom w:val="none" w:sz="0" w:space="0" w:color="auto"/>
            <w:right w:val="none" w:sz="0" w:space="0" w:color="auto"/>
          </w:divBdr>
          <w:divsChild>
            <w:div w:id="101415317">
              <w:marLeft w:val="0"/>
              <w:marRight w:val="0"/>
              <w:marTop w:val="240"/>
              <w:marBottom w:val="240"/>
              <w:divBdr>
                <w:top w:val="none" w:sz="0" w:space="0" w:color="auto"/>
                <w:left w:val="none" w:sz="0" w:space="0" w:color="auto"/>
                <w:bottom w:val="none" w:sz="0" w:space="0" w:color="auto"/>
                <w:right w:val="none" w:sz="0" w:space="0" w:color="auto"/>
              </w:divBdr>
            </w:div>
            <w:div w:id="205091608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9577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ran.r-project.org/web/views/Distributions.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3499</Words>
  <Characters>19250</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orive.jluis@gmail.com</dc:creator>
  <cp:lastModifiedBy>Elena</cp:lastModifiedBy>
  <cp:revision>8</cp:revision>
  <dcterms:created xsi:type="dcterms:W3CDTF">2019-09-03T14:02:00Z</dcterms:created>
  <dcterms:modified xsi:type="dcterms:W3CDTF">2019-09-03T15:22:00Z</dcterms:modified>
</cp:coreProperties>
</file>