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7E216" w14:textId="77777777" w:rsidR="00CB0173" w:rsidRDefault="009E05D8">
      <w:r>
        <w:t>Estructura propuesta de diapositivas</w:t>
      </w:r>
    </w:p>
    <w:p w14:paraId="2D89290E" w14:textId="2D5C633C" w:rsidR="00CB0173" w:rsidRDefault="009E05D8">
      <w:r>
        <w:t>Duración objetivo: 17:00. Total: 14</w:t>
      </w:r>
      <w:r>
        <w:t xml:space="preserve"> diapositivas y 15 con la despedida</w:t>
      </w:r>
      <w:r>
        <w:t xml:space="preserve">. </w:t>
      </w:r>
    </w:p>
    <w:p w14:paraId="01F8C75F" w14:textId="77777777" w:rsidR="00CB0173" w:rsidRPr="003A7F85" w:rsidRDefault="009E05D8">
      <w:pPr>
        <w:rPr>
          <w:b/>
          <w:bCs/>
        </w:rPr>
      </w:pPr>
      <w:r w:rsidRPr="003A7F85">
        <w:rPr>
          <w:b/>
          <w:bCs/>
        </w:rPr>
        <w:t>1. Portada — 0:30</w:t>
      </w:r>
    </w:p>
    <w:p w14:paraId="21A9A520" w14:textId="77777777" w:rsidR="00CB0173" w:rsidRPr="003A7F85" w:rsidRDefault="009E05D8">
      <w:pPr>
        <w:rPr>
          <w:b/>
          <w:bCs/>
        </w:rPr>
      </w:pPr>
      <w:r w:rsidRPr="003A7F85">
        <w:rPr>
          <w:b/>
          <w:bCs/>
        </w:rPr>
        <w:t>En pantalla:</w:t>
      </w:r>
    </w:p>
    <w:p w14:paraId="308F636F" w14:textId="77777777" w:rsidR="00CB0173" w:rsidRDefault="009E05D8">
      <w:r>
        <w:t>Qué decir: saludo, identificación y pregunta de apertura</w:t>
      </w:r>
      <w:r>
        <w:t xml:space="preserve"> sobre decisiones basadas en registros dispersos.</w:t>
      </w:r>
    </w:p>
    <w:p w14:paraId="07E665C1" w14:textId="77777777" w:rsidR="00CB0173" w:rsidRDefault="009E05D8">
      <w:r>
        <w:t>Transición: “Para entender la propuesta, primero debemos ver el problema que origina esta investigación”.</w:t>
      </w:r>
    </w:p>
    <w:p w14:paraId="2CDA5B15" w14:textId="77777777" w:rsidR="00CB0173" w:rsidRPr="003A7F85" w:rsidRDefault="009E05D8">
      <w:pPr>
        <w:rPr>
          <w:b/>
          <w:bCs/>
        </w:rPr>
      </w:pPr>
      <w:r w:rsidRPr="003A7F85">
        <w:rPr>
          <w:b/>
          <w:bCs/>
        </w:rPr>
        <w:t>2. Contexto y problema central — 1:10</w:t>
      </w:r>
    </w:p>
    <w:p w14:paraId="4FE4F06C" w14:textId="77777777" w:rsidR="00CB0173" w:rsidRDefault="009E05D8">
      <w:r>
        <w:t>Objetivo: hacer visible la necesidad.</w:t>
      </w:r>
    </w:p>
    <w:p w14:paraId="1CE83721" w14:textId="77777777" w:rsidR="00CB0173" w:rsidRDefault="009E05D8">
      <w:r>
        <w:t>En pantalla:</w:t>
      </w:r>
    </w:p>
    <w:p w14:paraId="1397A2F1" w14:textId="77777777" w:rsidR="00CB0173" w:rsidRDefault="009E05D8">
      <w:r>
        <w:t>Situación a</w:t>
      </w:r>
      <w:r>
        <w:t>ctual</w:t>
      </w:r>
    </w:p>
    <w:p w14:paraId="3B52A2A3" w14:textId="77777777" w:rsidR="00CB0173" w:rsidRDefault="009E05D8">
      <w:r>
        <w:t>Registros físicos · hojas de cálculo · información dispersa</w:t>
      </w:r>
    </w:p>
    <w:p w14:paraId="6C360BB2" w14:textId="77777777" w:rsidR="00CB0173" w:rsidRDefault="009E05D8">
      <w:r>
        <w:t>↓</w:t>
      </w:r>
    </w:p>
    <w:p w14:paraId="706BAC9D" w14:textId="77777777" w:rsidR="00CB0173" w:rsidRDefault="009E05D8">
      <w:r>
        <w:t>Dificultad para controlar kilometraje, programar mantenimientos y consultar historiales</w:t>
      </w:r>
    </w:p>
    <w:p w14:paraId="6DC9F419" w14:textId="77777777" w:rsidR="00CB0173" w:rsidRDefault="009E05D8">
      <w:r>
        <w:t>↓</w:t>
      </w:r>
    </w:p>
    <w:p w14:paraId="77A66707" w14:textId="77777777" w:rsidR="00CB0173" w:rsidRDefault="009E05D8">
      <w:r>
        <w:t>Omisiones · retrasos · poca trazabilidad · decisiones con información incompleta</w:t>
      </w:r>
    </w:p>
    <w:p w14:paraId="45CB72CD" w14:textId="77777777" w:rsidR="00CB0173" w:rsidRDefault="009E05D8">
      <w:r>
        <w:t xml:space="preserve">Visual: diagrama </w:t>
      </w:r>
      <w:r>
        <w:t>causal de tres niveles, no fotografía decorativa.</w:t>
      </w:r>
    </w:p>
    <w:p w14:paraId="28FFF4AC" w14:textId="77777777" w:rsidR="00CB0173" w:rsidRDefault="009E05D8">
      <w:r>
        <w:t>Qué decir: explicar que la disponibilidad de la flota es crítica y distinguir el problema informativo del daño mecánico mismo.</w:t>
      </w:r>
    </w:p>
    <w:p w14:paraId="7E5A27EC" w14:textId="77777777" w:rsidR="00CB0173" w:rsidRDefault="009E05D8">
      <w:r>
        <w:t>Transición: “Esta situación se tradujo en una pregunta concreta de desarrollo”.</w:t>
      </w:r>
    </w:p>
    <w:p w14:paraId="63BA86D6" w14:textId="77777777" w:rsidR="00CB0173" w:rsidRPr="003A7F85" w:rsidRDefault="009E05D8">
      <w:pPr>
        <w:rPr>
          <w:b/>
          <w:bCs/>
        </w:rPr>
      </w:pPr>
      <w:r w:rsidRPr="003A7F85">
        <w:rPr>
          <w:b/>
          <w:bCs/>
        </w:rPr>
        <w:t>3. Pregunta, objetivo y aporte esperado — 1:15</w:t>
      </w:r>
    </w:p>
    <w:p w14:paraId="05D3B48F" w14:textId="77777777" w:rsidR="00CB0173" w:rsidRDefault="009E05D8">
      <w:r>
        <w:t>Objetivo: delimitar qué se quiso resolver.</w:t>
      </w:r>
    </w:p>
    <w:p w14:paraId="25C28C3F" w14:textId="77777777" w:rsidR="00CB0173" w:rsidRDefault="009E05D8">
      <w:r>
        <w:t>En pantalla:</w:t>
      </w:r>
    </w:p>
    <w:p w14:paraId="338B0C80" w14:textId="77777777" w:rsidR="00CB0173" w:rsidRDefault="009E05D8">
      <w:r>
        <w:t>Pregunta</w:t>
      </w:r>
    </w:p>
    <w:p w14:paraId="786B6C81" w14:textId="77777777" w:rsidR="00CB0173" w:rsidRDefault="009E05D8">
      <w:r>
        <w:t>¿Cómo desarrollar una aplicación web que permita mejorar la gestión de mantenimientos preventivos y correctivos de transporte pesado?</w:t>
      </w:r>
    </w:p>
    <w:p w14:paraId="4C2E812E" w14:textId="77777777" w:rsidR="00CB0173" w:rsidRDefault="009E05D8">
      <w:r>
        <w:t>Objetivo</w:t>
      </w:r>
    </w:p>
    <w:p w14:paraId="2F1EA657" w14:textId="77777777" w:rsidR="00CB0173" w:rsidRDefault="009E05D8">
      <w:r>
        <w:t>Desarrollar una aplicación web que centralice información, programe intervenciones, genere alertas y emita reportes.</w:t>
      </w:r>
    </w:p>
    <w:p w14:paraId="45E02F46" w14:textId="77777777" w:rsidR="00CB0173" w:rsidRDefault="009E05D8">
      <w:r>
        <w:t>Aporte</w:t>
      </w:r>
    </w:p>
    <w:p w14:paraId="448257D6" w14:textId="77777777" w:rsidR="00CB0173" w:rsidRDefault="009E05D8">
      <w:r>
        <w:t>Un solo flujo trazable para vehículos, kilometraje, planes, órdenes e historial.</w:t>
      </w:r>
    </w:p>
    <w:p w14:paraId="57708A8D" w14:textId="77777777" w:rsidR="00CB0173" w:rsidRDefault="009E05D8">
      <w:r>
        <w:t>Visual: pregunta al centro y cuatro íconos</w:t>
      </w:r>
      <w:r>
        <w:t>: centralizar, programar, alertar, reportar.</w:t>
      </w:r>
    </w:p>
    <w:p w14:paraId="13802CF3" w14:textId="77777777" w:rsidR="00CB0173" w:rsidRDefault="009E05D8">
      <w:r>
        <w:t>Qué decir: mencionar los cuatro objetivos específicos como ruta: identificar, diseñar, implementar y validar.</w:t>
      </w:r>
    </w:p>
    <w:p w14:paraId="37492511" w14:textId="77777777" w:rsidR="00CB0173" w:rsidRDefault="009E05D8">
      <w:r>
        <w:t xml:space="preserve">Transición: “La pertinencia de la solución se entiende mejor al considerar sus dimensiones técnica y </w:t>
      </w:r>
      <w:r>
        <w:t>operativa”.</w:t>
      </w:r>
    </w:p>
    <w:p w14:paraId="0C1FDF43" w14:textId="77777777" w:rsidR="00CB0173" w:rsidRPr="003A7F85" w:rsidRDefault="009E05D8">
      <w:pPr>
        <w:rPr>
          <w:b/>
          <w:bCs/>
        </w:rPr>
      </w:pPr>
      <w:r w:rsidRPr="003A7F85">
        <w:rPr>
          <w:b/>
          <w:bCs/>
        </w:rPr>
        <w:t>4. Justificación y alcance — 1:00</w:t>
      </w:r>
    </w:p>
    <w:p w14:paraId="3DC4B7E6" w14:textId="77777777" w:rsidR="00CB0173" w:rsidRDefault="009E05D8">
      <w:r>
        <w:t>Objetivo: mostrar valor y límites desde el inicio.</w:t>
      </w:r>
    </w:p>
    <w:p w14:paraId="3ECFD2FD" w14:textId="77777777" w:rsidR="00CB0173" w:rsidRDefault="009E05D8">
      <w:r>
        <w:t>En pantalla:</w:t>
      </w:r>
    </w:p>
    <w:p w14:paraId="45DE04FC" w14:textId="77777777" w:rsidR="00CB0173" w:rsidRDefault="009E05D8">
      <w:r>
        <w:t>¿Por qué?</w:t>
      </w:r>
    </w:p>
    <w:p w14:paraId="7171FF8D" w14:textId="77777777" w:rsidR="00CB0173" w:rsidRDefault="009E05D8">
      <w:r>
        <w:t>Técnica: información integrada y trazable</w:t>
      </w:r>
    </w:p>
    <w:p w14:paraId="3D65B36B" w14:textId="77777777" w:rsidR="00CB0173" w:rsidRDefault="009E05D8">
      <w:r>
        <w:t>Operativa: responsabilidades por rol</w:t>
      </w:r>
    </w:p>
    <w:p w14:paraId="01A0D8A1" w14:textId="77777777" w:rsidR="00CB0173" w:rsidRDefault="009E05D8">
      <w:r>
        <w:t>Académica: aplicación de arquitectura, seguridad y prueba</w:t>
      </w:r>
      <w:r>
        <w:t>s</w:t>
      </w:r>
    </w:p>
    <w:p w14:paraId="12A35A47" w14:textId="77777777" w:rsidR="00CB0173" w:rsidRDefault="009E05D8">
      <w:r>
        <w:t>Económica: potencial de anticipar intervenciones</w:t>
      </w:r>
    </w:p>
    <w:p w14:paraId="1FCB1BB4" w14:textId="77777777" w:rsidR="00CB0173" w:rsidRDefault="009E05D8">
      <w:r>
        <w:t xml:space="preserve">Alcance: entorno local; sin </w:t>
      </w:r>
      <w:proofErr w:type="spellStart"/>
      <w:r>
        <w:t>IoT</w:t>
      </w:r>
      <w:proofErr w:type="spellEnd"/>
      <w:r>
        <w:t>, GPS ni app móvil nativa</w:t>
      </w:r>
    </w:p>
    <w:p w14:paraId="4DF2996D" w14:textId="77777777" w:rsidR="00CB0173" w:rsidRDefault="009E05D8">
      <w:r>
        <w:t>Visual: cuatro tarjetas y una franja inferior de alcance.</w:t>
      </w:r>
    </w:p>
    <w:p w14:paraId="6EF4C24C" w14:textId="77777777" w:rsidR="00CB0173" w:rsidRDefault="009E05D8">
      <w:r>
        <w:t>Qué decir: enfatizar que el ahorro es potencial y no una variable de impacto medida.</w:t>
      </w:r>
    </w:p>
    <w:p w14:paraId="3ECEE215" w14:textId="77777777" w:rsidR="00CB0173" w:rsidRDefault="009E05D8">
      <w:r>
        <w:lastRenderedPageBreak/>
        <w:t>Trans</w:t>
      </w:r>
      <w:r>
        <w:t>ición: “Con este alcance, la base conceptual se concentró en dos tipos de mantenimiento y en la trazabilidad”.</w:t>
      </w:r>
    </w:p>
    <w:p w14:paraId="21C41EDD" w14:textId="77777777" w:rsidR="00CB0173" w:rsidRDefault="009E05D8">
      <w:r>
        <w:t>5. Fundamento esencial: del evento al historial — 1:00</w:t>
      </w:r>
    </w:p>
    <w:p w14:paraId="7BE0D8F3" w14:textId="77777777" w:rsidR="00CB0173" w:rsidRDefault="009E05D8">
      <w:r>
        <w:t>Objetivo: aportar solo la teoría necesaria.</w:t>
      </w:r>
    </w:p>
    <w:p w14:paraId="7BEFEC38" w14:textId="77777777" w:rsidR="00CB0173" w:rsidRDefault="009E05D8">
      <w:r>
        <w:t>En pantalla:</w:t>
      </w:r>
    </w:p>
    <w:p w14:paraId="3E46099E" w14:textId="77777777" w:rsidR="00CB0173" w:rsidRDefault="009E05D8">
      <w:r>
        <w:t>Preventivo</w:t>
      </w:r>
    </w:p>
    <w:p w14:paraId="1FEBD42F" w14:textId="77777777" w:rsidR="00CB0173" w:rsidRDefault="009E05D8">
      <w:r>
        <w:t>kilometraje/fecha → programación → ejecución → registro</w:t>
      </w:r>
    </w:p>
    <w:p w14:paraId="3537C420" w14:textId="77777777" w:rsidR="00CB0173" w:rsidRDefault="009E05D8">
      <w:r>
        <w:t>Correctivo</w:t>
      </w:r>
    </w:p>
    <w:p w14:paraId="376BCA2E" w14:textId="77777777" w:rsidR="00CB0173" w:rsidRDefault="009E05D8">
      <w:r>
        <w:t>falla → diagnóstico → orden → reparación → registro</w:t>
      </w:r>
    </w:p>
    <w:p w14:paraId="3D381649" w14:textId="77777777" w:rsidR="00CB0173" w:rsidRDefault="009E05D8">
      <w:r>
        <w:t>Punto común: historial técnico centralizado</w:t>
      </w:r>
    </w:p>
    <w:p w14:paraId="2BBBC49D" w14:textId="77777777" w:rsidR="00CB0173" w:rsidRDefault="009E05D8">
      <w:r>
        <w:t>Visual: dos flujos paralelos que convergen en el historial.</w:t>
      </w:r>
    </w:p>
    <w:p w14:paraId="5D72898F" w14:textId="77777777" w:rsidR="00CB0173" w:rsidRDefault="009E05D8">
      <w:r>
        <w:t>Qué decir: explicar que el sistem</w:t>
      </w:r>
      <w:r>
        <w:t>a no reemplaza el criterio mecánico; organiza información y seguimiento.</w:t>
      </w:r>
    </w:p>
    <w:p w14:paraId="0E141A94" w14:textId="77777777" w:rsidR="00CB0173" w:rsidRDefault="009E05D8">
      <w:r>
        <w:t>Transición: “A partir de esos dos flujos se definió la metodología de investigación y desarrollo”.</w:t>
      </w:r>
    </w:p>
    <w:p w14:paraId="344C5B42" w14:textId="77777777" w:rsidR="00CB0173" w:rsidRDefault="009E05D8">
      <w:r>
        <w:t>6. Metodología — 1:15</w:t>
      </w:r>
    </w:p>
    <w:p w14:paraId="7055D55B" w14:textId="77777777" w:rsidR="00CB0173" w:rsidRDefault="009E05D8">
      <w:r>
        <w:t>Objetivo: justificar cómo se construyó y evaluó.</w:t>
      </w:r>
    </w:p>
    <w:p w14:paraId="27E6F0DB" w14:textId="77777777" w:rsidR="00CB0173" w:rsidRDefault="009E05D8">
      <w:r>
        <w:t xml:space="preserve">En </w:t>
      </w:r>
      <w:r>
        <w:t>pantalla:</w:t>
      </w:r>
    </w:p>
    <w:p w14:paraId="61B2D181" w14:textId="77777777" w:rsidR="00CB0173" w:rsidRDefault="009E05D8">
      <w:r>
        <w:t>Aplicada y descriptiva</w:t>
      </w:r>
    </w:p>
    <w:p w14:paraId="241C3ACD" w14:textId="77777777" w:rsidR="00CB0173" w:rsidRDefault="009E05D8">
      <w:r>
        <w:t>Diseño no experimental y transversal</w:t>
      </w:r>
    </w:p>
    <w:p w14:paraId="6A088464" w14:textId="77777777" w:rsidR="00CB0173" w:rsidRDefault="009E05D8">
      <w:r>
        <w:t>Desarrollo ágil, iterativo e incremental</w:t>
      </w:r>
    </w:p>
    <w:p w14:paraId="63CBD9D3" w14:textId="77777777" w:rsidR="00CB0173" w:rsidRDefault="009E05D8">
      <w:r>
        <w:t>Fases: analizar → diseñar → construir → integrar → probar y ajustar</w:t>
      </w:r>
    </w:p>
    <w:p w14:paraId="1E706A44" w14:textId="77777777" w:rsidR="00CB0173" w:rsidRDefault="009E05D8">
      <w:r>
        <w:t>Visual: línea de cinco fases con ciclos de retroalimentación.</w:t>
      </w:r>
    </w:p>
    <w:p w14:paraId="59A97AC8" w14:textId="77777777" w:rsidR="00CB0173" w:rsidRDefault="009E05D8">
      <w:r>
        <w:t>Qué decir: indi</w:t>
      </w:r>
      <w:r>
        <w:t>car que no se manipularon variables y que el software se desarrolló por módulos. Aclarar que las encuestas se analizaron descriptivamente.</w:t>
      </w:r>
    </w:p>
    <w:p w14:paraId="55D840D1" w14:textId="77777777" w:rsidR="00CB0173" w:rsidRDefault="009E05D8">
      <w:r>
        <w:t>Transición: “La validación combinó evidencia técnica con la experiencia de usuarios del sector”.</w:t>
      </w:r>
    </w:p>
    <w:p w14:paraId="643B7CEC" w14:textId="77777777" w:rsidR="00CB0173" w:rsidRDefault="009E05D8">
      <w:r>
        <w:t>7. Población, muestr</w:t>
      </w:r>
      <w:r>
        <w:t>a e instrumentos — 1:10</w:t>
      </w:r>
    </w:p>
    <w:p w14:paraId="59345242" w14:textId="77777777" w:rsidR="00CB0173" w:rsidRDefault="009E05D8">
      <w:r>
        <w:t>Objetivo: transparentar de dónde provienen los resultados.</w:t>
      </w:r>
    </w:p>
    <w:p w14:paraId="474496BA" w14:textId="77777777" w:rsidR="00CB0173" w:rsidRDefault="009E05D8">
      <w:r>
        <w:t>En pantalla:</w:t>
      </w:r>
    </w:p>
    <w:p w14:paraId="2D5734DD" w14:textId="77777777" w:rsidR="00CB0173" w:rsidRDefault="009E05D8">
      <w:r>
        <w:t>SEREPRECSA · n = 14</w:t>
      </w:r>
    </w:p>
    <w:p w14:paraId="0593CD38" w14:textId="77777777" w:rsidR="00CB0173" w:rsidRDefault="009E05D8">
      <w:r>
        <w:t>4 Administradores · 5 Técnicos · 5 Operadores</w:t>
      </w:r>
    </w:p>
    <w:p w14:paraId="12348309" w14:textId="77777777" w:rsidR="00CB0173" w:rsidRDefault="009E05D8">
      <w:r>
        <w:t>Muestreo no probabilístico por conveniencia</w:t>
      </w:r>
    </w:p>
    <w:p w14:paraId="0393B1C3" w14:textId="77777777" w:rsidR="00CB0173" w:rsidRDefault="009E05D8">
      <w:r>
        <w:t>Pruebas técnicas + formularios por rol</w:t>
      </w:r>
    </w:p>
    <w:p w14:paraId="54172FE0" w14:textId="77777777" w:rsidR="00CB0173" w:rsidRDefault="009E05D8">
      <w:r>
        <w:t>Escala Like</w:t>
      </w:r>
      <w:r>
        <w:t>rt de 1 a 5 · datos académicos referenciales</w:t>
      </w:r>
    </w:p>
    <w:p w14:paraId="18947A65" w14:textId="77777777" w:rsidR="00CB0173" w:rsidRDefault="009E05D8">
      <w:r>
        <w:t>Visual: pictograma 4–5–5 y dos íconos de instrumentos.</w:t>
      </w:r>
    </w:p>
    <w:p w14:paraId="13283C40" w14:textId="77777777" w:rsidR="00CB0173" w:rsidRDefault="009E05D8">
      <w:r>
        <w:t>Qué decir: señalar que la evaluación fue local/controlada y que no se usaron datos sensibles reales.</w:t>
      </w:r>
    </w:p>
    <w:p w14:paraId="099C28A3" w14:textId="77777777" w:rsidR="00CB0173" w:rsidRDefault="009E05D8">
      <w:r>
        <w:t>Transición: “Con esa metodología se implementó la sigui</w:t>
      </w:r>
      <w:r>
        <w:t>ente solución”.</w:t>
      </w:r>
    </w:p>
    <w:p w14:paraId="46CFB055" w14:textId="77777777" w:rsidR="00CB0173" w:rsidRDefault="009E05D8">
      <w:r>
        <w:t>8. Arquitectura y seguridad — 1:15</w:t>
      </w:r>
    </w:p>
    <w:p w14:paraId="28AC92C8" w14:textId="77777777" w:rsidR="00CB0173" w:rsidRDefault="009E05D8">
      <w:r>
        <w:t>Objetivo: explicar la solución técnica sin catálogo de tecnologías.</w:t>
      </w:r>
    </w:p>
    <w:p w14:paraId="7F87DDB1" w14:textId="77777777" w:rsidR="00CB0173" w:rsidRPr="003A7F85" w:rsidRDefault="009E05D8">
      <w:pPr>
        <w:rPr>
          <w:lang w:val="en-US"/>
        </w:rPr>
      </w:pPr>
      <w:proofErr w:type="spellStart"/>
      <w:r w:rsidRPr="003A7F85">
        <w:rPr>
          <w:lang w:val="en-US"/>
        </w:rPr>
        <w:t>En</w:t>
      </w:r>
      <w:proofErr w:type="spellEnd"/>
      <w:r w:rsidRPr="003A7F85">
        <w:rPr>
          <w:lang w:val="en-US"/>
        </w:rPr>
        <w:t xml:space="preserve"> </w:t>
      </w:r>
      <w:proofErr w:type="spellStart"/>
      <w:r w:rsidRPr="003A7F85">
        <w:rPr>
          <w:lang w:val="en-US"/>
        </w:rPr>
        <w:t>pantalla</w:t>
      </w:r>
      <w:proofErr w:type="spellEnd"/>
      <w:r w:rsidRPr="003A7F85">
        <w:rPr>
          <w:lang w:val="en-US"/>
        </w:rPr>
        <w:t>:</w:t>
      </w:r>
    </w:p>
    <w:p w14:paraId="1A50C3BE" w14:textId="77777777" w:rsidR="00CB0173" w:rsidRPr="003A7F85" w:rsidRDefault="009E05D8">
      <w:pPr>
        <w:rPr>
          <w:lang w:val="en-US"/>
        </w:rPr>
      </w:pPr>
      <w:r w:rsidRPr="003A7F85">
        <w:rPr>
          <w:lang w:val="en-US"/>
        </w:rPr>
        <w:t xml:space="preserve">React / </w:t>
      </w:r>
      <w:proofErr w:type="spellStart"/>
      <w:r w:rsidRPr="003A7F85">
        <w:rPr>
          <w:lang w:val="en-US"/>
        </w:rPr>
        <w:t>Vite</w:t>
      </w:r>
      <w:proofErr w:type="spellEnd"/>
    </w:p>
    <w:p w14:paraId="27720DFE" w14:textId="77777777" w:rsidR="00CB0173" w:rsidRPr="003A7F85" w:rsidRDefault="009E05D8">
      <w:pPr>
        <w:rPr>
          <w:lang w:val="en-US"/>
        </w:rPr>
      </w:pPr>
      <w:r w:rsidRPr="003A7F85">
        <w:rPr>
          <w:lang w:val="en-US"/>
        </w:rPr>
        <w:t>↕ API REST + JWT</w:t>
      </w:r>
    </w:p>
    <w:p w14:paraId="5D8F8511" w14:textId="77777777" w:rsidR="00CB0173" w:rsidRPr="003A7F85" w:rsidRDefault="009E05D8">
      <w:pPr>
        <w:rPr>
          <w:lang w:val="en-US"/>
        </w:rPr>
      </w:pPr>
      <w:r w:rsidRPr="003A7F85">
        <w:rPr>
          <w:lang w:val="en-US"/>
        </w:rPr>
        <w:t>Spring Boot / Java</w:t>
      </w:r>
    </w:p>
    <w:p w14:paraId="65F0B511" w14:textId="77777777" w:rsidR="00CB0173" w:rsidRDefault="009E05D8">
      <w:r>
        <w:t>↕ JPA</w:t>
      </w:r>
    </w:p>
    <w:p w14:paraId="5E5F297C" w14:textId="77777777" w:rsidR="00CB0173" w:rsidRDefault="009E05D8">
      <w:r>
        <w:t>PostgreSQL</w:t>
      </w:r>
    </w:p>
    <w:p w14:paraId="03C771DC" w14:textId="77777777" w:rsidR="00CB0173" w:rsidRDefault="009E05D8">
      <w:r>
        <w:t>Acceso: Administrador · Técnico · Operador</w:t>
      </w:r>
    </w:p>
    <w:p w14:paraId="1567C969" w14:textId="77777777" w:rsidR="00CB0173" w:rsidRDefault="009E05D8">
      <w:r>
        <w:t xml:space="preserve">Credenciales: </w:t>
      </w:r>
      <w:proofErr w:type="spellStart"/>
      <w:r>
        <w:t>BCrypt</w:t>
      </w:r>
      <w:proofErr w:type="spellEnd"/>
    </w:p>
    <w:p w14:paraId="49A6755F" w14:textId="77777777" w:rsidR="00CB0173" w:rsidRDefault="009E05D8">
      <w:r>
        <w:t>Visual: diagrama de capas, con candado transversal.</w:t>
      </w:r>
    </w:p>
    <w:p w14:paraId="11F18825" w14:textId="77777777" w:rsidR="00CB0173" w:rsidRDefault="009E05D8">
      <w:r>
        <w:t>Qué decir: describir la responsabilidad de cada capa y cómo JWT/roles restringen funciones.</w:t>
      </w:r>
    </w:p>
    <w:p w14:paraId="7A00A39E" w14:textId="77777777" w:rsidR="00CB0173" w:rsidRDefault="009E05D8">
      <w:r>
        <w:lastRenderedPageBreak/>
        <w:t>Transición: “La arquitectura se materializó en módulos que cubren el ciclo completo del man</w:t>
      </w:r>
      <w:r>
        <w:t>tenimiento”.</w:t>
      </w:r>
    </w:p>
    <w:p w14:paraId="0591DCBD" w14:textId="33CFDFCA" w:rsidR="00CB0173" w:rsidRPr="00297AEF" w:rsidRDefault="00297AEF">
      <w:pPr>
        <w:rPr>
          <w:b/>
          <w:bCs/>
        </w:rPr>
      </w:pPr>
      <w:r w:rsidRPr="00297AEF">
        <w:rPr>
          <w:b/>
          <w:bCs/>
        </w:rPr>
        <w:t>5</w:t>
      </w:r>
      <w:r w:rsidR="009E05D8" w:rsidRPr="00297AEF">
        <w:rPr>
          <w:b/>
          <w:bCs/>
        </w:rPr>
        <w:t>. Soluc</w:t>
      </w:r>
      <w:r w:rsidR="003A7F85" w:rsidRPr="00297AEF">
        <w:rPr>
          <w:b/>
          <w:bCs/>
        </w:rPr>
        <w:t xml:space="preserve">ión de flujo preventivo y flujo correctivo </w:t>
      </w:r>
    </w:p>
    <w:p w14:paraId="47CDE759" w14:textId="77777777" w:rsidR="00CB0173" w:rsidRDefault="009E05D8">
      <w:r>
        <w:t>Objetivo: evidenciar el producto.</w:t>
      </w:r>
    </w:p>
    <w:p w14:paraId="41310D03" w14:textId="77777777" w:rsidR="00CB0173" w:rsidRDefault="009E05D8">
      <w:r>
        <w:t>En pantalla:</w:t>
      </w:r>
    </w:p>
    <w:p w14:paraId="521B30F4" w14:textId="2434A7A0" w:rsidR="00CB0173" w:rsidRPr="003A7F85" w:rsidRDefault="009E05D8">
      <w:r>
        <w:t xml:space="preserve">Flujo </w:t>
      </w:r>
      <w:r w:rsidR="003A7F85">
        <w:t>preventivo</w:t>
      </w:r>
      <w:r>
        <w:t xml:space="preserve">: </w:t>
      </w:r>
      <w:r w:rsidR="003A7F85">
        <w:t>antes de la falla -</w:t>
      </w:r>
      <w:r w:rsidR="003A7F85" w:rsidRPr="003A7F85">
        <w:t>&gt;</w:t>
      </w:r>
      <w:r w:rsidR="003A7F85">
        <w:t xml:space="preserve"> revisar condición-&gt;programar-&gt;asignar-&gt;ejecutar-&gt; registrar</w:t>
      </w:r>
    </w:p>
    <w:p w14:paraId="5AFF146F" w14:textId="38A9F226" w:rsidR="003A7F85" w:rsidRPr="003A7F85" w:rsidRDefault="003A7F85" w:rsidP="003A7F85">
      <w:r>
        <w:t xml:space="preserve">Flujo </w:t>
      </w:r>
      <w:r>
        <w:t>correctivo</w:t>
      </w:r>
      <w:r>
        <w:t xml:space="preserve">: </w:t>
      </w:r>
      <w:r>
        <w:t xml:space="preserve">reporte de </w:t>
      </w:r>
      <w:proofErr w:type="spellStart"/>
      <w:r>
        <w:t>averia</w:t>
      </w:r>
      <w:proofErr w:type="spellEnd"/>
      <w:r>
        <w:t>-</w:t>
      </w:r>
      <w:r w:rsidRPr="003A7F85">
        <w:t>&gt;</w:t>
      </w:r>
      <w:r>
        <w:t>diagnostico</w:t>
      </w:r>
      <w:r>
        <w:t>-&gt;</w:t>
      </w:r>
      <w:r>
        <w:t xml:space="preserve">generar </w:t>
      </w:r>
      <w:proofErr w:type="spellStart"/>
      <w:r>
        <w:t>oden</w:t>
      </w:r>
      <w:proofErr w:type="spellEnd"/>
      <w:r>
        <w:t>-&gt;</w:t>
      </w:r>
      <w:proofErr w:type="spellStart"/>
      <w:r>
        <w:t>reparacion</w:t>
      </w:r>
      <w:proofErr w:type="spellEnd"/>
      <w:r>
        <w:t>-&gt;</w:t>
      </w:r>
      <w:r>
        <w:t>actualizar historial</w:t>
      </w:r>
    </w:p>
    <w:p w14:paraId="035A0BCC" w14:textId="2F16D9EA" w:rsidR="00CB0173" w:rsidRDefault="003A7F85">
      <w:r>
        <w:t xml:space="preserve">OJO: aquí </w:t>
      </w:r>
      <w:proofErr w:type="spellStart"/>
      <w:r>
        <w:t>tambien</w:t>
      </w:r>
      <w:proofErr w:type="spellEnd"/>
      <w:r>
        <w:t xml:space="preserve"> quiero decir que analizando estos flujos pudimos identificar las similitudes para poder generalizar los módulos y se puedan utilizar tanto para preventivo como correctivo.</w:t>
      </w:r>
      <w:r>
        <w:br/>
      </w:r>
      <w:r w:rsidR="009E05D8">
        <w:t xml:space="preserve">Transición: </w:t>
      </w:r>
      <w:r>
        <w:t>…… .</w:t>
      </w:r>
    </w:p>
    <w:p w14:paraId="1AB2C552" w14:textId="06C7CC54" w:rsidR="003A7F85" w:rsidRPr="00297AEF" w:rsidRDefault="00297AEF">
      <w:pPr>
        <w:rPr>
          <w:b/>
          <w:bCs/>
        </w:rPr>
      </w:pPr>
      <w:r w:rsidRPr="00297AEF">
        <w:rPr>
          <w:b/>
          <w:bCs/>
        </w:rPr>
        <w:t>6. Metodología</w:t>
      </w:r>
    </w:p>
    <w:p w14:paraId="39F65FD9" w14:textId="3FE058AD" w:rsidR="00297AEF" w:rsidRDefault="00297AEF">
      <w:r>
        <w:t>Objetivo:</w:t>
      </w:r>
      <w:r>
        <w:t xml:space="preserve"> Explicar la metodología empleada.</w:t>
      </w:r>
    </w:p>
    <w:p w14:paraId="1CB6BF4A" w14:textId="16DD34B4" w:rsidR="00297AEF" w:rsidRDefault="00297AEF">
      <w:r>
        <w:t>En pantalla:</w:t>
      </w:r>
      <w:r>
        <w:br/>
        <w:t>tres cuadros: 1) Aplicada y descriptiva, 2) Diseño no experimental y transversal, 3) Desarrollo ágil, iterativo e incremental.</w:t>
      </w:r>
      <w:r>
        <w:br/>
        <w:t>al final una imagen de secuencia de: análisis- diseñar- construir – integrar -probar y ajustar.</w:t>
      </w:r>
    </w:p>
    <w:p w14:paraId="3F3B96F0" w14:textId="3ADC3464" w:rsidR="00297AEF" w:rsidRPr="00297AEF" w:rsidRDefault="00297AEF">
      <w:pPr>
        <w:rPr>
          <w:b/>
          <w:bCs/>
        </w:rPr>
      </w:pPr>
      <w:r w:rsidRPr="00297AEF">
        <w:rPr>
          <w:b/>
          <w:bCs/>
        </w:rPr>
        <w:t xml:space="preserve">7. </w:t>
      </w:r>
      <w:proofErr w:type="spellStart"/>
      <w:r w:rsidRPr="00297AEF">
        <w:rPr>
          <w:b/>
          <w:bCs/>
        </w:rPr>
        <w:t>Stack</w:t>
      </w:r>
      <w:proofErr w:type="spellEnd"/>
      <w:r w:rsidRPr="00297AEF">
        <w:rPr>
          <w:b/>
          <w:bCs/>
        </w:rPr>
        <w:t xml:space="preserve"> tecnológico dl sistema.</w:t>
      </w:r>
    </w:p>
    <w:p w14:paraId="4CDBEEE0" w14:textId="25D5DA23" w:rsidR="00297AEF" w:rsidRDefault="00297AEF" w:rsidP="00297AEF">
      <w:r>
        <w:t>Objetivo</w:t>
      </w:r>
      <w:r>
        <w:t>: Presentar las tecnologías realmente empleadas.</w:t>
      </w:r>
    </w:p>
    <w:p w14:paraId="2C67E064" w14:textId="271C19FD" w:rsidR="00297AEF" w:rsidRPr="00297AEF" w:rsidRDefault="00297AEF" w:rsidP="00297AEF">
      <w:pPr>
        <w:rPr>
          <w:lang w:val="en-US"/>
        </w:rPr>
      </w:pP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pantalla</w:t>
      </w:r>
      <w:proofErr w:type="spellEnd"/>
      <w:r>
        <w:rPr>
          <w:lang w:val="en-US"/>
        </w:rPr>
        <w:t xml:space="preserve"> 4 </w:t>
      </w:r>
      <w:proofErr w:type="spellStart"/>
      <w:r>
        <w:rPr>
          <w:lang w:val="en-US"/>
        </w:rPr>
        <w:t>grupos</w:t>
      </w:r>
      <w:proofErr w:type="spellEnd"/>
      <w:r>
        <w:rPr>
          <w:lang w:val="en-US"/>
        </w:rPr>
        <w:t>:</w:t>
      </w:r>
    </w:p>
    <w:p w14:paraId="28182E14" w14:textId="77777777" w:rsidR="00297AEF" w:rsidRPr="00297AEF" w:rsidRDefault="00297AEF" w:rsidP="00297AEF">
      <w:pPr>
        <w:rPr>
          <w:lang w:val="en-US"/>
        </w:rPr>
      </w:pPr>
      <w:r w:rsidRPr="00297AEF">
        <w:rPr>
          <w:lang w:val="en-US"/>
        </w:rPr>
        <w:t>•</w:t>
      </w:r>
      <w:r w:rsidRPr="00297AEF">
        <w:rPr>
          <w:lang w:val="en-US"/>
        </w:rPr>
        <w:tab/>
        <w:t xml:space="preserve">Frontend: React 19, TypeScript, </w:t>
      </w:r>
      <w:proofErr w:type="spellStart"/>
      <w:r w:rsidRPr="00297AEF">
        <w:rPr>
          <w:lang w:val="en-US"/>
        </w:rPr>
        <w:t>Vite</w:t>
      </w:r>
      <w:proofErr w:type="spellEnd"/>
      <w:r w:rsidRPr="00297AEF">
        <w:rPr>
          <w:lang w:val="en-US"/>
        </w:rPr>
        <w:t xml:space="preserve"> y Tailwind CSS</w:t>
      </w:r>
    </w:p>
    <w:p w14:paraId="42AC6F43" w14:textId="77777777" w:rsidR="00297AEF" w:rsidRPr="00297AEF" w:rsidRDefault="00297AEF" w:rsidP="00297AEF">
      <w:pPr>
        <w:rPr>
          <w:lang w:val="en-US"/>
        </w:rPr>
      </w:pPr>
      <w:r w:rsidRPr="00297AEF">
        <w:rPr>
          <w:lang w:val="en-US"/>
        </w:rPr>
        <w:t>•</w:t>
      </w:r>
      <w:r w:rsidRPr="00297AEF">
        <w:rPr>
          <w:lang w:val="en-US"/>
        </w:rPr>
        <w:tab/>
        <w:t>Backend: Java, Spring Boot y Gradle</w:t>
      </w:r>
    </w:p>
    <w:p w14:paraId="6C352771" w14:textId="77777777" w:rsidR="00297AEF" w:rsidRDefault="00297AEF" w:rsidP="00297AEF">
      <w:r>
        <w:t>•</w:t>
      </w:r>
      <w:r>
        <w:tab/>
        <w:t>Datos y persistencia: PostgreSQL, JPA/ORM y Spring Data</w:t>
      </w:r>
    </w:p>
    <w:p w14:paraId="75D0EE6E" w14:textId="2553B1EA" w:rsidR="00297AEF" w:rsidRDefault="00297AEF" w:rsidP="00297AEF">
      <w:r>
        <w:t>•</w:t>
      </w:r>
      <w:r>
        <w:tab/>
        <w:t xml:space="preserve">Seguridad y </w:t>
      </w:r>
      <w:proofErr w:type="spellStart"/>
      <w:r>
        <w:t>validacion</w:t>
      </w:r>
      <w:proofErr w:type="spellEnd"/>
      <w:r>
        <w:t xml:space="preserve">: </w:t>
      </w:r>
      <w:proofErr w:type="spellStart"/>
      <w:r>
        <w:t>Postman</w:t>
      </w:r>
      <w:proofErr w:type="spellEnd"/>
      <w:r>
        <w:t>, GitHub, JWT</w:t>
      </w:r>
      <w:r>
        <w:t xml:space="preserve">, </w:t>
      </w:r>
      <w:proofErr w:type="spellStart"/>
      <w:r>
        <w:t>BCrypt</w:t>
      </w:r>
      <w:proofErr w:type="spellEnd"/>
      <w:r>
        <w:t xml:space="preserve">, </w:t>
      </w:r>
      <w:proofErr w:type="spellStart"/>
      <w:r>
        <w:t>SecurityFilterChain</w:t>
      </w:r>
      <w:proofErr w:type="spellEnd"/>
      <w:r>
        <w:t xml:space="preserve"> y </w:t>
      </w:r>
      <w:proofErr w:type="spellStart"/>
      <w:r>
        <w:t>OpenPDF</w:t>
      </w:r>
      <w:proofErr w:type="spellEnd"/>
    </w:p>
    <w:p w14:paraId="30833A9F" w14:textId="51E94648" w:rsidR="00CB0173" w:rsidRPr="00E22902" w:rsidRDefault="00E22902">
      <w:pPr>
        <w:rPr>
          <w:b/>
          <w:bCs/>
        </w:rPr>
      </w:pPr>
      <w:r w:rsidRPr="00E22902">
        <w:rPr>
          <w:b/>
          <w:bCs/>
        </w:rPr>
        <w:t>8</w:t>
      </w:r>
      <w:r w:rsidR="009E05D8" w:rsidRPr="00E22902">
        <w:rPr>
          <w:b/>
          <w:bCs/>
        </w:rPr>
        <w:t xml:space="preserve">. </w:t>
      </w:r>
      <w:r w:rsidRPr="00E22902">
        <w:rPr>
          <w:b/>
          <w:bCs/>
        </w:rPr>
        <w:t>Arquitectura.</w:t>
      </w:r>
    </w:p>
    <w:p w14:paraId="356CB15E" w14:textId="5039FEFA" w:rsidR="00CB0173" w:rsidRDefault="009E05D8">
      <w:r>
        <w:t>Objetivo</w:t>
      </w:r>
      <w:r w:rsidR="00E22902">
        <w:t xml:space="preserve">: </w:t>
      </w:r>
      <w:proofErr w:type="spellStart"/>
      <w:r w:rsidR="00E22902">
        <w:t>Explciar</w:t>
      </w:r>
      <w:proofErr w:type="spellEnd"/>
      <w:r w:rsidR="00E22902">
        <w:t xml:space="preserve"> toda la arquitectura del sistema</w:t>
      </w:r>
      <w:r>
        <w:t>.</w:t>
      </w:r>
    </w:p>
    <w:p w14:paraId="25DD2131" w14:textId="5BF7ADF6" w:rsidR="00CB0173" w:rsidRDefault="009E05D8">
      <w:r>
        <w:t>En pantalla:</w:t>
      </w:r>
    </w:p>
    <w:p w14:paraId="4C29C238" w14:textId="1AAC4BB8" w:rsidR="00E22902" w:rsidRDefault="00E22902" w:rsidP="00E22902">
      <w:r>
        <w:t xml:space="preserve">Es una imagen extensa con mucha información. Se </w:t>
      </w:r>
      <w:r>
        <w:t xml:space="preserve">presenta la arquitectura general del sistema. La solución se organizó bajo el patrón MVC y funciona mediante una arquitectura cliente–servidor. En el </w:t>
      </w:r>
      <w:proofErr w:type="spellStart"/>
      <w:r>
        <w:t>backend</w:t>
      </w:r>
      <w:proofErr w:type="spellEnd"/>
      <w:r>
        <w:t xml:space="preserve"> se utilizó una estructura monolítica modular, es decir, todos los módulos forman parte de una sola aplicación Spring </w:t>
      </w:r>
      <w:proofErr w:type="spellStart"/>
      <w:r>
        <w:t>Boot</w:t>
      </w:r>
      <w:proofErr w:type="spellEnd"/>
      <w:r>
        <w:t>, pero se encuentran separados de manera lógica para facilitar su mantenimiento. Por esta razón, el sistema no corresponde a una arquitectura de microservicios.</w:t>
      </w:r>
    </w:p>
    <w:p w14:paraId="790CCB37" w14:textId="77777777" w:rsidR="00E22902" w:rsidRDefault="00E22902" w:rsidP="00E22902"/>
    <w:p w14:paraId="7ADCEAE6" w14:textId="77777777" w:rsidR="00E22902" w:rsidRDefault="00E22902" w:rsidP="00E22902">
      <w:r>
        <w:t>En la parte izquierda se encuentran los tres tipos de usuarios: administrador, técnico y operador. Cada uno accede únicamente a las funciones permitidas según su rol.</w:t>
      </w:r>
    </w:p>
    <w:p w14:paraId="082C6561" w14:textId="77777777" w:rsidR="00E22902" w:rsidRDefault="00E22902" w:rsidP="00E22902"/>
    <w:p w14:paraId="2A39FC67" w14:textId="77777777" w:rsidR="00E22902" w:rsidRDefault="00E22902" w:rsidP="00E22902">
      <w:r>
        <w:t xml:space="preserve">La interacción del usuario se realiza mediante el </w:t>
      </w:r>
      <w:proofErr w:type="spellStart"/>
      <w:r>
        <w:t>frontend</w:t>
      </w:r>
      <w:proofErr w:type="spellEnd"/>
      <w:r>
        <w:t xml:space="preserve">, desarrollado con </w:t>
      </w:r>
      <w:proofErr w:type="spellStart"/>
      <w:r>
        <w:t>React</w:t>
      </w:r>
      <w:proofErr w:type="spellEnd"/>
      <w:r>
        <w:t xml:space="preserve"> y </w:t>
      </w:r>
      <w:proofErr w:type="spellStart"/>
      <w:r>
        <w:t>TypeScript</w:t>
      </w:r>
      <w:proofErr w:type="spellEnd"/>
      <w:r>
        <w:t xml:space="preserve">. En este componente, </w:t>
      </w:r>
      <w:proofErr w:type="spellStart"/>
      <w:r>
        <w:t>App.tsx</w:t>
      </w:r>
      <w:proofErr w:type="spellEnd"/>
      <w:r>
        <w:t xml:space="preserve"> administra las rutas públicas y privadas; </w:t>
      </w:r>
      <w:proofErr w:type="spellStart"/>
      <w:r>
        <w:t>AppShell</w:t>
      </w:r>
      <w:proofErr w:type="spellEnd"/>
      <w:r>
        <w:t xml:space="preserve"> contiene la estructura principal del panel; </w:t>
      </w:r>
      <w:proofErr w:type="spellStart"/>
      <w:r>
        <w:t>AuthContext</w:t>
      </w:r>
      <w:proofErr w:type="spellEnd"/>
      <w:r>
        <w:t xml:space="preserve"> mantiene la información del usuario y el token de sesión; y </w:t>
      </w:r>
      <w:proofErr w:type="spellStart"/>
      <w:r>
        <w:t>entities.ts</w:t>
      </w:r>
      <w:proofErr w:type="spellEnd"/>
      <w:r>
        <w:t xml:space="preserve"> centraliza la configuración de campos, columnas, filtros y </w:t>
      </w:r>
      <w:proofErr w:type="spellStart"/>
      <w:r>
        <w:t>endpoints</w:t>
      </w:r>
      <w:proofErr w:type="spellEnd"/>
      <w:r>
        <w:t>. Además, Axios se encarga de enviar las solicitudes, agregar el token JWT y controlar errores de autenticación, como el código 401.</w:t>
      </w:r>
    </w:p>
    <w:p w14:paraId="0D94BDCF" w14:textId="77777777" w:rsidR="00E22902" w:rsidRDefault="00E22902" w:rsidP="00E22902"/>
    <w:p w14:paraId="1E425F21" w14:textId="77777777" w:rsidR="00E22902" w:rsidRDefault="00E22902" w:rsidP="00E22902">
      <w:r>
        <w:t xml:space="preserve">El </w:t>
      </w:r>
      <w:proofErr w:type="spellStart"/>
      <w:r>
        <w:t>frontend</w:t>
      </w:r>
      <w:proofErr w:type="spellEnd"/>
      <w:r>
        <w:t xml:space="preserve"> se comunica con el </w:t>
      </w:r>
      <w:proofErr w:type="spellStart"/>
      <w:r>
        <w:t>backend</w:t>
      </w:r>
      <w:proofErr w:type="spellEnd"/>
      <w:r>
        <w:t xml:space="preserve"> mediante una API REST, utilizando solicitudes HTTP y datos en formato JSON. En las peticiones protegidas se incluye el encabezado </w:t>
      </w:r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JWT.</w:t>
      </w:r>
    </w:p>
    <w:p w14:paraId="73483FEA" w14:textId="77777777" w:rsidR="00E22902" w:rsidRDefault="00E22902" w:rsidP="00E22902"/>
    <w:p w14:paraId="35C8E66D" w14:textId="77777777" w:rsidR="00E22902" w:rsidRDefault="00E22902" w:rsidP="00E22902">
      <w:r>
        <w:t xml:space="preserve">Cuando la solicitud llega al </w:t>
      </w:r>
      <w:proofErr w:type="spellStart"/>
      <w:r>
        <w:t>backend</w:t>
      </w:r>
      <w:proofErr w:type="spellEnd"/>
      <w:r>
        <w:t xml:space="preserve">, primero pasa por la capa de seguridad. En esta capa, </w:t>
      </w:r>
      <w:proofErr w:type="spellStart"/>
      <w:r>
        <w:t>SecurityFilterChain</w:t>
      </w:r>
      <w:proofErr w:type="spellEnd"/>
      <w:r>
        <w:t xml:space="preserve"> y </w:t>
      </w:r>
      <w:proofErr w:type="spellStart"/>
      <w:r>
        <w:t>JwtAuthenticationFilter</w:t>
      </w:r>
      <w:proofErr w:type="spellEnd"/>
      <w:r>
        <w:t xml:space="preserve"> interceptan la petición. Posteriormente, </w:t>
      </w:r>
      <w:proofErr w:type="spellStart"/>
      <w:r>
        <w:t>JwtService</w:t>
      </w:r>
      <w:proofErr w:type="spellEnd"/>
      <w:r>
        <w:t xml:space="preserve"> valida el token, se identifica al usuario y se comprueba que su rol tenga permiso para ejecutar la operación solicitada. Las contraseñas se almacenan protegidas mediante </w:t>
      </w:r>
      <w:proofErr w:type="spellStart"/>
      <w:r>
        <w:t>BCrypt</w:t>
      </w:r>
      <w:proofErr w:type="spellEnd"/>
      <w:r>
        <w:t>.</w:t>
      </w:r>
    </w:p>
    <w:p w14:paraId="773CA528" w14:textId="77777777" w:rsidR="00E22902" w:rsidRDefault="00E22902" w:rsidP="00E22902"/>
    <w:p w14:paraId="6C98ED42" w14:textId="77777777" w:rsidR="00E22902" w:rsidRDefault="00E22902" w:rsidP="00E22902">
      <w:r>
        <w:lastRenderedPageBreak/>
        <w:t xml:space="preserve">Una vez superada la validación de seguridad, la petición llega al </w:t>
      </w:r>
      <w:proofErr w:type="spellStart"/>
      <w:r>
        <w:t>Controller</w:t>
      </w:r>
      <w:proofErr w:type="spellEnd"/>
      <w:r>
        <w:t>. Esta capa recibe operaciones GET, POST, PUT o DELETE, valida los datos iniciales y delega el procesamiento.</w:t>
      </w:r>
    </w:p>
    <w:p w14:paraId="41D2F563" w14:textId="77777777" w:rsidR="00E22902" w:rsidRDefault="00E22902" w:rsidP="00E22902"/>
    <w:p w14:paraId="551CACE8" w14:textId="77777777" w:rsidR="00E22902" w:rsidRDefault="00E22902" w:rsidP="00E22902">
      <w:r>
        <w:t xml:space="preserve">Los DTO controlan la información de entrada y salida. Su función es evitar que las entidades internas de la base de datos se expongan directamente al </w:t>
      </w:r>
      <w:proofErr w:type="spellStart"/>
      <w:r>
        <w:t>frontend</w:t>
      </w:r>
      <w:proofErr w:type="spellEnd"/>
      <w:r>
        <w:t>.</w:t>
      </w:r>
    </w:p>
    <w:p w14:paraId="4822273C" w14:textId="77777777" w:rsidR="00E22902" w:rsidRDefault="00E22902" w:rsidP="00E22902"/>
    <w:p w14:paraId="6147F24D" w14:textId="77777777" w:rsidR="00E22902" w:rsidRDefault="00E22902" w:rsidP="00E22902">
      <w:r>
        <w:t xml:space="preserve">Después interviene la capa </w:t>
      </w:r>
      <w:proofErr w:type="spellStart"/>
      <w:r>
        <w:t>Service</w:t>
      </w:r>
      <w:proofErr w:type="spellEnd"/>
      <w:r>
        <w:t xml:space="preserve"> o </w:t>
      </w:r>
      <w:proofErr w:type="spellStart"/>
      <w:r>
        <w:t>ServiceImpl</w:t>
      </w:r>
      <w:proofErr w:type="spellEnd"/>
      <w:r>
        <w:t>, donde se concentran las reglas de negocio, las validaciones y procesos como la sincronización de alertas.</w:t>
      </w:r>
    </w:p>
    <w:p w14:paraId="20275515" w14:textId="77777777" w:rsidR="00E22902" w:rsidRDefault="00E22902" w:rsidP="00E22902"/>
    <w:p w14:paraId="1FF7C9B1" w14:textId="77777777" w:rsidR="00E22902" w:rsidRDefault="00E22902" w:rsidP="00E22902">
      <w:r>
        <w:t xml:space="preserve">La capa </w:t>
      </w:r>
      <w:proofErr w:type="spellStart"/>
      <w:r>
        <w:t>Repository</w:t>
      </w:r>
      <w:proofErr w:type="spellEnd"/>
      <w:r>
        <w:t xml:space="preserve">, mediante </w:t>
      </w:r>
      <w:proofErr w:type="spellStart"/>
      <w:r>
        <w:t>JpaRepository</w:t>
      </w:r>
      <w:proofErr w:type="spellEnd"/>
      <w:r>
        <w:t xml:space="preserve"> y Spring Data, abstrae las operaciones CRUD. Finalmente, JPA y el ORM realizan el mapeo entre las entidades Java y las tablas almacenadas en PostgreSQL.</w:t>
      </w:r>
    </w:p>
    <w:p w14:paraId="00015496" w14:textId="77777777" w:rsidR="00E22902" w:rsidRDefault="00E22902" w:rsidP="00E22902"/>
    <w:p w14:paraId="4E16A455" w14:textId="77777777" w:rsidR="00E22902" w:rsidRDefault="00E22902" w:rsidP="00E22902">
      <w:r>
        <w:t xml:space="preserve">También se utiliza </w:t>
      </w:r>
      <w:proofErr w:type="spellStart"/>
      <w:r>
        <w:t>GlobalExceptionHandler</w:t>
      </w:r>
      <w:proofErr w:type="spellEnd"/>
      <w:r>
        <w:t>, que permite devolver respuestas uniformes cuando ocurre un error, por ejemplo, códigos 400, 404 o 500.</w:t>
      </w:r>
    </w:p>
    <w:p w14:paraId="55AB204E" w14:textId="77777777" w:rsidR="00E22902" w:rsidRDefault="00E22902" w:rsidP="00E22902"/>
    <w:p w14:paraId="2103265B" w14:textId="77777777" w:rsidR="00E22902" w:rsidRDefault="00E22902" w:rsidP="00E22902">
      <w:r>
        <w:t xml:space="preserve">En la parte derecha se muestran los módulos del </w:t>
      </w:r>
      <w:proofErr w:type="spellStart"/>
      <w:r>
        <w:t>backend</w:t>
      </w:r>
      <w:proofErr w:type="spellEnd"/>
      <w:r>
        <w:t xml:space="preserve">: usuarios, vehículos, kilometraje, planes de mantenimiento, órdenes preventivas y correctivas, tareas, repuestos, alertas, historial, </w:t>
      </w:r>
      <w:proofErr w:type="spellStart"/>
      <w:r>
        <w:t>dashboard</w:t>
      </w:r>
      <w:proofErr w:type="spellEnd"/>
      <w:r>
        <w:t xml:space="preserve"> y reportes PDF. Aunque todos están desplegados dentro de una misma aplicación, se mantienen separados por módulos y capas.</w:t>
      </w:r>
    </w:p>
    <w:p w14:paraId="10E3389E" w14:textId="77777777" w:rsidR="00E22902" w:rsidRDefault="00E22902" w:rsidP="00E22902"/>
    <w:p w14:paraId="77FFCAC7" w14:textId="77777777" w:rsidR="00E22902" w:rsidRDefault="00E22902" w:rsidP="00E22902">
      <w:r>
        <w:t xml:space="preserve">En la parte inferior se observa el recorrido completo de una solicitud autenticada. El usuario realiza una acción; Axios envía el JSON y el token; el filtro valida la identidad y el rol; el </w:t>
      </w:r>
      <w:proofErr w:type="spellStart"/>
      <w:r>
        <w:t>Controller</w:t>
      </w:r>
      <w:proofErr w:type="spellEnd"/>
      <w:r>
        <w:t xml:space="preserve"> recibe la petición; el </w:t>
      </w:r>
      <w:proofErr w:type="spellStart"/>
      <w:r>
        <w:t>Service</w:t>
      </w:r>
      <w:proofErr w:type="spellEnd"/>
      <w:r>
        <w:t xml:space="preserve"> aplica la regla de negocio; el </w:t>
      </w:r>
      <w:proofErr w:type="spellStart"/>
      <w:r>
        <w:t>Repository</w:t>
      </w:r>
      <w:proofErr w:type="spellEnd"/>
      <w:r>
        <w:t xml:space="preserve"> consulta o persiste mediante JPA; PostgreSQL procesa la información; y finalmente el resultado retorna como JSON para que </w:t>
      </w:r>
      <w:proofErr w:type="spellStart"/>
      <w:r>
        <w:t>React</w:t>
      </w:r>
      <w:proofErr w:type="spellEnd"/>
      <w:r>
        <w:t xml:space="preserve"> actualice la vista.</w:t>
      </w:r>
    </w:p>
    <w:p w14:paraId="2B133C24" w14:textId="77777777" w:rsidR="00E22902" w:rsidRDefault="00E22902" w:rsidP="00E22902"/>
    <w:p w14:paraId="47D99AD9" w14:textId="5EE19AF9" w:rsidR="00E22902" w:rsidRDefault="00E22902" w:rsidP="00E22902">
      <w:r>
        <w:t xml:space="preserve">Por último, las relaciones funcionales muestran cómo se integra el proceso de mantenimiento. El vehículo recibe registros de kilometraje y planes de mantenimiento. Estos datos permiten generar alertas, que pueden dar origen a órdenes preventivas o correctivas. Las órdenes contienen tareas y repuestos, y cuando finalizan alimentan el historial técnico. La información consolidada también se utiliza en el </w:t>
      </w:r>
      <w:proofErr w:type="spellStart"/>
      <w:r>
        <w:t>dashboard</w:t>
      </w:r>
      <w:proofErr w:type="spellEnd"/>
      <w:r>
        <w:t>, las consultas y los reportes PDF.”</w:t>
      </w:r>
    </w:p>
    <w:p w14:paraId="10032717" w14:textId="77777777" w:rsidR="00E22902" w:rsidRDefault="00E22902" w:rsidP="00E22902"/>
    <w:p w14:paraId="2AC3F84F" w14:textId="52CC65CB" w:rsidR="00E22902" w:rsidRPr="00E22902" w:rsidRDefault="00E22902">
      <w:pPr>
        <w:rPr>
          <w:b/>
          <w:bCs/>
        </w:rPr>
      </w:pPr>
      <w:r w:rsidRPr="00E22902">
        <w:rPr>
          <w:b/>
          <w:bCs/>
        </w:rPr>
        <w:t xml:space="preserve">9. Modelo de datos </w:t>
      </w:r>
    </w:p>
    <w:p w14:paraId="30FEE215" w14:textId="1B82AF68" w:rsidR="00CB0173" w:rsidRDefault="009E05D8" w:rsidP="00E22902">
      <w:r>
        <w:t xml:space="preserve">Objetivo: </w:t>
      </w:r>
      <w:r w:rsidR="00E22902">
        <w:t>explicar el modelo de datos, tenemos el diagrama de entidad relación.</w:t>
      </w:r>
    </w:p>
    <w:p w14:paraId="5B990B92" w14:textId="732699C8" w:rsidR="00D36C0A" w:rsidRDefault="00D36C0A" w:rsidP="00D36C0A">
      <w:r>
        <w:t>En pantalla: tenemos un diagrama entidad relación que :</w:t>
      </w:r>
      <w:r>
        <w:t>El sistema está compuesto por ocho entidades principales: Usuario, Vehículo, Registro de Kilometraje, Plan de Mantenimiento, Alerta, Orden de Mantenimiento, Tarea y Repuesto Usado.</w:t>
      </w:r>
    </w:p>
    <w:p w14:paraId="195DD6F4" w14:textId="77777777" w:rsidR="00D36C0A" w:rsidRDefault="00D36C0A" w:rsidP="00D36C0A"/>
    <w:p w14:paraId="400C0C3B" w14:textId="77777777" w:rsidR="00D36C0A" w:rsidRDefault="00D36C0A" w:rsidP="00D36C0A">
      <w:r>
        <w:t>Usuario almacena la información de las personas que acceden al sistema. Cada usuario tiene un rol, que puede ser administrador, técnico u operador, y un estado activo o inactivo. Además, puede registrar kilometrajes, crear órdenes, ser responsable de una orden, cerrar una orden o ser asignado a una tarea.</w:t>
      </w:r>
    </w:p>
    <w:p w14:paraId="293E191D" w14:textId="77777777" w:rsidR="00D36C0A" w:rsidRDefault="00D36C0A" w:rsidP="00D36C0A"/>
    <w:p w14:paraId="4E5633AB" w14:textId="77777777" w:rsidR="00D36C0A" w:rsidRDefault="00D36C0A" w:rsidP="00D36C0A">
      <w:r>
        <w:t>Vehículo representa cada unidad de transporte pesado registrada en la aplicación. Contiene información como placa, marca, kilometraje actual y estado. Es una entidad central porque se relaciona con registros de kilometraje, planes de mantenimiento, órdenes y alertas.</w:t>
      </w:r>
    </w:p>
    <w:p w14:paraId="5C09018F" w14:textId="77777777" w:rsidR="00D36C0A" w:rsidRDefault="00D36C0A" w:rsidP="00D36C0A"/>
    <w:p w14:paraId="608DAE01" w14:textId="77777777" w:rsidR="00D36C0A" w:rsidRDefault="00D36C0A" w:rsidP="00D36C0A">
      <w:r>
        <w:lastRenderedPageBreak/>
        <w:t>Registro de Kilometraje guarda las lecturas del odómetro de cada vehículo. También permite identificar al usuario que realizó el registro y la fecha en que se ingresó la información. Un vehículo puede tener varios registros de kilometraje.</w:t>
      </w:r>
    </w:p>
    <w:p w14:paraId="36593B26" w14:textId="77777777" w:rsidR="00D36C0A" w:rsidRDefault="00D36C0A" w:rsidP="00D36C0A"/>
    <w:p w14:paraId="183EF208" w14:textId="77777777" w:rsidR="00D36C0A" w:rsidRDefault="00D36C0A" w:rsidP="00D36C0A">
      <w:r>
        <w:t>Plan de Mantenimiento define la programación preventiva de un vehículo. Puede configurarse por kilometraje, por días o por ambos criterios. También almacena el próximo kilometraje y la próxima fecha en que debe realizarse el mantenimiento.</w:t>
      </w:r>
    </w:p>
    <w:p w14:paraId="41D7CC7C" w14:textId="77777777" w:rsidR="00D36C0A" w:rsidRDefault="00D36C0A" w:rsidP="00D36C0A"/>
    <w:p w14:paraId="0ECC9800" w14:textId="77777777" w:rsidR="00D36C0A" w:rsidRDefault="00D36C0A" w:rsidP="00D36C0A">
      <w:r>
        <w:t>Alerta representa una advertencia generada por fecha, kilometraje o por una necesidad de mantenimiento. Puede estar relacionada con un vehículo, un plan y una orden de mantenimiento cuando ya fue atendida.</w:t>
      </w:r>
    </w:p>
    <w:p w14:paraId="59F00181" w14:textId="77777777" w:rsidR="00D36C0A" w:rsidRDefault="00D36C0A" w:rsidP="00D36C0A"/>
    <w:p w14:paraId="677692F8" w14:textId="77777777" w:rsidR="00D36C0A" w:rsidRDefault="00D36C0A" w:rsidP="00D36C0A">
      <w:r>
        <w:t>Orden de Mantenimiento representa una intervención preventiva o correctiva. Contiene el código de la orden, el vehículo intervenido, el plan que la originó, el tipo de mantenimiento y su estado. Una orden puede estar abierta, en proceso, cerrada o cancelada.</w:t>
      </w:r>
    </w:p>
    <w:p w14:paraId="4AF11D84" w14:textId="77777777" w:rsidR="00D36C0A" w:rsidRDefault="00D36C0A" w:rsidP="00D36C0A"/>
    <w:p w14:paraId="1F064099" w14:textId="77777777" w:rsidR="00D36C0A" w:rsidRDefault="00D36C0A" w:rsidP="00D36C0A">
      <w:r>
        <w:t>La orden también permite identificar al usuario que la creó, al responsable y al usuario que realizó el cierre.</w:t>
      </w:r>
    </w:p>
    <w:p w14:paraId="4DE8F9C9" w14:textId="77777777" w:rsidR="00D36C0A" w:rsidRDefault="00D36C0A" w:rsidP="00D36C0A"/>
    <w:p w14:paraId="7DC36371" w14:textId="77777777" w:rsidR="00D36C0A" w:rsidRDefault="00D36C0A" w:rsidP="00D36C0A">
      <w:r>
        <w:t>Tarea representa cada actividad técnica que debe ejecutarse dentro de una orden de mantenimiento. La tarea puede asignarse a un técnico y tener estados como pendiente, correcta o no conforme.</w:t>
      </w:r>
    </w:p>
    <w:p w14:paraId="4BCAD492" w14:textId="77777777" w:rsidR="00D36C0A" w:rsidRDefault="00D36C0A" w:rsidP="00D36C0A"/>
    <w:p w14:paraId="3F49BBE2" w14:textId="77777777" w:rsidR="00D36C0A" w:rsidRDefault="00D36C0A" w:rsidP="00D36C0A">
      <w:r>
        <w:t>Repuesto Usado almacena los materiales o repuestos utilizados durante una tarea. Registra su descripción, cantidad y costo unitario.</w:t>
      </w:r>
    </w:p>
    <w:p w14:paraId="0AB99496" w14:textId="77777777" w:rsidR="00D36C0A" w:rsidRDefault="00D36C0A" w:rsidP="00D36C0A"/>
    <w:p w14:paraId="0C85FCE9" w14:textId="77777777" w:rsidR="00D36C0A" w:rsidRDefault="00D36C0A" w:rsidP="00D36C0A">
      <w:r>
        <w:t>El flujo general del modelo inicia cuando un usuario registra el kilometraje de un vehículo. El vehículo puede tener uno o varios planes de mantenimiento. Estos planes, junto con la fecha y el kilometraje, permiten generar alertas. Cuando una alerta requiere atención, se crea una orden de mantenimiento. La orden contiene tareas y, dentro de ellas, se registran los repuestos utilizados.</w:t>
      </w:r>
    </w:p>
    <w:p w14:paraId="0B4435E3" w14:textId="77777777" w:rsidR="00D36C0A" w:rsidRDefault="00D36C0A" w:rsidP="00D36C0A"/>
    <w:p w14:paraId="52D404A1" w14:textId="77777777" w:rsidR="00D36C0A" w:rsidRDefault="00D36C0A" w:rsidP="00D36C0A">
      <w:r>
        <w:t>En el diagrama, PK representa la clave primaria, FK la clave foránea y UQ un campo único. Las líneas continuas indican relaciones obligatorias y las líneas punteadas relaciones opcionales. La cardinalidad 1 significa uno, 0..1 significa cero o uno y 0..N significa cero o muchos.</w:t>
      </w:r>
    </w:p>
    <w:p w14:paraId="2AC2730D" w14:textId="77777777" w:rsidR="00D36C0A" w:rsidRDefault="00D36C0A" w:rsidP="00D36C0A"/>
    <w:p w14:paraId="5AFED4E2" w14:textId="00C4760B" w:rsidR="00D36C0A" w:rsidRDefault="00D36C0A" w:rsidP="00D36C0A">
      <w:r>
        <w:t>La estructura permite mantener trazabilidad desde el registro del kilometraje hasta la ejecución de tareas, el uso de repuestos y el cierre de una orden de mantenimiento.</w:t>
      </w:r>
    </w:p>
    <w:p w14:paraId="70F120C4" w14:textId="77777777" w:rsidR="00D36C0A" w:rsidRDefault="00D36C0A">
      <w:pPr>
        <w:rPr>
          <w:b/>
          <w:bCs/>
        </w:rPr>
      </w:pPr>
    </w:p>
    <w:p w14:paraId="0807DF38" w14:textId="2B4E2BC0" w:rsidR="00CB0173" w:rsidRPr="00D36C0A" w:rsidRDefault="009E05D8">
      <w:pPr>
        <w:rPr>
          <w:b/>
          <w:bCs/>
        </w:rPr>
      </w:pPr>
      <w:r w:rsidRPr="00D36C0A">
        <w:rPr>
          <w:b/>
          <w:bCs/>
        </w:rPr>
        <w:t>1</w:t>
      </w:r>
      <w:r w:rsidR="00D36C0A" w:rsidRPr="00D36C0A">
        <w:rPr>
          <w:b/>
          <w:bCs/>
        </w:rPr>
        <w:t>0</w:t>
      </w:r>
      <w:r w:rsidRPr="00D36C0A">
        <w:rPr>
          <w:b/>
          <w:bCs/>
        </w:rPr>
        <w:t>.</w:t>
      </w:r>
      <w:r w:rsidR="00D36C0A" w:rsidRPr="00D36C0A">
        <w:rPr>
          <w:b/>
          <w:bCs/>
        </w:rPr>
        <w:t xml:space="preserve"> Autenticación y autorización.</w:t>
      </w:r>
    </w:p>
    <w:p w14:paraId="10EB8928" w14:textId="5BCD4933" w:rsidR="00CB0173" w:rsidRDefault="009E05D8" w:rsidP="00D36C0A">
      <w:r>
        <w:t xml:space="preserve">Objetivo: </w:t>
      </w:r>
      <w:r w:rsidR="00D36C0A">
        <w:t>explicar como hacemos el uso de las tecnologías para la autenticación y autorización, además del flujo.</w:t>
      </w:r>
    </w:p>
    <w:p w14:paraId="6760190B" w14:textId="77777777" w:rsidR="00D36C0A" w:rsidRDefault="00D36C0A" w:rsidP="00D36C0A">
      <w:r>
        <w:t xml:space="preserve">En </w:t>
      </w:r>
      <w:proofErr w:type="spellStart"/>
      <w:r>
        <w:t>patalla</w:t>
      </w:r>
      <w:proofErr w:type="spellEnd"/>
      <w:r>
        <w:t xml:space="preserve">: tenemos un cuadro con esta información: </w:t>
      </w:r>
      <w:r>
        <w:t>1. Inicio de sesión</w:t>
      </w:r>
    </w:p>
    <w:p w14:paraId="6CAD9CED" w14:textId="77777777" w:rsidR="00D36C0A" w:rsidRDefault="00D36C0A" w:rsidP="00D36C0A">
      <w:r>
        <w:t>El usuario envía sus credenciales mediante una solicitud POST 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>.</w:t>
      </w:r>
    </w:p>
    <w:p w14:paraId="5B6A1972" w14:textId="77777777" w:rsidR="00D36C0A" w:rsidRDefault="00D36C0A" w:rsidP="00D36C0A"/>
    <w:p w14:paraId="105F133E" w14:textId="77777777" w:rsidR="00D36C0A" w:rsidRDefault="00D36C0A" w:rsidP="00D36C0A">
      <w:r>
        <w:t>2. Generación del token JWT</w:t>
      </w:r>
    </w:p>
    <w:p w14:paraId="2A71E96C" w14:textId="77777777" w:rsidR="00D36C0A" w:rsidRDefault="00D36C0A" w:rsidP="00D36C0A">
      <w:r>
        <w:t xml:space="preserve">Si las credenciales son correctas, el sistema genera un token JWT y lo devuelve al </w:t>
      </w:r>
      <w:proofErr w:type="spellStart"/>
      <w:r>
        <w:t>frontend</w:t>
      </w:r>
      <w:proofErr w:type="spellEnd"/>
      <w:r>
        <w:t>.</w:t>
      </w:r>
    </w:p>
    <w:p w14:paraId="6F149B0A" w14:textId="77777777" w:rsidR="00D36C0A" w:rsidRDefault="00D36C0A" w:rsidP="00D36C0A"/>
    <w:p w14:paraId="048CC16D" w14:textId="77777777" w:rsidR="00D36C0A" w:rsidRDefault="00D36C0A" w:rsidP="00D36C0A">
      <w:r>
        <w:t>3. Protección de contraseñas</w:t>
      </w:r>
    </w:p>
    <w:p w14:paraId="26E53091" w14:textId="77777777" w:rsidR="00D36C0A" w:rsidRDefault="00D36C0A" w:rsidP="00D36C0A">
      <w:r>
        <w:t xml:space="preserve">Las contraseñas se almacenan en la base de datos utilizando el algoritmo </w:t>
      </w:r>
      <w:proofErr w:type="spellStart"/>
      <w:r>
        <w:t>BCrypt</w:t>
      </w:r>
      <w:proofErr w:type="spellEnd"/>
      <w:r>
        <w:t>.</w:t>
      </w:r>
    </w:p>
    <w:p w14:paraId="4184E678" w14:textId="77777777" w:rsidR="00D36C0A" w:rsidRDefault="00D36C0A" w:rsidP="00D36C0A"/>
    <w:p w14:paraId="228A617D" w14:textId="77777777" w:rsidR="00D36C0A" w:rsidRDefault="00D36C0A" w:rsidP="00D36C0A">
      <w:r>
        <w:lastRenderedPageBreak/>
        <w:t>4. Validación de solicitudes</w:t>
      </w:r>
    </w:p>
    <w:p w14:paraId="31CAAE5C" w14:textId="77777777" w:rsidR="00D36C0A" w:rsidRDefault="00D36C0A" w:rsidP="00D36C0A">
      <w:proofErr w:type="spellStart"/>
      <w:r>
        <w:t>JwtAuthenticationFilter</w:t>
      </w:r>
      <w:proofErr w:type="spellEnd"/>
      <w:r>
        <w:t xml:space="preserve"> intercepta las peticiones protegidas y valida el token JWT antes de permitir el acceso.</w:t>
      </w:r>
    </w:p>
    <w:p w14:paraId="478FD0DE" w14:textId="77777777" w:rsidR="00D36C0A" w:rsidRDefault="00D36C0A" w:rsidP="00D36C0A"/>
    <w:p w14:paraId="734CBF7E" w14:textId="77777777" w:rsidR="00D36C0A" w:rsidRDefault="00D36C0A" w:rsidP="00D36C0A">
      <w:r>
        <w:t>5. Control de permisos</w:t>
      </w:r>
    </w:p>
    <w:p w14:paraId="625B45B9" w14:textId="77777777" w:rsidR="00D36C0A" w:rsidRDefault="00D36C0A" w:rsidP="00D36C0A">
      <w:proofErr w:type="spellStart"/>
      <w:r>
        <w:t>SecurityFilterChain</w:t>
      </w:r>
      <w:proofErr w:type="spellEnd"/>
      <w:r>
        <w:t xml:space="preserve"> y los roles ADMIN, TECNICO y OPERADOR determinan qué </w:t>
      </w:r>
      <w:proofErr w:type="spellStart"/>
      <w:r>
        <w:t>endpoints</w:t>
      </w:r>
      <w:proofErr w:type="spellEnd"/>
      <w:r>
        <w:t xml:space="preserve"> puede utilizar cada usuario.</w:t>
      </w:r>
    </w:p>
    <w:p w14:paraId="628EBB46" w14:textId="77777777" w:rsidR="00D36C0A" w:rsidRDefault="00D36C0A" w:rsidP="00D36C0A"/>
    <w:p w14:paraId="18B349F1" w14:textId="77777777" w:rsidR="00D36C0A" w:rsidRDefault="00D36C0A" w:rsidP="00D36C0A">
      <w:r>
        <w:t xml:space="preserve">6. Gestión de la sesión en el </w:t>
      </w:r>
      <w:proofErr w:type="spellStart"/>
      <w:r>
        <w:t>frontend</w:t>
      </w:r>
      <w:proofErr w:type="spellEnd"/>
    </w:p>
    <w:p w14:paraId="6D7E1473" w14:textId="39852672" w:rsidR="00D36C0A" w:rsidRDefault="00D36C0A" w:rsidP="00D36C0A">
      <w:r>
        <w:t xml:space="preserve">El </w:t>
      </w:r>
      <w:proofErr w:type="spellStart"/>
      <w:r>
        <w:t>frontend</w:t>
      </w:r>
      <w:proofErr w:type="spellEnd"/>
      <w:r>
        <w:t xml:space="preserve"> envía el token en el encabezado </w:t>
      </w:r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&lt;token&gt;. Cuando recibe un error 401, elimina la sesión y redirige al usuario al inicio de sesión.</w:t>
      </w:r>
    </w:p>
    <w:p w14:paraId="4420A580" w14:textId="77777777" w:rsidR="00D36C0A" w:rsidRDefault="00D36C0A" w:rsidP="00D36C0A"/>
    <w:p w14:paraId="6A900291" w14:textId="77777777" w:rsidR="00D36C0A" w:rsidRDefault="00D36C0A"/>
    <w:p w14:paraId="7768AD3A" w14:textId="47762B36" w:rsidR="00CB0173" w:rsidRPr="00752864" w:rsidRDefault="009E05D8">
      <w:pPr>
        <w:rPr>
          <w:b/>
          <w:bCs/>
        </w:rPr>
      </w:pPr>
      <w:r w:rsidRPr="00752864">
        <w:rPr>
          <w:b/>
          <w:bCs/>
        </w:rPr>
        <w:t>1</w:t>
      </w:r>
      <w:r w:rsidR="00752864" w:rsidRPr="00752864">
        <w:rPr>
          <w:b/>
          <w:bCs/>
        </w:rPr>
        <w:t>1. módulos y operación de roles.</w:t>
      </w:r>
    </w:p>
    <w:p w14:paraId="0F0C9EAC" w14:textId="5D0076AF" w:rsidR="00D36C0A" w:rsidRDefault="009E05D8" w:rsidP="00D36C0A">
      <w:r>
        <w:t>Objetivo:</w:t>
      </w:r>
      <w:r w:rsidR="00D36C0A">
        <w:t xml:space="preserve"> </w:t>
      </w:r>
      <w:r w:rsidR="00D36C0A">
        <w:t xml:space="preserve">Relacionar </w:t>
      </w:r>
      <w:r w:rsidR="00D36C0A">
        <w:t xml:space="preserve">los módulos </w:t>
      </w:r>
      <w:r w:rsidR="00D36C0A">
        <w:t>con responsabilidades reales.</w:t>
      </w:r>
    </w:p>
    <w:p w14:paraId="722FF636" w14:textId="74436010" w:rsidR="00D36C0A" w:rsidRDefault="00D36C0A" w:rsidP="00D36C0A">
      <w:r>
        <w:t>En pantalla: una captura de pantalla del sistema con cada módulo disponible por rol</w:t>
      </w:r>
    </w:p>
    <w:p w14:paraId="35056BA1" w14:textId="0DC549AD" w:rsidR="00D36C0A" w:rsidRDefault="00D36C0A" w:rsidP="00D36C0A">
      <w:r>
        <w:t>•</w:t>
      </w:r>
      <w:r>
        <w:tab/>
        <w:t xml:space="preserve">Administrador: </w:t>
      </w:r>
      <w:proofErr w:type="spellStart"/>
      <w:r>
        <w:t>Dashboard</w:t>
      </w:r>
      <w:proofErr w:type="spellEnd"/>
      <w:r>
        <w:t>, reportes, historial de vehículos, vehículos, usuarios, planes de mantenimiento, orden de mantenimiento, tareas, repuestos, registro de kilometraje, alertas. (TODOS LOS MODULOS).</w:t>
      </w:r>
    </w:p>
    <w:p w14:paraId="2BFEDCA0" w14:textId="560E9C69" w:rsidR="00D36C0A" w:rsidRDefault="00D36C0A" w:rsidP="00D36C0A">
      <w:r>
        <w:t>•</w:t>
      </w:r>
      <w:r>
        <w:tab/>
        <w:t xml:space="preserve">Técnico: </w:t>
      </w:r>
      <w:proofErr w:type="spellStart"/>
      <w:r>
        <w:t>Dashboard</w:t>
      </w:r>
      <w:proofErr w:type="spellEnd"/>
      <w:r>
        <w:t>, historial de vehículos,</w:t>
      </w:r>
      <w:r>
        <w:t xml:space="preserve"> </w:t>
      </w:r>
      <w:r>
        <w:t>planes de mantenimiento, orden de mantenimiento, tareas, repuestos, registro de kilometraje, alertas.</w:t>
      </w:r>
    </w:p>
    <w:p w14:paraId="0F908CF7" w14:textId="65BA4B8C" w:rsidR="00CB0173" w:rsidRDefault="00D36C0A" w:rsidP="00752864">
      <w:r>
        <w:t>•</w:t>
      </w:r>
      <w:r>
        <w:tab/>
        <w:t xml:space="preserve">Operador/chofer: </w:t>
      </w:r>
      <w:r w:rsidR="00752864">
        <w:t xml:space="preserve">historial de </w:t>
      </w:r>
      <w:proofErr w:type="spellStart"/>
      <w:r w:rsidR="00752864">
        <w:t>vehiculo</w:t>
      </w:r>
      <w:proofErr w:type="spellEnd"/>
      <w:r w:rsidR="00752864">
        <w:t>, registro de kilometraje y alertas.</w:t>
      </w:r>
    </w:p>
    <w:p w14:paraId="36F125D5" w14:textId="77777777" w:rsidR="00752864" w:rsidRDefault="00752864" w:rsidP="00752864"/>
    <w:p w14:paraId="351DA8DA" w14:textId="39F19A23" w:rsidR="00752864" w:rsidRPr="00752864" w:rsidRDefault="00752864">
      <w:pPr>
        <w:rPr>
          <w:b/>
          <w:bCs/>
        </w:rPr>
      </w:pPr>
      <w:r w:rsidRPr="00752864">
        <w:rPr>
          <w:b/>
          <w:bCs/>
        </w:rPr>
        <w:t>12. Estrategia de pruebas.</w:t>
      </w:r>
    </w:p>
    <w:p w14:paraId="6F690F6A" w14:textId="77777777" w:rsidR="00752864" w:rsidRDefault="009E05D8" w:rsidP="00752864">
      <w:r>
        <w:t>Objetivo</w:t>
      </w:r>
      <w:r w:rsidR="00752864">
        <w:t>:</w:t>
      </w:r>
      <w:r w:rsidR="00752864">
        <w:t xml:space="preserve"> Mostrar cómo se verificó la solución.</w:t>
      </w:r>
    </w:p>
    <w:p w14:paraId="79998F3C" w14:textId="126FED16" w:rsidR="00752864" w:rsidRDefault="00752864" w:rsidP="00752864">
      <w:r>
        <w:t xml:space="preserve">En pantalla: </w:t>
      </w:r>
    </w:p>
    <w:p w14:paraId="3EA54BD5" w14:textId="2C815B55" w:rsidR="00752864" w:rsidRDefault="00752864" w:rsidP="00752864">
      <w:r>
        <w:t>•</w:t>
      </w:r>
      <w:r>
        <w:tab/>
        <w:t>Caja negra: comportamiento visible, formularios y acceso por rol</w:t>
      </w:r>
    </w:p>
    <w:p w14:paraId="665AECFD" w14:textId="77777777" w:rsidR="00752864" w:rsidRDefault="00752864" w:rsidP="00752864">
      <w:r>
        <w:t>•</w:t>
      </w:r>
      <w:r>
        <w:tab/>
        <w:t xml:space="preserve">Caja blanca: </w:t>
      </w:r>
      <w:proofErr w:type="spellStart"/>
      <w:r>
        <w:t>endpoints</w:t>
      </w:r>
      <w:proofErr w:type="spellEnd"/>
      <w:r>
        <w:t>, servicios, persistencia, JWT y reglas de negocio</w:t>
      </w:r>
    </w:p>
    <w:p w14:paraId="4942921B" w14:textId="77777777" w:rsidR="00752864" w:rsidRDefault="00752864" w:rsidP="00752864">
      <w:r>
        <w:t>•</w:t>
      </w:r>
      <w:r>
        <w:tab/>
        <w:t>Rendimiento: tiempos de respuesta en operaciones frecuentes</w:t>
      </w:r>
    </w:p>
    <w:p w14:paraId="19EBFABD" w14:textId="77777777" w:rsidR="00752864" w:rsidRDefault="00752864" w:rsidP="00752864">
      <w:r>
        <w:t>•</w:t>
      </w:r>
      <w:r>
        <w:tab/>
        <w:t>Carga y estrés básicos: solicitudes consecutivas y concurrencia local</w:t>
      </w:r>
    </w:p>
    <w:p w14:paraId="0CFEF1D7" w14:textId="77777777" w:rsidR="00752864" w:rsidRDefault="00752864" w:rsidP="00752864">
      <w:r>
        <w:t>•</w:t>
      </w:r>
      <w:r>
        <w:tab/>
        <w:t xml:space="preserve">Seguridad: token, roles, </w:t>
      </w:r>
      <w:proofErr w:type="spellStart"/>
      <w:r>
        <w:t>BCrypt</w:t>
      </w:r>
      <w:proofErr w:type="spellEnd"/>
      <w:r>
        <w:t>, rutas protegidas y entradas inválidas</w:t>
      </w:r>
    </w:p>
    <w:p w14:paraId="5FFD3FCA" w14:textId="77457C45" w:rsidR="00CB0173" w:rsidRDefault="00752864" w:rsidP="00752864">
      <w:r>
        <w:t>•</w:t>
      </w:r>
      <w:r>
        <w:tab/>
        <w:t>Validación final con usuarios</w:t>
      </w:r>
      <w:r w:rsidR="009E05D8">
        <w:t>.</w:t>
      </w:r>
    </w:p>
    <w:p w14:paraId="55CE7CEB" w14:textId="2FB7574F" w:rsidR="00CB0173" w:rsidRDefault="00CB0173"/>
    <w:p w14:paraId="279D41A6" w14:textId="5D941F5C" w:rsidR="00752864" w:rsidRDefault="00752864">
      <w:pPr>
        <w:rPr>
          <w:b/>
          <w:bCs/>
        </w:rPr>
      </w:pPr>
      <w:r w:rsidRPr="00752864">
        <w:rPr>
          <w:b/>
          <w:bCs/>
        </w:rPr>
        <w:t>13. Validación con usuarios finales</w:t>
      </w:r>
    </w:p>
    <w:p w14:paraId="1683F8C5" w14:textId="7FE10469" w:rsidR="00752864" w:rsidRPr="00752864" w:rsidRDefault="00752864">
      <w:proofErr w:type="spellStart"/>
      <w:r>
        <w:rPr>
          <w:b/>
          <w:bCs/>
        </w:rPr>
        <w:t>Obetivo</w:t>
      </w:r>
      <w:proofErr w:type="spellEnd"/>
      <w:r>
        <w:rPr>
          <w:b/>
          <w:bCs/>
        </w:rPr>
        <w:t xml:space="preserve">: </w:t>
      </w:r>
      <w:r>
        <w:rPr>
          <w:b/>
        </w:rPr>
        <w:t>Mostrar aceptación y principales oportunidades de mejora.</w:t>
      </w:r>
    </w:p>
    <w:p w14:paraId="1C8FA514" w14:textId="77777777" w:rsidR="00752864" w:rsidRDefault="00752864" w:rsidP="00752864">
      <w:r w:rsidRPr="00752864">
        <w:t xml:space="preserve">En pantalla: </w:t>
      </w:r>
    </w:p>
    <w:p w14:paraId="42444958" w14:textId="611277ED" w:rsidR="00752864" w:rsidRPr="00752864" w:rsidRDefault="00752864" w:rsidP="00752864">
      <w:r w:rsidRPr="00752864">
        <w:t>•</w:t>
      </w:r>
      <w:r w:rsidRPr="00752864">
        <w:tab/>
        <w:t>Muestra no probabilística por conveniencia: 14 participantes —4 administrativos, 5 técnicos y 5 operadores—</w:t>
      </w:r>
    </w:p>
    <w:p w14:paraId="50BE8059" w14:textId="77777777" w:rsidR="00752864" w:rsidRPr="00752864" w:rsidRDefault="00752864" w:rsidP="00752864">
      <w:r w:rsidRPr="00752864">
        <w:t>•</w:t>
      </w:r>
      <w:r w:rsidRPr="00752864">
        <w:tab/>
        <w:t>Administradores: arquitectura 5,00; reportes/</w:t>
      </w:r>
      <w:proofErr w:type="spellStart"/>
      <w:r w:rsidRPr="00752864">
        <w:t>dashboard</w:t>
      </w:r>
      <w:proofErr w:type="spellEnd"/>
      <w:r w:rsidRPr="00752864">
        <w:t xml:space="preserve"> 4,75; alertas 5,00; facilidad de uso 5,00; programación 4,75; interfaz 5,00</w:t>
      </w:r>
    </w:p>
    <w:p w14:paraId="374EA5D5" w14:textId="77777777" w:rsidR="00752864" w:rsidRPr="00752864" w:rsidRDefault="00752864" w:rsidP="00752864">
      <w:r w:rsidRPr="00752864">
        <w:t>•</w:t>
      </w:r>
      <w:r w:rsidRPr="00752864">
        <w:tab/>
        <w:t>Técnicos: historial 4,6; alertas/programación 4,6; seguimiento de órdenes 4,0; navegación 4,8; rendimiento 5,0</w:t>
      </w:r>
    </w:p>
    <w:p w14:paraId="5F3CAB80" w14:textId="77777777" w:rsidR="00752864" w:rsidRPr="00752864" w:rsidRDefault="00752864" w:rsidP="00752864">
      <w:r w:rsidRPr="00752864">
        <w:t>•</w:t>
      </w:r>
      <w:r w:rsidRPr="00752864">
        <w:tab/>
        <w:t>Operadores: rapidez 5,0; registro de kilometraje 80 % con calificación 5; alertas 60 % con 5 y 40 % con 4</w:t>
      </w:r>
    </w:p>
    <w:p w14:paraId="5C19C0C3" w14:textId="7673221C" w:rsidR="00752864" w:rsidRDefault="00752864" w:rsidP="00752864">
      <w:r w:rsidRPr="00752864">
        <w:t>•</w:t>
      </w:r>
      <w:r w:rsidRPr="00752864">
        <w:tab/>
        <w:t>Principal oportunidad: seguimiento de órdenes para técnicos e interfaz de operadores</w:t>
      </w:r>
    </w:p>
    <w:p w14:paraId="39F070A7" w14:textId="581E8079" w:rsidR="00752864" w:rsidRDefault="00752864" w:rsidP="00752864"/>
    <w:p w14:paraId="25337893" w14:textId="1BB71957" w:rsidR="00752864" w:rsidRDefault="00752864" w:rsidP="00752864">
      <w:pPr>
        <w:rPr>
          <w:b/>
          <w:bCs/>
        </w:rPr>
      </w:pPr>
      <w:r w:rsidRPr="00752864">
        <w:rPr>
          <w:b/>
          <w:bCs/>
        </w:rPr>
        <w:t>14. Conclusiones.</w:t>
      </w:r>
    </w:p>
    <w:p w14:paraId="67FA92DF" w14:textId="77777777" w:rsidR="00752864" w:rsidRPr="00752864" w:rsidRDefault="00752864" w:rsidP="00752864">
      <w:r w:rsidRPr="00752864">
        <w:t>Propósito: Sintetizar los principales resultados de la tesis en los ámbitos operativo, administrativo, funcional, tecnológico y de aceptación de usuarios.</w:t>
      </w:r>
    </w:p>
    <w:p w14:paraId="12E16495" w14:textId="77777777" w:rsidR="00752864" w:rsidRPr="00752864" w:rsidRDefault="00752864" w:rsidP="00752864">
      <w:r w:rsidRPr="00752864">
        <w:lastRenderedPageBreak/>
        <w:t>Contenido visible</w:t>
      </w:r>
    </w:p>
    <w:p w14:paraId="6BDC6D5C" w14:textId="77777777" w:rsidR="00752864" w:rsidRPr="00752864" w:rsidRDefault="00752864" w:rsidP="00752864">
      <w:r w:rsidRPr="00752864">
        <w:t>•</w:t>
      </w:r>
      <w:r w:rsidRPr="00752864">
        <w:tab/>
        <w:t>La aplicación centraliza vehículos, kilometraje, planes, órdenes, tareas, repuestos, alertas, historial y reportes, mejorando el control operativo y administrativo del mantenimiento</w:t>
      </w:r>
    </w:p>
    <w:p w14:paraId="025C5C56" w14:textId="77777777" w:rsidR="00752864" w:rsidRPr="00752864" w:rsidRDefault="00752864" w:rsidP="00752864">
      <w:r w:rsidRPr="00752864">
        <w:t>•</w:t>
      </w:r>
      <w:r w:rsidRPr="00752864">
        <w:tab/>
        <w:t>La gestión por roles distribuye responsabilidades entre Administrador, Técnico y Operador/chofer y favorece la trazabilidad del proceso</w:t>
      </w:r>
    </w:p>
    <w:p w14:paraId="2C4EF0BD" w14:textId="77777777" w:rsidR="00752864" w:rsidRPr="00752864" w:rsidRDefault="00752864" w:rsidP="00752864">
      <w:r w:rsidRPr="00752864">
        <w:t>•</w:t>
      </w:r>
      <w:r w:rsidRPr="00752864">
        <w:tab/>
        <w:t>Los planes, el kilometraje y las alertas apoyan el seguimiento preventivo y reducen la dependencia de registros manuales dispersos</w:t>
      </w:r>
    </w:p>
    <w:p w14:paraId="6B763D8E" w14:textId="78BF399E" w:rsidR="00752864" w:rsidRDefault="00752864" w:rsidP="00752864">
      <w:r w:rsidRPr="00752864">
        <w:t>•</w:t>
      </w:r>
      <w:r w:rsidRPr="00752864">
        <w:tab/>
        <w:t>Las pruebas comprobaron el funcionamiento integrado del sistema dentro del entorno controlado y del alcance definido</w:t>
      </w:r>
    </w:p>
    <w:p w14:paraId="5B126898" w14:textId="77777777" w:rsidR="00752864" w:rsidRPr="00752864" w:rsidRDefault="00752864" w:rsidP="00752864"/>
    <w:p w14:paraId="5A53D6BA" w14:textId="32245896" w:rsidR="00752864" w:rsidRPr="00752864" w:rsidRDefault="00752864" w:rsidP="00752864">
      <w:r w:rsidRPr="00752864">
        <w:t>La valoración favorable de los usuarios evidencia usabilidad, utilidad y aporte a la consulta de información para la toma de decisiones</w:t>
      </w:r>
    </w:p>
    <w:sectPr w:rsidR="00752864" w:rsidRPr="00752864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6D6C7D"/>
    <w:multiLevelType w:val="hybridMultilevel"/>
    <w:tmpl w:val="A55898A4"/>
    <w:lvl w:ilvl="0" w:tplc="4CA25DD8">
      <w:start w:val="1"/>
      <w:numFmt w:val="decimal"/>
      <w:lvlText w:val="%1."/>
      <w:lvlJc w:val="left"/>
      <w:pPr>
        <w:ind w:left="720" w:hanging="360"/>
      </w:pPr>
    </w:lvl>
    <w:lvl w:ilvl="1" w:tplc="96420BFC">
      <w:start w:val="1"/>
      <w:numFmt w:val="decimal"/>
      <w:lvlText w:val="%2."/>
      <w:lvlJc w:val="left"/>
      <w:pPr>
        <w:ind w:left="1080" w:hanging="360"/>
      </w:pPr>
    </w:lvl>
    <w:lvl w:ilvl="2" w:tplc="36AAA256">
      <w:start w:val="1"/>
      <w:numFmt w:val="decimal"/>
      <w:lvlText w:val="%3."/>
      <w:lvlJc w:val="left"/>
      <w:pPr>
        <w:ind w:left="1440" w:hanging="360"/>
      </w:pPr>
    </w:lvl>
    <w:lvl w:ilvl="3" w:tplc="4A8A1030">
      <w:start w:val="1"/>
      <w:numFmt w:val="decimal"/>
      <w:lvlText w:val="%4."/>
      <w:lvlJc w:val="left"/>
      <w:pPr>
        <w:ind w:left="1800" w:hanging="360"/>
      </w:pPr>
    </w:lvl>
    <w:lvl w:ilvl="4" w:tplc="49FCD8E0">
      <w:start w:val="1"/>
      <w:numFmt w:val="decimal"/>
      <w:lvlText w:val="%5."/>
      <w:lvlJc w:val="left"/>
      <w:pPr>
        <w:ind w:left="2160" w:hanging="360"/>
      </w:pPr>
    </w:lvl>
    <w:lvl w:ilvl="5" w:tplc="A9964BC0">
      <w:start w:val="1"/>
      <w:numFmt w:val="decimal"/>
      <w:lvlText w:val="%6."/>
      <w:lvlJc w:val="left"/>
      <w:pPr>
        <w:ind w:left="2520" w:hanging="360"/>
      </w:pPr>
    </w:lvl>
    <w:lvl w:ilvl="6" w:tplc="652EF6DA">
      <w:start w:val="1"/>
      <w:numFmt w:val="decimal"/>
      <w:lvlText w:val="%7."/>
      <w:lvlJc w:val="left"/>
      <w:pPr>
        <w:ind w:left="2880" w:hanging="360"/>
      </w:pPr>
    </w:lvl>
    <w:lvl w:ilvl="7" w:tplc="A518117E">
      <w:start w:val="1"/>
      <w:numFmt w:val="decimal"/>
      <w:lvlText w:val="%8."/>
      <w:lvlJc w:val="left"/>
      <w:pPr>
        <w:ind w:left="3240" w:hanging="360"/>
      </w:pPr>
    </w:lvl>
    <w:lvl w:ilvl="8" w:tplc="8C56649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3AAB00C6"/>
    <w:multiLevelType w:val="hybridMultilevel"/>
    <w:tmpl w:val="D3420692"/>
    <w:lvl w:ilvl="0" w:tplc="5FB07F3A">
      <w:start w:val="1"/>
      <w:numFmt w:val="bullet"/>
      <w:lvlText w:val="●"/>
      <w:lvlJc w:val="left"/>
      <w:pPr>
        <w:ind w:left="720" w:hanging="360"/>
      </w:pPr>
    </w:lvl>
    <w:lvl w:ilvl="1" w:tplc="4DD456D8">
      <w:start w:val="1"/>
      <w:numFmt w:val="bullet"/>
      <w:lvlText w:val="○"/>
      <w:lvlJc w:val="left"/>
      <w:pPr>
        <w:ind w:left="1440" w:hanging="360"/>
      </w:pPr>
    </w:lvl>
    <w:lvl w:ilvl="2" w:tplc="2A9A9DAA">
      <w:start w:val="1"/>
      <w:numFmt w:val="bullet"/>
      <w:lvlText w:val="■"/>
      <w:lvlJc w:val="left"/>
      <w:pPr>
        <w:ind w:left="2160" w:hanging="360"/>
      </w:pPr>
    </w:lvl>
    <w:lvl w:ilvl="3" w:tplc="1E9A7948">
      <w:start w:val="1"/>
      <w:numFmt w:val="bullet"/>
      <w:lvlText w:val="●"/>
      <w:lvlJc w:val="left"/>
      <w:pPr>
        <w:ind w:left="2880" w:hanging="360"/>
      </w:pPr>
    </w:lvl>
    <w:lvl w:ilvl="4" w:tplc="2B385994">
      <w:start w:val="1"/>
      <w:numFmt w:val="bullet"/>
      <w:lvlText w:val="○"/>
      <w:lvlJc w:val="left"/>
      <w:pPr>
        <w:ind w:left="3600" w:hanging="360"/>
      </w:pPr>
    </w:lvl>
    <w:lvl w:ilvl="5" w:tplc="E43A4A86">
      <w:start w:val="1"/>
      <w:numFmt w:val="bullet"/>
      <w:lvlText w:val="■"/>
      <w:lvlJc w:val="left"/>
      <w:pPr>
        <w:ind w:left="4320" w:hanging="360"/>
      </w:pPr>
    </w:lvl>
    <w:lvl w:ilvl="6" w:tplc="78A82A90">
      <w:start w:val="1"/>
      <w:numFmt w:val="bullet"/>
      <w:lvlText w:val="●"/>
      <w:lvlJc w:val="left"/>
      <w:pPr>
        <w:ind w:left="5040" w:hanging="360"/>
      </w:pPr>
    </w:lvl>
    <w:lvl w:ilvl="7" w:tplc="1A2C85F4">
      <w:start w:val="1"/>
      <w:numFmt w:val="bullet"/>
      <w:lvlText w:val="●"/>
      <w:lvlJc w:val="left"/>
      <w:pPr>
        <w:ind w:left="5760" w:hanging="360"/>
      </w:pPr>
    </w:lvl>
    <w:lvl w:ilvl="8" w:tplc="5624002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7C0"/>
    <w:rsid w:val="00297AEF"/>
    <w:rsid w:val="002A07C0"/>
    <w:rsid w:val="003A7F85"/>
    <w:rsid w:val="00752864"/>
    <w:rsid w:val="009E05D8"/>
    <w:rsid w:val="00CB0173"/>
    <w:rsid w:val="00D36C0A"/>
    <w:rsid w:val="00D67C51"/>
    <w:rsid w:val="00E22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B3D2AD"/>
  <w15:docId w15:val="{8FDE742B-6DDF-42C9-B43D-7703646A3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2"/>
        <w:szCs w:val="22"/>
        <w:lang w:val="es-419" w:eastAsia="es-419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after="240"/>
    </w:pPr>
    <w:rPr>
      <w:b/>
      <w:bCs/>
      <w:color w:val="17365D"/>
      <w:sz w:val="34"/>
      <w:szCs w:val="34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38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4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7</Pages>
  <Words>2511</Words>
  <Characters>13814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FRANCISCO JOSE CHANATAXI MANCHENO</cp:lastModifiedBy>
  <cp:revision>4</cp:revision>
  <dcterms:created xsi:type="dcterms:W3CDTF">2026-07-15T15:29:00Z</dcterms:created>
  <dcterms:modified xsi:type="dcterms:W3CDTF">2026-07-25T16:35:00Z</dcterms:modified>
</cp:coreProperties>
</file>