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2929ED9" w14:textId="13757F58" w:rsidR="005C165B" w:rsidRDefault="00C0146E">
      <w:r>
        <w:rPr>
          <w:noProof/>
        </w:rPr>
        <mc:AlternateContent>
          <mc:Choice Requires="wps">
            <w:drawing>
              <wp:anchor distT="0" distB="0" distL="114300" distR="114300" simplePos="0" relativeHeight="251656189" behindDoc="1" locked="0" layoutInCell="1" allowOverlap="1" wp14:anchorId="5FE249F4" wp14:editId="073BFC39">
                <wp:simplePos x="0" y="0"/>
                <wp:positionH relativeFrom="column">
                  <wp:posOffset>-1168742</wp:posOffset>
                </wp:positionH>
                <wp:positionV relativeFrom="paragraph">
                  <wp:posOffset>-1014095</wp:posOffset>
                </wp:positionV>
                <wp:extent cx="7835265" cy="10934700"/>
                <wp:effectExtent l="0" t="0" r="635" b="0"/>
                <wp:wrapNone/>
                <wp:docPr id="14" name="Rectángulo 14"/>
                <wp:cNvGraphicFramePr/>
                <a:graphic xmlns:a="http://schemas.openxmlformats.org/drawingml/2006/main">
                  <a:graphicData uri="http://schemas.microsoft.com/office/word/2010/wordprocessingShape">
                    <wps:wsp>
                      <wps:cNvSpPr/>
                      <wps:spPr>
                        <a:xfrm>
                          <a:off x="0" y="0"/>
                          <a:ext cx="7835265" cy="10934700"/>
                        </a:xfrm>
                        <a:prstGeom prst="rect">
                          <a:avLst/>
                        </a:prstGeom>
                        <a:solidFill>
                          <a:srgbClr val="481E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3906" id="Rectángulo 14" o:spid="_x0000_s1026" style="position:absolute;margin-left:-92.05pt;margin-top:-79.85pt;width:616.95pt;height:861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" fillcolor="#481e67" stroked="f" strokeweight="1pt"/>
            </w:pict>
          </mc:Fallback>
        </mc:AlternateContent>
      </w:r>
      <w:r w:rsidR="002C6752">
        <w:rPr>
          <w:noProof/>
        </w:rPr>
        <mc:AlternateContent>
          <mc:Choice Requires="wps">
            <w:drawing>
              <wp:anchor distT="0" distB="0" distL="114300" distR="114300" simplePos="0" relativeHeight="251657214" behindDoc="1" locked="0" layoutInCell="1" allowOverlap="1" wp14:anchorId="2347BD5F" wp14:editId="1238B4DD">
                <wp:simplePos x="0" y="0"/>
                <wp:positionH relativeFrom="column">
                  <wp:posOffset>-1074713</wp:posOffset>
                </wp:positionH>
                <wp:positionV relativeFrom="paragraph">
                  <wp:posOffset>-872490</wp:posOffset>
                </wp:positionV>
                <wp:extent cx="7551420" cy="10679124"/>
                <wp:effectExtent l="0" t="0" r="5080" b="1905"/>
                <wp:wrapNone/>
                <wp:docPr id="18" name="Redondear rectángulo de esquina diagonal 18"/>
                <wp:cNvGraphicFramePr/>
                <a:graphic xmlns:a="http://schemas.openxmlformats.org/drawingml/2006/main">
                  <a:graphicData uri="http://schemas.microsoft.com/office/word/2010/wordprocessingShape">
                    <wps:wsp>
                      <wps:cNvSpPr/>
                      <wps:spPr>
                        <a:xfrm>
                          <a:off x="0" y="0"/>
                          <a:ext cx="7551420" cy="10679124"/>
                        </a:xfrm>
                        <a:prstGeom prst="round2DiagRect">
                          <a:avLst>
                            <a:gd name="adj1" fmla="val 50000"/>
                            <a:gd name="adj2" fmla="val 0"/>
                          </a:avLst>
                        </a:prstGeom>
                        <a:gradFill>
                          <a:gsLst>
                            <a:gs pos="0">
                              <a:srgbClr val="481E67"/>
                            </a:gs>
                            <a:gs pos="56000">
                              <a:srgbClr val="7030A0"/>
                            </a:gs>
                            <a:gs pos="50000">
                              <a:srgbClr val="7030A0"/>
                            </a:gs>
                            <a:gs pos="100000">
                              <a:srgbClr val="481E67"/>
                            </a:gs>
                          </a:gsLst>
                          <a:lin ang="27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656633" id="Redondear rectángulo de esquina diagonal 18" o:spid="_x0000_s1026" style="position:absolute;margin-left:-84.6pt;margin-top:-68.7pt;width:594.6pt;height:840.9pt;z-index:-251659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7551420,10679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" path="m3775710,l7551420,r,l7551420,6903414v,2085267,-1690443,3775710,-3775710,3775710l,10679124r,l,3775710c,1690443,1690443,,3775710,xe" fillcolor="#481e67" stroked="f" strokeweight="1pt">
                <v:fill color2="#481e67" angle="45" colors="0 #481e67;.5 #7030a0;36700f #7030a0;1 #481e67" focus="100%" type="gradient">
                  <o:fill v:ext="view" type="gradientUnscaled"/>
                </v:fill>
                <v:stroke joinstyle="miter"/>
                <v:path arrowok="t" o:connecttype="custom" o:connectlocs="3775710,0;7551420,0;7551420,0;7551420,6903414;3775710,10679124;0,10679124;0,10679124;0,3775710;3775710,0" o:connectangles="0,0,0,0,0,0,0,0,0"/>
              </v:shape>
            </w:pict>
          </mc:Fallback>
        </mc:AlternateContent>
      </w:r>
    </w:p>
    <w:p w14:paraId="6DE4BF93" w14:textId="77777777" w:rsidR="008422E4" w:rsidRDefault="008422E4"/>
    <w:p w14:paraId="7B9654F2" w14:textId="77777777" w:rsidR="008422E4" w:rsidRDefault="008422E4"/>
    <w:p w14:paraId="5145D381" w14:textId="77777777" w:rsidR="008422E4" w:rsidRDefault="008422E4"/>
    <w:p w14:paraId="7ECFE4FC" w14:textId="77777777" w:rsidR="008422E4" w:rsidRDefault="008422E4"/>
    <w:p w14:paraId="089091AF" w14:textId="77777777" w:rsidR="008422E4" w:rsidRDefault="008422E4"/>
    <w:p w14:paraId="2D319D0C" w14:textId="77777777" w:rsidR="008422E4" w:rsidRDefault="008422E4"/>
    <w:p w14:paraId="6362B138" w14:textId="77777777" w:rsidR="008422E4" w:rsidRDefault="008422E4"/>
    <w:p w14:paraId="5C35A5B5" w14:textId="77777777" w:rsidR="008422E4" w:rsidRDefault="008422E4"/>
    <w:p w14:paraId="1122EDF8" w14:textId="77777777" w:rsidR="008422E4" w:rsidRDefault="008422E4"/>
    <w:p w14:paraId="040FF513" w14:textId="77777777" w:rsidR="008422E4" w:rsidRDefault="008422E4"/>
    <w:p w14:paraId="7339934B" w14:textId="77777777" w:rsidR="008422E4" w:rsidRDefault="008422E4">
      <w:r>
        <w:rPr>
          <w:noProof/>
        </w:rPr>
        <mc:AlternateContent>
          <mc:Choice Requires="wps">
            <w:drawing>
              <wp:anchor distT="0" distB="0" distL="114300" distR="114300" simplePos="0" relativeHeight="251662336" behindDoc="0" locked="0" layoutInCell="1" allowOverlap="1" wp14:anchorId="28396BF9" wp14:editId="3DEFF584">
                <wp:simplePos x="0" y="0"/>
                <wp:positionH relativeFrom="column">
                  <wp:posOffset>-1087413</wp:posOffset>
                </wp:positionH>
                <wp:positionV relativeFrom="paragraph">
                  <wp:posOffset>997585</wp:posOffset>
                </wp:positionV>
                <wp:extent cx="7567448" cy="54864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7567448" cy="5486400"/>
                        </a:xfrm>
                        <a:prstGeom prst="rect">
                          <a:avLst/>
                        </a:prstGeom>
                        <a:noFill/>
                        <a:ln w="6350">
                          <a:noFill/>
                        </a:ln>
                      </wps:spPr>
                      <wps:txb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6BF9" id="_x0000_t202" coordsize="21600,21600" o:spt="202" path="m,l,21600r21600,l21600,xe">
                <v:stroke joinstyle="miter"/>
                <v:path gradientshapeok="t" o:connecttype="rect"/>
              </v:shapetype>
              <v:shape id="Cuadro de texto 16" o:spid="_x0000_s1026" type="#_x0000_t202" style="position:absolute;margin-left:-85.6pt;margin-top:78.55pt;width:595.85pt;height:6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" filled="f" stroked="f" strokeweight=".5pt">
                <v:textbox>
                  <w:txbxContent>
                    <w:p w14:paraId="38DCBB80" w14:textId="77777777" w:rsidR="008422E4" w:rsidRDefault="00C47B46" w:rsidP="008422E4">
                      <w:pPr>
                        <w:jc w:val="center"/>
                        <w:rPr>
                          <w:color w:val="FFFFFF" w:themeColor="background1"/>
                          <w:sz w:val="96"/>
                          <w:szCs w:val="96"/>
                        </w:rPr>
                      </w:pPr>
                      <w:r>
                        <w:rPr>
                          <w:color w:val="FFFFFF" w:themeColor="background1"/>
                          <w:sz w:val="96"/>
                          <w:szCs w:val="96"/>
                        </w:rPr>
                        <w:t>Controles de usuario</w:t>
                      </w:r>
                    </w:p>
                    <w:p w14:paraId="0711F4DF" w14:textId="77777777" w:rsidR="008422E4" w:rsidRDefault="00C47B46" w:rsidP="008422E4">
                      <w:pPr>
                        <w:jc w:val="center"/>
                        <w:rPr>
                          <w:color w:val="FFFFFF" w:themeColor="background1"/>
                          <w:sz w:val="96"/>
                          <w:szCs w:val="96"/>
                        </w:rPr>
                      </w:pPr>
                      <w:r w:rsidRPr="00C47B46">
                        <w:rPr>
                          <w:color w:val="FFFFFF" w:themeColor="background1"/>
                          <w:sz w:val="56"/>
                          <w:szCs w:val="56"/>
                        </w:rPr>
                        <w:t xml:space="preserve">Apunte </w:t>
                      </w:r>
                      <w:r w:rsidR="008422E4" w:rsidRPr="00C47B46">
                        <w:rPr>
                          <w:color w:val="FFFFFF" w:themeColor="background1"/>
                          <w:sz w:val="56"/>
                          <w:szCs w:val="56"/>
                        </w:rPr>
                        <w:t xml:space="preserve">Nro </w:t>
                      </w:r>
                      <w:r w:rsidR="00064B23" w:rsidRPr="00C47B46">
                        <w:rPr>
                          <w:color w:val="FFFFFF" w:themeColor="background1"/>
                          <w:sz w:val="56"/>
                          <w:szCs w:val="56"/>
                        </w:rPr>
                        <w:t>1</w:t>
                      </w:r>
                    </w:p>
                    <w:p w14:paraId="56EBBA8B" w14:textId="77777777" w:rsidR="008422E4" w:rsidRDefault="008422E4" w:rsidP="008422E4">
                      <w:pPr>
                        <w:jc w:val="center"/>
                        <w:rPr>
                          <w:color w:val="FFFFFF" w:themeColor="background1"/>
                          <w:sz w:val="96"/>
                          <w:szCs w:val="96"/>
                        </w:rPr>
                      </w:pPr>
                    </w:p>
                    <w:p w14:paraId="2C6054CB" w14:textId="1DA30C37" w:rsidR="008422E4" w:rsidRPr="008422E4" w:rsidRDefault="008422E4" w:rsidP="008422E4">
                      <w:pPr>
                        <w:jc w:val="center"/>
                        <w:rPr>
                          <w:color w:val="FFFFFF" w:themeColor="background1"/>
                          <w:sz w:val="56"/>
                          <w:szCs w:val="56"/>
                        </w:rPr>
                      </w:pPr>
                      <w:r w:rsidRPr="008422E4">
                        <w:rPr>
                          <w:color w:val="FFFFFF" w:themeColor="background1"/>
                          <w:sz w:val="56"/>
                          <w:szCs w:val="56"/>
                        </w:rPr>
                        <w:t xml:space="preserve">PROGRAMACIÓN </w:t>
                      </w:r>
                      <w:r w:rsidR="00C47B46">
                        <w:rPr>
                          <w:color w:val="FFFFFF" w:themeColor="background1"/>
                          <w:sz w:val="56"/>
                          <w:szCs w:val="56"/>
                        </w:rPr>
                        <w:t>I</w:t>
                      </w:r>
                      <w:r w:rsidR="00071579">
                        <w:rPr>
                          <w:color w:val="FFFFFF" w:themeColor="background1"/>
                          <w:sz w:val="56"/>
                          <w:szCs w:val="56"/>
                        </w:rPr>
                        <w:t>I</w:t>
                      </w:r>
                    </w:p>
                    <w:p w14:paraId="06A1B19D" w14:textId="77777777" w:rsidR="008422E4" w:rsidRDefault="008422E4" w:rsidP="008422E4">
                      <w:pPr>
                        <w:jc w:val="center"/>
                        <w:rPr>
                          <w:color w:val="FFFFFF" w:themeColor="background1"/>
                          <w:sz w:val="44"/>
                          <w:szCs w:val="44"/>
                        </w:rPr>
                      </w:pPr>
                    </w:p>
                    <w:p w14:paraId="04277A8D" w14:textId="77777777" w:rsidR="008422E4" w:rsidRDefault="008422E4" w:rsidP="008422E4">
                      <w:pPr>
                        <w:jc w:val="center"/>
                        <w:rPr>
                          <w:color w:val="FFFFFF" w:themeColor="background1"/>
                          <w:sz w:val="44"/>
                          <w:szCs w:val="44"/>
                        </w:rPr>
                      </w:pPr>
                    </w:p>
                    <w:p w14:paraId="799534A2" w14:textId="77777777" w:rsidR="008422E4" w:rsidRDefault="008422E4" w:rsidP="008422E4">
                      <w:pPr>
                        <w:jc w:val="center"/>
                        <w:rPr>
                          <w:color w:val="FFFFFF" w:themeColor="background1"/>
                          <w:sz w:val="44"/>
                          <w:szCs w:val="44"/>
                        </w:rPr>
                      </w:pPr>
                    </w:p>
                    <w:p w14:paraId="6C111AA4" w14:textId="77777777" w:rsidR="008422E4" w:rsidRDefault="008422E4" w:rsidP="008422E4">
                      <w:pPr>
                        <w:jc w:val="center"/>
                        <w:rPr>
                          <w:color w:val="FFFFFF" w:themeColor="background1"/>
                          <w:sz w:val="44"/>
                          <w:szCs w:val="44"/>
                        </w:rPr>
                      </w:pPr>
                    </w:p>
                    <w:p w14:paraId="67380614" w14:textId="77777777" w:rsidR="008422E4" w:rsidRPr="008422E4" w:rsidRDefault="008422E4" w:rsidP="008422E4">
                      <w:pPr>
                        <w:jc w:val="center"/>
                        <w:rPr>
                          <w:color w:val="FFFFFF" w:themeColor="background1"/>
                          <w:sz w:val="44"/>
                          <w:szCs w:val="44"/>
                        </w:rPr>
                      </w:pPr>
                      <w:r>
                        <w:rPr>
                          <w:color w:val="FFFFFF" w:themeColor="background1"/>
                          <w:sz w:val="44"/>
                          <w:szCs w:val="44"/>
                        </w:rPr>
                        <w:t>Profesor: DARIO CARDACCI</w:t>
                      </w:r>
                    </w:p>
                  </w:txbxContent>
                </v:textbox>
              </v:shape>
            </w:pict>
          </mc:Fallback>
        </mc:AlternateContent>
      </w:r>
    </w:p>
    <w:p w14:paraId="02D4A9B3" w14:textId="77777777" w:rsidR="008422E4" w:rsidRDefault="008422E4">
      <w:pPr>
        <w:sectPr w:rsidR="008422E4" w:rsidSect="003826D9">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cols w:space="708"/>
          <w:docGrid w:linePitch="360"/>
        </w:sectPr>
      </w:pPr>
    </w:p>
    <w:p w14:paraId="337ED879" w14:textId="77777777" w:rsidR="00984FCF" w:rsidRDefault="00C47B46" w:rsidP="00C47B46">
      <w:pPr>
        <w:shd w:val="clear" w:color="auto" w:fill="481E67"/>
        <w:jc w:val="center"/>
      </w:pPr>
      <w:r>
        <w:rPr>
          <w:color w:val="FFFFFF" w:themeColor="background1"/>
          <w:sz w:val="32"/>
          <w:szCs w:val="32"/>
        </w:rPr>
        <w:lastRenderedPageBreak/>
        <w:t>Controles de usuario</w:t>
      </w:r>
    </w:p>
    <w:p w14:paraId="24436663" w14:textId="77777777" w:rsidR="00984FCF" w:rsidRDefault="00984FCF"/>
    <w:p w14:paraId="48BBB8EF" w14:textId="77777777" w:rsidR="00C358C7" w:rsidRDefault="00C358C7" w:rsidP="00C358C7">
      <w:pPr>
        <w:shd w:val="clear" w:color="auto" w:fill="FFFFFF" w:themeFill="background1"/>
        <w:spacing w:line="360" w:lineRule="auto"/>
        <w:jc w:val="both"/>
        <w:rPr>
          <w:color w:val="000000" w:themeColor="text1"/>
        </w:rPr>
      </w:pPr>
      <w:r w:rsidRPr="00C358C7">
        <w:rPr>
          <w:color w:val="000000" w:themeColor="text1"/>
        </w:rPr>
        <w:t>A medida que diseña y modifica la interfaz de usuario de las aplicaciones de Windows Forms, deberá agregar, alinear y colocar los controles</w:t>
      </w:r>
      <w:r>
        <w:rPr>
          <w:color w:val="000000" w:themeColor="text1"/>
        </w:rPr>
        <w:t xml:space="preserve"> de usuario</w:t>
      </w:r>
      <w:r w:rsidRPr="00C358C7">
        <w:rPr>
          <w:color w:val="000000" w:themeColor="text1"/>
        </w:rPr>
        <w:t>. Los controles son objetos contenidos dentro de objetos de formularios. Cada tipo de control tiene su propio conjunto de propiedades, métodos y eventos que lo hacen adecuado para un fin determinado. Puede manipular los controles del diseñador y escribir código para agregar controles de forma dinámica en el entorno de tiempo de ejecución.</w:t>
      </w:r>
    </w:p>
    <w:p w14:paraId="64B281E9" w14:textId="77777777" w:rsidR="00C358C7" w:rsidRDefault="00C358C7" w:rsidP="00C358C7">
      <w:pPr>
        <w:shd w:val="clear" w:color="auto" w:fill="FFFFFF" w:themeFill="background1"/>
        <w:spacing w:line="360" w:lineRule="auto"/>
        <w:jc w:val="both"/>
        <w:rPr>
          <w:color w:val="000000" w:themeColor="text1"/>
        </w:rPr>
      </w:pPr>
      <w:r>
        <w:rPr>
          <w:color w:val="000000" w:themeColor="text1"/>
        </w:rPr>
        <w:t>En particular nos concentraremos en los siguientes controles aunque existen muchos más que lo invitamos a que los investigue cuando agote los que están a continuación:</w:t>
      </w:r>
    </w:p>
    <w:p w14:paraId="2F2EC6B9" w14:textId="77777777" w:rsidR="00C358C7" w:rsidRDefault="00C358C7" w:rsidP="00C358C7">
      <w:pPr>
        <w:shd w:val="clear" w:color="auto" w:fill="FFFFFF" w:themeFill="background1"/>
        <w:jc w:val="both"/>
        <w:rPr>
          <w:color w:val="000000" w:themeColor="text1"/>
        </w:rPr>
      </w:pPr>
    </w:p>
    <w:p w14:paraId="4A711FF9" w14:textId="5DAD6DE8" w:rsidR="00CB6C71" w:rsidRDefault="000466E2" w:rsidP="00C358C7">
      <w:pPr>
        <w:shd w:val="clear" w:color="auto" w:fill="FFFFFF" w:themeFill="background1"/>
        <w:jc w:val="both"/>
      </w:pPr>
      <w:r>
        <w:rPr>
          <w:b/>
          <w:bCs/>
        </w:rPr>
        <w:t xml:space="preserve">1 </w:t>
      </w:r>
      <w:proofErr w:type="spellStart"/>
      <w:r w:rsidR="00C358C7" w:rsidRPr="009F335F">
        <w:rPr>
          <w:b/>
          <w:bCs/>
        </w:rPr>
        <w:t>Textbox</w:t>
      </w:r>
      <w:proofErr w:type="spellEnd"/>
      <w:r w:rsidR="00C358C7" w:rsidRPr="009F335F">
        <w:rPr>
          <w:b/>
          <w:bCs/>
        </w:rPr>
        <w:t>.</w:t>
      </w:r>
      <w:r w:rsidR="00C358C7" w:rsidRPr="009F335F">
        <w:t xml:space="preserve"> </w:t>
      </w:r>
    </w:p>
    <w:p w14:paraId="308A8372" w14:textId="3B4468B1" w:rsidR="00C358C7" w:rsidRPr="009F335F" w:rsidRDefault="00C358C7" w:rsidP="00C358C7">
      <w:pPr>
        <w:shd w:val="clear" w:color="auto" w:fill="FFFFFF" w:themeFill="background1"/>
        <w:jc w:val="both"/>
        <w:rPr>
          <w:rFonts w:eastAsiaTheme="minorHAnsi"/>
          <w:lang w:eastAsia="en-US"/>
        </w:rPr>
      </w:pPr>
      <w:r w:rsidRPr="00C358C7">
        <w:t>Los</w:t>
      </w:r>
      <w:r w:rsidRPr="00C358C7">
        <w:rPr>
          <w:rFonts w:eastAsiaTheme="minorHAnsi"/>
          <w:lang w:eastAsia="en-US"/>
        </w:rPr>
        <w:t xml:space="preserve"> cuadros de texto se utilizan para obtener la entrada del usuario o para mostrar texto. </w:t>
      </w:r>
      <w:r>
        <w:t xml:space="preserve">El </w:t>
      </w:r>
      <w:r w:rsidRPr="00C358C7">
        <w:rPr>
          <w:rFonts w:eastAsiaTheme="minorHAnsi"/>
          <w:lang w:eastAsia="en-US"/>
        </w:rPr>
        <w:t>control se utiliza para texto editable, aunque también se puede convertir en de solo lectura. </w:t>
      </w:r>
      <w:r w:rsidRPr="009F335F">
        <w:rPr>
          <w:rFonts w:eastAsiaTheme="minorHAnsi"/>
          <w:lang w:eastAsia="en-US"/>
        </w:rPr>
        <w:t>Los cuadros de texto pueden mostrar varias líneas, ajustar el texto al tamaño del control y agregar formato básico. El TextBox control permite un único formato para el texto que se muestra o se escribe en el control.</w:t>
      </w:r>
    </w:p>
    <w:p w14:paraId="4CE176E4" w14:textId="77777777" w:rsidR="00C358C7" w:rsidRPr="00FE1336" w:rsidRDefault="00F13DD7" w:rsidP="00FE1336">
      <w:pPr>
        <w:shd w:val="clear" w:color="auto" w:fill="FFFFFF" w:themeFill="background1"/>
        <w:jc w:val="both"/>
        <w:rPr>
          <w:color w:val="0000FF"/>
          <w:u w:val="single"/>
        </w:rPr>
      </w:pPr>
      <w:hyperlink r:id="rId13" w:history="1">
        <w:r w:rsidR="00C358C7" w:rsidRPr="00FE1336">
          <w:rPr>
            <w:color w:val="0000FF"/>
            <w:u w:val="single"/>
          </w:rPr>
          <w:t>https://docs.microsoft.com/es-es/dotnet/framework/winforms/controls/textbox-control-windows-forms</w:t>
        </w:r>
      </w:hyperlink>
    </w:p>
    <w:p w14:paraId="009AF7CD" w14:textId="77777777" w:rsidR="00C358C7" w:rsidRPr="009F335F" w:rsidRDefault="00C358C7" w:rsidP="00C358C7">
      <w:pPr>
        <w:shd w:val="clear" w:color="auto" w:fill="FFFFFF" w:themeFill="background1"/>
        <w:jc w:val="both"/>
      </w:pPr>
    </w:p>
    <w:p w14:paraId="0717E8A3" w14:textId="77E8413F" w:rsidR="00CB6C71" w:rsidRDefault="000466E2" w:rsidP="00C358C7">
      <w:pPr>
        <w:jc w:val="both"/>
      </w:pPr>
      <w:r>
        <w:rPr>
          <w:b/>
          <w:bCs/>
        </w:rPr>
        <w:t xml:space="preserve">2 </w:t>
      </w:r>
      <w:proofErr w:type="spellStart"/>
      <w:r w:rsidR="00C358C7" w:rsidRPr="00C358C7">
        <w:rPr>
          <w:b/>
          <w:bCs/>
        </w:rPr>
        <w:t>Label</w:t>
      </w:r>
      <w:proofErr w:type="spellEnd"/>
      <w:r w:rsidR="00C358C7" w:rsidRPr="00C358C7">
        <w:rPr>
          <w:b/>
          <w:bCs/>
        </w:rPr>
        <w:t>.</w:t>
      </w:r>
      <w:r w:rsidR="00C358C7" w:rsidRPr="00C358C7">
        <w:t xml:space="preserve"> </w:t>
      </w:r>
    </w:p>
    <w:p w14:paraId="54212752" w14:textId="3BE3D50A" w:rsidR="00C358C7" w:rsidRPr="00C358C7" w:rsidRDefault="00C358C7" w:rsidP="00C358C7">
      <w:pPr>
        <w:jc w:val="both"/>
      </w:pPr>
      <w:r>
        <w:t>S</w:t>
      </w:r>
      <w:r w:rsidRPr="00C358C7">
        <w:t>e usan para mostrar texto o imágenes que el usuario no puede editar. Se usan para identificar objetos en un formulario, para proporcionar una descripción de lo que hará un determinado control si se hace clic en él, por ejemplo, o para mostrar información en respuesta a un evento o proceso en tiempo de ejecución de la aplicación.</w:t>
      </w:r>
      <w:r w:rsidR="00CB6C71">
        <w:t xml:space="preserve"> </w:t>
      </w:r>
      <w:r>
        <w:t>E</w:t>
      </w:r>
      <w:r w:rsidRPr="00C358C7">
        <w:t>l control de </w:t>
      </w:r>
      <w:proofErr w:type="spellStart"/>
      <w:r w:rsidRPr="00C358C7">
        <w:fldChar w:fldCharType="begin"/>
      </w:r>
      <w:r w:rsidRPr="00C358C7">
        <w:instrText xml:space="preserve"> HYPERLINK "https://docs.microsoft.com/es-es/dotnet/api/system.windows.forms.label" </w:instrText>
      </w:r>
      <w:r w:rsidRPr="00C358C7">
        <w:fldChar w:fldCharType="separate"/>
      </w:r>
      <w:r w:rsidRPr="00C358C7">
        <w:t>Label</w:t>
      </w:r>
      <w:proofErr w:type="spellEnd"/>
      <w:r w:rsidRPr="00C358C7">
        <w:fldChar w:fldCharType="end"/>
      </w:r>
      <w:r w:rsidRPr="00C358C7">
        <w:t> no puede recibir el foco, también se puede usar para crear teclas de acceso para otros controles.</w:t>
      </w:r>
    </w:p>
    <w:p w14:paraId="16EE694E" w14:textId="77777777" w:rsidR="00C358C7" w:rsidRPr="00FE1336" w:rsidRDefault="00F13DD7" w:rsidP="00FE1336">
      <w:pPr>
        <w:shd w:val="clear" w:color="auto" w:fill="FFFFFF" w:themeFill="background1"/>
        <w:jc w:val="both"/>
        <w:rPr>
          <w:color w:val="0000FF"/>
          <w:u w:val="single"/>
        </w:rPr>
      </w:pPr>
      <w:hyperlink r:id="rId14" w:history="1">
        <w:r w:rsidR="00C358C7" w:rsidRPr="00FE1336">
          <w:rPr>
            <w:color w:val="0000FF"/>
            <w:u w:val="single"/>
          </w:rPr>
          <w:t>https://docs.microsoft.com/es-es/dotnet/framework/winforms/controls/label-control-windows-forms</w:t>
        </w:r>
      </w:hyperlink>
    </w:p>
    <w:p w14:paraId="534AA595" w14:textId="77777777" w:rsidR="00DE5939" w:rsidRPr="009F335F" w:rsidRDefault="00DE5939" w:rsidP="00DE5939">
      <w:pPr>
        <w:shd w:val="clear" w:color="auto" w:fill="FFFFFF" w:themeFill="background1"/>
        <w:jc w:val="both"/>
      </w:pPr>
    </w:p>
    <w:p w14:paraId="4567DD48" w14:textId="6415F183" w:rsidR="00CB6C71" w:rsidRDefault="000466E2" w:rsidP="003D7D30">
      <w:pPr>
        <w:rPr>
          <w:b/>
          <w:bCs/>
        </w:rPr>
      </w:pPr>
      <w:r>
        <w:rPr>
          <w:b/>
          <w:bCs/>
        </w:rPr>
        <w:t xml:space="preserve">3 </w:t>
      </w:r>
      <w:proofErr w:type="spellStart"/>
      <w:r w:rsidR="00DE5939" w:rsidRPr="009F335F">
        <w:rPr>
          <w:b/>
          <w:bCs/>
        </w:rPr>
        <w:t>Button</w:t>
      </w:r>
      <w:proofErr w:type="spellEnd"/>
      <w:r w:rsidR="00DE5939" w:rsidRPr="009F335F">
        <w:rPr>
          <w:b/>
          <w:bCs/>
        </w:rPr>
        <w:t>.</w:t>
      </w:r>
      <w:r w:rsidR="003D7D30" w:rsidRPr="009F335F">
        <w:rPr>
          <w:b/>
          <w:bCs/>
        </w:rPr>
        <w:t xml:space="preserve"> </w:t>
      </w:r>
    </w:p>
    <w:p w14:paraId="71BF3392" w14:textId="224ED5AC" w:rsidR="003D7D30" w:rsidRPr="003D7D30" w:rsidRDefault="003D7D30" w:rsidP="003D7D30">
      <w:r w:rsidRPr="003D7D30">
        <w:t>Se utiliza para col</w:t>
      </w:r>
      <w:r>
        <w:t>ocar un botón que al oprimirlo produce que se ejecute una acción.</w:t>
      </w:r>
      <w:r w:rsidR="00DE5939" w:rsidRPr="003D7D30">
        <w:rPr>
          <w:b/>
          <w:bCs/>
        </w:rPr>
        <w:t xml:space="preserve"> </w:t>
      </w:r>
      <w:hyperlink r:id="rId15" w:history="1">
        <w:r w:rsidRPr="003D7D30">
          <w:rPr>
            <w:color w:val="0000FF"/>
            <w:u w:val="single"/>
          </w:rPr>
          <w:t>https://docs.microsoft.com/es-es/dotnet/api/system.windows.forms.button?view=netcore-3.1</w:t>
        </w:r>
      </w:hyperlink>
    </w:p>
    <w:p w14:paraId="276CB59A" w14:textId="77777777" w:rsidR="00C358C7" w:rsidRPr="003D7D30" w:rsidRDefault="00C358C7" w:rsidP="00C358C7">
      <w:pPr>
        <w:shd w:val="clear" w:color="auto" w:fill="FFFFFF" w:themeFill="background1"/>
        <w:jc w:val="both"/>
      </w:pPr>
    </w:p>
    <w:p w14:paraId="61DBB905" w14:textId="60364B6A" w:rsidR="004A76FF" w:rsidRPr="00CB6C71" w:rsidRDefault="000466E2" w:rsidP="00DE5939">
      <w:pPr>
        <w:shd w:val="clear" w:color="auto" w:fill="FFFFFF" w:themeFill="background1"/>
        <w:jc w:val="both"/>
      </w:pPr>
      <w:r>
        <w:rPr>
          <w:b/>
          <w:bCs/>
        </w:rPr>
        <w:t xml:space="preserve">4 </w:t>
      </w:r>
      <w:proofErr w:type="spellStart"/>
      <w:r w:rsidR="00DE5939" w:rsidRPr="009F335F">
        <w:rPr>
          <w:b/>
          <w:bCs/>
        </w:rPr>
        <w:t>Checkbox</w:t>
      </w:r>
      <w:proofErr w:type="spellEnd"/>
      <w:r w:rsidR="004A76FF">
        <w:rPr>
          <w:b/>
          <w:bCs/>
        </w:rPr>
        <w:t>.</w:t>
      </w:r>
      <w:r w:rsidR="00CB6C71">
        <w:rPr>
          <w:b/>
          <w:bCs/>
        </w:rPr>
        <w:t xml:space="preserve"> </w:t>
      </w:r>
    </w:p>
    <w:p w14:paraId="4CC3AB07" w14:textId="5EE1977F" w:rsidR="00CB6C71" w:rsidRDefault="00CB6C71" w:rsidP="00CB6C71">
      <w:pPr>
        <w:jc w:val="both"/>
      </w:pPr>
      <w:r>
        <w:t xml:space="preserve">Use para </w:t>
      </w:r>
      <w:proofErr w:type="spellStart"/>
      <w:r>
        <w:t>CheckBox</w:t>
      </w:r>
      <w:proofErr w:type="spellEnd"/>
      <w:r>
        <w:t xml:space="preserve"> dar al usuario una opción, como true/false o yes/no. El </w:t>
      </w:r>
      <w:proofErr w:type="spellStart"/>
      <w:r>
        <w:t>CheckBox</w:t>
      </w:r>
      <w:proofErr w:type="spellEnd"/>
      <w:r>
        <w:t xml:space="preserve"> control puede mostrar una imagen, texto o ambos.</w:t>
      </w:r>
    </w:p>
    <w:p w14:paraId="349E03C5" w14:textId="0984FA85" w:rsidR="004A76FF" w:rsidRPr="00CB6C71" w:rsidRDefault="00CB6C71" w:rsidP="00CB6C71">
      <w:pPr>
        <w:jc w:val="both"/>
      </w:pPr>
      <w:proofErr w:type="spellStart"/>
      <w:r>
        <w:t>CheckBox</w:t>
      </w:r>
      <w:proofErr w:type="spellEnd"/>
      <w:r>
        <w:t xml:space="preserve"> Los controles y tienen una función similar: permiten </w:t>
      </w:r>
      <w:proofErr w:type="spellStart"/>
      <w:r>
        <w:t>RadioButton</w:t>
      </w:r>
      <w:proofErr w:type="spellEnd"/>
      <w:r>
        <w:t xml:space="preserve"> al usuario elegir entre una lista de opciones. </w:t>
      </w:r>
      <w:proofErr w:type="spellStart"/>
      <w:r>
        <w:t>CheckBox</w:t>
      </w:r>
      <w:proofErr w:type="spellEnd"/>
      <w:r>
        <w:t xml:space="preserve"> Los controles permiten al usuario elegir una combinación de opciones. En cambio, </w:t>
      </w:r>
      <w:proofErr w:type="spellStart"/>
      <w:r>
        <w:t>RadioButton</w:t>
      </w:r>
      <w:proofErr w:type="spellEnd"/>
      <w:r>
        <w:t xml:space="preserve"> los controles permiten a un usuario elegir entre opciones mutuamente excluyentes.</w:t>
      </w:r>
    </w:p>
    <w:p w14:paraId="06308F10" w14:textId="72462BBF" w:rsidR="00CB6C71" w:rsidRPr="00CB6C71" w:rsidRDefault="00F13DD7" w:rsidP="00DE5939">
      <w:pPr>
        <w:shd w:val="clear" w:color="auto" w:fill="FFFFFF" w:themeFill="background1"/>
        <w:jc w:val="both"/>
        <w:rPr>
          <w:color w:val="0000FF"/>
          <w:u w:val="single"/>
        </w:rPr>
      </w:pPr>
      <w:hyperlink r:id="rId16" w:history="1">
        <w:r w:rsidR="00CB6C71" w:rsidRPr="00FE1336">
          <w:rPr>
            <w:color w:val="0000FF"/>
            <w:u w:val="single"/>
          </w:rPr>
          <w:t>https://docs.microsoft.com/es-es/dotnet/api/system.windows.forms.checkbox?view=windowsdesktop-6.0</w:t>
        </w:r>
      </w:hyperlink>
    </w:p>
    <w:p w14:paraId="36695D39" w14:textId="77777777" w:rsidR="00CB6C71" w:rsidRPr="00FE1336" w:rsidRDefault="00CB6C71" w:rsidP="00DE5939">
      <w:pPr>
        <w:shd w:val="clear" w:color="auto" w:fill="FFFFFF" w:themeFill="background1"/>
        <w:jc w:val="both"/>
        <w:rPr>
          <w:color w:val="0000FF"/>
          <w:u w:val="single"/>
        </w:rPr>
      </w:pPr>
    </w:p>
    <w:p w14:paraId="21B84D37" w14:textId="77777777" w:rsidR="00CB6C71" w:rsidRDefault="00CB6C71">
      <w:pPr>
        <w:rPr>
          <w:b/>
          <w:bCs/>
        </w:rPr>
      </w:pPr>
      <w:r>
        <w:rPr>
          <w:b/>
          <w:bCs/>
        </w:rPr>
        <w:br w:type="page"/>
      </w:r>
    </w:p>
    <w:p w14:paraId="25E6D3E0" w14:textId="4E5A3073" w:rsidR="004A76FF" w:rsidRDefault="000466E2" w:rsidP="00DE5939">
      <w:pPr>
        <w:shd w:val="clear" w:color="auto" w:fill="FFFFFF" w:themeFill="background1"/>
        <w:jc w:val="both"/>
        <w:rPr>
          <w:b/>
          <w:bCs/>
        </w:rPr>
      </w:pPr>
      <w:r>
        <w:rPr>
          <w:b/>
          <w:bCs/>
        </w:rPr>
        <w:lastRenderedPageBreak/>
        <w:t xml:space="preserve">5 </w:t>
      </w:r>
      <w:proofErr w:type="spellStart"/>
      <w:r w:rsidR="00DE5939" w:rsidRPr="009F335F">
        <w:rPr>
          <w:b/>
          <w:bCs/>
        </w:rPr>
        <w:t>Radiobutton</w:t>
      </w:r>
      <w:proofErr w:type="spellEnd"/>
      <w:r w:rsidR="00DE5939" w:rsidRPr="009F335F">
        <w:rPr>
          <w:b/>
          <w:bCs/>
        </w:rPr>
        <w:t xml:space="preserve">. </w:t>
      </w:r>
      <w:r w:rsidR="00DE5939" w:rsidRPr="009F335F">
        <w:rPr>
          <w:b/>
          <w:bCs/>
        </w:rPr>
        <w:tab/>
      </w:r>
      <w:r w:rsidR="00DE5939" w:rsidRPr="009F335F">
        <w:rPr>
          <w:b/>
          <w:bCs/>
        </w:rPr>
        <w:tab/>
      </w:r>
    </w:p>
    <w:p w14:paraId="6AA52852" w14:textId="36F32F7C" w:rsidR="004A76FF" w:rsidRDefault="00B308D8" w:rsidP="00DE5939">
      <w:pPr>
        <w:shd w:val="clear" w:color="auto" w:fill="FFFFFF" w:themeFill="background1"/>
        <w:jc w:val="both"/>
      </w:pPr>
      <w:r w:rsidRPr="00B308D8">
        <w:t xml:space="preserve">Cuando el usuario selecciona un botón de opción dentro de un grupo, los demás se borran automáticamente. Todos </w:t>
      </w:r>
      <w:proofErr w:type="spellStart"/>
      <w:r w:rsidRPr="00B308D8">
        <w:t>RadioButton</w:t>
      </w:r>
      <w:proofErr w:type="spellEnd"/>
      <w:r w:rsidRPr="00B308D8">
        <w:t xml:space="preserve"> los controles de un contenedor determinado, como, constituyen un </w:t>
      </w:r>
      <w:proofErr w:type="spellStart"/>
      <w:r w:rsidRPr="00B308D8">
        <w:t>Form</w:t>
      </w:r>
      <w:proofErr w:type="spellEnd"/>
      <w:r w:rsidRPr="00B308D8">
        <w:t xml:space="preserve"> grupo. Para crear varios grupos en un formulario, coloque cada grupo en su propio contenedor, como un </w:t>
      </w:r>
      <w:proofErr w:type="spellStart"/>
      <w:r w:rsidRPr="00B308D8">
        <w:t>GroupBox</w:t>
      </w:r>
      <w:proofErr w:type="spellEnd"/>
      <w:r w:rsidRPr="00B308D8">
        <w:t xml:space="preserve"> control o </w:t>
      </w:r>
      <w:r w:rsidR="00FE1336" w:rsidRPr="00B308D8">
        <w:t>Panel.</w:t>
      </w:r>
    </w:p>
    <w:p w14:paraId="2A7182B6" w14:textId="1678DD03" w:rsidR="00FE1336" w:rsidRDefault="00FE1336" w:rsidP="00DE5939">
      <w:pPr>
        <w:shd w:val="clear" w:color="auto" w:fill="FFFFFF" w:themeFill="background1"/>
        <w:jc w:val="both"/>
      </w:pPr>
      <w:r w:rsidRPr="00FE1336">
        <w:t xml:space="preserve">Use la </w:t>
      </w:r>
      <w:proofErr w:type="spellStart"/>
      <w:r w:rsidRPr="00FE1336">
        <w:t>Checked</w:t>
      </w:r>
      <w:proofErr w:type="spellEnd"/>
      <w:r w:rsidRPr="00FE1336">
        <w:t xml:space="preserve"> propiedad para obtener o establecer el estado de un </w:t>
      </w:r>
      <w:proofErr w:type="spellStart"/>
      <w:r w:rsidRPr="00FE1336">
        <w:t>RadioButton</w:t>
      </w:r>
      <w:proofErr w:type="spellEnd"/>
      <w:r w:rsidRPr="00FE1336">
        <w:t xml:space="preserve"> . La apariencia del botón de opción se puede modificar para que aparezca como un botón de estilo de alternancia o como un botón de opción estándar estableciendo la </w:t>
      </w:r>
      <w:proofErr w:type="spellStart"/>
      <w:r w:rsidRPr="00FE1336">
        <w:t>Appearance</w:t>
      </w:r>
      <w:proofErr w:type="spellEnd"/>
      <w:r w:rsidRPr="00FE1336">
        <w:t xml:space="preserve"> propiedad</w:t>
      </w:r>
    </w:p>
    <w:p w14:paraId="35C380A6" w14:textId="68E8E978" w:rsidR="00FE1336" w:rsidRPr="00FE1336" w:rsidRDefault="00F13DD7" w:rsidP="00DE5939">
      <w:pPr>
        <w:shd w:val="clear" w:color="auto" w:fill="FFFFFF" w:themeFill="background1"/>
        <w:jc w:val="both"/>
        <w:rPr>
          <w:color w:val="0000FF"/>
          <w:u w:val="single"/>
        </w:rPr>
      </w:pPr>
      <w:hyperlink r:id="rId17" w:history="1">
        <w:r w:rsidR="00FE1336" w:rsidRPr="00FE1336">
          <w:rPr>
            <w:color w:val="0000FF"/>
            <w:u w:val="single"/>
          </w:rPr>
          <w:t>https://docs.microsoft.com/es-es/dotnet/api/system.windows.forms.radiobutton?view=windowsdesktop-6.0</w:t>
        </w:r>
      </w:hyperlink>
    </w:p>
    <w:p w14:paraId="0C04910F" w14:textId="77777777" w:rsidR="00CB6C71" w:rsidRDefault="00CB6C71" w:rsidP="00DE5939">
      <w:pPr>
        <w:shd w:val="clear" w:color="auto" w:fill="FFFFFF" w:themeFill="background1"/>
        <w:jc w:val="both"/>
        <w:rPr>
          <w:b/>
          <w:bCs/>
        </w:rPr>
      </w:pPr>
    </w:p>
    <w:p w14:paraId="42402C95" w14:textId="56AF0D39" w:rsidR="004A76FF" w:rsidRDefault="000466E2" w:rsidP="00DE5939">
      <w:pPr>
        <w:shd w:val="clear" w:color="auto" w:fill="FFFFFF" w:themeFill="background1"/>
        <w:jc w:val="both"/>
        <w:rPr>
          <w:b/>
          <w:bCs/>
        </w:rPr>
      </w:pPr>
      <w:r>
        <w:rPr>
          <w:b/>
          <w:bCs/>
        </w:rPr>
        <w:t xml:space="preserve">6 </w:t>
      </w:r>
      <w:proofErr w:type="spellStart"/>
      <w:r w:rsidR="00DE5939" w:rsidRPr="009F335F">
        <w:rPr>
          <w:b/>
          <w:bCs/>
        </w:rPr>
        <w:t>GrupBox</w:t>
      </w:r>
      <w:proofErr w:type="spellEnd"/>
      <w:r w:rsidR="00DE5939" w:rsidRPr="009F335F">
        <w:rPr>
          <w:b/>
          <w:bCs/>
        </w:rPr>
        <w:t>.</w:t>
      </w:r>
    </w:p>
    <w:p w14:paraId="09C111D8" w14:textId="690A92E0" w:rsidR="00FE1336" w:rsidRDefault="00FE1336" w:rsidP="00FE1336">
      <w:pPr>
        <w:shd w:val="clear" w:color="auto" w:fill="FFFFFF" w:themeFill="background1"/>
        <w:jc w:val="both"/>
      </w:pPr>
      <w:r>
        <w:t xml:space="preserve">Muestra </w:t>
      </w:r>
      <w:proofErr w:type="spellStart"/>
      <w:r>
        <w:t>GroupBox</w:t>
      </w:r>
      <w:proofErr w:type="spellEnd"/>
      <w:r>
        <w:t xml:space="preserve"> un marco alrededor de un grupo de controles con o sin un título. Use para </w:t>
      </w:r>
      <w:proofErr w:type="spellStart"/>
      <w:r>
        <w:t>GroupBox</w:t>
      </w:r>
      <w:proofErr w:type="spellEnd"/>
      <w:r>
        <w:t xml:space="preserve"> agrupar lógicamente una colección de controles en un formulario. El cuadro de grupo es un control de contenedor que se puede usar para definir grupos de controles.</w:t>
      </w:r>
    </w:p>
    <w:p w14:paraId="0EA0BFEA" w14:textId="66CD77F8" w:rsidR="00FE1336" w:rsidRDefault="00FE1336" w:rsidP="00FE1336">
      <w:pPr>
        <w:shd w:val="clear" w:color="auto" w:fill="FFFFFF" w:themeFill="background1"/>
        <w:jc w:val="both"/>
      </w:pPr>
      <w:r>
        <w:t xml:space="preserve">El uso típico de un cuadro de grupo es contener un grupo lógico de </w:t>
      </w:r>
      <w:proofErr w:type="spellStart"/>
      <w:r>
        <w:t>RadioButton</w:t>
      </w:r>
      <w:proofErr w:type="spellEnd"/>
      <w:r>
        <w:t xml:space="preserve"> controles. Si tiene dos cuadros de grupo, cada uno de los cuales contiene varios botones de opción, cada grupo de botones es mutuamente excluyente, estableciendo un valor de opción por grupo.</w:t>
      </w:r>
    </w:p>
    <w:p w14:paraId="15CD8097" w14:textId="602131B2" w:rsidR="00FE1336" w:rsidRDefault="00FE1336" w:rsidP="00FE1336">
      <w:pPr>
        <w:shd w:val="clear" w:color="auto" w:fill="FFFFFF" w:themeFill="background1"/>
        <w:jc w:val="both"/>
      </w:pPr>
      <w:r>
        <w:t xml:space="preserve">Puede agregar controles a </w:t>
      </w:r>
      <w:proofErr w:type="spellStart"/>
      <w:r>
        <w:t>GroupBox</w:t>
      </w:r>
      <w:proofErr w:type="spellEnd"/>
      <w:r>
        <w:t xml:space="preserve"> mediante el método de la propiedad </w:t>
      </w:r>
      <w:proofErr w:type="spellStart"/>
      <w:r>
        <w:t>Add</w:t>
      </w:r>
      <w:proofErr w:type="spellEnd"/>
      <w:r>
        <w:t xml:space="preserve"> </w:t>
      </w:r>
      <w:proofErr w:type="spellStart"/>
      <w:r w:rsidR="006A7C43">
        <w:t>Controls</w:t>
      </w:r>
      <w:proofErr w:type="spellEnd"/>
      <w:r w:rsidR="006A7C43">
        <w:t>.</w:t>
      </w:r>
    </w:p>
    <w:p w14:paraId="747C55D3" w14:textId="4A11AABC" w:rsidR="006A7C43" w:rsidRPr="006A7C43" w:rsidRDefault="00F13DD7" w:rsidP="00FE1336">
      <w:pPr>
        <w:shd w:val="clear" w:color="auto" w:fill="FFFFFF" w:themeFill="background1"/>
        <w:jc w:val="both"/>
        <w:rPr>
          <w:color w:val="0000FF"/>
          <w:u w:val="single"/>
        </w:rPr>
      </w:pPr>
      <w:hyperlink r:id="rId18" w:history="1">
        <w:r w:rsidR="006A7C43" w:rsidRPr="006A7C43">
          <w:rPr>
            <w:color w:val="0000FF"/>
            <w:u w:val="single"/>
          </w:rPr>
          <w:t>https://docs.microsoft.com/es-es/dotnet/api/system.windows.forms.groupbox?view=windowsdesktop-6.0</w:t>
        </w:r>
      </w:hyperlink>
    </w:p>
    <w:p w14:paraId="6C799F26" w14:textId="145CAC06" w:rsidR="004A76FF" w:rsidRDefault="00DE5939" w:rsidP="00DE5939">
      <w:pPr>
        <w:shd w:val="clear" w:color="auto" w:fill="FFFFFF" w:themeFill="background1"/>
        <w:jc w:val="both"/>
        <w:rPr>
          <w:b/>
          <w:bCs/>
        </w:rPr>
      </w:pPr>
      <w:r w:rsidRPr="009F335F">
        <w:rPr>
          <w:b/>
          <w:bCs/>
        </w:rPr>
        <w:tab/>
      </w:r>
    </w:p>
    <w:p w14:paraId="27416F6F" w14:textId="21612C26" w:rsidR="004A76FF" w:rsidRDefault="000466E2" w:rsidP="00DE5939">
      <w:pPr>
        <w:shd w:val="clear" w:color="auto" w:fill="FFFFFF" w:themeFill="background1"/>
        <w:jc w:val="both"/>
        <w:rPr>
          <w:b/>
          <w:bCs/>
        </w:rPr>
      </w:pPr>
      <w:r>
        <w:rPr>
          <w:b/>
          <w:bCs/>
        </w:rPr>
        <w:t xml:space="preserve">7 </w:t>
      </w:r>
      <w:proofErr w:type="spellStart"/>
      <w:r w:rsidR="00DE5939" w:rsidRPr="009F335F">
        <w:rPr>
          <w:b/>
          <w:bCs/>
        </w:rPr>
        <w:t>Listbox</w:t>
      </w:r>
      <w:proofErr w:type="spellEnd"/>
      <w:r w:rsidR="00DE5939" w:rsidRPr="009F335F">
        <w:rPr>
          <w:b/>
          <w:bCs/>
        </w:rPr>
        <w:t>.</w:t>
      </w:r>
    </w:p>
    <w:p w14:paraId="09F6ED6A" w14:textId="491F08D8" w:rsidR="002C7D36" w:rsidRDefault="002C7D36" w:rsidP="00DE5939">
      <w:pPr>
        <w:shd w:val="clear" w:color="auto" w:fill="FFFFFF" w:themeFill="background1"/>
        <w:jc w:val="both"/>
      </w:pPr>
      <w:r w:rsidRPr="002C7D36">
        <w:t xml:space="preserve">El control permite mostrar una lista de elementos al usuario que el usuario </w:t>
      </w:r>
      <w:proofErr w:type="spellStart"/>
      <w:r w:rsidRPr="002C7D36">
        <w:t>ListBox</w:t>
      </w:r>
      <w:proofErr w:type="spellEnd"/>
      <w:r w:rsidRPr="002C7D36">
        <w:t xml:space="preserve"> puede seleccionar haciendo clic en él. Un </w:t>
      </w:r>
      <w:proofErr w:type="spellStart"/>
      <w:r w:rsidRPr="002C7D36">
        <w:t>ListBox</w:t>
      </w:r>
      <w:proofErr w:type="spellEnd"/>
      <w:r w:rsidRPr="002C7D36">
        <w:t xml:space="preserve"> control puede proporcionar una o varias selecciones mediante la propiedad </w:t>
      </w:r>
      <w:proofErr w:type="spellStart"/>
      <w:r w:rsidRPr="002C7D36">
        <w:t>SelectionMode</w:t>
      </w:r>
      <w:proofErr w:type="spellEnd"/>
      <w:r w:rsidRPr="002C7D36">
        <w:t xml:space="preserve">. también proporciona la propiedad para habilitar la presentación de elementos en columnas en lugar de </w:t>
      </w:r>
      <w:proofErr w:type="spellStart"/>
      <w:r w:rsidRPr="002C7D36">
        <w:t>ListBox</w:t>
      </w:r>
      <w:proofErr w:type="spellEnd"/>
      <w:r w:rsidRPr="002C7D36">
        <w:t xml:space="preserve"> una lista vertical recta de </w:t>
      </w:r>
      <w:proofErr w:type="spellStart"/>
      <w:r w:rsidRPr="002C7D36">
        <w:t>MultiColumn</w:t>
      </w:r>
      <w:proofErr w:type="spellEnd"/>
      <w:r w:rsidRPr="002C7D36">
        <w:t xml:space="preserve"> elementos. Con esto, el control puede mostrar elementos más visibles y el usuario ya no necesita desplazarse a un elemento.</w:t>
      </w:r>
    </w:p>
    <w:p w14:paraId="46A31033" w14:textId="727DB854" w:rsidR="002C7D36" w:rsidRPr="002C7D36" w:rsidRDefault="00F13DD7" w:rsidP="00DE5939">
      <w:pPr>
        <w:shd w:val="clear" w:color="auto" w:fill="FFFFFF" w:themeFill="background1"/>
        <w:jc w:val="both"/>
        <w:rPr>
          <w:color w:val="0000FF"/>
          <w:u w:val="single"/>
        </w:rPr>
      </w:pPr>
      <w:hyperlink r:id="rId19" w:history="1">
        <w:r w:rsidR="002C7D36" w:rsidRPr="002C7D36">
          <w:rPr>
            <w:color w:val="0000FF"/>
            <w:u w:val="single"/>
          </w:rPr>
          <w:t>https://docs.microsoft.com/es-es/dotnet/api/system.windows.forms.listbox?view=windowsdesktop-6.0</w:t>
        </w:r>
      </w:hyperlink>
    </w:p>
    <w:p w14:paraId="4B2CBB6B" w14:textId="77777777" w:rsidR="002C7D36" w:rsidRDefault="002C7D36" w:rsidP="00DE5939">
      <w:pPr>
        <w:shd w:val="clear" w:color="auto" w:fill="FFFFFF" w:themeFill="background1"/>
        <w:jc w:val="both"/>
        <w:rPr>
          <w:b/>
          <w:bCs/>
        </w:rPr>
      </w:pPr>
    </w:p>
    <w:p w14:paraId="72A6E9A2" w14:textId="76127037" w:rsidR="004A76FF" w:rsidRDefault="000466E2" w:rsidP="00DE5939">
      <w:pPr>
        <w:shd w:val="clear" w:color="auto" w:fill="FFFFFF" w:themeFill="background1"/>
        <w:jc w:val="both"/>
        <w:rPr>
          <w:b/>
          <w:bCs/>
        </w:rPr>
      </w:pPr>
      <w:r>
        <w:rPr>
          <w:b/>
          <w:bCs/>
        </w:rPr>
        <w:t xml:space="preserve">8 </w:t>
      </w:r>
      <w:proofErr w:type="spellStart"/>
      <w:r w:rsidR="00DE5939" w:rsidRPr="009F335F">
        <w:rPr>
          <w:b/>
          <w:bCs/>
        </w:rPr>
        <w:t>Combobox</w:t>
      </w:r>
      <w:proofErr w:type="spellEnd"/>
      <w:r w:rsidR="00DE5939" w:rsidRPr="009F335F">
        <w:rPr>
          <w:b/>
          <w:bCs/>
        </w:rPr>
        <w:t>.</w:t>
      </w:r>
    </w:p>
    <w:p w14:paraId="4B9874F4" w14:textId="7C2E5034" w:rsidR="002C7D36" w:rsidRDefault="00EF08FD" w:rsidP="00DE5939">
      <w:pPr>
        <w:shd w:val="clear" w:color="auto" w:fill="FFFFFF" w:themeFill="background1"/>
        <w:jc w:val="both"/>
      </w:pPr>
      <w:r>
        <w:t>M</w:t>
      </w:r>
      <w:r w:rsidRPr="00EF08FD">
        <w:t xml:space="preserve">uestra un cuadro de texto combinado con, que permite al usuario ComboBox seleccionar elementos de la lista o escribir un nuevo </w:t>
      </w:r>
      <w:proofErr w:type="spellStart"/>
      <w:r w:rsidRPr="00EF08FD">
        <w:t>ListBox</w:t>
      </w:r>
      <w:proofErr w:type="spellEnd"/>
      <w:r w:rsidRPr="00EF08FD">
        <w:t xml:space="preserve"> valor.</w:t>
      </w:r>
    </w:p>
    <w:p w14:paraId="3693CC57" w14:textId="496C2038" w:rsidR="00EF08FD" w:rsidRDefault="00EF08FD" w:rsidP="00DE5939">
      <w:pPr>
        <w:shd w:val="clear" w:color="auto" w:fill="FFFFFF" w:themeFill="background1"/>
        <w:jc w:val="both"/>
      </w:pPr>
      <w:r w:rsidRPr="00EF08FD">
        <w:t xml:space="preserve">La propiedad especifica si la lista siempre se muestra o si la lista </w:t>
      </w:r>
      <w:proofErr w:type="spellStart"/>
      <w:r w:rsidRPr="00EF08FD">
        <w:t>DropDownStyle</w:t>
      </w:r>
      <w:proofErr w:type="spellEnd"/>
      <w:r w:rsidRPr="00EF08FD">
        <w:t xml:space="preserve"> se muestra en una lista desplegable. La </w:t>
      </w:r>
      <w:proofErr w:type="spellStart"/>
      <w:r w:rsidRPr="00EF08FD">
        <w:t>DropDownStyle</w:t>
      </w:r>
      <w:proofErr w:type="spellEnd"/>
      <w:r w:rsidRPr="00EF08FD">
        <w:t xml:space="preserve"> propiedad también especifica si la parte del texto se puede editar</w:t>
      </w:r>
      <w:r w:rsidR="00DA287B">
        <w:t xml:space="preserve">. </w:t>
      </w:r>
      <w:r w:rsidRPr="00EF08FD">
        <w:t xml:space="preserve">No hay ninguna opción para mostrar siempre la lista y no permitir la entrada de un nuevo valor. </w:t>
      </w:r>
    </w:p>
    <w:p w14:paraId="541CEC91" w14:textId="15D5FA02" w:rsidR="00DA287B" w:rsidRDefault="00DA287B" w:rsidP="00DE5939">
      <w:pPr>
        <w:shd w:val="clear" w:color="auto" w:fill="FFFFFF" w:themeFill="background1"/>
        <w:jc w:val="both"/>
      </w:pPr>
      <w:r w:rsidRPr="00DA287B">
        <w:t xml:space="preserve">Para agregar o quitar objetos de la lista en tiempo de ejecución, use métodos de la clase (a través de </w:t>
      </w:r>
      <w:proofErr w:type="spellStart"/>
      <w:r w:rsidRPr="00DA287B">
        <w:t>ComboBox.ObjectCollection</w:t>
      </w:r>
      <w:proofErr w:type="spellEnd"/>
      <w:r w:rsidRPr="00DA287B">
        <w:t xml:space="preserve"> </w:t>
      </w:r>
      <w:proofErr w:type="spellStart"/>
      <w:r w:rsidRPr="00DA287B">
        <w:t>Items</w:t>
      </w:r>
      <w:proofErr w:type="spellEnd"/>
      <w:r w:rsidRPr="00DA287B">
        <w:t xml:space="preserve"> la propiedad de ComboBox). Puede asignar una matriz de referencias de objeto con el </w:t>
      </w:r>
      <w:proofErr w:type="spellStart"/>
      <w:r w:rsidRPr="00DA287B">
        <w:t>AddRange</w:t>
      </w:r>
      <w:proofErr w:type="spellEnd"/>
      <w:r w:rsidRPr="00DA287B">
        <w:t xml:space="preserve"> método. </w:t>
      </w:r>
      <w:r>
        <w:t xml:space="preserve">La </w:t>
      </w:r>
      <w:r w:rsidRPr="00DA287B">
        <w:t xml:space="preserve">lista muestra el valor de cadena predeterminado para cada objeto. Puede agregar objetos individuales con el </w:t>
      </w:r>
      <w:proofErr w:type="spellStart"/>
      <w:r w:rsidRPr="00DA287B">
        <w:t>Add</w:t>
      </w:r>
      <w:proofErr w:type="spellEnd"/>
      <w:r w:rsidRPr="00DA287B">
        <w:t xml:space="preserve"> método. Puede eliminar elementos con el </w:t>
      </w:r>
      <w:proofErr w:type="spellStart"/>
      <w:r w:rsidRPr="00DA287B">
        <w:t>Remove</w:t>
      </w:r>
      <w:proofErr w:type="spellEnd"/>
      <w:r w:rsidRPr="00DA287B">
        <w:t xml:space="preserve"> método o borrar toda la lista con el método Clear.</w:t>
      </w:r>
    </w:p>
    <w:p w14:paraId="2ED33C02" w14:textId="763D6B69" w:rsidR="00EF08FD" w:rsidRDefault="00DA287B" w:rsidP="00DE5939">
      <w:pPr>
        <w:shd w:val="clear" w:color="auto" w:fill="FFFFFF" w:themeFill="background1"/>
        <w:jc w:val="both"/>
      </w:pPr>
      <w:r w:rsidRPr="00DA287B">
        <w:t xml:space="preserve">Además de la funcionalidad de visualización y selección, también proporciona características que permiten agregar eficazmente elementos a y para buscar texto dentro </w:t>
      </w:r>
      <w:r w:rsidRPr="00DA287B">
        <w:lastRenderedPageBreak/>
        <w:t xml:space="preserve">de los elementos ComboBox </w:t>
      </w:r>
      <w:proofErr w:type="spellStart"/>
      <w:r w:rsidRPr="00DA287B">
        <w:t>ComboBox</w:t>
      </w:r>
      <w:proofErr w:type="spellEnd"/>
      <w:r w:rsidRPr="00DA287B">
        <w:t xml:space="preserve"> de la lista. Con los métodos y, puede agregar un gran número de elementos a sin que el control se vuelva a dibujar cada vez que se agregue un elemento </w:t>
      </w:r>
      <w:proofErr w:type="spellStart"/>
      <w:r w:rsidRPr="00DA287B">
        <w:t>BeginUpdate</w:t>
      </w:r>
      <w:proofErr w:type="spellEnd"/>
      <w:r w:rsidRPr="00DA287B">
        <w:t xml:space="preserve"> </w:t>
      </w:r>
      <w:proofErr w:type="spellStart"/>
      <w:r w:rsidRPr="00DA287B">
        <w:t>EndUpdate</w:t>
      </w:r>
      <w:proofErr w:type="spellEnd"/>
      <w:r w:rsidRPr="00DA287B">
        <w:t xml:space="preserve"> a la ComboBox lista. Los </w:t>
      </w:r>
      <w:proofErr w:type="spellStart"/>
      <w:r w:rsidRPr="00DA287B">
        <w:t>FindString</w:t>
      </w:r>
      <w:proofErr w:type="spellEnd"/>
      <w:r w:rsidRPr="00DA287B">
        <w:t xml:space="preserve"> </w:t>
      </w:r>
      <w:proofErr w:type="spellStart"/>
      <w:r w:rsidRPr="00DA287B">
        <w:t>FindStringExact</w:t>
      </w:r>
      <w:proofErr w:type="spellEnd"/>
      <w:r w:rsidRPr="00DA287B">
        <w:t xml:space="preserve"> métodos y permiten buscar un elemento en la lista que contiene una cadena de búsqueda específica</w:t>
      </w:r>
      <w:r>
        <w:t>.</w:t>
      </w:r>
    </w:p>
    <w:p w14:paraId="2D4E8F96" w14:textId="2F2E7049" w:rsidR="00DA287B" w:rsidRPr="00DA287B" w:rsidRDefault="00DA287B" w:rsidP="00DE5939">
      <w:pPr>
        <w:shd w:val="clear" w:color="auto" w:fill="FFFFFF" w:themeFill="background1"/>
        <w:jc w:val="both"/>
        <w:rPr>
          <w:color w:val="0000FF"/>
          <w:u w:val="single"/>
        </w:rPr>
      </w:pPr>
      <w:r w:rsidRPr="00DA287B">
        <w:rPr>
          <w:color w:val="0000FF"/>
          <w:u w:val="single"/>
        </w:rPr>
        <w:t>https://docs.microsoft.com/es-es/dotnet/api/system.windows.forms.combobox?view=windowsdesktop-6.0</w:t>
      </w:r>
    </w:p>
    <w:p w14:paraId="1EBD6691" w14:textId="77777777" w:rsidR="004A76FF" w:rsidRDefault="004A76FF" w:rsidP="00DE5939">
      <w:pPr>
        <w:shd w:val="clear" w:color="auto" w:fill="FFFFFF" w:themeFill="background1"/>
        <w:jc w:val="both"/>
        <w:rPr>
          <w:b/>
          <w:bCs/>
        </w:rPr>
      </w:pPr>
    </w:p>
    <w:p w14:paraId="49D033AC" w14:textId="7BA4C1BF" w:rsidR="00F14551" w:rsidRDefault="000466E2" w:rsidP="00DE5939">
      <w:pPr>
        <w:shd w:val="clear" w:color="auto" w:fill="FFFFFF" w:themeFill="background1"/>
        <w:jc w:val="both"/>
        <w:rPr>
          <w:b/>
          <w:bCs/>
        </w:rPr>
      </w:pPr>
      <w:r>
        <w:rPr>
          <w:b/>
          <w:bCs/>
        </w:rPr>
        <w:t xml:space="preserve">9 </w:t>
      </w:r>
      <w:proofErr w:type="spellStart"/>
      <w:r w:rsidR="00DE5939" w:rsidRPr="009F335F">
        <w:rPr>
          <w:b/>
          <w:bCs/>
        </w:rPr>
        <w:t>Monthcalendar</w:t>
      </w:r>
      <w:proofErr w:type="spellEnd"/>
      <w:r w:rsidR="00DE5939" w:rsidRPr="009F335F">
        <w:rPr>
          <w:b/>
          <w:bCs/>
        </w:rPr>
        <w:t xml:space="preserve">. </w:t>
      </w:r>
    </w:p>
    <w:p w14:paraId="5684B4E3" w14:textId="7FD6949A" w:rsidR="004A76FF" w:rsidRDefault="00F14551" w:rsidP="00DE5939">
      <w:pPr>
        <w:shd w:val="clear" w:color="auto" w:fill="FFFFFF" w:themeFill="background1"/>
        <w:jc w:val="both"/>
      </w:pPr>
      <w:r w:rsidRPr="00F14551">
        <w:t xml:space="preserve">El </w:t>
      </w:r>
      <w:proofErr w:type="spellStart"/>
      <w:r w:rsidRPr="00F14551">
        <w:t>MonthCalendar</w:t>
      </w:r>
      <w:proofErr w:type="spellEnd"/>
      <w:r w:rsidRPr="00F14551">
        <w:t xml:space="preserve"> control permite al usuario seleccionar una fecha mediante una presentación visual. Puede limitar la fecha y las horas que se pueden seleccionar estableciendo las propiedades</w:t>
      </w:r>
      <w:r>
        <w:t xml:space="preserve"> </w:t>
      </w:r>
      <w:proofErr w:type="spellStart"/>
      <w:r w:rsidRPr="00F14551">
        <w:t>MinDate</w:t>
      </w:r>
      <w:proofErr w:type="spellEnd"/>
      <w:r w:rsidRPr="00F14551">
        <w:t xml:space="preserve"> </w:t>
      </w:r>
      <w:r>
        <w:t xml:space="preserve">y </w:t>
      </w:r>
      <w:proofErr w:type="spellStart"/>
      <w:r w:rsidRPr="00F14551">
        <w:t>MaxDate</w:t>
      </w:r>
      <w:proofErr w:type="spellEnd"/>
      <w:r>
        <w:t>.</w:t>
      </w:r>
    </w:p>
    <w:p w14:paraId="1D39514F" w14:textId="59200704" w:rsidR="00F14551" w:rsidRDefault="00F14551" w:rsidP="00F14551">
      <w:pPr>
        <w:shd w:val="clear" w:color="auto" w:fill="FFFFFF" w:themeFill="background1"/>
        <w:jc w:val="both"/>
      </w:pPr>
      <w:r>
        <w:t xml:space="preserve">El </w:t>
      </w:r>
      <w:proofErr w:type="spellStart"/>
      <w:r>
        <w:t>MonthCalendar</w:t>
      </w:r>
      <w:proofErr w:type="spellEnd"/>
      <w:r>
        <w:t xml:space="preserve"> sistema operativo dibuja el control, por lo que el evento nunca se Paint genera. Si necesita proporcionar una apariencia personalizada al control, debe invalidar el método, llamar a la implementación base de y, a continuación, </w:t>
      </w:r>
      <w:proofErr w:type="spellStart"/>
      <w:r>
        <w:t>MonthCalendar</w:t>
      </w:r>
      <w:proofErr w:type="spellEnd"/>
      <w:r>
        <w:t xml:space="preserve"> </w:t>
      </w:r>
      <w:proofErr w:type="spellStart"/>
      <w:r>
        <w:t>OnPrint</w:t>
      </w:r>
      <w:proofErr w:type="spellEnd"/>
      <w:r>
        <w:t xml:space="preserve"> realizar un dibujo </w:t>
      </w:r>
      <w:proofErr w:type="spellStart"/>
      <w:r>
        <w:t>OnPrint</w:t>
      </w:r>
      <w:proofErr w:type="spellEnd"/>
      <w:r>
        <w:t xml:space="preserve"> personalizado.</w:t>
      </w:r>
    </w:p>
    <w:p w14:paraId="660FE3C2" w14:textId="3AF0FA19" w:rsidR="00F14551" w:rsidRPr="00F14551" w:rsidRDefault="00F14551" w:rsidP="00F14551">
      <w:pPr>
        <w:shd w:val="clear" w:color="auto" w:fill="FFFFFF" w:themeFill="background1"/>
        <w:jc w:val="both"/>
      </w:pPr>
      <w:r>
        <w:t xml:space="preserve">Si necesita un formato de fecha personalizado y una selección limitada a una sola fecha, considere la posibilidad de usar </w:t>
      </w:r>
      <w:proofErr w:type="spellStart"/>
      <w:r>
        <w:t>DateTimePicker</w:t>
      </w:r>
      <w:proofErr w:type="spellEnd"/>
      <w:r>
        <w:t xml:space="preserve"> un control en lugar de </w:t>
      </w:r>
      <w:proofErr w:type="spellStart"/>
      <w:r>
        <w:t>MonthCalendar</w:t>
      </w:r>
      <w:proofErr w:type="spellEnd"/>
      <w:r>
        <w:t xml:space="preserve"> . El uso </w:t>
      </w:r>
      <w:proofErr w:type="spellStart"/>
      <w:r>
        <w:t>DateTimePicker</w:t>
      </w:r>
      <w:proofErr w:type="spellEnd"/>
      <w:r>
        <w:t xml:space="preserve"> de elimina gran parte de la necesidad de validar los valores de fecha y hora.</w:t>
      </w:r>
    </w:p>
    <w:p w14:paraId="542259A1" w14:textId="79700077" w:rsidR="00F14551" w:rsidRPr="00F14551" w:rsidRDefault="00F13DD7" w:rsidP="00DE5939">
      <w:pPr>
        <w:shd w:val="clear" w:color="auto" w:fill="FFFFFF" w:themeFill="background1"/>
        <w:jc w:val="both"/>
        <w:rPr>
          <w:color w:val="0000FF"/>
          <w:u w:val="single"/>
        </w:rPr>
      </w:pPr>
      <w:hyperlink r:id="rId20" w:history="1">
        <w:r w:rsidR="00F14551" w:rsidRPr="00F14551">
          <w:rPr>
            <w:color w:val="0000FF"/>
            <w:u w:val="single"/>
          </w:rPr>
          <w:t>https://docs.microsoft.com/es-es/dotnet/api/system.windows.forms.monthcalendar?view=windowsdesktop-6.0</w:t>
        </w:r>
      </w:hyperlink>
    </w:p>
    <w:p w14:paraId="46DEAF19" w14:textId="77777777" w:rsidR="00F14551" w:rsidRDefault="00F14551" w:rsidP="00DE5939">
      <w:pPr>
        <w:shd w:val="clear" w:color="auto" w:fill="FFFFFF" w:themeFill="background1"/>
        <w:jc w:val="both"/>
        <w:rPr>
          <w:b/>
          <w:bCs/>
        </w:rPr>
      </w:pPr>
    </w:p>
    <w:p w14:paraId="3F6217AC" w14:textId="75A3C8CB" w:rsidR="004A76FF" w:rsidRDefault="000466E2" w:rsidP="00DE5939">
      <w:pPr>
        <w:shd w:val="clear" w:color="auto" w:fill="FFFFFF" w:themeFill="background1"/>
        <w:jc w:val="both"/>
        <w:rPr>
          <w:b/>
          <w:bCs/>
        </w:rPr>
      </w:pPr>
      <w:r>
        <w:rPr>
          <w:b/>
          <w:bCs/>
        </w:rPr>
        <w:t xml:space="preserve">10 </w:t>
      </w:r>
      <w:proofErr w:type="spellStart"/>
      <w:r w:rsidR="00DE5939" w:rsidRPr="009F335F">
        <w:rPr>
          <w:b/>
          <w:bCs/>
        </w:rPr>
        <w:t>ProgressBar</w:t>
      </w:r>
      <w:proofErr w:type="spellEnd"/>
      <w:r w:rsidR="00DE5939" w:rsidRPr="009F335F">
        <w:rPr>
          <w:b/>
          <w:bCs/>
        </w:rPr>
        <w:t>.</w:t>
      </w:r>
    </w:p>
    <w:p w14:paraId="63259E5A" w14:textId="6FBE67D2" w:rsidR="00181F4B" w:rsidRDefault="00181F4B" w:rsidP="00181F4B">
      <w:pPr>
        <w:shd w:val="clear" w:color="auto" w:fill="FFFFFF" w:themeFill="background1"/>
        <w:jc w:val="both"/>
      </w:pPr>
      <w:r>
        <w:t xml:space="preserve">Un control consta de una ventana que se rellena, de forma predeterminada de izquierda a derecha, a medida </w:t>
      </w:r>
      <w:proofErr w:type="spellStart"/>
      <w:r>
        <w:t>ProgressBar</w:t>
      </w:r>
      <w:proofErr w:type="spellEnd"/>
      <w:r>
        <w:t xml:space="preserve"> que avanza una operación. El control tiene un intervalo y una posición actual.</w:t>
      </w:r>
    </w:p>
    <w:p w14:paraId="7370D691" w14:textId="76A1E91C" w:rsidR="00181F4B" w:rsidRDefault="00181F4B" w:rsidP="00181F4B">
      <w:pPr>
        <w:shd w:val="clear" w:color="auto" w:fill="FFFFFF" w:themeFill="background1"/>
        <w:jc w:val="both"/>
      </w:pPr>
      <w:proofErr w:type="spellStart"/>
      <w:r>
        <w:t>ProgressBar</w:t>
      </w:r>
      <w:proofErr w:type="spellEnd"/>
      <w:r>
        <w:t xml:space="preserve"> invalida los metadatos de la </w:t>
      </w:r>
      <w:proofErr w:type="spellStart"/>
      <w:r>
        <w:t>Maximum</w:t>
      </w:r>
      <w:proofErr w:type="spellEnd"/>
      <w:r>
        <w:t xml:space="preserve"> propiedad y establece su valor predeterminado en 100.</w:t>
      </w:r>
    </w:p>
    <w:p w14:paraId="3C78C0E5" w14:textId="1C54DFFA" w:rsidR="00181F4B" w:rsidRPr="00181F4B" w:rsidRDefault="00F13DD7" w:rsidP="00181F4B">
      <w:pPr>
        <w:shd w:val="clear" w:color="auto" w:fill="FFFFFF" w:themeFill="background1"/>
        <w:jc w:val="both"/>
        <w:rPr>
          <w:color w:val="0000FF"/>
          <w:u w:val="single"/>
        </w:rPr>
      </w:pPr>
      <w:hyperlink r:id="rId21" w:history="1">
        <w:r w:rsidR="00181F4B" w:rsidRPr="00181F4B">
          <w:rPr>
            <w:color w:val="0000FF"/>
            <w:u w:val="single"/>
          </w:rPr>
          <w:t>https://docs.microsoft.com/es-es/dotnet/api/system.windows.controls.progressbar?view=windowsdesktop-6.0</w:t>
        </w:r>
      </w:hyperlink>
    </w:p>
    <w:p w14:paraId="0C702A5D" w14:textId="77777777" w:rsidR="004A76FF" w:rsidRDefault="004A76FF" w:rsidP="00DE5939">
      <w:pPr>
        <w:shd w:val="clear" w:color="auto" w:fill="FFFFFF" w:themeFill="background1"/>
        <w:jc w:val="both"/>
        <w:rPr>
          <w:b/>
          <w:bCs/>
        </w:rPr>
      </w:pPr>
    </w:p>
    <w:p w14:paraId="262D8B13" w14:textId="3F34E0F3" w:rsidR="004A76FF" w:rsidRDefault="000466E2" w:rsidP="00DE5939">
      <w:pPr>
        <w:shd w:val="clear" w:color="auto" w:fill="FFFFFF" w:themeFill="background1"/>
        <w:jc w:val="both"/>
        <w:rPr>
          <w:b/>
          <w:bCs/>
        </w:rPr>
      </w:pPr>
      <w:r>
        <w:rPr>
          <w:b/>
          <w:bCs/>
        </w:rPr>
        <w:t xml:space="preserve">11 </w:t>
      </w:r>
      <w:proofErr w:type="spellStart"/>
      <w:r w:rsidR="00DE5939" w:rsidRPr="009F335F">
        <w:rPr>
          <w:b/>
          <w:bCs/>
        </w:rPr>
        <w:t>DataGridView</w:t>
      </w:r>
      <w:proofErr w:type="spellEnd"/>
      <w:r w:rsidR="00DE5939" w:rsidRPr="009F335F">
        <w:rPr>
          <w:b/>
          <w:bCs/>
        </w:rPr>
        <w:t>.</w:t>
      </w:r>
    </w:p>
    <w:p w14:paraId="1228BD85" w14:textId="4793EBAB" w:rsidR="004A76FF" w:rsidRDefault="00617E0F" w:rsidP="00DE5939">
      <w:pPr>
        <w:shd w:val="clear" w:color="auto" w:fill="FFFFFF" w:themeFill="background1"/>
        <w:jc w:val="both"/>
      </w:pPr>
      <w:r w:rsidRPr="00617E0F">
        <w:t xml:space="preserve">El </w:t>
      </w:r>
      <w:proofErr w:type="spellStart"/>
      <w:r w:rsidRPr="00617E0F">
        <w:t>DataGridView</w:t>
      </w:r>
      <w:proofErr w:type="spellEnd"/>
      <w:r w:rsidRPr="00617E0F">
        <w:t xml:space="preserve"> control proporciona una tabla personalizable para mostrar datos. La </w:t>
      </w:r>
      <w:proofErr w:type="spellStart"/>
      <w:r w:rsidRPr="00617E0F">
        <w:t>DataGridView</w:t>
      </w:r>
      <w:proofErr w:type="spellEnd"/>
      <w:r w:rsidRPr="00617E0F">
        <w:t xml:space="preserve"> clase permite la personalización de celdas, filas, columnas y bordes mediante el uso de propiedades como</w:t>
      </w:r>
      <w:r>
        <w:t xml:space="preserve"> </w:t>
      </w:r>
      <w:proofErr w:type="spellStart"/>
      <w:r w:rsidRPr="00617E0F">
        <w:t>DefaultCellStyle</w:t>
      </w:r>
      <w:proofErr w:type="spellEnd"/>
      <w:r w:rsidRPr="00617E0F">
        <w:t>,</w:t>
      </w:r>
      <w:r>
        <w:t xml:space="preserve"> </w:t>
      </w:r>
      <w:proofErr w:type="spellStart"/>
      <w:r>
        <w:t>ColumnHeadersDefaultCellStyle</w:t>
      </w:r>
      <w:proofErr w:type="spellEnd"/>
      <w:r w:rsidRPr="00617E0F">
        <w:t xml:space="preserve">, </w:t>
      </w:r>
      <w:proofErr w:type="spellStart"/>
      <w:r w:rsidRPr="00617E0F">
        <w:t>CellBorderStyle</w:t>
      </w:r>
      <w:proofErr w:type="spellEnd"/>
      <w:r w:rsidRPr="00617E0F">
        <w:t xml:space="preserve"> </w:t>
      </w:r>
      <w:r>
        <w:t>y</w:t>
      </w:r>
      <w:r w:rsidRPr="00617E0F">
        <w:t xml:space="preserve"> </w:t>
      </w:r>
      <w:proofErr w:type="spellStart"/>
      <w:r w:rsidRPr="00617E0F">
        <w:t>GridColor</w:t>
      </w:r>
      <w:proofErr w:type="spellEnd"/>
      <w:r>
        <w:t>.</w:t>
      </w:r>
    </w:p>
    <w:p w14:paraId="10C4D751" w14:textId="41EF31FF" w:rsidR="00617E0F" w:rsidRDefault="00617E0F" w:rsidP="00DE5939">
      <w:pPr>
        <w:shd w:val="clear" w:color="auto" w:fill="FFFFFF" w:themeFill="background1"/>
        <w:jc w:val="both"/>
      </w:pPr>
      <w:r w:rsidRPr="00617E0F">
        <w:t xml:space="preserve">Puede usar un </w:t>
      </w:r>
      <w:proofErr w:type="spellStart"/>
      <w:r w:rsidRPr="00617E0F">
        <w:t>DataGridView</w:t>
      </w:r>
      <w:proofErr w:type="spellEnd"/>
      <w:r w:rsidRPr="00617E0F">
        <w:t xml:space="preserve"> control para mostrar datos con o sin un origen de datos subyacente. Sin especificar un origen de datos, puede crear columnas y filas que contengan datos y agregarlos directamente a </w:t>
      </w:r>
      <w:proofErr w:type="spellStart"/>
      <w:r w:rsidRPr="00617E0F">
        <w:t>DataGridView</w:t>
      </w:r>
      <w:proofErr w:type="spellEnd"/>
      <w:r w:rsidRPr="00617E0F">
        <w:t xml:space="preserve"> mediante las propiedades y </w:t>
      </w:r>
      <w:proofErr w:type="spellStart"/>
      <w:r w:rsidRPr="00617E0F">
        <w:t>Rows</w:t>
      </w:r>
      <w:proofErr w:type="spellEnd"/>
      <w:r w:rsidRPr="00617E0F">
        <w:t xml:space="preserve"> </w:t>
      </w:r>
      <w:proofErr w:type="spellStart"/>
      <w:r w:rsidRPr="00617E0F">
        <w:t>Columns</w:t>
      </w:r>
      <w:proofErr w:type="spellEnd"/>
      <w:r w:rsidRPr="00617E0F">
        <w:t xml:space="preserve">. También puede usar la colección </w:t>
      </w:r>
      <w:proofErr w:type="spellStart"/>
      <w:r w:rsidRPr="00617E0F">
        <w:t>Rows</w:t>
      </w:r>
      <w:proofErr w:type="spellEnd"/>
      <w:r w:rsidRPr="00617E0F">
        <w:t xml:space="preserve"> para tener acceso a objetos y a la propiedad para leer o escribir valores de celda </w:t>
      </w:r>
      <w:proofErr w:type="spellStart"/>
      <w:r w:rsidRPr="00617E0F">
        <w:t>DataGridViewRow</w:t>
      </w:r>
      <w:proofErr w:type="spellEnd"/>
      <w:r w:rsidRPr="00617E0F">
        <w:t xml:space="preserve"> </w:t>
      </w:r>
      <w:proofErr w:type="spellStart"/>
      <w:r w:rsidRPr="00617E0F">
        <w:t>DataGridViewRow.Cells</w:t>
      </w:r>
      <w:proofErr w:type="spellEnd"/>
      <w:r w:rsidRPr="00617E0F">
        <w:t xml:space="preserve"> directamente. El </w:t>
      </w:r>
      <w:proofErr w:type="spellStart"/>
      <w:r w:rsidRPr="00617E0F">
        <w:t>Item</w:t>
      </w:r>
      <w:proofErr w:type="spellEnd"/>
      <w:r w:rsidRPr="00617E0F">
        <w:t>[] indexador también proporciona acceso directo a las celdas.</w:t>
      </w:r>
    </w:p>
    <w:p w14:paraId="25133468" w14:textId="77CF90DC" w:rsidR="00617E0F" w:rsidRPr="00617E0F" w:rsidRDefault="00617E0F" w:rsidP="00DE5939">
      <w:pPr>
        <w:shd w:val="clear" w:color="auto" w:fill="FFFFFF" w:themeFill="background1"/>
        <w:jc w:val="both"/>
      </w:pPr>
      <w:r w:rsidRPr="00617E0F">
        <w:t xml:space="preserve">Como alternativa a rellenar manualmente el control, puede establecer las propiedades y para enlazar a un origen de datos y rellenarlo automáticamente </w:t>
      </w:r>
      <w:proofErr w:type="spellStart"/>
      <w:r w:rsidRPr="00617E0F">
        <w:t>DataSource</w:t>
      </w:r>
      <w:proofErr w:type="spellEnd"/>
      <w:r w:rsidRPr="00617E0F">
        <w:t xml:space="preserve"> </w:t>
      </w:r>
      <w:proofErr w:type="spellStart"/>
      <w:r w:rsidRPr="00617E0F">
        <w:t>DataMember</w:t>
      </w:r>
      <w:proofErr w:type="spellEnd"/>
      <w:r w:rsidRPr="00617E0F">
        <w:t xml:space="preserve"> con </w:t>
      </w:r>
      <w:proofErr w:type="spellStart"/>
      <w:r w:rsidRPr="00617E0F">
        <w:t>DataGridView</w:t>
      </w:r>
      <w:proofErr w:type="spellEnd"/>
      <w:r w:rsidRPr="00617E0F">
        <w:t xml:space="preserve"> datos</w:t>
      </w:r>
      <w:r>
        <w:t>.</w:t>
      </w:r>
    </w:p>
    <w:p w14:paraId="2ADEA361" w14:textId="487BE42F" w:rsidR="00617E0F" w:rsidRPr="00617E0F" w:rsidRDefault="00F13DD7" w:rsidP="00DE5939">
      <w:pPr>
        <w:shd w:val="clear" w:color="auto" w:fill="FFFFFF" w:themeFill="background1"/>
        <w:jc w:val="both"/>
        <w:rPr>
          <w:rStyle w:val="Hipervnculo"/>
        </w:rPr>
      </w:pPr>
      <w:hyperlink r:id="rId22" w:history="1">
        <w:r w:rsidR="00617E0F" w:rsidRPr="00617E0F">
          <w:rPr>
            <w:rStyle w:val="Hipervnculo"/>
          </w:rPr>
          <w:t>https://docs.microsoft.com/es-es/dotnet/api/system.windows.forms.datagridview?view=windowsdesktop-6.0</w:t>
        </w:r>
      </w:hyperlink>
    </w:p>
    <w:p w14:paraId="08D4D3BB" w14:textId="77777777" w:rsidR="00617E0F" w:rsidRDefault="00617E0F" w:rsidP="00DE5939">
      <w:pPr>
        <w:shd w:val="clear" w:color="auto" w:fill="FFFFFF" w:themeFill="background1"/>
        <w:jc w:val="both"/>
        <w:rPr>
          <w:b/>
          <w:bCs/>
        </w:rPr>
      </w:pPr>
    </w:p>
    <w:p w14:paraId="63477CD9" w14:textId="480E1323" w:rsidR="004A76FF" w:rsidRDefault="000466E2" w:rsidP="00DE5939">
      <w:pPr>
        <w:shd w:val="clear" w:color="auto" w:fill="FFFFFF" w:themeFill="background1"/>
        <w:jc w:val="both"/>
        <w:rPr>
          <w:b/>
          <w:bCs/>
        </w:rPr>
      </w:pPr>
      <w:r>
        <w:rPr>
          <w:b/>
          <w:bCs/>
        </w:rPr>
        <w:lastRenderedPageBreak/>
        <w:t xml:space="preserve">12 </w:t>
      </w:r>
      <w:proofErr w:type="spellStart"/>
      <w:r w:rsidR="00DE5939" w:rsidRPr="009F335F">
        <w:rPr>
          <w:b/>
          <w:bCs/>
        </w:rPr>
        <w:t>ColorDialog</w:t>
      </w:r>
      <w:proofErr w:type="spellEnd"/>
      <w:r w:rsidR="00DE5939" w:rsidRPr="009F335F">
        <w:rPr>
          <w:b/>
          <w:bCs/>
        </w:rPr>
        <w:t xml:space="preserve">. </w:t>
      </w:r>
      <w:r w:rsidR="00DE5939" w:rsidRPr="009F335F">
        <w:rPr>
          <w:b/>
          <w:bCs/>
        </w:rPr>
        <w:tab/>
      </w:r>
    </w:p>
    <w:p w14:paraId="306DD991" w14:textId="612D59E6" w:rsidR="00617E0F" w:rsidRPr="00617E0F" w:rsidRDefault="00617E0F" w:rsidP="00617E0F">
      <w:pPr>
        <w:shd w:val="clear" w:color="auto" w:fill="FFFFFF" w:themeFill="background1"/>
        <w:jc w:val="both"/>
      </w:pPr>
      <w:r w:rsidRPr="00617E0F">
        <w:t xml:space="preserve">El miembro heredado </w:t>
      </w:r>
      <w:proofErr w:type="spellStart"/>
      <w:r w:rsidRPr="00617E0F">
        <w:t>ShowDialog</w:t>
      </w:r>
      <w:proofErr w:type="spellEnd"/>
      <w:r w:rsidRPr="00617E0F">
        <w:t xml:space="preserve"> se debe invocar para crear este cuadro de diálogo común específico. </w:t>
      </w:r>
      <w:proofErr w:type="spellStart"/>
      <w:r w:rsidRPr="00617E0F">
        <w:t>HookProc</w:t>
      </w:r>
      <w:proofErr w:type="spellEnd"/>
      <w:r w:rsidRPr="00617E0F">
        <w:t xml:space="preserve"> se puede invalidar para implementar la funcionalidad específica de enlace del cuadro de diálogo. Use Color para recuperar el color seleccionado por el usuario.</w:t>
      </w:r>
    </w:p>
    <w:p w14:paraId="13A6A067" w14:textId="33459876" w:rsidR="00617E0F" w:rsidRDefault="00617E0F" w:rsidP="00617E0F">
      <w:pPr>
        <w:shd w:val="clear" w:color="auto" w:fill="FFFFFF" w:themeFill="background1"/>
        <w:jc w:val="both"/>
      </w:pPr>
      <w:r w:rsidRPr="00617E0F">
        <w:t xml:space="preserve">Cuando se crea una instancia de </w:t>
      </w:r>
      <w:proofErr w:type="spellStart"/>
      <w:r w:rsidRPr="00617E0F">
        <w:t>ColorDialog</w:t>
      </w:r>
      <w:proofErr w:type="spellEnd"/>
      <w:r w:rsidRPr="00617E0F">
        <w:t xml:space="preserve"> , algunas de las propiedades de lectura y escritura se establecen en valores iniciales.</w:t>
      </w:r>
    </w:p>
    <w:p w14:paraId="0FF6C7C1" w14:textId="1D7D1590" w:rsidR="00617E0F" w:rsidRPr="00617E0F" w:rsidRDefault="00F13DD7" w:rsidP="00617E0F">
      <w:pPr>
        <w:shd w:val="clear" w:color="auto" w:fill="FFFFFF" w:themeFill="background1"/>
        <w:jc w:val="both"/>
      </w:pPr>
      <w:hyperlink r:id="rId23" w:history="1">
        <w:r w:rsidR="00617E0F" w:rsidRPr="00617E0F">
          <w:rPr>
            <w:rStyle w:val="Hipervnculo"/>
          </w:rPr>
          <w:t>https://docs.microsoft.com/es-es/dotnet/api/system.windows.forms.colordialog?view=windowsdesktop-6.0</w:t>
        </w:r>
      </w:hyperlink>
    </w:p>
    <w:p w14:paraId="7738F803" w14:textId="77777777" w:rsidR="004A76FF" w:rsidRDefault="004A76FF" w:rsidP="00DE5939">
      <w:pPr>
        <w:shd w:val="clear" w:color="auto" w:fill="FFFFFF" w:themeFill="background1"/>
        <w:jc w:val="both"/>
        <w:rPr>
          <w:b/>
          <w:bCs/>
        </w:rPr>
      </w:pPr>
    </w:p>
    <w:p w14:paraId="2A29E6CE" w14:textId="395C57AC" w:rsidR="00DE5939" w:rsidRPr="004D5B08" w:rsidRDefault="000466E2" w:rsidP="00DE5939">
      <w:pPr>
        <w:shd w:val="clear" w:color="auto" w:fill="FFFFFF" w:themeFill="background1"/>
        <w:jc w:val="both"/>
        <w:rPr>
          <w:b/>
          <w:bCs/>
          <w:lang w:val="en-US"/>
        </w:rPr>
      </w:pPr>
      <w:r w:rsidRPr="004D5B08">
        <w:rPr>
          <w:b/>
          <w:bCs/>
          <w:lang w:val="en-US"/>
        </w:rPr>
        <w:t xml:space="preserve">13 </w:t>
      </w:r>
      <w:proofErr w:type="spellStart"/>
      <w:r w:rsidR="00DE5939" w:rsidRPr="004D5B08">
        <w:rPr>
          <w:b/>
          <w:bCs/>
          <w:lang w:val="en-US"/>
        </w:rPr>
        <w:t>FontDialog</w:t>
      </w:r>
      <w:proofErr w:type="spellEnd"/>
      <w:r w:rsidR="00DE5939" w:rsidRPr="004D5B08">
        <w:rPr>
          <w:b/>
          <w:bCs/>
          <w:lang w:val="en-US"/>
        </w:rPr>
        <w:t xml:space="preserve">. </w:t>
      </w:r>
      <w:r w:rsidR="00DE5939" w:rsidRPr="004D5B08">
        <w:rPr>
          <w:b/>
          <w:bCs/>
          <w:lang w:val="en-US"/>
        </w:rPr>
        <w:tab/>
      </w:r>
      <w:r w:rsidR="00DE5939" w:rsidRPr="004D5B08">
        <w:rPr>
          <w:b/>
          <w:bCs/>
          <w:lang w:val="en-US"/>
        </w:rPr>
        <w:tab/>
      </w:r>
    </w:p>
    <w:p w14:paraId="27917E4D" w14:textId="2A0CC529" w:rsidR="004D5B08" w:rsidRPr="004D5B08" w:rsidRDefault="004D5B08" w:rsidP="004D5B08">
      <w:pPr>
        <w:shd w:val="clear" w:color="auto" w:fill="FFFFFF" w:themeFill="background1"/>
        <w:jc w:val="both"/>
      </w:pPr>
      <w:r w:rsidRPr="004D5B08">
        <w:t xml:space="preserve">El miembro heredado debe </w:t>
      </w:r>
      <w:proofErr w:type="spellStart"/>
      <w:r w:rsidRPr="004D5B08">
        <w:t>ShowDialog</w:t>
      </w:r>
      <w:proofErr w:type="spellEnd"/>
      <w:r w:rsidRPr="004D5B08">
        <w:t xml:space="preserve"> invocarse para crear este cuadro de diálogo común específico. </w:t>
      </w:r>
      <w:proofErr w:type="spellStart"/>
      <w:r w:rsidRPr="004D5B08">
        <w:t>HookProc</w:t>
      </w:r>
      <w:proofErr w:type="spellEnd"/>
      <w:r w:rsidRPr="004D5B08">
        <w:t xml:space="preserve"> se puede invalidar para implementar la funcionalidad de enlace de cuadro de diálogo específica.</w:t>
      </w:r>
    </w:p>
    <w:p w14:paraId="269C279E" w14:textId="426BE5BB" w:rsidR="004D5B08" w:rsidRDefault="004D5B08" w:rsidP="004D5B08">
      <w:pPr>
        <w:shd w:val="clear" w:color="auto" w:fill="FFFFFF" w:themeFill="background1"/>
        <w:jc w:val="both"/>
      </w:pPr>
      <w:r w:rsidRPr="004D5B08">
        <w:t xml:space="preserve">Al crear una instancia de, algunas de las propiedades de lectura </w:t>
      </w:r>
      <w:proofErr w:type="spellStart"/>
      <w:r w:rsidRPr="004D5B08">
        <w:t>FontDialog</w:t>
      </w:r>
      <w:proofErr w:type="spellEnd"/>
      <w:r w:rsidRPr="004D5B08">
        <w:t xml:space="preserve"> y escritura se establecen en valores iniciales</w:t>
      </w:r>
      <w:r>
        <w:t>.</w:t>
      </w:r>
    </w:p>
    <w:p w14:paraId="0751F403" w14:textId="28461DC1" w:rsidR="004D5B08" w:rsidRPr="004D5B08" w:rsidRDefault="00F13DD7" w:rsidP="004D5B08">
      <w:pPr>
        <w:shd w:val="clear" w:color="auto" w:fill="FFFFFF" w:themeFill="background1"/>
        <w:jc w:val="both"/>
      </w:pPr>
      <w:hyperlink r:id="rId24" w:history="1">
        <w:r w:rsidR="004D5B08" w:rsidRPr="004D5B08">
          <w:rPr>
            <w:rStyle w:val="Hipervnculo"/>
          </w:rPr>
          <w:t>https://docs.microsoft.com/es-es/dotnet/api/system.windows.forms.fontdialog?view=windowsdesktop-6.0</w:t>
        </w:r>
      </w:hyperlink>
    </w:p>
    <w:p w14:paraId="0DE17137" w14:textId="77777777" w:rsidR="004D5B08" w:rsidRPr="004D5B08" w:rsidRDefault="004D5B08" w:rsidP="004D5B08">
      <w:pPr>
        <w:shd w:val="clear" w:color="auto" w:fill="FFFFFF" w:themeFill="background1"/>
        <w:jc w:val="both"/>
      </w:pPr>
    </w:p>
    <w:p w14:paraId="24883DFC" w14:textId="5D964899" w:rsidR="00C358C7" w:rsidRDefault="000466E2" w:rsidP="00DE5939">
      <w:pPr>
        <w:jc w:val="both"/>
        <w:rPr>
          <w:b/>
          <w:bCs/>
          <w:lang w:val="en-US"/>
        </w:rPr>
      </w:pPr>
      <w:r w:rsidRPr="004D5B08">
        <w:rPr>
          <w:b/>
          <w:bCs/>
          <w:lang w:val="en-US"/>
        </w:rPr>
        <w:t xml:space="preserve">14 </w:t>
      </w:r>
      <w:proofErr w:type="spellStart"/>
      <w:r w:rsidR="00C358C7" w:rsidRPr="004D5B08">
        <w:rPr>
          <w:b/>
          <w:bCs/>
          <w:lang w:val="en-US"/>
        </w:rPr>
        <w:t>Linklabel</w:t>
      </w:r>
      <w:proofErr w:type="spellEnd"/>
      <w:r w:rsidR="00C358C7" w:rsidRPr="004D5B08">
        <w:rPr>
          <w:b/>
          <w:bCs/>
          <w:lang w:val="en-US"/>
        </w:rPr>
        <w:t xml:space="preserve">. </w:t>
      </w:r>
      <w:r w:rsidR="00DE5939" w:rsidRPr="004D5B08">
        <w:rPr>
          <w:b/>
          <w:bCs/>
          <w:lang w:val="en-US"/>
        </w:rPr>
        <w:tab/>
      </w:r>
    </w:p>
    <w:p w14:paraId="696BF989" w14:textId="576E8771" w:rsidR="00AB5BA9" w:rsidRDefault="0087165F" w:rsidP="00DE5939">
      <w:pPr>
        <w:jc w:val="both"/>
      </w:pPr>
      <w:r w:rsidRPr="0087165F">
        <w:t xml:space="preserve">El </w:t>
      </w:r>
      <w:proofErr w:type="spellStart"/>
      <w:r w:rsidRPr="0087165F">
        <w:t>LinkLabel</w:t>
      </w:r>
      <w:proofErr w:type="spellEnd"/>
      <w:r w:rsidRPr="0087165F">
        <w:t xml:space="preserve"> control es similar a un control con la </w:t>
      </w:r>
      <w:proofErr w:type="spellStart"/>
      <w:r w:rsidRPr="0087165F">
        <w:t>Label</w:t>
      </w:r>
      <w:proofErr w:type="spellEnd"/>
      <w:r w:rsidRPr="0087165F">
        <w:t xml:space="preserve"> excepción de que puede mostrar un hipervínculo. Se pueden especificar varios hipervínculos en el texto del control. Cada hipervínculo puede realizar una tarea diferente dentro de una aplicación. Por ejemplo, puede usar un hipervínculo para mostrar un sitio web en Microsoft Internet Explorer o para cargar un archivo de registro asociado a una aplicación.</w:t>
      </w:r>
    </w:p>
    <w:p w14:paraId="68E05CA3" w14:textId="3D4B4E21" w:rsidR="0087165F" w:rsidRPr="0087165F" w:rsidRDefault="0087165F" w:rsidP="00DE5939">
      <w:pPr>
        <w:jc w:val="both"/>
      </w:pPr>
      <w:r w:rsidRPr="0087165F">
        <w:t xml:space="preserve">Cada hipervínculo que se muestra en </w:t>
      </w:r>
      <w:proofErr w:type="spellStart"/>
      <w:r w:rsidRPr="0087165F">
        <w:t>LinkLabel</w:t>
      </w:r>
      <w:proofErr w:type="spellEnd"/>
      <w:r w:rsidRPr="0087165F">
        <w:t xml:space="preserve"> el control es una instancia de la clase </w:t>
      </w:r>
      <w:proofErr w:type="spellStart"/>
      <w:r w:rsidRPr="0087165F">
        <w:t>LinkLabel.Link</w:t>
      </w:r>
      <w:proofErr w:type="spellEnd"/>
      <w:r w:rsidRPr="0087165F">
        <w:t xml:space="preserve">. La </w:t>
      </w:r>
      <w:proofErr w:type="spellStart"/>
      <w:r w:rsidRPr="0087165F">
        <w:t>LinkLabel.Link</w:t>
      </w:r>
      <w:proofErr w:type="spellEnd"/>
      <w:r w:rsidRPr="0087165F">
        <w:t xml:space="preserve"> clase define la información de visualización, el estado y la ubicación del hipervínculo. Además, la propiedad de la clase permite asociar información, como una </w:t>
      </w:r>
      <w:proofErr w:type="spellStart"/>
      <w:r w:rsidRPr="0087165F">
        <w:t>LinkData</w:t>
      </w:r>
      <w:proofErr w:type="spellEnd"/>
      <w:r w:rsidRPr="0087165F">
        <w:t xml:space="preserve"> dirección URL que se va a </w:t>
      </w:r>
      <w:proofErr w:type="spellStart"/>
      <w:r w:rsidRPr="0087165F">
        <w:t>LinkLabel.Link</w:t>
      </w:r>
      <w:proofErr w:type="spellEnd"/>
      <w:r w:rsidRPr="0087165F">
        <w:t xml:space="preserve"> mostrar, con el hipervínculo. Cuando un usuario hace clic en un hipervínculo dentro del control, se genera el evento y el objeto que representa el hipervínculo en el que se hizo clic se pasa como parte del objeto que se pasa como parámetro al controlador de </w:t>
      </w:r>
      <w:proofErr w:type="spellStart"/>
      <w:r w:rsidRPr="0087165F">
        <w:t>LinkClicked</w:t>
      </w:r>
      <w:proofErr w:type="spellEnd"/>
      <w:r w:rsidRPr="0087165F">
        <w:t xml:space="preserve"> </w:t>
      </w:r>
      <w:proofErr w:type="spellStart"/>
      <w:r w:rsidRPr="0087165F">
        <w:t>LinkLabel.Link</w:t>
      </w:r>
      <w:proofErr w:type="spellEnd"/>
      <w:r w:rsidRPr="0087165F">
        <w:t xml:space="preserve"> </w:t>
      </w:r>
      <w:proofErr w:type="spellStart"/>
      <w:r w:rsidRPr="0087165F">
        <w:t>LinkLabelLinkClickedEventArgs</w:t>
      </w:r>
      <w:proofErr w:type="spellEnd"/>
      <w:r w:rsidRPr="0087165F">
        <w:t xml:space="preserve"> eventos. Puede usar este objeto para obtener el objeto asociado al hipervínculo en el que el usuario </w:t>
      </w:r>
      <w:proofErr w:type="spellStart"/>
      <w:r w:rsidRPr="0087165F">
        <w:t>LinkLabel.Link</w:t>
      </w:r>
      <w:proofErr w:type="spellEnd"/>
      <w:r w:rsidRPr="0087165F">
        <w:t xml:space="preserve"> hizo clic. Todos los hipervínculos contenidos en el </w:t>
      </w:r>
      <w:proofErr w:type="spellStart"/>
      <w:r w:rsidRPr="0087165F">
        <w:t>LinkLabel</w:t>
      </w:r>
      <w:proofErr w:type="spellEnd"/>
      <w:r w:rsidRPr="0087165F">
        <w:t xml:space="preserve"> control se almacenan en la instancia de clase para el control </w:t>
      </w:r>
      <w:proofErr w:type="spellStart"/>
      <w:r w:rsidRPr="0087165F">
        <w:t>LinkLabel.LinkCollection</w:t>
      </w:r>
      <w:proofErr w:type="spellEnd"/>
      <w:r w:rsidRPr="0087165F">
        <w:t>.</w:t>
      </w:r>
    </w:p>
    <w:p w14:paraId="5A099927" w14:textId="1EB3555C" w:rsidR="0087165F" w:rsidRDefault="00F13DD7" w:rsidP="00DE5939">
      <w:pPr>
        <w:jc w:val="both"/>
      </w:pPr>
      <w:hyperlink r:id="rId25" w:history="1">
        <w:r w:rsidR="0087165F" w:rsidRPr="0087165F">
          <w:rPr>
            <w:rStyle w:val="Hipervnculo"/>
          </w:rPr>
          <w:t>https://docs.microsoft.com/es-es/dotnet/api/system.windows.forms.linklabel?view=windowsdesktop-6.0</w:t>
        </w:r>
      </w:hyperlink>
    </w:p>
    <w:p w14:paraId="00A0C680" w14:textId="77777777" w:rsidR="0087165F" w:rsidRPr="0087165F" w:rsidRDefault="0087165F" w:rsidP="00DE5939">
      <w:pPr>
        <w:jc w:val="both"/>
      </w:pPr>
    </w:p>
    <w:p w14:paraId="60EB1184" w14:textId="77777777" w:rsidR="0087165F" w:rsidRDefault="000466E2" w:rsidP="00C358C7">
      <w:pPr>
        <w:shd w:val="clear" w:color="auto" w:fill="FFFFFF" w:themeFill="background1"/>
        <w:jc w:val="both"/>
        <w:rPr>
          <w:b/>
          <w:bCs/>
          <w:lang w:val="en-US"/>
        </w:rPr>
      </w:pPr>
      <w:r w:rsidRPr="004D5B08">
        <w:rPr>
          <w:b/>
          <w:bCs/>
          <w:lang w:val="en-US"/>
        </w:rPr>
        <w:t xml:space="preserve">15 </w:t>
      </w:r>
      <w:proofErr w:type="spellStart"/>
      <w:r w:rsidR="00C358C7" w:rsidRPr="004D5B08">
        <w:rPr>
          <w:b/>
          <w:bCs/>
          <w:lang w:val="en-US"/>
        </w:rPr>
        <w:t>Checkedlistbox</w:t>
      </w:r>
      <w:proofErr w:type="spellEnd"/>
      <w:r w:rsidR="00C358C7" w:rsidRPr="004D5B08">
        <w:rPr>
          <w:b/>
          <w:bCs/>
          <w:lang w:val="en-US"/>
        </w:rPr>
        <w:t>.</w:t>
      </w:r>
    </w:p>
    <w:p w14:paraId="2B3254BF" w14:textId="0ED8AEEC" w:rsidR="00DD47B3" w:rsidRPr="00DD47B3" w:rsidRDefault="00DD47B3" w:rsidP="00DD47B3">
      <w:pPr>
        <w:shd w:val="clear" w:color="auto" w:fill="FFFFFF" w:themeFill="background1"/>
        <w:jc w:val="both"/>
      </w:pPr>
      <w:r w:rsidRPr="00DD47B3">
        <w:t xml:space="preserve">Este control presenta una lista de elementos que el usuario puede navegar mediante el teclado o la barra de desplazamiento del lado derecho del control. El usuario puede colocar una marca de verificación por uno o varios elementos y los elementos activados se pueden navegar con </w:t>
      </w:r>
      <w:proofErr w:type="spellStart"/>
      <w:r w:rsidRPr="00DD47B3">
        <w:t>CheckedListBox.CheckedItemCollection</w:t>
      </w:r>
      <w:proofErr w:type="spellEnd"/>
      <w:r w:rsidRPr="00DD47B3">
        <w:t xml:space="preserve"> y </w:t>
      </w:r>
      <w:proofErr w:type="spellStart"/>
      <w:r w:rsidRPr="00DD47B3">
        <w:t>CheckedListBox.CheckedIndexCollection</w:t>
      </w:r>
      <w:proofErr w:type="spellEnd"/>
      <w:r w:rsidRPr="00DD47B3">
        <w:t>.</w:t>
      </w:r>
    </w:p>
    <w:p w14:paraId="5AE76251" w14:textId="1073F69F" w:rsidR="00DD47B3" w:rsidRPr="00DD47B3" w:rsidRDefault="00DD47B3" w:rsidP="00DD47B3">
      <w:pPr>
        <w:shd w:val="clear" w:color="auto" w:fill="FFFFFF" w:themeFill="background1"/>
        <w:jc w:val="both"/>
      </w:pPr>
      <w:r w:rsidRPr="00DD47B3">
        <w:t xml:space="preserve">Para agregar objetos a la lista en tiempo de ejecución, asigne una matriz de referencias de objeto con el </w:t>
      </w:r>
      <w:proofErr w:type="spellStart"/>
      <w:r w:rsidRPr="00DD47B3">
        <w:t>AddRange</w:t>
      </w:r>
      <w:proofErr w:type="spellEnd"/>
      <w:r w:rsidRPr="00DD47B3">
        <w:t xml:space="preserve"> método. A continuación, la lista muestra el valor de cadena predeterminado para cada objeto. Puede agregar elementos individuales a la lista con el </w:t>
      </w:r>
      <w:proofErr w:type="spellStart"/>
      <w:r w:rsidRPr="00DD47B3">
        <w:t>Add</w:t>
      </w:r>
      <w:proofErr w:type="spellEnd"/>
      <w:r w:rsidRPr="00DD47B3">
        <w:t xml:space="preserve"> método.</w:t>
      </w:r>
    </w:p>
    <w:p w14:paraId="254D6247" w14:textId="4894399C" w:rsidR="0087165F" w:rsidRPr="00DD47B3" w:rsidRDefault="00DD47B3" w:rsidP="00DD47B3">
      <w:pPr>
        <w:shd w:val="clear" w:color="auto" w:fill="FFFFFF" w:themeFill="background1"/>
        <w:jc w:val="both"/>
      </w:pPr>
      <w:r w:rsidRPr="00DD47B3">
        <w:lastRenderedPageBreak/>
        <w:t xml:space="preserve">El </w:t>
      </w:r>
      <w:proofErr w:type="spellStart"/>
      <w:r w:rsidRPr="00DD47B3">
        <w:t>CheckedListBox</w:t>
      </w:r>
      <w:proofErr w:type="spellEnd"/>
      <w:r w:rsidRPr="00DD47B3">
        <w:t xml:space="preserve"> objeto admite tres estados a través de la </w:t>
      </w:r>
      <w:proofErr w:type="spellStart"/>
      <w:r w:rsidRPr="00DD47B3">
        <w:t>CheckState</w:t>
      </w:r>
      <w:proofErr w:type="spellEnd"/>
      <w:r w:rsidRPr="00DD47B3">
        <w:t xml:space="preserve"> enumeración: y </w:t>
      </w:r>
      <w:proofErr w:type="spellStart"/>
      <w:r w:rsidRPr="00DD47B3">
        <w:t>Checked</w:t>
      </w:r>
      <w:proofErr w:type="spellEnd"/>
      <w:r w:rsidRPr="00DD47B3">
        <w:t xml:space="preserve"> </w:t>
      </w:r>
      <w:proofErr w:type="spellStart"/>
      <w:r w:rsidRPr="00DD47B3">
        <w:t>Indeterminate</w:t>
      </w:r>
      <w:proofErr w:type="spellEnd"/>
      <w:r w:rsidRPr="00DD47B3">
        <w:t xml:space="preserve"> </w:t>
      </w:r>
      <w:proofErr w:type="spellStart"/>
      <w:r w:rsidRPr="00DD47B3">
        <w:t>Unchecked</w:t>
      </w:r>
      <w:proofErr w:type="spellEnd"/>
      <w:r w:rsidRPr="00DD47B3">
        <w:t xml:space="preserve"> . Debe establecer el estado de en el código porque la interfaz de usuario de un no proporciona </w:t>
      </w:r>
      <w:proofErr w:type="spellStart"/>
      <w:r w:rsidRPr="00DD47B3">
        <w:t>Indeterminate</w:t>
      </w:r>
      <w:proofErr w:type="spellEnd"/>
      <w:r w:rsidRPr="00DD47B3">
        <w:t xml:space="preserve"> </w:t>
      </w:r>
      <w:proofErr w:type="spellStart"/>
      <w:r w:rsidRPr="00DD47B3">
        <w:t>CheckedListBox</w:t>
      </w:r>
      <w:proofErr w:type="spellEnd"/>
      <w:r w:rsidRPr="00DD47B3">
        <w:t xml:space="preserve"> un mecanismo para hacerlo.</w:t>
      </w:r>
    </w:p>
    <w:p w14:paraId="4F5B5B7C" w14:textId="4E8451B3" w:rsidR="00DD47B3" w:rsidRDefault="00F13DD7" w:rsidP="00DD47B3">
      <w:pPr>
        <w:shd w:val="clear" w:color="auto" w:fill="FFFFFF" w:themeFill="background1"/>
        <w:jc w:val="both"/>
      </w:pPr>
      <w:hyperlink r:id="rId26" w:history="1">
        <w:r w:rsidR="00DD47B3" w:rsidRPr="009C2B83">
          <w:rPr>
            <w:rStyle w:val="Hipervnculo"/>
          </w:rPr>
          <w:t>https://docs.microsoft.com/es-es/dotnet/api/system.windows.forms.checkedlistbox?view=windowsdesktop-6.0</w:t>
        </w:r>
      </w:hyperlink>
    </w:p>
    <w:p w14:paraId="59A04C55" w14:textId="77777777" w:rsidR="00DD47B3" w:rsidRPr="00DD47B3" w:rsidRDefault="00DD47B3" w:rsidP="00DD47B3">
      <w:pPr>
        <w:shd w:val="clear" w:color="auto" w:fill="FFFFFF" w:themeFill="background1"/>
        <w:jc w:val="both"/>
      </w:pPr>
    </w:p>
    <w:p w14:paraId="04A545DF" w14:textId="77777777" w:rsidR="00B6612C" w:rsidRDefault="000466E2" w:rsidP="00C358C7">
      <w:pPr>
        <w:shd w:val="clear" w:color="auto" w:fill="FFFFFF" w:themeFill="background1"/>
        <w:jc w:val="both"/>
        <w:rPr>
          <w:b/>
          <w:bCs/>
          <w:lang w:val="en-US"/>
        </w:rPr>
      </w:pPr>
      <w:r w:rsidRPr="004D5B08">
        <w:rPr>
          <w:b/>
          <w:bCs/>
          <w:lang w:val="en-US"/>
        </w:rPr>
        <w:t xml:space="preserve">16 </w:t>
      </w:r>
      <w:proofErr w:type="spellStart"/>
      <w:r w:rsidR="00C358C7" w:rsidRPr="004D5B08">
        <w:rPr>
          <w:b/>
          <w:bCs/>
          <w:lang w:val="en-US"/>
        </w:rPr>
        <w:t>DateTimePicker</w:t>
      </w:r>
      <w:proofErr w:type="spellEnd"/>
    </w:p>
    <w:p w14:paraId="7684918A" w14:textId="00B6BF2E" w:rsidR="00B6612C" w:rsidRDefault="001946F2" w:rsidP="00C358C7">
      <w:pPr>
        <w:shd w:val="clear" w:color="auto" w:fill="FFFFFF" w:themeFill="background1"/>
        <w:jc w:val="both"/>
        <w:rPr>
          <w:lang w:val="en-US"/>
        </w:rPr>
      </w:pPr>
      <w:r w:rsidRPr="001946F2">
        <w:rPr>
          <w:lang w:val="en-US"/>
        </w:rPr>
        <w:t xml:space="preserve">El control se </w:t>
      </w:r>
      <w:proofErr w:type="spellStart"/>
      <w:r w:rsidRPr="001946F2">
        <w:rPr>
          <w:lang w:val="en-US"/>
        </w:rPr>
        <w:t>usa</w:t>
      </w:r>
      <w:proofErr w:type="spellEnd"/>
      <w:r w:rsidRPr="001946F2">
        <w:rPr>
          <w:lang w:val="en-US"/>
        </w:rPr>
        <w:t xml:space="preserve"> para </w:t>
      </w:r>
      <w:proofErr w:type="spellStart"/>
      <w:r w:rsidRPr="001946F2">
        <w:rPr>
          <w:lang w:val="en-US"/>
        </w:rPr>
        <w:t>permitir</w:t>
      </w:r>
      <w:proofErr w:type="spellEnd"/>
      <w:r w:rsidRPr="001946F2">
        <w:rPr>
          <w:lang w:val="en-US"/>
        </w:rPr>
        <w:t xml:space="preserve"> al usuario </w:t>
      </w:r>
      <w:proofErr w:type="spellStart"/>
      <w:r w:rsidRPr="001946F2">
        <w:rPr>
          <w:lang w:val="en-US"/>
        </w:rPr>
        <w:t>seleccionar</w:t>
      </w:r>
      <w:proofErr w:type="spellEnd"/>
      <w:r w:rsidRPr="001946F2">
        <w:rPr>
          <w:lang w:val="en-US"/>
        </w:rPr>
        <w:t xml:space="preserve"> </w:t>
      </w:r>
      <w:proofErr w:type="spellStart"/>
      <w:r w:rsidRPr="001946F2">
        <w:rPr>
          <w:lang w:val="en-US"/>
        </w:rPr>
        <w:t>una</w:t>
      </w:r>
      <w:proofErr w:type="spellEnd"/>
      <w:r w:rsidRPr="001946F2">
        <w:rPr>
          <w:lang w:val="en-US"/>
        </w:rPr>
        <w:t xml:space="preserve"> </w:t>
      </w:r>
      <w:proofErr w:type="spellStart"/>
      <w:r w:rsidRPr="001946F2">
        <w:rPr>
          <w:lang w:val="en-US"/>
        </w:rPr>
        <w:t>fecha</w:t>
      </w:r>
      <w:proofErr w:type="spellEnd"/>
      <w:r w:rsidRPr="001946F2">
        <w:rPr>
          <w:lang w:val="en-US"/>
        </w:rPr>
        <w:t xml:space="preserve"> y hora y </w:t>
      </w:r>
      <w:proofErr w:type="spellStart"/>
      <w:r w:rsidRPr="001946F2">
        <w:rPr>
          <w:lang w:val="en-US"/>
        </w:rPr>
        <w:t>mostrar</w:t>
      </w:r>
      <w:proofErr w:type="spellEnd"/>
      <w:r w:rsidRPr="001946F2">
        <w:rPr>
          <w:lang w:val="en-US"/>
        </w:rPr>
        <w:t xml:space="preserve"> </w:t>
      </w:r>
      <w:proofErr w:type="spellStart"/>
      <w:r w:rsidRPr="001946F2">
        <w:rPr>
          <w:lang w:val="en-US"/>
        </w:rPr>
        <w:t>esa</w:t>
      </w:r>
      <w:proofErr w:type="spellEnd"/>
      <w:r w:rsidRPr="001946F2">
        <w:rPr>
          <w:lang w:val="en-US"/>
        </w:rPr>
        <w:t xml:space="preserve"> </w:t>
      </w:r>
      <w:proofErr w:type="spellStart"/>
      <w:r w:rsidRPr="001946F2">
        <w:rPr>
          <w:lang w:val="en-US"/>
        </w:rPr>
        <w:t>fecha</w:t>
      </w:r>
      <w:proofErr w:type="spellEnd"/>
      <w:r w:rsidRPr="001946F2">
        <w:rPr>
          <w:lang w:val="en-US"/>
        </w:rPr>
        <w:t xml:space="preserve"> y hora </w:t>
      </w:r>
      <w:proofErr w:type="spellStart"/>
      <w:r w:rsidRPr="001946F2">
        <w:rPr>
          <w:lang w:val="en-US"/>
        </w:rPr>
        <w:t>DateTimePicker</w:t>
      </w:r>
      <w:proofErr w:type="spellEnd"/>
      <w:r w:rsidRPr="001946F2">
        <w:rPr>
          <w:lang w:val="en-US"/>
        </w:rPr>
        <w:t xml:space="preserve"> </w:t>
      </w:r>
      <w:proofErr w:type="spellStart"/>
      <w:r w:rsidRPr="001946F2">
        <w:rPr>
          <w:lang w:val="en-US"/>
        </w:rPr>
        <w:t>en</w:t>
      </w:r>
      <w:proofErr w:type="spellEnd"/>
      <w:r w:rsidRPr="001946F2">
        <w:rPr>
          <w:lang w:val="en-US"/>
        </w:rPr>
        <w:t xml:space="preserve"> </w:t>
      </w:r>
      <w:proofErr w:type="spellStart"/>
      <w:r w:rsidRPr="001946F2">
        <w:rPr>
          <w:lang w:val="en-US"/>
        </w:rPr>
        <w:t>el</w:t>
      </w:r>
      <w:proofErr w:type="spellEnd"/>
      <w:r w:rsidRPr="001946F2">
        <w:rPr>
          <w:lang w:val="en-US"/>
        </w:rPr>
        <w:t xml:space="preserve"> </w:t>
      </w:r>
      <w:proofErr w:type="spellStart"/>
      <w:r w:rsidRPr="001946F2">
        <w:rPr>
          <w:lang w:val="en-US"/>
        </w:rPr>
        <w:t>formato</w:t>
      </w:r>
      <w:proofErr w:type="spellEnd"/>
      <w:r w:rsidRPr="001946F2">
        <w:rPr>
          <w:lang w:val="en-US"/>
        </w:rPr>
        <w:t xml:space="preserve"> </w:t>
      </w:r>
      <w:proofErr w:type="spellStart"/>
      <w:r w:rsidRPr="001946F2">
        <w:rPr>
          <w:lang w:val="en-US"/>
        </w:rPr>
        <w:t>especificado</w:t>
      </w:r>
      <w:proofErr w:type="spellEnd"/>
      <w:r w:rsidRPr="001946F2">
        <w:rPr>
          <w:lang w:val="en-US"/>
        </w:rPr>
        <w:t>.</w:t>
      </w:r>
    </w:p>
    <w:p w14:paraId="7DD107B2" w14:textId="0B5F72EA" w:rsidR="001946F2" w:rsidRDefault="001946F2" w:rsidP="00C358C7">
      <w:pPr>
        <w:shd w:val="clear" w:color="auto" w:fill="FFFFFF" w:themeFill="background1"/>
        <w:jc w:val="both"/>
        <w:rPr>
          <w:lang w:val="en-US"/>
        </w:rPr>
      </w:pPr>
      <w:r w:rsidRPr="001946F2">
        <w:rPr>
          <w:lang w:val="en-US"/>
        </w:rPr>
        <w:t xml:space="preserve">La Value </w:t>
      </w:r>
      <w:proofErr w:type="spellStart"/>
      <w:r w:rsidRPr="001946F2">
        <w:rPr>
          <w:lang w:val="en-US"/>
        </w:rPr>
        <w:t>propiedad</w:t>
      </w:r>
      <w:proofErr w:type="spellEnd"/>
      <w:r w:rsidRPr="001946F2">
        <w:rPr>
          <w:lang w:val="en-US"/>
        </w:rPr>
        <w:t xml:space="preserve"> </w:t>
      </w:r>
      <w:proofErr w:type="spellStart"/>
      <w:r w:rsidRPr="001946F2">
        <w:rPr>
          <w:lang w:val="en-US"/>
        </w:rPr>
        <w:t>contiene</w:t>
      </w:r>
      <w:proofErr w:type="spellEnd"/>
      <w:r w:rsidRPr="001946F2">
        <w:rPr>
          <w:lang w:val="en-US"/>
        </w:rPr>
        <w:t xml:space="preserve"> la </w:t>
      </w:r>
      <w:proofErr w:type="spellStart"/>
      <w:r w:rsidRPr="001946F2">
        <w:rPr>
          <w:lang w:val="en-US"/>
        </w:rPr>
        <w:t>fecha</w:t>
      </w:r>
      <w:proofErr w:type="spellEnd"/>
      <w:r w:rsidRPr="001946F2">
        <w:rPr>
          <w:lang w:val="en-US"/>
        </w:rPr>
        <w:t xml:space="preserve"> y hora </w:t>
      </w:r>
      <w:proofErr w:type="spellStart"/>
      <w:r w:rsidRPr="001946F2">
        <w:rPr>
          <w:lang w:val="en-US"/>
        </w:rPr>
        <w:t>actuales</w:t>
      </w:r>
      <w:proofErr w:type="spellEnd"/>
      <w:r w:rsidRPr="001946F2">
        <w:rPr>
          <w:lang w:val="en-US"/>
        </w:rPr>
        <w:t xml:space="preserve"> </w:t>
      </w:r>
      <w:proofErr w:type="spellStart"/>
      <w:r w:rsidRPr="001946F2">
        <w:rPr>
          <w:lang w:val="en-US"/>
        </w:rPr>
        <w:t>en</w:t>
      </w:r>
      <w:proofErr w:type="spellEnd"/>
      <w:r w:rsidRPr="001946F2">
        <w:rPr>
          <w:lang w:val="en-US"/>
        </w:rPr>
        <w:t xml:space="preserve"> las que se </w:t>
      </w:r>
      <w:proofErr w:type="spellStart"/>
      <w:r w:rsidRPr="001946F2">
        <w:rPr>
          <w:lang w:val="en-US"/>
        </w:rPr>
        <w:t>establece</w:t>
      </w:r>
      <w:proofErr w:type="spellEnd"/>
      <w:r w:rsidRPr="001946F2">
        <w:rPr>
          <w:lang w:val="en-US"/>
        </w:rPr>
        <w:t xml:space="preserve"> </w:t>
      </w:r>
      <w:proofErr w:type="spellStart"/>
      <w:r w:rsidRPr="001946F2">
        <w:rPr>
          <w:lang w:val="en-US"/>
        </w:rPr>
        <w:t>el</w:t>
      </w:r>
      <w:proofErr w:type="spellEnd"/>
      <w:r w:rsidRPr="001946F2">
        <w:rPr>
          <w:lang w:val="en-US"/>
        </w:rPr>
        <w:t xml:space="preserve"> control. </w:t>
      </w:r>
      <w:proofErr w:type="spellStart"/>
      <w:r w:rsidRPr="001946F2">
        <w:rPr>
          <w:lang w:val="en-US"/>
        </w:rPr>
        <w:t>Puede</w:t>
      </w:r>
      <w:proofErr w:type="spellEnd"/>
      <w:r w:rsidRPr="001946F2">
        <w:rPr>
          <w:lang w:val="en-US"/>
        </w:rPr>
        <w:t xml:space="preserve"> usar la Text </w:t>
      </w:r>
      <w:proofErr w:type="spellStart"/>
      <w:r w:rsidRPr="001946F2">
        <w:rPr>
          <w:lang w:val="en-US"/>
        </w:rPr>
        <w:t>propiedad</w:t>
      </w:r>
      <w:proofErr w:type="spellEnd"/>
      <w:r w:rsidRPr="001946F2">
        <w:rPr>
          <w:lang w:val="en-US"/>
        </w:rPr>
        <w:t xml:space="preserve"> o </w:t>
      </w:r>
      <w:proofErr w:type="spellStart"/>
      <w:r w:rsidRPr="001946F2">
        <w:rPr>
          <w:lang w:val="en-US"/>
        </w:rPr>
        <w:t>el</w:t>
      </w:r>
      <w:proofErr w:type="spellEnd"/>
      <w:r w:rsidRPr="001946F2">
        <w:rPr>
          <w:lang w:val="en-US"/>
        </w:rPr>
        <w:t xml:space="preserve"> </w:t>
      </w:r>
      <w:proofErr w:type="spellStart"/>
      <w:r w:rsidRPr="001946F2">
        <w:rPr>
          <w:lang w:val="en-US"/>
        </w:rPr>
        <w:t>miembro</w:t>
      </w:r>
      <w:proofErr w:type="spellEnd"/>
      <w:r w:rsidRPr="001946F2">
        <w:rPr>
          <w:lang w:val="en-US"/>
        </w:rPr>
        <w:t xml:space="preserve"> </w:t>
      </w:r>
      <w:proofErr w:type="spellStart"/>
      <w:r w:rsidRPr="001946F2">
        <w:rPr>
          <w:lang w:val="en-US"/>
        </w:rPr>
        <w:t>adecuado</w:t>
      </w:r>
      <w:proofErr w:type="spellEnd"/>
      <w:r w:rsidRPr="001946F2">
        <w:rPr>
          <w:lang w:val="en-US"/>
        </w:rPr>
        <w:t xml:space="preserve"> de para </w:t>
      </w:r>
      <w:proofErr w:type="spellStart"/>
      <w:r w:rsidRPr="001946F2">
        <w:rPr>
          <w:lang w:val="en-US"/>
        </w:rPr>
        <w:t>obtener</w:t>
      </w:r>
      <w:proofErr w:type="spellEnd"/>
      <w:r w:rsidRPr="001946F2">
        <w:rPr>
          <w:lang w:val="en-US"/>
        </w:rPr>
        <w:t xml:space="preserve"> </w:t>
      </w:r>
      <w:proofErr w:type="spellStart"/>
      <w:r w:rsidRPr="001946F2">
        <w:rPr>
          <w:lang w:val="en-US"/>
        </w:rPr>
        <w:t>el</w:t>
      </w:r>
      <w:proofErr w:type="spellEnd"/>
      <w:r w:rsidRPr="001946F2">
        <w:rPr>
          <w:lang w:val="en-US"/>
        </w:rPr>
        <w:t xml:space="preserve"> valor de </w:t>
      </w:r>
      <w:proofErr w:type="spellStart"/>
      <w:r w:rsidRPr="001946F2">
        <w:rPr>
          <w:lang w:val="en-US"/>
        </w:rPr>
        <w:t>fecha</w:t>
      </w:r>
      <w:proofErr w:type="spellEnd"/>
      <w:r w:rsidRPr="001946F2">
        <w:rPr>
          <w:lang w:val="en-US"/>
        </w:rPr>
        <w:t xml:space="preserve"> y Value hora. </w:t>
      </w:r>
      <w:proofErr w:type="spellStart"/>
      <w:r w:rsidRPr="001946F2">
        <w:rPr>
          <w:lang w:val="en-US"/>
        </w:rPr>
        <w:t>Puede</w:t>
      </w:r>
      <w:proofErr w:type="spellEnd"/>
      <w:r w:rsidRPr="001946F2">
        <w:rPr>
          <w:lang w:val="en-US"/>
        </w:rPr>
        <w:t xml:space="preserve"> </w:t>
      </w:r>
      <w:proofErr w:type="spellStart"/>
      <w:r w:rsidRPr="001946F2">
        <w:rPr>
          <w:lang w:val="en-US"/>
        </w:rPr>
        <w:t>limitar</w:t>
      </w:r>
      <w:proofErr w:type="spellEnd"/>
      <w:r w:rsidRPr="001946F2">
        <w:rPr>
          <w:lang w:val="en-US"/>
        </w:rPr>
        <w:t xml:space="preserve"> las </w:t>
      </w:r>
      <w:proofErr w:type="spellStart"/>
      <w:r w:rsidRPr="001946F2">
        <w:rPr>
          <w:lang w:val="en-US"/>
        </w:rPr>
        <w:t>fechas</w:t>
      </w:r>
      <w:proofErr w:type="spellEnd"/>
      <w:r w:rsidRPr="001946F2">
        <w:rPr>
          <w:lang w:val="en-US"/>
        </w:rPr>
        <w:t xml:space="preserve"> y horas que se </w:t>
      </w:r>
      <w:proofErr w:type="spellStart"/>
      <w:r w:rsidRPr="001946F2">
        <w:rPr>
          <w:lang w:val="en-US"/>
        </w:rPr>
        <w:t>pueden</w:t>
      </w:r>
      <w:proofErr w:type="spellEnd"/>
      <w:r w:rsidRPr="001946F2">
        <w:rPr>
          <w:lang w:val="en-US"/>
        </w:rPr>
        <w:t xml:space="preserve"> </w:t>
      </w:r>
      <w:proofErr w:type="spellStart"/>
      <w:r w:rsidRPr="001946F2">
        <w:rPr>
          <w:lang w:val="en-US"/>
        </w:rPr>
        <w:t>seleccionar</w:t>
      </w:r>
      <w:proofErr w:type="spellEnd"/>
      <w:r w:rsidRPr="001946F2">
        <w:rPr>
          <w:lang w:val="en-US"/>
        </w:rPr>
        <w:t xml:space="preserve"> </w:t>
      </w:r>
      <w:proofErr w:type="spellStart"/>
      <w:r w:rsidRPr="001946F2">
        <w:rPr>
          <w:lang w:val="en-US"/>
        </w:rPr>
        <w:t>estableciendo</w:t>
      </w:r>
      <w:proofErr w:type="spellEnd"/>
      <w:r w:rsidRPr="001946F2">
        <w:rPr>
          <w:lang w:val="en-US"/>
        </w:rPr>
        <w:t xml:space="preserve"> las </w:t>
      </w:r>
      <w:proofErr w:type="spellStart"/>
      <w:r w:rsidRPr="001946F2">
        <w:rPr>
          <w:lang w:val="en-US"/>
        </w:rPr>
        <w:t>propiedades</w:t>
      </w:r>
      <w:proofErr w:type="spellEnd"/>
      <w:r w:rsidRPr="001946F2">
        <w:rPr>
          <w:lang w:val="en-US"/>
        </w:rPr>
        <w:t xml:space="preserve"> </w:t>
      </w:r>
      <w:proofErr w:type="spellStart"/>
      <w:r w:rsidRPr="001946F2">
        <w:rPr>
          <w:lang w:val="en-US"/>
        </w:rPr>
        <w:t>MaxDate</w:t>
      </w:r>
      <w:proofErr w:type="spellEnd"/>
      <w:r w:rsidRPr="001946F2">
        <w:rPr>
          <w:lang w:val="en-US"/>
        </w:rPr>
        <w:t xml:space="preserve"> y </w:t>
      </w:r>
      <w:proofErr w:type="spellStart"/>
      <w:r w:rsidRPr="001946F2">
        <w:rPr>
          <w:lang w:val="en-US"/>
        </w:rPr>
        <w:t>MinDate</w:t>
      </w:r>
      <w:proofErr w:type="spellEnd"/>
      <w:r>
        <w:rPr>
          <w:lang w:val="en-US"/>
        </w:rPr>
        <w:t>.</w:t>
      </w:r>
    </w:p>
    <w:p w14:paraId="311B54EB" w14:textId="54024DCC" w:rsidR="001946F2" w:rsidRDefault="00F13DD7" w:rsidP="00C358C7">
      <w:pPr>
        <w:shd w:val="clear" w:color="auto" w:fill="FFFFFF" w:themeFill="background1"/>
        <w:jc w:val="both"/>
        <w:rPr>
          <w:lang w:val="en-US"/>
        </w:rPr>
      </w:pPr>
      <w:hyperlink r:id="rId27" w:history="1">
        <w:r w:rsidR="001946F2" w:rsidRPr="008245D5">
          <w:rPr>
            <w:rStyle w:val="Hipervnculo"/>
            <w:lang w:val="en-US"/>
          </w:rPr>
          <w:t>https://docs.microsoft.com/es-es/dotnet/api/system.windows.forms.datetimepicker?view=windowsdesktop-6.0</w:t>
        </w:r>
      </w:hyperlink>
    </w:p>
    <w:p w14:paraId="06EB2E5E" w14:textId="72B387E3" w:rsidR="001946F2" w:rsidRPr="001946F2" w:rsidRDefault="001946F2" w:rsidP="00C358C7">
      <w:pPr>
        <w:shd w:val="clear" w:color="auto" w:fill="FFFFFF" w:themeFill="background1"/>
        <w:jc w:val="both"/>
        <w:rPr>
          <w:lang w:val="en-US"/>
        </w:rPr>
      </w:pPr>
    </w:p>
    <w:p w14:paraId="38408BAD" w14:textId="1B61CAA2" w:rsidR="00B6612C" w:rsidRDefault="000466E2" w:rsidP="00C358C7">
      <w:pPr>
        <w:shd w:val="clear" w:color="auto" w:fill="FFFFFF" w:themeFill="background1"/>
        <w:jc w:val="both"/>
        <w:rPr>
          <w:b/>
          <w:bCs/>
        </w:rPr>
      </w:pPr>
      <w:r>
        <w:rPr>
          <w:b/>
          <w:bCs/>
        </w:rPr>
        <w:t xml:space="preserve">17 </w:t>
      </w:r>
      <w:proofErr w:type="spellStart"/>
      <w:r w:rsidR="00C358C7" w:rsidRPr="000466E2">
        <w:rPr>
          <w:b/>
          <w:bCs/>
        </w:rPr>
        <w:t>ListView</w:t>
      </w:r>
      <w:proofErr w:type="spellEnd"/>
    </w:p>
    <w:p w14:paraId="11A7586F" w14:textId="1BCFA8F2" w:rsidR="001946F2" w:rsidRDefault="006C0336" w:rsidP="00C358C7">
      <w:pPr>
        <w:shd w:val="clear" w:color="auto" w:fill="FFFFFF" w:themeFill="background1"/>
        <w:jc w:val="both"/>
      </w:pPr>
      <w:r w:rsidRPr="006C0336">
        <w:t xml:space="preserve">Un control permite mostrar una lista de elementos con texto de elemento y, opcionalmente, un icono para identificar </w:t>
      </w:r>
      <w:proofErr w:type="spellStart"/>
      <w:r w:rsidRPr="006C0336">
        <w:t>ListView</w:t>
      </w:r>
      <w:proofErr w:type="spellEnd"/>
      <w:r w:rsidRPr="006C0336">
        <w:t xml:space="preserve"> el tipo de elemento. Por ejemplo, la Windows explorador de archivos es similar en apariencia a un </w:t>
      </w:r>
      <w:proofErr w:type="spellStart"/>
      <w:r w:rsidRPr="006C0336">
        <w:t>ListView</w:t>
      </w:r>
      <w:proofErr w:type="spellEnd"/>
      <w:r w:rsidRPr="006C0336">
        <w:t xml:space="preserve"> control. Muestra una lista de los archivos y carpetas seleccionados actualmente en el árbol. Cada archivo y carpeta muestra un icono asociado a él para ayudar a identificar el tipo de archivo o carpeta. La </w:t>
      </w:r>
      <w:proofErr w:type="spellStart"/>
      <w:r w:rsidRPr="006C0336">
        <w:t>ListViewItem</w:t>
      </w:r>
      <w:proofErr w:type="spellEnd"/>
      <w:r w:rsidRPr="006C0336">
        <w:t xml:space="preserve"> clase representa un elemento dentro de un control </w:t>
      </w:r>
      <w:proofErr w:type="spellStart"/>
      <w:r w:rsidRPr="006C0336">
        <w:t>ListView</w:t>
      </w:r>
      <w:proofErr w:type="spellEnd"/>
      <w:r>
        <w:t>.</w:t>
      </w:r>
    </w:p>
    <w:p w14:paraId="089105FD" w14:textId="792585C7" w:rsidR="006C0336" w:rsidRDefault="00F13DD7" w:rsidP="00C358C7">
      <w:pPr>
        <w:shd w:val="clear" w:color="auto" w:fill="FFFFFF" w:themeFill="background1"/>
        <w:jc w:val="both"/>
      </w:pPr>
      <w:hyperlink r:id="rId28" w:history="1">
        <w:r w:rsidR="006C0336" w:rsidRPr="008245D5">
          <w:rPr>
            <w:rStyle w:val="Hipervnculo"/>
          </w:rPr>
          <w:t>https://docs.microsoft.com/es-es/dotnet/api/system.windows.forms.listview?view=windowsdesktop-6.0</w:t>
        </w:r>
      </w:hyperlink>
    </w:p>
    <w:p w14:paraId="3F8B8702" w14:textId="77777777" w:rsidR="00B6612C" w:rsidRDefault="00B6612C" w:rsidP="00C358C7">
      <w:pPr>
        <w:shd w:val="clear" w:color="auto" w:fill="FFFFFF" w:themeFill="background1"/>
        <w:jc w:val="both"/>
        <w:rPr>
          <w:b/>
          <w:bCs/>
        </w:rPr>
      </w:pPr>
    </w:p>
    <w:p w14:paraId="318BD867" w14:textId="77777777" w:rsidR="006C0336" w:rsidRDefault="000466E2" w:rsidP="00C358C7">
      <w:pPr>
        <w:shd w:val="clear" w:color="auto" w:fill="FFFFFF" w:themeFill="background1"/>
        <w:jc w:val="both"/>
        <w:rPr>
          <w:b/>
          <w:bCs/>
        </w:rPr>
      </w:pPr>
      <w:r>
        <w:rPr>
          <w:b/>
          <w:bCs/>
        </w:rPr>
        <w:t xml:space="preserve">18 </w:t>
      </w:r>
      <w:proofErr w:type="spellStart"/>
      <w:r w:rsidR="00C358C7" w:rsidRPr="009F335F">
        <w:rPr>
          <w:b/>
          <w:bCs/>
        </w:rPr>
        <w:t>NotifyIcon</w:t>
      </w:r>
      <w:proofErr w:type="spellEnd"/>
      <w:r w:rsidR="00C358C7" w:rsidRPr="009F335F">
        <w:rPr>
          <w:b/>
          <w:bCs/>
        </w:rPr>
        <w:t xml:space="preserve">. </w:t>
      </w:r>
      <w:r w:rsidR="00DE5939" w:rsidRPr="009F335F">
        <w:rPr>
          <w:b/>
          <w:bCs/>
        </w:rPr>
        <w:tab/>
      </w:r>
    </w:p>
    <w:p w14:paraId="0364CB0C" w14:textId="77777777" w:rsidR="006C0336" w:rsidRPr="006C0336" w:rsidRDefault="006C0336" w:rsidP="006C0336">
      <w:r w:rsidRPr="006C0336">
        <w:t>Especifica un componente que crea un icono en el área de notificación. Esta clase no puede heredarse.</w:t>
      </w:r>
    </w:p>
    <w:p w14:paraId="256568D7" w14:textId="3757DBC3" w:rsidR="00B6612C" w:rsidRDefault="006C0336" w:rsidP="00C358C7">
      <w:pPr>
        <w:shd w:val="clear" w:color="auto" w:fill="FFFFFF" w:themeFill="background1"/>
        <w:jc w:val="both"/>
      </w:pPr>
      <w:r w:rsidRPr="006C0336">
        <w:t xml:space="preserve">Los iconos del área de notificación son accesos directos a los procesos que se ejecutan en segundo plano de un equipo, como un programa de protección antivirus o un control de volumen. Estos procesos no vienen con sus propias interfaces de usuario. La </w:t>
      </w:r>
      <w:proofErr w:type="spellStart"/>
      <w:r w:rsidRPr="006C0336">
        <w:t>NotifyIcon</w:t>
      </w:r>
      <w:proofErr w:type="spellEnd"/>
      <w:r w:rsidRPr="006C0336">
        <w:t xml:space="preserve"> clase proporciona una manera de programar esta funcionalidad. La </w:t>
      </w:r>
      <w:proofErr w:type="spellStart"/>
      <w:r w:rsidRPr="006C0336">
        <w:t>Icon</w:t>
      </w:r>
      <w:proofErr w:type="spellEnd"/>
      <w:r w:rsidRPr="006C0336">
        <w:t xml:space="preserve"> propiedad define el icono que aparece en el área de notificación. Los menús emergentes de un icono se abordan con la </w:t>
      </w:r>
      <w:proofErr w:type="spellStart"/>
      <w:r w:rsidRPr="006C0336">
        <w:t>ContextMenu</w:t>
      </w:r>
      <w:proofErr w:type="spellEnd"/>
      <w:r w:rsidRPr="006C0336">
        <w:t xml:space="preserve"> propiedad. La Text propiedad asigna texto de información sobre herramientas. Para que el icono se muestre en el área de notificación, la Visible propiedad debe establecerse en true.</w:t>
      </w:r>
    </w:p>
    <w:p w14:paraId="389F4C74" w14:textId="6220CA58" w:rsidR="006C0336" w:rsidRDefault="00F13DD7" w:rsidP="00C358C7">
      <w:pPr>
        <w:shd w:val="clear" w:color="auto" w:fill="FFFFFF" w:themeFill="background1"/>
        <w:jc w:val="both"/>
      </w:pPr>
      <w:hyperlink r:id="rId29" w:history="1">
        <w:r w:rsidR="006C0336" w:rsidRPr="008245D5">
          <w:rPr>
            <w:rStyle w:val="Hipervnculo"/>
          </w:rPr>
          <w:t>https://docs.microsoft.com/es-es/dotnet/api/system.windows.forms.notifyicon?view=windowsdesktop-6.0</w:t>
        </w:r>
      </w:hyperlink>
    </w:p>
    <w:p w14:paraId="7CEA5CAE" w14:textId="77777777" w:rsidR="00B6612C" w:rsidRDefault="00B6612C" w:rsidP="00C358C7">
      <w:pPr>
        <w:shd w:val="clear" w:color="auto" w:fill="FFFFFF" w:themeFill="background1"/>
        <w:jc w:val="both"/>
        <w:rPr>
          <w:b/>
          <w:bCs/>
        </w:rPr>
      </w:pPr>
    </w:p>
    <w:p w14:paraId="3B61DDC8" w14:textId="77777777" w:rsidR="00CD4C29" w:rsidRDefault="000466E2" w:rsidP="00C358C7">
      <w:pPr>
        <w:shd w:val="clear" w:color="auto" w:fill="FFFFFF" w:themeFill="background1"/>
        <w:jc w:val="both"/>
        <w:rPr>
          <w:b/>
          <w:bCs/>
        </w:rPr>
      </w:pPr>
      <w:r>
        <w:rPr>
          <w:b/>
          <w:bCs/>
        </w:rPr>
        <w:t xml:space="preserve">19 </w:t>
      </w:r>
      <w:proofErr w:type="spellStart"/>
      <w:r w:rsidR="00C358C7" w:rsidRPr="009F335F">
        <w:rPr>
          <w:b/>
          <w:bCs/>
        </w:rPr>
        <w:t>NumericUpDown</w:t>
      </w:r>
      <w:proofErr w:type="spellEnd"/>
      <w:r w:rsidR="00C358C7" w:rsidRPr="009F335F">
        <w:rPr>
          <w:b/>
          <w:bCs/>
        </w:rPr>
        <w:t xml:space="preserve">. </w:t>
      </w:r>
    </w:p>
    <w:p w14:paraId="4039BF43" w14:textId="1FF74F64" w:rsidR="00B6612C" w:rsidRDefault="00CD4C29" w:rsidP="00C358C7">
      <w:pPr>
        <w:shd w:val="clear" w:color="auto" w:fill="FFFFFF" w:themeFill="background1"/>
        <w:jc w:val="both"/>
      </w:pPr>
      <w:r w:rsidRPr="00CD4C29">
        <w:t xml:space="preserve">Un control contiene un único valor numérico que se puede incrementar o disminuir haciendo clic en los botones arriba o abajo </w:t>
      </w:r>
      <w:proofErr w:type="spellStart"/>
      <w:r w:rsidRPr="00CD4C29">
        <w:t>NumericUpDown</w:t>
      </w:r>
      <w:proofErr w:type="spellEnd"/>
      <w:r w:rsidRPr="00CD4C29">
        <w:t xml:space="preserve"> del control. El usuario también puede escribir un valor, a menos que </w:t>
      </w:r>
      <w:proofErr w:type="spellStart"/>
      <w:r w:rsidRPr="00CD4C29">
        <w:t>ReadOnly</w:t>
      </w:r>
      <w:proofErr w:type="spellEnd"/>
      <w:r w:rsidRPr="00CD4C29">
        <w:t xml:space="preserve"> la propiedad esté establecida en true.</w:t>
      </w:r>
    </w:p>
    <w:p w14:paraId="777F6E83" w14:textId="7A99E530" w:rsidR="00425E7D" w:rsidRDefault="00425E7D" w:rsidP="00C358C7">
      <w:pPr>
        <w:shd w:val="clear" w:color="auto" w:fill="FFFFFF" w:themeFill="background1"/>
        <w:jc w:val="both"/>
      </w:pPr>
      <w:r w:rsidRPr="00425E7D">
        <w:t xml:space="preserve">Se puede dar formato a la presentación numérica estableciendo las propiedades </w:t>
      </w:r>
      <w:proofErr w:type="spellStart"/>
      <w:r w:rsidRPr="00425E7D">
        <w:t>DecimalPlaces</w:t>
      </w:r>
      <w:proofErr w:type="spellEnd"/>
      <w:r w:rsidRPr="00425E7D">
        <w:t xml:space="preserve"> Hexadecimal, o </w:t>
      </w:r>
      <w:proofErr w:type="spellStart"/>
      <w:r w:rsidRPr="00425E7D">
        <w:t>ThousandsSeparator</w:t>
      </w:r>
      <w:proofErr w:type="spellEnd"/>
      <w:r w:rsidRPr="00425E7D">
        <w:t xml:space="preserve">. Para mostrar valores hexadecimales en el control, establezca la Hexadecimal propiedad en true. Para mostrar un separador de miles en números decimales cuando sea necesario, establezca la </w:t>
      </w:r>
      <w:proofErr w:type="spellStart"/>
      <w:r w:rsidRPr="00425E7D">
        <w:t>ThousandsSeparator</w:t>
      </w:r>
      <w:proofErr w:type="spellEnd"/>
      <w:r w:rsidRPr="00425E7D">
        <w:t xml:space="preserve"> </w:t>
      </w:r>
      <w:r w:rsidRPr="00425E7D">
        <w:lastRenderedPageBreak/>
        <w:t xml:space="preserve">propiedad en true. Para especificar el número de dígitos que se muestran después del símbolo decimal, establezca la propiedad en el </w:t>
      </w:r>
      <w:proofErr w:type="spellStart"/>
      <w:r w:rsidRPr="00425E7D">
        <w:t>DecimalPlaces</w:t>
      </w:r>
      <w:proofErr w:type="spellEnd"/>
      <w:r w:rsidRPr="00425E7D">
        <w:t xml:space="preserve"> número de posiciones decimales que se mostrarán.</w:t>
      </w:r>
    </w:p>
    <w:p w14:paraId="7CFA5034" w14:textId="7B0908A3" w:rsidR="00425E7D" w:rsidRDefault="00175C99" w:rsidP="00C358C7">
      <w:pPr>
        <w:shd w:val="clear" w:color="auto" w:fill="FFFFFF" w:themeFill="background1"/>
        <w:jc w:val="both"/>
      </w:pPr>
      <w:r w:rsidRPr="00175C99">
        <w:t xml:space="preserve">Para especificar el intervalo de valores permitido para el control, establezca las propiedades </w:t>
      </w:r>
      <w:proofErr w:type="spellStart"/>
      <w:r w:rsidRPr="00175C99">
        <w:t>Maximum</w:t>
      </w:r>
      <w:proofErr w:type="spellEnd"/>
      <w:r w:rsidRPr="00175C99">
        <w:t xml:space="preserve"> y </w:t>
      </w:r>
      <w:proofErr w:type="spellStart"/>
      <w:r w:rsidRPr="00175C99">
        <w:t>Minimum</w:t>
      </w:r>
      <w:proofErr w:type="spellEnd"/>
      <w:r w:rsidRPr="00175C99">
        <w:t>.</w:t>
      </w:r>
    </w:p>
    <w:p w14:paraId="249D4E00" w14:textId="2218FECB" w:rsidR="00175C99" w:rsidRDefault="006E7127" w:rsidP="00C358C7">
      <w:pPr>
        <w:shd w:val="clear" w:color="auto" w:fill="FFFFFF" w:themeFill="background1"/>
        <w:jc w:val="both"/>
      </w:pPr>
      <w:hyperlink r:id="rId30" w:history="1">
        <w:r w:rsidRPr="005D7406">
          <w:rPr>
            <w:rStyle w:val="Hipervnculo"/>
          </w:rPr>
          <w:t>https://docs.microsoft.com/es-es/dotnet/api/system.windows.forms.numericupdown?view=windowsdesktop-6.0</w:t>
        </w:r>
      </w:hyperlink>
    </w:p>
    <w:p w14:paraId="6709EA3B" w14:textId="77777777" w:rsidR="00B6612C" w:rsidRDefault="00B6612C" w:rsidP="00C358C7">
      <w:pPr>
        <w:shd w:val="clear" w:color="auto" w:fill="FFFFFF" w:themeFill="background1"/>
        <w:jc w:val="both"/>
        <w:rPr>
          <w:b/>
          <w:bCs/>
        </w:rPr>
      </w:pPr>
    </w:p>
    <w:p w14:paraId="758F7AE0" w14:textId="77777777" w:rsidR="00B6612C" w:rsidRDefault="000466E2" w:rsidP="00C358C7">
      <w:pPr>
        <w:shd w:val="clear" w:color="auto" w:fill="FFFFFF" w:themeFill="background1"/>
        <w:jc w:val="both"/>
        <w:rPr>
          <w:b/>
          <w:bCs/>
        </w:rPr>
      </w:pPr>
      <w:r>
        <w:rPr>
          <w:b/>
          <w:bCs/>
        </w:rPr>
        <w:t xml:space="preserve">20 </w:t>
      </w:r>
      <w:proofErr w:type="spellStart"/>
      <w:r w:rsidR="00C358C7" w:rsidRPr="000466E2">
        <w:rPr>
          <w:b/>
          <w:bCs/>
        </w:rPr>
        <w:t>PictureBox</w:t>
      </w:r>
      <w:proofErr w:type="spellEnd"/>
      <w:r w:rsidR="00C358C7" w:rsidRPr="000466E2">
        <w:rPr>
          <w:b/>
          <w:bCs/>
        </w:rPr>
        <w:t xml:space="preserve">. </w:t>
      </w:r>
      <w:r w:rsidR="00DE5939" w:rsidRPr="000466E2">
        <w:rPr>
          <w:b/>
          <w:bCs/>
        </w:rPr>
        <w:tab/>
      </w:r>
    </w:p>
    <w:p w14:paraId="0CB80E06" w14:textId="0522864B" w:rsidR="003F089F" w:rsidRDefault="003F089F" w:rsidP="003F089F">
      <w:pPr>
        <w:shd w:val="clear" w:color="auto" w:fill="FFFFFF" w:themeFill="background1"/>
        <w:jc w:val="both"/>
      </w:pPr>
      <w:r>
        <w:t xml:space="preserve">Normalmente se usa para mostrar gráficos de un mapa de </w:t>
      </w:r>
      <w:proofErr w:type="spellStart"/>
      <w:r>
        <w:t>PictureBox</w:t>
      </w:r>
      <w:proofErr w:type="spellEnd"/>
      <w:r>
        <w:t xml:space="preserve"> bits, metarchivo, icono, JPEG, GIF o archivo PNG.</w:t>
      </w:r>
    </w:p>
    <w:p w14:paraId="0BFEC011" w14:textId="63BEAC9F" w:rsidR="003F089F" w:rsidRDefault="003F089F" w:rsidP="003F089F">
      <w:pPr>
        <w:shd w:val="clear" w:color="auto" w:fill="FFFFFF" w:themeFill="background1"/>
        <w:jc w:val="both"/>
      </w:pPr>
      <w:r>
        <w:t xml:space="preserve">Establezca la </w:t>
      </w:r>
      <w:proofErr w:type="spellStart"/>
      <w:r>
        <w:t>Image</w:t>
      </w:r>
      <w:proofErr w:type="spellEnd"/>
      <w:r>
        <w:t xml:space="preserve"> propiedad en el que desea </w:t>
      </w:r>
      <w:proofErr w:type="spellStart"/>
      <w:r>
        <w:t>Image</w:t>
      </w:r>
      <w:proofErr w:type="spellEnd"/>
      <w:r>
        <w:t xml:space="preserve"> mostrar, ya sea en tiempo de diseño o en tiempo de ejecución. También puede especificar la imagen estableciendo la propiedad y cargando la imagen de forma sincrónica mediante el método o </w:t>
      </w:r>
      <w:proofErr w:type="spellStart"/>
      <w:r>
        <w:t>ImageLocation</w:t>
      </w:r>
      <w:proofErr w:type="spellEnd"/>
      <w:r>
        <w:t xml:space="preserve"> de forma asincrónica mediante el método Load </w:t>
      </w:r>
      <w:proofErr w:type="spellStart"/>
      <w:r>
        <w:t>LoadAsyn</w:t>
      </w:r>
      <w:r>
        <w:t>c</w:t>
      </w:r>
      <w:proofErr w:type="spellEnd"/>
      <w:r>
        <w:t>.</w:t>
      </w:r>
    </w:p>
    <w:p w14:paraId="24F14A0C" w14:textId="29A14D02" w:rsidR="003F089F" w:rsidRDefault="006E7127" w:rsidP="003F089F">
      <w:pPr>
        <w:shd w:val="clear" w:color="auto" w:fill="FFFFFF" w:themeFill="background1"/>
        <w:jc w:val="both"/>
      </w:pPr>
      <w:hyperlink r:id="rId31" w:history="1">
        <w:r w:rsidRPr="005D7406">
          <w:rPr>
            <w:rStyle w:val="Hipervnculo"/>
          </w:rPr>
          <w:t>https://docs.microsoft.com/es-es/dotnet/api/system.windows.forms.picturebox?view=windowsdesktop-6.0</w:t>
        </w:r>
      </w:hyperlink>
    </w:p>
    <w:p w14:paraId="177C21D1" w14:textId="77777777" w:rsidR="003F089F" w:rsidRDefault="003F089F" w:rsidP="00C358C7">
      <w:pPr>
        <w:shd w:val="clear" w:color="auto" w:fill="FFFFFF" w:themeFill="background1"/>
        <w:jc w:val="both"/>
        <w:rPr>
          <w:b/>
          <w:bCs/>
        </w:rPr>
      </w:pPr>
    </w:p>
    <w:p w14:paraId="6F530197" w14:textId="5FB4AC10" w:rsidR="00C358C7" w:rsidRDefault="000466E2" w:rsidP="00C358C7">
      <w:pPr>
        <w:shd w:val="clear" w:color="auto" w:fill="FFFFFF" w:themeFill="background1"/>
        <w:jc w:val="both"/>
        <w:rPr>
          <w:b/>
          <w:bCs/>
        </w:rPr>
      </w:pPr>
      <w:r>
        <w:rPr>
          <w:b/>
          <w:bCs/>
        </w:rPr>
        <w:t xml:space="preserve">21 </w:t>
      </w:r>
      <w:proofErr w:type="spellStart"/>
      <w:r w:rsidR="00C358C7" w:rsidRPr="000466E2">
        <w:rPr>
          <w:b/>
          <w:bCs/>
        </w:rPr>
        <w:t>RichtextBox</w:t>
      </w:r>
      <w:proofErr w:type="spellEnd"/>
      <w:r w:rsidR="00C358C7" w:rsidRPr="000466E2">
        <w:rPr>
          <w:b/>
          <w:bCs/>
        </w:rPr>
        <w:t xml:space="preserve">. </w:t>
      </w:r>
      <w:r w:rsidR="00DE5939" w:rsidRPr="000466E2">
        <w:rPr>
          <w:b/>
          <w:bCs/>
        </w:rPr>
        <w:tab/>
      </w:r>
    </w:p>
    <w:p w14:paraId="67E7BE40" w14:textId="03A6C4D1" w:rsidR="00B6612C" w:rsidRDefault="00B52662" w:rsidP="00C358C7">
      <w:pPr>
        <w:shd w:val="clear" w:color="auto" w:fill="FFFFFF" w:themeFill="background1"/>
        <w:jc w:val="both"/>
      </w:pPr>
      <w:bookmarkStart w:id="0" w:name="_Hlk100164006"/>
      <w:r w:rsidRPr="00B52662">
        <w:t xml:space="preserve">Con el </w:t>
      </w:r>
      <w:proofErr w:type="spellStart"/>
      <w:r w:rsidRPr="00B52662">
        <w:t>RichTextBox</w:t>
      </w:r>
      <w:proofErr w:type="spellEnd"/>
      <w:r w:rsidRPr="00B52662">
        <w:t xml:space="preserve"> control, el usuario puede escribir y editar texto. El control también proporciona características de formato más avanzadas que el </w:t>
      </w:r>
      <w:proofErr w:type="spellStart"/>
      <w:r w:rsidRPr="00B52662">
        <w:t>TextBox</w:t>
      </w:r>
      <w:proofErr w:type="spellEnd"/>
      <w:r w:rsidRPr="00B52662">
        <w:t xml:space="preserve"> control estándar. El texto se puede asignar directamente al control o se puede cargar desde un formato de texto enriquecido (RTF) o un archivo de texto sin formato. Al texto del control se le puede asignar formato de carácter y párrafo.</w:t>
      </w:r>
    </w:p>
    <w:p w14:paraId="47903DFC" w14:textId="7B419EEE" w:rsidR="00B52662" w:rsidRDefault="00B52662" w:rsidP="00C358C7">
      <w:pPr>
        <w:shd w:val="clear" w:color="auto" w:fill="FFFFFF" w:themeFill="background1"/>
        <w:jc w:val="both"/>
      </w:pPr>
      <w:r w:rsidRPr="00B52662">
        <w:t xml:space="preserve">El </w:t>
      </w:r>
      <w:proofErr w:type="spellStart"/>
      <w:r w:rsidRPr="00B52662">
        <w:t>RichTextBox</w:t>
      </w:r>
      <w:proofErr w:type="spellEnd"/>
      <w:r w:rsidRPr="00B52662">
        <w:t xml:space="preserve"> control proporciona métodos que proporcionan funcionalidad para abrir y guardar archivos. El </w:t>
      </w:r>
      <w:proofErr w:type="spellStart"/>
      <w:r w:rsidRPr="00B52662">
        <w:t>LoadFile</w:t>
      </w:r>
      <w:proofErr w:type="spellEnd"/>
      <w:r w:rsidRPr="00B52662">
        <w:t xml:space="preserve"> método permite cargar un archivo de texto RTF o ASCII existente en el control. También puede cargar datos desde un flujo de datos ya abierto. permite </w:t>
      </w:r>
      <w:proofErr w:type="spellStart"/>
      <w:r w:rsidRPr="00B52662">
        <w:t>SaveFile</w:t>
      </w:r>
      <w:proofErr w:type="spellEnd"/>
      <w:r w:rsidRPr="00B52662">
        <w:t xml:space="preserve"> guardar un archivo en texto RTF o ASCII. De forma similar al </w:t>
      </w:r>
      <w:proofErr w:type="spellStart"/>
      <w:r w:rsidRPr="00B52662">
        <w:t>LoadFile</w:t>
      </w:r>
      <w:proofErr w:type="spellEnd"/>
      <w:r w:rsidRPr="00B52662">
        <w:t xml:space="preserve"> método, también puede usar el método para guardar en un flujo de datos </w:t>
      </w:r>
      <w:proofErr w:type="spellStart"/>
      <w:r w:rsidRPr="00B52662">
        <w:t>SaveFile</w:t>
      </w:r>
      <w:proofErr w:type="spellEnd"/>
      <w:r w:rsidRPr="00B52662">
        <w:t xml:space="preserve"> abierto. El </w:t>
      </w:r>
      <w:proofErr w:type="spellStart"/>
      <w:r w:rsidRPr="00B52662">
        <w:t>RichTextBox</w:t>
      </w:r>
      <w:proofErr w:type="spellEnd"/>
      <w:r w:rsidRPr="00B52662">
        <w:t xml:space="preserve"> control también proporciona características para buscar cadenas de texto. El método se sobrecarga para buscar tanto cadenas de texto como </w:t>
      </w:r>
      <w:proofErr w:type="spellStart"/>
      <w:r w:rsidRPr="00B52662">
        <w:t>Find</w:t>
      </w:r>
      <w:proofErr w:type="spellEnd"/>
      <w:r w:rsidRPr="00B52662">
        <w:t xml:space="preserve"> caracteres específicos dentro del texto del control.</w:t>
      </w:r>
    </w:p>
    <w:p w14:paraId="1F7B135D" w14:textId="64A1897D" w:rsidR="000F2421" w:rsidRDefault="000F2421" w:rsidP="00C358C7">
      <w:pPr>
        <w:shd w:val="clear" w:color="auto" w:fill="FFFFFF" w:themeFill="background1"/>
        <w:jc w:val="both"/>
      </w:pPr>
      <w:hyperlink r:id="rId32" w:history="1">
        <w:r w:rsidRPr="005D7406">
          <w:rPr>
            <w:rStyle w:val="Hipervnculo"/>
          </w:rPr>
          <w:t>https://docs.microsoft.com/es-es/dotnet/api/system.windows.forms.richtextbox?view=windowsdesktop-6.0</w:t>
        </w:r>
      </w:hyperlink>
    </w:p>
    <w:bookmarkEnd w:id="0"/>
    <w:p w14:paraId="1E12C665" w14:textId="77777777" w:rsidR="00B52662" w:rsidRPr="000466E2" w:rsidRDefault="00B52662" w:rsidP="00C358C7">
      <w:pPr>
        <w:shd w:val="clear" w:color="auto" w:fill="FFFFFF" w:themeFill="background1"/>
        <w:jc w:val="both"/>
        <w:rPr>
          <w:b/>
          <w:bCs/>
        </w:rPr>
      </w:pPr>
    </w:p>
    <w:p w14:paraId="01A4F524" w14:textId="77777777" w:rsidR="00B6612C" w:rsidRDefault="000466E2" w:rsidP="00C358C7">
      <w:pPr>
        <w:shd w:val="clear" w:color="auto" w:fill="FFFFFF" w:themeFill="background1"/>
        <w:jc w:val="both"/>
        <w:rPr>
          <w:b/>
          <w:bCs/>
        </w:rPr>
      </w:pPr>
      <w:r>
        <w:rPr>
          <w:b/>
          <w:bCs/>
        </w:rPr>
        <w:t xml:space="preserve">22 </w:t>
      </w:r>
      <w:proofErr w:type="spellStart"/>
      <w:r w:rsidR="00C358C7" w:rsidRPr="000466E2">
        <w:rPr>
          <w:b/>
          <w:bCs/>
        </w:rPr>
        <w:t>ToolTip</w:t>
      </w:r>
      <w:proofErr w:type="spellEnd"/>
      <w:r w:rsidR="00C358C7" w:rsidRPr="000466E2">
        <w:rPr>
          <w:b/>
          <w:bCs/>
        </w:rPr>
        <w:t xml:space="preserve">. </w:t>
      </w:r>
      <w:r w:rsidR="00DE5939" w:rsidRPr="000466E2">
        <w:rPr>
          <w:b/>
          <w:bCs/>
        </w:rPr>
        <w:tab/>
      </w:r>
      <w:r w:rsidR="00DE5939" w:rsidRPr="000466E2">
        <w:rPr>
          <w:b/>
          <w:bCs/>
        </w:rPr>
        <w:tab/>
      </w:r>
    </w:p>
    <w:p w14:paraId="7FE66008" w14:textId="66C7102D" w:rsidR="00B6612C" w:rsidRDefault="00F13DD7" w:rsidP="00C358C7">
      <w:pPr>
        <w:shd w:val="clear" w:color="auto" w:fill="FFFFFF" w:themeFill="background1"/>
        <w:jc w:val="both"/>
      </w:pPr>
      <w:r w:rsidRPr="00F13DD7">
        <w:t xml:space="preserve">La </w:t>
      </w:r>
      <w:proofErr w:type="spellStart"/>
      <w:r w:rsidRPr="00F13DD7">
        <w:t>ToolTip</w:t>
      </w:r>
      <w:proofErr w:type="spellEnd"/>
      <w:r w:rsidRPr="00F13DD7">
        <w:t xml:space="preserve"> clase se usa normalmente para alertar a los usuarios del uso previsto de un control. Por ejemplo, puede especificar texto de información sobre herramientas para un control que acepte un nombre, especificando el formato del nombre que se va </w:t>
      </w:r>
      <w:proofErr w:type="spellStart"/>
      <w:r w:rsidRPr="00F13DD7">
        <w:t>TextBox</w:t>
      </w:r>
      <w:proofErr w:type="spellEnd"/>
      <w:r w:rsidRPr="00F13DD7">
        <w:t xml:space="preserve"> a escribir en el control. Además de proporcionar sugerencias, también puede usar la </w:t>
      </w:r>
      <w:proofErr w:type="spellStart"/>
      <w:r w:rsidRPr="00F13DD7">
        <w:t>ToolTip</w:t>
      </w:r>
      <w:proofErr w:type="spellEnd"/>
      <w:r w:rsidRPr="00F13DD7">
        <w:t xml:space="preserve"> clase para proporcionar información de estado en tiempo de ejecución. Por ejemplo, puede usar la clase para mostrar datos de velocidad de conexión y calidad de línea cuando el usuario mueve el puntero a un control que muestra el estado </w:t>
      </w:r>
      <w:proofErr w:type="spellStart"/>
      <w:r w:rsidRPr="00F13DD7">
        <w:t>ToolTip</w:t>
      </w:r>
      <w:proofErr w:type="spellEnd"/>
      <w:r w:rsidRPr="00F13DD7">
        <w:t xml:space="preserve"> </w:t>
      </w:r>
      <w:proofErr w:type="spellStart"/>
      <w:r w:rsidRPr="00F13DD7">
        <w:t>PictureBox</w:t>
      </w:r>
      <w:proofErr w:type="spellEnd"/>
      <w:r w:rsidRPr="00F13DD7">
        <w:t xml:space="preserve"> de conexión a Internet.</w:t>
      </w:r>
    </w:p>
    <w:p w14:paraId="7DC4785F" w14:textId="3EB31250" w:rsidR="00F13DD7" w:rsidRDefault="00F13DD7" w:rsidP="00C358C7">
      <w:pPr>
        <w:shd w:val="clear" w:color="auto" w:fill="FFFFFF" w:themeFill="background1"/>
        <w:jc w:val="both"/>
      </w:pPr>
      <w:hyperlink r:id="rId33" w:history="1">
        <w:r w:rsidRPr="005D7406">
          <w:rPr>
            <w:rStyle w:val="Hipervnculo"/>
          </w:rPr>
          <w:t>https://docs.microsoft.com/es-es/dotnet/api/system.windows.forms.tooltip?view=windowsdesktop-6.0</w:t>
        </w:r>
      </w:hyperlink>
    </w:p>
    <w:p w14:paraId="770F60BC" w14:textId="77777777" w:rsidR="000F2421" w:rsidRDefault="000F2421" w:rsidP="00C358C7">
      <w:pPr>
        <w:shd w:val="clear" w:color="auto" w:fill="FFFFFF" w:themeFill="background1"/>
        <w:jc w:val="both"/>
        <w:rPr>
          <w:b/>
          <w:bCs/>
        </w:rPr>
      </w:pPr>
    </w:p>
    <w:p w14:paraId="52B7A63D" w14:textId="77777777" w:rsidR="00B6612C" w:rsidRDefault="000466E2" w:rsidP="00C358C7">
      <w:pPr>
        <w:shd w:val="clear" w:color="auto" w:fill="FFFFFF" w:themeFill="background1"/>
        <w:jc w:val="both"/>
        <w:rPr>
          <w:b/>
          <w:bCs/>
        </w:rPr>
      </w:pPr>
      <w:r>
        <w:rPr>
          <w:b/>
          <w:bCs/>
        </w:rPr>
        <w:t xml:space="preserve">23 </w:t>
      </w:r>
      <w:proofErr w:type="spellStart"/>
      <w:r w:rsidR="00C358C7" w:rsidRPr="009F335F">
        <w:rPr>
          <w:b/>
          <w:bCs/>
        </w:rPr>
        <w:t>TreeView</w:t>
      </w:r>
      <w:proofErr w:type="spellEnd"/>
      <w:r w:rsidR="00C358C7" w:rsidRPr="009F335F">
        <w:rPr>
          <w:b/>
          <w:bCs/>
        </w:rPr>
        <w:t xml:space="preserve">. </w:t>
      </w:r>
      <w:r w:rsidR="00DE5939" w:rsidRPr="009F335F">
        <w:rPr>
          <w:b/>
          <w:bCs/>
        </w:rPr>
        <w:tab/>
      </w:r>
    </w:p>
    <w:p w14:paraId="19C2138D" w14:textId="77777777" w:rsidR="00B6612C" w:rsidRDefault="00B6612C" w:rsidP="00C358C7">
      <w:pPr>
        <w:shd w:val="clear" w:color="auto" w:fill="FFFFFF" w:themeFill="background1"/>
        <w:jc w:val="both"/>
        <w:rPr>
          <w:b/>
          <w:bCs/>
        </w:rPr>
      </w:pPr>
    </w:p>
    <w:p w14:paraId="57514B3C" w14:textId="77777777" w:rsidR="00B6612C" w:rsidRDefault="000466E2" w:rsidP="00C358C7">
      <w:pPr>
        <w:shd w:val="clear" w:color="auto" w:fill="FFFFFF" w:themeFill="background1"/>
        <w:jc w:val="both"/>
        <w:rPr>
          <w:b/>
          <w:bCs/>
        </w:rPr>
      </w:pPr>
      <w:r>
        <w:rPr>
          <w:b/>
          <w:bCs/>
        </w:rPr>
        <w:t xml:space="preserve">24 </w:t>
      </w:r>
      <w:proofErr w:type="spellStart"/>
      <w:r w:rsidR="00C358C7" w:rsidRPr="009F335F">
        <w:rPr>
          <w:b/>
          <w:bCs/>
        </w:rPr>
        <w:t>WebBrowser</w:t>
      </w:r>
      <w:proofErr w:type="spellEnd"/>
      <w:r w:rsidR="00C358C7" w:rsidRPr="009F335F">
        <w:rPr>
          <w:b/>
          <w:bCs/>
        </w:rPr>
        <w:t xml:space="preserve">. </w:t>
      </w:r>
    </w:p>
    <w:p w14:paraId="39031372" w14:textId="77777777" w:rsidR="00B6612C" w:rsidRDefault="00B6612C" w:rsidP="00C358C7">
      <w:pPr>
        <w:shd w:val="clear" w:color="auto" w:fill="FFFFFF" w:themeFill="background1"/>
        <w:jc w:val="both"/>
        <w:rPr>
          <w:b/>
          <w:bCs/>
        </w:rPr>
      </w:pPr>
    </w:p>
    <w:p w14:paraId="7BFFC8B5" w14:textId="77777777" w:rsidR="00B6612C" w:rsidRDefault="000466E2" w:rsidP="00C358C7">
      <w:pPr>
        <w:shd w:val="clear" w:color="auto" w:fill="FFFFFF" w:themeFill="background1"/>
        <w:jc w:val="both"/>
        <w:rPr>
          <w:b/>
          <w:bCs/>
        </w:rPr>
      </w:pPr>
      <w:r>
        <w:rPr>
          <w:b/>
          <w:bCs/>
        </w:rPr>
        <w:t xml:space="preserve">25 </w:t>
      </w:r>
      <w:proofErr w:type="spellStart"/>
      <w:r w:rsidR="00C358C7" w:rsidRPr="009F335F">
        <w:rPr>
          <w:b/>
          <w:bCs/>
        </w:rPr>
        <w:t>MenuStrip</w:t>
      </w:r>
      <w:proofErr w:type="spellEnd"/>
      <w:r w:rsidR="00C358C7" w:rsidRPr="009F335F">
        <w:rPr>
          <w:b/>
          <w:bCs/>
        </w:rPr>
        <w:t xml:space="preserve">. </w:t>
      </w:r>
    </w:p>
    <w:p w14:paraId="54937983" w14:textId="77777777" w:rsidR="00B6612C" w:rsidRDefault="00B6612C" w:rsidP="00C358C7">
      <w:pPr>
        <w:shd w:val="clear" w:color="auto" w:fill="FFFFFF" w:themeFill="background1"/>
        <w:jc w:val="both"/>
        <w:rPr>
          <w:b/>
          <w:bCs/>
        </w:rPr>
      </w:pPr>
    </w:p>
    <w:p w14:paraId="6894C92C" w14:textId="77777777" w:rsidR="00B6612C" w:rsidRDefault="000466E2" w:rsidP="00C358C7">
      <w:pPr>
        <w:shd w:val="clear" w:color="auto" w:fill="FFFFFF" w:themeFill="background1"/>
        <w:jc w:val="both"/>
        <w:rPr>
          <w:b/>
          <w:bCs/>
        </w:rPr>
      </w:pPr>
      <w:r>
        <w:rPr>
          <w:b/>
          <w:bCs/>
        </w:rPr>
        <w:t xml:space="preserve">26 </w:t>
      </w:r>
      <w:proofErr w:type="spellStart"/>
      <w:r w:rsidR="00C358C7" w:rsidRPr="009F335F">
        <w:rPr>
          <w:b/>
          <w:bCs/>
        </w:rPr>
        <w:t>FolderBrowseDialog</w:t>
      </w:r>
      <w:proofErr w:type="spellEnd"/>
      <w:r w:rsidR="00C358C7" w:rsidRPr="009F335F">
        <w:rPr>
          <w:b/>
          <w:bCs/>
        </w:rPr>
        <w:t xml:space="preserve">. </w:t>
      </w:r>
    </w:p>
    <w:p w14:paraId="426CB4FA" w14:textId="77777777" w:rsidR="00B6612C" w:rsidRDefault="00B6612C" w:rsidP="00C358C7">
      <w:pPr>
        <w:shd w:val="clear" w:color="auto" w:fill="FFFFFF" w:themeFill="background1"/>
        <w:jc w:val="both"/>
        <w:rPr>
          <w:b/>
          <w:bCs/>
        </w:rPr>
      </w:pPr>
    </w:p>
    <w:p w14:paraId="405F1A48" w14:textId="77777777" w:rsidR="00B6612C" w:rsidRDefault="000466E2" w:rsidP="00C358C7">
      <w:pPr>
        <w:shd w:val="clear" w:color="auto" w:fill="FFFFFF" w:themeFill="background1"/>
        <w:jc w:val="both"/>
        <w:rPr>
          <w:b/>
          <w:bCs/>
        </w:rPr>
      </w:pPr>
      <w:r>
        <w:rPr>
          <w:b/>
          <w:bCs/>
        </w:rPr>
        <w:t xml:space="preserve">27 </w:t>
      </w:r>
      <w:proofErr w:type="spellStart"/>
      <w:r w:rsidR="00C358C7" w:rsidRPr="009F335F">
        <w:rPr>
          <w:b/>
          <w:bCs/>
        </w:rPr>
        <w:t>OpenFileDialo</w:t>
      </w:r>
      <w:r w:rsidR="00DE5939" w:rsidRPr="009F335F">
        <w:rPr>
          <w:b/>
          <w:bCs/>
        </w:rPr>
        <w:t>g</w:t>
      </w:r>
      <w:proofErr w:type="spellEnd"/>
      <w:r w:rsidR="00DE5939" w:rsidRPr="009F335F">
        <w:rPr>
          <w:b/>
          <w:bCs/>
        </w:rPr>
        <w:t>.</w:t>
      </w:r>
      <w:r w:rsidR="00C358C7" w:rsidRPr="009F335F">
        <w:rPr>
          <w:b/>
          <w:bCs/>
        </w:rPr>
        <w:t xml:space="preserve"> </w:t>
      </w:r>
      <w:r w:rsidR="00DE5939" w:rsidRPr="009F335F">
        <w:rPr>
          <w:b/>
          <w:bCs/>
        </w:rPr>
        <w:tab/>
      </w:r>
    </w:p>
    <w:p w14:paraId="1DF23121" w14:textId="77777777" w:rsidR="00B6612C" w:rsidRDefault="00B6612C" w:rsidP="00C358C7">
      <w:pPr>
        <w:shd w:val="clear" w:color="auto" w:fill="FFFFFF" w:themeFill="background1"/>
        <w:jc w:val="both"/>
        <w:rPr>
          <w:b/>
          <w:bCs/>
        </w:rPr>
      </w:pPr>
    </w:p>
    <w:p w14:paraId="1F4BA7BD" w14:textId="6EC8777F" w:rsidR="00C358C7" w:rsidRDefault="000466E2" w:rsidP="00C358C7">
      <w:pPr>
        <w:shd w:val="clear" w:color="auto" w:fill="FFFFFF" w:themeFill="background1"/>
        <w:jc w:val="both"/>
        <w:rPr>
          <w:b/>
          <w:bCs/>
        </w:rPr>
      </w:pPr>
      <w:r>
        <w:rPr>
          <w:b/>
          <w:bCs/>
        </w:rPr>
        <w:t xml:space="preserve">28 </w:t>
      </w:r>
      <w:proofErr w:type="spellStart"/>
      <w:r w:rsidR="00C358C7" w:rsidRPr="009F335F">
        <w:rPr>
          <w:b/>
          <w:bCs/>
        </w:rPr>
        <w:t>SaveFileDialog</w:t>
      </w:r>
      <w:proofErr w:type="spellEnd"/>
      <w:r w:rsidR="00C358C7" w:rsidRPr="009F335F">
        <w:rPr>
          <w:b/>
          <w:bCs/>
        </w:rPr>
        <w:t xml:space="preserve">. </w:t>
      </w:r>
      <w:r w:rsidR="00DE5939" w:rsidRPr="009F335F">
        <w:rPr>
          <w:b/>
          <w:bCs/>
        </w:rPr>
        <w:tab/>
      </w:r>
    </w:p>
    <w:p w14:paraId="652104CA" w14:textId="77777777" w:rsidR="00B6612C" w:rsidRPr="009F335F" w:rsidRDefault="00B6612C" w:rsidP="00C358C7">
      <w:pPr>
        <w:shd w:val="clear" w:color="auto" w:fill="FFFFFF" w:themeFill="background1"/>
        <w:jc w:val="both"/>
        <w:rPr>
          <w:b/>
          <w:bCs/>
        </w:rPr>
      </w:pPr>
    </w:p>
    <w:p w14:paraId="1A9063B6" w14:textId="289D854E" w:rsidR="002C0D46" w:rsidRDefault="000466E2" w:rsidP="00C358C7">
      <w:pPr>
        <w:shd w:val="clear" w:color="auto" w:fill="FFFFFF" w:themeFill="background1"/>
        <w:jc w:val="both"/>
        <w:rPr>
          <w:b/>
          <w:bCs/>
        </w:rPr>
      </w:pPr>
      <w:r>
        <w:rPr>
          <w:b/>
          <w:bCs/>
        </w:rPr>
        <w:t xml:space="preserve">29 </w:t>
      </w:r>
      <w:proofErr w:type="spellStart"/>
      <w:r w:rsidR="00C358C7" w:rsidRPr="009F335F">
        <w:rPr>
          <w:b/>
          <w:bCs/>
        </w:rPr>
        <w:t>PrintDialog</w:t>
      </w:r>
      <w:proofErr w:type="spellEnd"/>
      <w:r w:rsidR="00C358C7" w:rsidRPr="009F335F">
        <w:rPr>
          <w:b/>
          <w:bCs/>
        </w:rPr>
        <w:t>.</w:t>
      </w:r>
      <w:r w:rsidR="00DE5939" w:rsidRPr="009F335F">
        <w:rPr>
          <w:b/>
          <w:bCs/>
        </w:rPr>
        <w:tab/>
      </w:r>
    </w:p>
    <w:p w14:paraId="07CD405B" w14:textId="77777777" w:rsidR="00B6612C" w:rsidRPr="009F335F" w:rsidRDefault="00B6612C" w:rsidP="00C358C7">
      <w:pPr>
        <w:shd w:val="clear" w:color="auto" w:fill="FFFFFF" w:themeFill="background1"/>
        <w:jc w:val="both"/>
        <w:rPr>
          <w:b/>
          <w:bCs/>
        </w:rPr>
      </w:pPr>
    </w:p>
    <w:p w14:paraId="304DF397" w14:textId="77777777" w:rsidR="002C0D46" w:rsidRPr="009F335F" w:rsidRDefault="002C0D46" w:rsidP="00C358C7">
      <w:pPr>
        <w:shd w:val="clear" w:color="auto" w:fill="FFFFFF" w:themeFill="background1"/>
        <w:jc w:val="both"/>
        <w:rPr>
          <w:b/>
          <w:bCs/>
        </w:rPr>
      </w:pPr>
    </w:p>
    <w:p w14:paraId="3986C3B8" w14:textId="77777777" w:rsidR="002C0D46" w:rsidRPr="009F335F" w:rsidRDefault="002C0D46" w:rsidP="00C358C7">
      <w:pPr>
        <w:shd w:val="clear" w:color="auto" w:fill="FFFFFF" w:themeFill="background1"/>
        <w:jc w:val="both"/>
        <w:rPr>
          <w:b/>
          <w:bCs/>
        </w:rPr>
      </w:pPr>
    </w:p>
    <w:p w14:paraId="020F37D9" w14:textId="77777777" w:rsidR="002C0D46" w:rsidRPr="009F335F" w:rsidRDefault="002C0D46">
      <w:pPr>
        <w:rPr>
          <w:b/>
          <w:bCs/>
        </w:rPr>
      </w:pPr>
      <w:r w:rsidRPr="009F335F">
        <w:rPr>
          <w:b/>
          <w:bCs/>
        </w:rPr>
        <w:br w:type="page"/>
      </w:r>
    </w:p>
    <w:p w14:paraId="1CDE36AF" w14:textId="77777777" w:rsidR="002C0D46" w:rsidRDefault="009F335F" w:rsidP="002C0D46">
      <w:pPr>
        <w:shd w:val="clear" w:color="auto" w:fill="481E67"/>
        <w:jc w:val="center"/>
      </w:pPr>
      <w:r>
        <w:rPr>
          <w:color w:val="FFFFFF" w:themeColor="background1"/>
          <w:sz w:val="32"/>
          <w:szCs w:val="32"/>
        </w:rPr>
        <w:lastRenderedPageBreak/>
        <w:t>Tipos de Datos y Variables</w:t>
      </w:r>
    </w:p>
    <w:p w14:paraId="13E4898F" w14:textId="77777777" w:rsidR="002C0D46" w:rsidRDefault="002C0D46" w:rsidP="00C358C7">
      <w:pPr>
        <w:shd w:val="clear" w:color="auto" w:fill="FFFFFF" w:themeFill="background1"/>
        <w:jc w:val="both"/>
        <w:rPr>
          <w:b/>
          <w:bCs/>
          <w:color w:val="000000" w:themeColor="text1"/>
        </w:rPr>
      </w:pPr>
    </w:p>
    <w:p w14:paraId="417DDCFC" w14:textId="77777777" w:rsidR="002C0D46" w:rsidRPr="009F335F" w:rsidRDefault="00F13DD7" w:rsidP="002C0D46">
      <w:hyperlink r:id="rId34" w:history="1">
        <w:r w:rsidR="002C0D46" w:rsidRPr="009F335F">
          <w:rPr>
            <w:rStyle w:val="Hipervnculo"/>
          </w:rPr>
          <w:t>https://docs.microsoft.com/es-es/dotnet/csharp/tour-of-csharp/types-and-variables</w:t>
        </w:r>
      </w:hyperlink>
    </w:p>
    <w:p w14:paraId="14938591" w14:textId="77777777" w:rsidR="00C358C7" w:rsidRPr="009F335F" w:rsidRDefault="00C358C7" w:rsidP="00C358C7">
      <w:pPr>
        <w:shd w:val="clear" w:color="auto" w:fill="FFFFFF" w:themeFill="background1"/>
        <w:jc w:val="both"/>
        <w:rPr>
          <w:b/>
          <w:bCs/>
          <w:color w:val="000000" w:themeColor="text1"/>
          <w:shd w:val="clear" w:color="auto" w:fill="171717"/>
        </w:rPr>
      </w:pPr>
    </w:p>
    <w:p w14:paraId="7A77D33B" w14:textId="77777777" w:rsidR="00C358C7" w:rsidRPr="009F335F" w:rsidRDefault="00C358C7" w:rsidP="00C358C7">
      <w:pPr>
        <w:shd w:val="clear" w:color="auto" w:fill="FFFFFF" w:themeFill="background1"/>
        <w:jc w:val="both"/>
        <w:rPr>
          <w:color w:val="000000" w:themeColor="text1"/>
        </w:rPr>
      </w:pPr>
    </w:p>
    <w:p w14:paraId="61EF6A2E" w14:textId="77777777" w:rsidR="009F335F" w:rsidRDefault="009F335F" w:rsidP="009F335F">
      <w:pPr>
        <w:shd w:val="clear" w:color="auto" w:fill="481E67"/>
        <w:jc w:val="center"/>
      </w:pPr>
      <w:r>
        <w:rPr>
          <w:color w:val="FFFFFF" w:themeColor="background1"/>
          <w:sz w:val="32"/>
          <w:szCs w:val="32"/>
        </w:rPr>
        <w:t>Arrays</w:t>
      </w:r>
    </w:p>
    <w:p w14:paraId="38C94858" w14:textId="77777777" w:rsidR="008422E4" w:rsidRDefault="008422E4" w:rsidP="009F335F">
      <w:pPr>
        <w:jc w:val="both"/>
      </w:pPr>
    </w:p>
    <w:p w14:paraId="1CE92572" w14:textId="77777777" w:rsidR="009F335F" w:rsidRPr="009F335F" w:rsidRDefault="00F13DD7" w:rsidP="009F335F">
      <w:hyperlink r:id="rId35" w:history="1">
        <w:r w:rsidR="009F335F" w:rsidRPr="009F335F">
          <w:rPr>
            <w:color w:val="0000FF"/>
            <w:u w:val="single"/>
          </w:rPr>
          <w:t>https://docs.microsoft.com/es-es/dotnet/csharp/programming-guide/arrays/</w:t>
        </w:r>
      </w:hyperlink>
    </w:p>
    <w:p w14:paraId="374E5936" w14:textId="77777777" w:rsidR="009F335F" w:rsidRDefault="009F335F" w:rsidP="009F335F">
      <w:pPr>
        <w:jc w:val="both"/>
      </w:pPr>
    </w:p>
    <w:p w14:paraId="53C13B71" w14:textId="77777777" w:rsidR="009F335F" w:rsidRDefault="009F335F" w:rsidP="009F335F">
      <w:pPr>
        <w:jc w:val="both"/>
      </w:pPr>
    </w:p>
    <w:p w14:paraId="37123B30" w14:textId="77777777" w:rsidR="009F335F" w:rsidRDefault="009F335F" w:rsidP="009F335F">
      <w:pPr>
        <w:shd w:val="clear" w:color="auto" w:fill="481E67"/>
        <w:jc w:val="center"/>
      </w:pPr>
      <w:r>
        <w:rPr>
          <w:color w:val="FFFFFF" w:themeColor="background1"/>
          <w:sz w:val="32"/>
          <w:szCs w:val="32"/>
        </w:rPr>
        <w:t>Estructuras de decisión</w:t>
      </w:r>
    </w:p>
    <w:p w14:paraId="517571CF" w14:textId="77777777" w:rsidR="009F335F" w:rsidRDefault="009F335F" w:rsidP="009F335F">
      <w:pPr>
        <w:jc w:val="both"/>
      </w:pPr>
    </w:p>
    <w:p w14:paraId="219BF615" w14:textId="77777777" w:rsidR="009F335F" w:rsidRDefault="00F13DD7" w:rsidP="009F335F">
      <w:hyperlink r:id="rId36" w:history="1">
        <w:r w:rsidR="009F335F">
          <w:rPr>
            <w:rStyle w:val="Hipervnculo"/>
          </w:rPr>
          <w:t>https://docs.microsoft.com/es-es/dotnet/csharp/language-reference/keywords/if-else</w:t>
        </w:r>
      </w:hyperlink>
    </w:p>
    <w:p w14:paraId="773C3BF9" w14:textId="77777777" w:rsidR="009F335F" w:rsidRDefault="009F335F" w:rsidP="009F335F">
      <w:pPr>
        <w:jc w:val="both"/>
      </w:pPr>
    </w:p>
    <w:p w14:paraId="5CD5B013" w14:textId="77777777" w:rsidR="009F335F" w:rsidRDefault="00F13DD7" w:rsidP="009F335F">
      <w:hyperlink r:id="rId37" w:history="1">
        <w:r w:rsidR="009F335F">
          <w:rPr>
            <w:rStyle w:val="Hipervnculo"/>
          </w:rPr>
          <w:t>https://docs.microsoft.com/es-es/dotnet/csharp/language-reference/keywords/switch</w:t>
        </w:r>
      </w:hyperlink>
    </w:p>
    <w:p w14:paraId="0CD0A30B" w14:textId="77777777" w:rsidR="009F335F" w:rsidRDefault="009F335F" w:rsidP="009F335F">
      <w:pPr>
        <w:jc w:val="both"/>
      </w:pPr>
    </w:p>
    <w:p w14:paraId="3B0BA42E" w14:textId="77777777" w:rsidR="009F335F" w:rsidRDefault="009F335F" w:rsidP="009F335F">
      <w:pPr>
        <w:jc w:val="both"/>
      </w:pPr>
    </w:p>
    <w:p w14:paraId="48A6419E" w14:textId="77777777" w:rsidR="009F335F" w:rsidRDefault="009F335F" w:rsidP="009F335F">
      <w:pPr>
        <w:shd w:val="clear" w:color="auto" w:fill="481E67"/>
        <w:jc w:val="center"/>
      </w:pPr>
      <w:r>
        <w:rPr>
          <w:color w:val="FFFFFF" w:themeColor="background1"/>
          <w:sz w:val="32"/>
          <w:szCs w:val="32"/>
        </w:rPr>
        <w:t>Estructuras de repetición</w:t>
      </w:r>
    </w:p>
    <w:p w14:paraId="2D301A20" w14:textId="77777777" w:rsidR="009F335F" w:rsidRDefault="009F335F" w:rsidP="009F335F">
      <w:pPr>
        <w:jc w:val="both"/>
      </w:pPr>
    </w:p>
    <w:p w14:paraId="2966FB4B" w14:textId="77777777" w:rsidR="009F335F" w:rsidRDefault="00F13DD7" w:rsidP="009F335F">
      <w:hyperlink r:id="rId38" w:history="1">
        <w:r w:rsidR="009F335F">
          <w:rPr>
            <w:rStyle w:val="Hipervnculo"/>
          </w:rPr>
          <w:t>https://docs.microsoft.com/es-es/dotnet/csharp/language-reference/keywords/do</w:t>
        </w:r>
      </w:hyperlink>
    </w:p>
    <w:p w14:paraId="6EC33287" w14:textId="77777777" w:rsidR="009F335F" w:rsidRDefault="009F335F" w:rsidP="009F335F">
      <w:pPr>
        <w:jc w:val="both"/>
      </w:pPr>
    </w:p>
    <w:p w14:paraId="51764D6B" w14:textId="77777777" w:rsidR="009F335F" w:rsidRDefault="00F13DD7" w:rsidP="009F335F">
      <w:hyperlink r:id="rId39" w:history="1">
        <w:r w:rsidR="009F335F">
          <w:rPr>
            <w:rStyle w:val="Hipervnculo"/>
          </w:rPr>
          <w:t>https://docs.microsoft.com/es-es/dotnet/csharp/language-reference/keywords/for</w:t>
        </w:r>
      </w:hyperlink>
    </w:p>
    <w:p w14:paraId="4284DCC2" w14:textId="77777777" w:rsidR="009F335F" w:rsidRDefault="009F335F" w:rsidP="009F335F">
      <w:pPr>
        <w:jc w:val="both"/>
      </w:pPr>
    </w:p>
    <w:p w14:paraId="7E15E4FA" w14:textId="77777777" w:rsidR="009F335F" w:rsidRDefault="00F13DD7" w:rsidP="009F335F">
      <w:hyperlink r:id="rId40" w:history="1">
        <w:r w:rsidR="009F335F">
          <w:rPr>
            <w:rStyle w:val="Hipervnculo"/>
          </w:rPr>
          <w:t>https://docs.microsoft.com/es-es/dotnet/csharp/language-reference/keywords/foreach-in</w:t>
        </w:r>
      </w:hyperlink>
    </w:p>
    <w:p w14:paraId="28FE373E" w14:textId="77777777" w:rsidR="009F335F" w:rsidRDefault="009F335F" w:rsidP="009F335F">
      <w:pPr>
        <w:jc w:val="both"/>
      </w:pPr>
    </w:p>
    <w:p w14:paraId="3B9A1912" w14:textId="77777777" w:rsidR="009F335F" w:rsidRDefault="00F13DD7" w:rsidP="009F335F">
      <w:hyperlink r:id="rId41" w:history="1">
        <w:r w:rsidR="009F335F">
          <w:rPr>
            <w:rStyle w:val="Hipervnculo"/>
          </w:rPr>
          <w:t>https://docs.microsoft.com/es-es/dotnet/csharp/language-reference/keywords/while</w:t>
        </w:r>
      </w:hyperlink>
    </w:p>
    <w:p w14:paraId="21C08F53" w14:textId="77777777" w:rsidR="009F335F" w:rsidRDefault="009F335F" w:rsidP="009F335F"/>
    <w:p w14:paraId="73471713" w14:textId="77777777" w:rsidR="009F335F" w:rsidRDefault="009F335F" w:rsidP="009F335F">
      <w:pPr>
        <w:shd w:val="clear" w:color="auto" w:fill="481E67"/>
        <w:jc w:val="center"/>
      </w:pPr>
      <w:r>
        <w:rPr>
          <w:color w:val="FFFFFF" w:themeColor="background1"/>
          <w:sz w:val="32"/>
          <w:szCs w:val="32"/>
        </w:rPr>
        <w:t>Instrucciones de salto</w:t>
      </w:r>
    </w:p>
    <w:p w14:paraId="094D2F63" w14:textId="77777777" w:rsidR="009F335F" w:rsidRDefault="009F335F" w:rsidP="009F335F">
      <w:pPr>
        <w:jc w:val="both"/>
      </w:pPr>
    </w:p>
    <w:p w14:paraId="711FA9A0" w14:textId="77777777" w:rsidR="009F335F" w:rsidRDefault="00F13DD7" w:rsidP="009F335F">
      <w:hyperlink r:id="rId42" w:history="1">
        <w:r w:rsidR="009F335F">
          <w:rPr>
            <w:rStyle w:val="Hipervnculo"/>
          </w:rPr>
          <w:t>https://docs.microsoft.com/es-es/dotnet/csharp/language-reference/keywords/break</w:t>
        </w:r>
      </w:hyperlink>
    </w:p>
    <w:p w14:paraId="66BB55F6" w14:textId="77777777" w:rsidR="009F335F" w:rsidRDefault="009F335F" w:rsidP="009F335F"/>
    <w:p w14:paraId="3BDD9B81" w14:textId="77777777" w:rsidR="009F335F" w:rsidRPr="009F335F" w:rsidRDefault="00F13DD7" w:rsidP="009F335F">
      <w:hyperlink r:id="rId43" w:history="1">
        <w:r w:rsidR="009F335F" w:rsidRPr="009F335F">
          <w:rPr>
            <w:color w:val="0000FF"/>
            <w:u w:val="single"/>
          </w:rPr>
          <w:t>https://docs.microsoft.com/es-es/dotnet/csharp/language-reference/keywords/continue</w:t>
        </w:r>
      </w:hyperlink>
    </w:p>
    <w:p w14:paraId="3FA3753C" w14:textId="77777777" w:rsidR="009F335F" w:rsidRDefault="009F335F" w:rsidP="009F335F"/>
    <w:p w14:paraId="7CD562AC" w14:textId="77777777" w:rsidR="009F335F" w:rsidRDefault="00F13DD7" w:rsidP="009F335F">
      <w:hyperlink r:id="rId44" w:history="1">
        <w:r w:rsidR="009F335F">
          <w:rPr>
            <w:rStyle w:val="Hipervnculo"/>
          </w:rPr>
          <w:t>https://docs.microsoft.com/es-es/dotnet/csharp/language-reference/keywords/return</w:t>
        </w:r>
      </w:hyperlink>
    </w:p>
    <w:p w14:paraId="2137658F" w14:textId="77777777" w:rsidR="009F335F" w:rsidRDefault="009F335F" w:rsidP="009F335F"/>
    <w:p w14:paraId="653FE934" w14:textId="77777777" w:rsidR="009F335F" w:rsidRPr="009F335F" w:rsidRDefault="009F335F" w:rsidP="009F335F">
      <w:pPr>
        <w:jc w:val="both"/>
      </w:pPr>
    </w:p>
    <w:sectPr w:rsidR="009F335F" w:rsidRPr="009F335F" w:rsidSect="003826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D6ED0" w14:textId="77777777" w:rsidR="007D3D29" w:rsidRDefault="007D3D29" w:rsidP="008422E4">
      <w:r>
        <w:separator/>
      </w:r>
    </w:p>
  </w:endnote>
  <w:endnote w:type="continuationSeparator" w:id="0">
    <w:p w14:paraId="0D02E31B" w14:textId="77777777" w:rsidR="007D3D29" w:rsidRDefault="007D3D29" w:rsidP="00842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2B9" w14:textId="77777777" w:rsidR="007D3A55" w:rsidRDefault="007D3A5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0F55" w14:textId="77777777" w:rsidR="007D3A55" w:rsidRDefault="007D3A5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558B" w14:textId="77777777" w:rsidR="007D3A55" w:rsidRDefault="007D3A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29194" w14:textId="77777777" w:rsidR="007D3D29" w:rsidRDefault="007D3D29" w:rsidP="008422E4">
      <w:r>
        <w:separator/>
      </w:r>
    </w:p>
  </w:footnote>
  <w:footnote w:type="continuationSeparator" w:id="0">
    <w:p w14:paraId="32B87622" w14:textId="77777777" w:rsidR="007D3D29" w:rsidRDefault="007D3D29" w:rsidP="00842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8B2B" w14:textId="77777777" w:rsidR="008422E4" w:rsidRDefault="008422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0AF2" w14:textId="77777777" w:rsidR="008422E4" w:rsidRDefault="008422E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B15" w14:textId="77777777" w:rsidR="008422E4" w:rsidRDefault="008422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3FD"/>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2447B71"/>
    <w:multiLevelType w:val="multilevel"/>
    <w:tmpl w:val="DD76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05096"/>
    <w:multiLevelType w:val="hybridMultilevel"/>
    <w:tmpl w:val="D36A05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1A9784F"/>
    <w:multiLevelType w:val="hybridMultilevel"/>
    <w:tmpl w:val="612A0E0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3E82D6B"/>
    <w:multiLevelType w:val="hybridMultilevel"/>
    <w:tmpl w:val="D5D6009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AF45239"/>
    <w:multiLevelType w:val="hybridMultilevel"/>
    <w:tmpl w:val="EEEC865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E24077C"/>
    <w:multiLevelType w:val="hybridMultilevel"/>
    <w:tmpl w:val="95A8CD56"/>
    <w:lvl w:ilvl="0" w:tplc="AD32F380">
      <w:start w:val="1"/>
      <w:numFmt w:val="decimal"/>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AA127DB"/>
    <w:multiLevelType w:val="hybridMultilevel"/>
    <w:tmpl w:val="240658E0"/>
    <w:lvl w:ilvl="0" w:tplc="AD32F38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8" w15:restartNumberingAfterBreak="0">
    <w:nsid w:val="6FD5019A"/>
    <w:multiLevelType w:val="hybridMultilevel"/>
    <w:tmpl w:val="6512F904"/>
    <w:lvl w:ilvl="0" w:tplc="2C0A0019">
      <w:start w:val="1"/>
      <w:numFmt w:val="lowerLetter"/>
      <w:lvlText w:val="%1."/>
      <w:lvlJc w:val="left"/>
      <w:pPr>
        <w:ind w:left="106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2C0A0019">
      <w:start w:val="1"/>
      <w:numFmt w:val="lowerLetter"/>
      <w:lvlText w:val="%6."/>
      <w:lvlJc w:val="left"/>
      <w:pPr>
        <w:ind w:left="4500" w:hanging="36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27510813">
    <w:abstractNumId w:val="4"/>
  </w:num>
  <w:num w:numId="2" w16cid:durableId="948196763">
    <w:abstractNumId w:val="0"/>
  </w:num>
  <w:num w:numId="3" w16cid:durableId="1353412138">
    <w:abstractNumId w:val="2"/>
  </w:num>
  <w:num w:numId="4" w16cid:durableId="589700776">
    <w:abstractNumId w:val="7"/>
  </w:num>
  <w:num w:numId="5" w16cid:durableId="1831555042">
    <w:abstractNumId w:val="3"/>
  </w:num>
  <w:num w:numId="6" w16cid:durableId="1180508179">
    <w:abstractNumId w:val="6"/>
  </w:num>
  <w:num w:numId="7" w16cid:durableId="304167357">
    <w:abstractNumId w:val="8"/>
  </w:num>
  <w:num w:numId="8" w16cid:durableId="1145852092">
    <w:abstractNumId w:val="5"/>
  </w:num>
  <w:num w:numId="9" w16cid:durableId="1722090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4"/>
    <w:rsid w:val="000466E2"/>
    <w:rsid w:val="00064B23"/>
    <w:rsid w:val="00071579"/>
    <w:rsid w:val="00076B9A"/>
    <w:rsid w:val="000D08E3"/>
    <w:rsid w:val="000F2421"/>
    <w:rsid w:val="00175C99"/>
    <w:rsid w:val="00181F4B"/>
    <w:rsid w:val="001946F2"/>
    <w:rsid w:val="0022249A"/>
    <w:rsid w:val="0024337B"/>
    <w:rsid w:val="002569CF"/>
    <w:rsid w:val="00293E4B"/>
    <w:rsid w:val="002A0663"/>
    <w:rsid w:val="002C0D46"/>
    <w:rsid w:val="002C6752"/>
    <w:rsid w:val="002C7D36"/>
    <w:rsid w:val="00312CED"/>
    <w:rsid w:val="00374E1C"/>
    <w:rsid w:val="003826D9"/>
    <w:rsid w:val="003A488D"/>
    <w:rsid w:val="003D7D30"/>
    <w:rsid w:val="003F089F"/>
    <w:rsid w:val="00413F27"/>
    <w:rsid w:val="00425E7D"/>
    <w:rsid w:val="004A76FF"/>
    <w:rsid w:val="004D5B08"/>
    <w:rsid w:val="00507826"/>
    <w:rsid w:val="00547F1C"/>
    <w:rsid w:val="00596681"/>
    <w:rsid w:val="0059789C"/>
    <w:rsid w:val="00617E0F"/>
    <w:rsid w:val="0066135D"/>
    <w:rsid w:val="00682590"/>
    <w:rsid w:val="006A7C43"/>
    <w:rsid w:val="006C0336"/>
    <w:rsid w:val="006D6B86"/>
    <w:rsid w:val="006E7127"/>
    <w:rsid w:val="00717C25"/>
    <w:rsid w:val="007D3A55"/>
    <w:rsid w:val="007D3D29"/>
    <w:rsid w:val="007E70F4"/>
    <w:rsid w:val="008422E4"/>
    <w:rsid w:val="0087165F"/>
    <w:rsid w:val="008C6ECF"/>
    <w:rsid w:val="00941F6A"/>
    <w:rsid w:val="00984FCF"/>
    <w:rsid w:val="00996A6D"/>
    <w:rsid w:val="009F335F"/>
    <w:rsid w:val="00A12B08"/>
    <w:rsid w:val="00A3089C"/>
    <w:rsid w:val="00AB5BA9"/>
    <w:rsid w:val="00AB79CC"/>
    <w:rsid w:val="00AE2533"/>
    <w:rsid w:val="00AE31CE"/>
    <w:rsid w:val="00B308D8"/>
    <w:rsid w:val="00B358C6"/>
    <w:rsid w:val="00B52662"/>
    <w:rsid w:val="00B56F1C"/>
    <w:rsid w:val="00B60BA7"/>
    <w:rsid w:val="00B6612C"/>
    <w:rsid w:val="00BE3E9D"/>
    <w:rsid w:val="00C0146E"/>
    <w:rsid w:val="00C358C7"/>
    <w:rsid w:val="00C47B46"/>
    <w:rsid w:val="00C630B4"/>
    <w:rsid w:val="00CB6C71"/>
    <w:rsid w:val="00CD4C29"/>
    <w:rsid w:val="00D86493"/>
    <w:rsid w:val="00DA287B"/>
    <w:rsid w:val="00DB27A5"/>
    <w:rsid w:val="00DB734D"/>
    <w:rsid w:val="00DD47B3"/>
    <w:rsid w:val="00DE5939"/>
    <w:rsid w:val="00E110F8"/>
    <w:rsid w:val="00EB4E12"/>
    <w:rsid w:val="00ED2AB6"/>
    <w:rsid w:val="00ED30D5"/>
    <w:rsid w:val="00EE1742"/>
    <w:rsid w:val="00EF08FD"/>
    <w:rsid w:val="00F13DD7"/>
    <w:rsid w:val="00F14551"/>
    <w:rsid w:val="00FC5AAB"/>
    <w:rsid w:val="00FD7290"/>
    <w:rsid w:val="00FE1097"/>
    <w:rsid w:val="00FE1336"/>
    <w:rsid w:val="00FF02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EC66"/>
  <w15:chartTrackingRefBased/>
  <w15:docId w15:val="{2CE64A7A-A1E0-A949-B65F-90162DA9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335F"/>
    <w:rPr>
      <w:rFonts w:ascii="Times New Roman" w:eastAsia="Times New Roman" w:hAnsi="Times New Roman" w:cs="Times New Roman"/>
      <w:lang w:val="es-AR" w:eastAsia="es-ES_tradnl"/>
    </w:rPr>
  </w:style>
  <w:style w:type="paragraph" w:styleId="Ttulo3">
    <w:name w:val="heading 3"/>
    <w:basedOn w:val="Normal"/>
    <w:link w:val="Ttulo3Car"/>
    <w:uiPriority w:val="9"/>
    <w:qFormat/>
    <w:rsid w:val="002A0663"/>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2A0663"/>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8422E4"/>
    <w:rPr>
      <w:lang w:val="es-ES"/>
    </w:rPr>
  </w:style>
  <w:style w:type="paragraph" w:styleId="Piedepgina">
    <w:name w:val="footer"/>
    <w:basedOn w:val="Normal"/>
    <w:link w:val="PiedepginaCar"/>
    <w:uiPriority w:val="99"/>
    <w:unhideWhenUsed/>
    <w:rsid w:val="008422E4"/>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8422E4"/>
    <w:rPr>
      <w:lang w:val="es-ES"/>
    </w:rPr>
  </w:style>
  <w:style w:type="paragraph" w:styleId="Prrafodelista">
    <w:name w:val="List Paragraph"/>
    <w:basedOn w:val="Normal"/>
    <w:uiPriority w:val="34"/>
    <w:qFormat/>
    <w:rsid w:val="002C6752"/>
    <w:pPr>
      <w:spacing w:after="200" w:line="276" w:lineRule="auto"/>
      <w:ind w:left="720"/>
      <w:contextualSpacing/>
    </w:pPr>
    <w:rPr>
      <w:rFonts w:asciiTheme="minorHAnsi" w:eastAsiaTheme="minorHAnsi" w:hAnsiTheme="minorHAnsi" w:cstheme="minorBidi"/>
      <w:sz w:val="22"/>
      <w:szCs w:val="22"/>
      <w:lang w:val="es-ES" w:eastAsia="en-US"/>
    </w:rPr>
  </w:style>
  <w:style w:type="character" w:styleId="Hipervnculo">
    <w:name w:val="Hyperlink"/>
    <w:basedOn w:val="Fuentedeprrafopredeter"/>
    <w:uiPriority w:val="99"/>
    <w:unhideWhenUsed/>
    <w:rsid w:val="002C6752"/>
    <w:rPr>
      <w:color w:val="0563C1" w:themeColor="hyperlink"/>
      <w:u w:val="single"/>
    </w:rPr>
  </w:style>
  <w:style w:type="character" w:customStyle="1" w:styleId="Ttulo3Car">
    <w:name w:val="Título 3 Car"/>
    <w:basedOn w:val="Fuentedeprrafopredeter"/>
    <w:link w:val="Ttulo3"/>
    <w:uiPriority w:val="9"/>
    <w:rsid w:val="002A0663"/>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2A0663"/>
    <w:rPr>
      <w:rFonts w:ascii="Times New Roman" w:eastAsia="Times New Roman" w:hAnsi="Times New Roman" w:cs="Times New Roman"/>
      <w:b/>
      <w:bCs/>
      <w:lang w:val="es-AR" w:eastAsia="es-ES_tradnl"/>
    </w:rPr>
  </w:style>
  <w:style w:type="paragraph" w:styleId="NormalWeb">
    <w:name w:val="Normal (Web)"/>
    <w:basedOn w:val="Normal"/>
    <w:uiPriority w:val="99"/>
    <w:semiHidden/>
    <w:unhideWhenUsed/>
    <w:rsid w:val="002A0663"/>
    <w:pPr>
      <w:spacing w:before="100" w:beforeAutospacing="1" w:after="100" w:afterAutospacing="1"/>
    </w:pPr>
  </w:style>
  <w:style w:type="paragraph" w:customStyle="1" w:styleId="codigo">
    <w:name w:val="codigo"/>
    <w:basedOn w:val="Normal"/>
    <w:rsid w:val="002A0663"/>
    <w:pPr>
      <w:spacing w:before="100" w:beforeAutospacing="1" w:after="100" w:afterAutospacing="1"/>
    </w:pPr>
  </w:style>
  <w:style w:type="character" w:styleId="CdigoHTML">
    <w:name w:val="HTML Code"/>
    <w:basedOn w:val="Fuentedeprrafopredeter"/>
    <w:uiPriority w:val="99"/>
    <w:semiHidden/>
    <w:unhideWhenUsed/>
    <w:rsid w:val="00C358C7"/>
    <w:rPr>
      <w:rFonts w:ascii="Courier New" w:eastAsia="Times New Roman" w:hAnsi="Courier New" w:cs="Courier New"/>
      <w:sz w:val="20"/>
      <w:szCs w:val="20"/>
    </w:rPr>
  </w:style>
  <w:style w:type="character" w:styleId="Mencinsinresolver">
    <w:name w:val="Unresolved Mention"/>
    <w:basedOn w:val="Fuentedeprrafopredeter"/>
    <w:uiPriority w:val="99"/>
    <w:rsid w:val="00FE1336"/>
    <w:rPr>
      <w:color w:val="605E5C"/>
      <w:shd w:val="clear" w:color="auto" w:fill="E1DFDD"/>
    </w:rPr>
  </w:style>
  <w:style w:type="character" w:styleId="Hipervnculovisitado">
    <w:name w:val="FollowedHyperlink"/>
    <w:basedOn w:val="Fuentedeprrafopredeter"/>
    <w:uiPriority w:val="99"/>
    <w:semiHidden/>
    <w:unhideWhenUsed/>
    <w:rsid w:val="00FE1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140">
      <w:bodyDiv w:val="1"/>
      <w:marLeft w:val="0"/>
      <w:marRight w:val="0"/>
      <w:marTop w:val="0"/>
      <w:marBottom w:val="0"/>
      <w:divBdr>
        <w:top w:val="none" w:sz="0" w:space="0" w:color="auto"/>
        <w:left w:val="none" w:sz="0" w:space="0" w:color="auto"/>
        <w:bottom w:val="none" w:sz="0" w:space="0" w:color="auto"/>
        <w:right w:val="none" w:sz="0" w:space="0" w:color="auto"/>
      </w:divBdr>
    </w:div>
    <w:div w:id="136724464">
      <w:bodyDiv w:val="1"/>
      <w:marLeft w:val="0"/>
      <w:marRight w:val="0"/>
      <w:marTop w:val="0"/>
      <w:marBottom w:val="0"/>
      <w:divBdr>
        <w:top w:val="none" w:sz="0" w:space="0" w:color="auto"/>
        <w:left w:val="none" w:sz="0" w:space="0" w:color="auto"/>
        <w:bottom w:val="none" w:sz="0" w:space="0" w:color="auto"/>
        <w:right w:val="none" w:sz="0" w:space="0" w:color="auto"/>
      </w:divBdr>
    </w:div>
    <w:div w:id="179583806">
      <w:bodyDiv w:val="1"/>
      <w:marLeft w:val="0"/>
      <w:marRight w:val="0"/>
      <w:marTop w:val="0"/>
      <w:marBottom w:val="0"/>
      <w:divBdr>
        <w:top w:val="none" w:sz="0" w:space="0" w:color="auto"/>
        <w:left w:val="none" w:sz="0" w:space="0" w:color="auto"/>
        <w:bottom w:val="none" w:sz="0" w:space="0" w:color="auto"/>
        <w:right w:val="none" w:sz="0" w:space="0" w:color="auto"/>
      </w:divBdr>
    </w:div>
    <w:div w:id="400451281">
      <w:bodyDiv w:val="1"/>
      <w:marLeft w:val="0"/>
      <w:marRight w:val="0"/>
      <w:marTop w:val="0"/>
      <w:marBottom w:val="0"/>
      <w:divBdr>
        <w:top w:val="none" w:sz="0" w:space="0" w:color="auto"/>
        <w:left w:val="none" w:sz="0" w:space="0" w:color="auto"/>
        <w:bottom w:val="none" w:sz="0" w:space="0" w:color="auto"/>
        <w:right w:val="none" w:sz="0" w:space="0" w:color="auto"/>
      </w:divBdr>
    </w:div>
    <w:div w:id="630594217">
      <w:bodyDiv w:val="1"/>
      <w:marLeft w:val="0"/>
      <w:marRight w:val="0"/>
      <w:marTop w:val="0"/>
      <w:marBottom w:val="0"/>
      <w:divBdr>
        <w:top w:val="none" w:sz="0" w:space="0" w:color="auto"/>
        <w:left w:val="none" w:sz="0" w:space="0" w:color="auto"/>
        <w:bottom w:val="none" w:sz="0" w:space="0" w:color="auto"/>
        <w:right w:val="none" w:sz="0" w:space="0" w:color="auto"/>
      </w:divBdr>
    </w:div>
    <w:div w:id="640422042">
      <w:bodyDiv w:val="1"/>
      <w:marLeft w:val="0"/>
      <w:marRight w:val="0"/>
      <w:marTop w:val="0"/>
      <w:marBottom w:val="0"/>
      <w:divBdr>
        <w:top w:val="none" w:sz="0" w:space="0" w:color="auto"/>
        <w:left w:val="none" w:sz="0" w:space="0" w:color="auto"/>
        <w:bottom w:val="none" w:sz="0" w:space="0" w:color="auto"/>
        <w:right w:val="none" w:sz="0" w:space="0" w:color="auto"/>
      </w:divBdr>
    </w:div>
    <w:div w:id="943457028">
      <w:bodyDiv w:val="1"/>
      <w:marLeft w:val="0"/>
      <w:marRight w:val="0"/>
      <w:marTop w:val="0"/>
      <w:marBottom w:val="0"/>
      <w:divBdr>
        <w:top w:val="none" w:sz="0" w:space="0" w:color="auto"/>
        <w:left w:val="none" w:sz="0" w:space="0" w:color="auto"/>
        <w:bottom w:val="none" w:sz="0" w:space="0" w:color="auto"/>
        <w:right w:val="none" w:sz="0" w:space="0" w:color="auto"/>
      </w:divBdr>
    </w:div>
    <w:div w:id="974213005">
      <w:bodyDiv w:val="1"/>
      <w:marLeft w:val="0"/>
      <w:marRight w:val="0"/>
      <w:marTop w:val="0"/>
      <w:marBottom w:val="0"/>
      <w:divBdr>
        <w:top w:val="none" w:sz="0" w:space="0" w:color="auto"/>
        <w:left w:val="none" w:sz="0" w:space="0" w:color="auto"/>
        <w:bottom w:val="none" w:sz="0" w:space="0" w:color="auto"/>
        <w:right w:val="none" w:sz="0" w:space="0" w:color="auto"/>
      </w:divBdr>
    </w:div>
    <w:div w:id="1088041640">
      <w:bodyDiv w:val="1"/>
      <w:marLeft w:val="0"/>
      <w:marRight w:val="0"/>
      <w:marTop w:val="0"/>
      <w:marBottom w:val="0"/>
      <w:divBdr>
        <w:top w:val="none" w:sz="0" w:space="0" w:color="auto"/>
        <w:left w:val="none" w:sz="0" w:space="0" w:color="auto"/>
        <w:bottom w:val="none" w:sz="0" w:space="0" w:color="auto"/>
        <w:right w:val="none" w:sz="0" w:space="0" w:color="auto"/>
      </w:divBdr>
    </w:div>
    <w:div w:id="1170295012">
      <w:bodyDiv w:val="1"/>
      <w:marLeft w:val="0"/>
      <w:marRight w:val="0"/>
      <w:marTop w:val="0"/>
      <w:marBottom w:val="0"/>
      <w:divBdr>
        <w:top w:val="none" w:sz="0" w:space="0" w:color="auto"/>
        <w:left w:val="none" w:sz="0" w:space="0" w:color="auto"/>
        <w:bottom w:val="none" w:sz="0" w:space="0" w:color="auto"/>
        <w:right w:val="none" w:sz="0" w:space="0" w:color="auto"/>
      </w:divBdr>
    </w:div>
    <w:div w:id="1218200497">
      <w:bodyDiv w:val="1"/>
      <w:marLeft w:val="0"/>
      <w:marRight w:val="0"/>
      <w:marTop w:val="0"/>
      <w:marBottom w:val="0"/>
      <w:divBdr>
        <w:top w:val="none" w:sz="0" w:space="0" w:color="auto"/>
        <w:left w:val="none" w:sz="0" w:space="0" w:color="auto"/>
        <w:bottom w:val="none" w:sz="0" w:space="0" w:color="auto"/>
        <w:right w:val="none" w:sz="0" w:space="0" w:color="auto"/>
      </w:divBdr>
    </w:div>
    <w:div w:id="1226800589">
      <w:bodyDiv w:val="1"/>
      <w:marLeft w:val="0"/>
      <w:marRight w:val="0"/>
      <w:marTop w:val="0"/>
      <w:marBottom w:val="0"/>
      <w:divBdr>
        <w:top w:val="none" w:sz="0" w:space="0" w:color="auto"/>
        <w:left w:val="none" w:sz="0" w:space="0" w:color="auto"/>
        <w:bottom w:val="none" w:sz="0" w:space="0" w:color="auto"/>
        <w:right w:val="none" w:sz="0" w:space="0" w:color="auto"/>
      </w:divBdr>
    </w:div>
    <w:div w:id="1269697314">
      <w:bodyDiv w:val="1"/>
      <w:marLeft w:val="0"/>
      <w:marRight w:val="0"/>
      <w:marTop w:val="0"/>
      <w:marBottom w:val="0"/>
      <w:divBdr>
        <w:top w:val="none" w:sz="0" w:space="0" w:color="auto"/>
        <w:left w:val="none" w:sz="0" w:space="0" w:color="auto"/>
        <w:bottom w:val="none" w:sz="0" w:space="0" w:color="auto"/>
        <w:right w:val="none" w:sz="0" w:space="0" w:color="auto"/>
      </w:divBdr>
    </w:div>
    <w:div w:id="1408958893">
      <w:bodyDiv w:val="1"/>
      <w:marLeft w:val="0"/>
      <w:marRight w:val="0"/>
      <w:marTop w:val="0"/>
      <w:marBottom w:val="0"/>
      <w:divBdr>
        <w:top w:val="none" w:sz="0" w:space="0" w:color="auto"/>
        <w:left w:val="none" w:sz="0" w:space="0" w:color="auto"/>
        <w:bottom w:val="none" w:sz="0" w:space="0" w:color="auto"/>
        <w:right w:val="none" w:sz="0" w:space="0" w:color="auto"/>
      </w:divBdr>
    </w:div>
    <w:div w:id="1411998536">
      <w:bodyDiv w:val="1"/>
      <w:marLeft w:val="0"/>
      <w:marRight w:val="0"/>
      <w:marTop w:val="0"/>
      <w:marBottom w:val="0"/>
      <w:divBdr>
        <w:top w:val="none" w:sz="0" w:space="0" w:color="auto"/>
        <w:left w:val="none" w:sz="0" w:space="0" w:color="auto"/>
        <w:bottom w:val="none" w:sz="0" w:space="0" w:color="auto"/>
        <w:right w:val="none" w:sz="0" w:space="0" w:color="auto"/>
      </w:divBdr>
    </w:div>
    <w:div w:id="1571621076">
      <w:bodyDiv w:val="1"/>
      <w:marLeft w:val="0"/>
      <w:marRight w:val="0"/>
      <w:marTop w:val="0"/>
      <w:marBottom w:val="0"/>
      <w:divBdr>
        <w:top w:val="none" w:sz="0" w:space="0" w:color="auto"/>
        <w:left w:val="none" w:sz="0" w:space="0" w:color="auto"/>
        <w:bottom w:val="none" w:sz="0" w:space="0" w:color="auto"/>
        <w:right w:val="none" w:sz="0" w:space="0" w:color="auto"/>
      </w:divBdr>
      <w:divsChild>
        <w:div w:id="118913709">
          <w:marLeft w:val="0"/>
          <w:marRight w:val="0"/>
          <w:marTop w:val="0"/>
          <w:marBottom w:val="0"/>
          <w:divBdr>
            <w:top w:val="none" w:sz="0" w:space="0" w:color="auto"/>
            <w:left w:val="none" w:sz="0" w:space="0" w:color="auto"/>
            <w:bottom w:val="none" w:sz="0" w:space="0" w:color="auto"/>
            <w:right w:val="none" w:sz="0" w:space="0" w:color="auto"/>
          </w:divBdr>
          <w:divsChild>
            <w:div w:id="1463812840">
              <w:marLeft w:val="0"/>
              <w:marRight w:val="0"/>
              <w:marTop w:val="0"/>
              <w:marBottom w:val="0"/>
              <w:divBdr>
                <w:top w:val="none" w:sz="0" w:space="0" w:color="auto"/>
                <w:left w:val="none" w:sz="0" w:space="0" w:color="auto"/>
                <w:bottom w:val="none" w:sz="0" w:space="0" w:color="auto"/>
                <w:right w:val="none" w:sz="0" w:space="0" w:color="auto"/>
              </w:divBdr>
              <w:divsChild>
                <w:div w:id="748961165">
                  <w:marLeft w:val="0"/>
                  <w:marRight w:val="0"/>
                  <w:marTop w:val="0"/>
                  <w:marBottom w:val="0"/>
                  <w:divBdr>
                    <w:top w:val="none" w:sz="0" w:space="0" w:color="auto"/>
                    <w:left w:val="none" w:sz="0" w:space="0" w:color="auto"/>
                    <w:bottom w:val="none" w:sz="0" w:space="0" w:color="auto"/>
                    <w:right w:val="none" w:sz="0" w:space="0" w:color="auto"/>
                  </w:divBdr>
                  <w:divsChild>
                    <w:div w:id="6725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8358">
      <w:bodyDiv w:val="1"/>
      <w:marLeft w:val="0"/>
      <w:marRight w:val="0"/>
      <w:marTop w:val="0"/>
      <w:marBottom w:val="0"/>
      <w:divBdr>
        <w:top w:val="none" w:sz="0" w:space="0" w:color="auto"/>
        <w:left w:val="none" w:sz="0" w:space="0" w:color="auto"/>
        <w:bottom w:val="none" w:sz="0" w:space="0" w:color="auto"/>
        <w:right w:val="none" w:sz="0" w:space="0" w:color="auto"/>
      </w:divBdr>
    </w:div>
    <w:div w:id="1670787053">
      <w:bodyDiv w:val="1"/>
      <w:marLeft w:val="0"/>
      <w:marRight w:val="0"/>
      <w:marTop w:val="0"/>
      <w:marBottom w:val="0"/>
      <w:divBdr>
        <w:top w:val="none" w:sz="0" w:space="0" w:color="auto"/>
        <w:left w:val="none" w:sz="0" w:space="0" w:color="auto"/>
        <w:bottom w:val="none" w:sz="0" w:space="0" w:color="auto"/>
        <w:right w:val="none" w:sz="0" w:space="0" w:color="auto"/>
      </w:divBdr>
    </w:div>
    <w:div w:id="1737556268">
      <w:bodyDiv w:val="1"/>
      <w:marLeft w:val="0"/>
      <w:marRight w:val="0"/>
      <w:marTop w:val="0"/>
      <w:marBottom w:val="0"/>
      <w:divBdr>
        <w:top w:val="none" w:sz="0" w:space="0" w:color="auto"/>
        <w:left w:val="none" w:sz="0" w:space="0" w:color="auto"/>
        <w:bottom w:val="none" w:sz="0" w:space="0" w:color="auto"/>
        <w:right w:val="none" w:sz="0" w:space="0" w:color="auto"/>
      </w:divBdr>
    </w:div>
    <w:div w:id="1750493415">
      <w:bodyDiv w:val="1"/>
      <w:marLeft w:val="0"/>
      <w:marRight w:val="0"/>
      <w:marTop w:val="0"/>
      <w:marBottom w:val="0"/>
      <w:divBdr>
        <w:top w:val="none" w:sz="0" w:space="0" w:color="auto"/>
        <w:left w:val="none" w:sz="0" w:space="0" w:color="auto"/>
        <w:bottom w:val="none" w:sz="0" w:space="0" w:color="auto"/>
        <w:right w:val="none" w:sz="0" w:space="0" w:color="auto"/>
      </w:divBdr>
    </w:div>
    <w:div w:id="1751922889">
      <w:bodyDiv w:val="1"/>
      <w:marLeft w:val="0"/>
      <w:marRight w:val="0"/>
      <w:marTop w:val="0"/>
      <w:marBottom w:val="0"/>
      <w:divBdr>
        <w:top w:val="none" w:sz="0" w:space="0" w:color="auto"/>
        <w:left w:val="none" w:sz="0" w:space="0" w:color="auto"/>
        <w:bottom w:val="none" w:sz="0" w:space="0" w:color="auto"/>
        <w:right w:val="none" w:sz="0" w:space="0" w:color="auto"/>
      </w:divBdr>
      <w:divsChild>
        <w:div w:id="1399403810">
          <w:marLeft w:val="0"/>
          <w:marRight w:val="0"/>
          <w:marTop w:val="0"/>
          <w:marBottom w:val="0"/>
          <w:divBdr>
            <w:top w:val="none" w:sz="0" w:space="0" w:color="auto"/>
            <w:left w:val="none" w:sz="0" w:space="0" w:color="auto"/>
            <w:bottom w:val="none" w:sz="0" w:space="0" w:color="auto"/>
            <w:right w:val="none" w:sz="0" w:space="0" w:color="auto"/>
          </w:divBdr>
          <w:divsChild>
            <w:div w:id="314991919">
              <w:marLeft w:val="0"/>
              <w:marRight w:val="0"/>
              <w:marTop w:val="0"/>
              <w:marBottom w:val="0"/>
              <w:divBdr>
                <w:top w:val="none" w:sz="0" w:space="0" w:color="auto"/>
                <w:left w:val="none" w:sz="0" w:space="0" w:color="auto"/>
                <w:bottom w:val="none" w:sz="0" w:space="0" w:color="auto"/>
                <w:right w:val="none" w:sz="0" w:space="0" w:color="auto"/>
              </w:divBdr>
              <w:divsChild>
                <w:div w:id="76097306">
                  <w:marLeft w:val="0"/>
                  <w:marRight w:val="0"/>
                  <w:marTop w:val="0"/>
                  <w:marBottom w:val="0"/>
                  <w:divBdr>
                    <w:top w:val="none" w:sz="0" w:space="0" w:color="auto"/>
                    <w:left w:val="none" w:sz="0" w:space="0" w:color="auto"/>
                    <w:bottom w:val="none" w:sz="0" w:space="0" w:color="auto"/>
                    <w:right w:val="none" w:sz="0" w:space="0" w:color="auto"/>
                  </w:divBdr>
                  <w:divsChild>
                    <w:div w:id="871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410606">
      <w:bodyDiv w:val="1"/>
      <w:marLeft w:val="0"/>
      <w:marRight w:val="0"/>
      <w:marTop w:val="0"/>
      <w:marBottom w:val="0"/>
      <w:divBdr>
        <w:top w:val="none" w:sz="0" w:space="0" w:color="auto"/>
        <w:left w:val="none" w:sz="0" w:space="0" w:color="auto"/>
        <w:bottom w:val="none" w:sz="0" w:space="0" w:color="auto"/>
        <w:right w:val="none" w:sz="0" w:space="0" w:color="auto"/>
      </w:divBdr>
    </w:div>
    <w:div w:id="20988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s-es/dotnet/framework/winforms/controls/textbox-control-windows-forms" TargetMode="External"/><Relationship Id="rId18" Type="http://schemas.openxmlformats.org/officeDocument/2006/relationships/hyperlink" Target="https://docs.microsoft.com/es-es/dotnet/api/system.windows.forms.groupbox?view=windowsdesktop-6.0" TargetMode="External"/><Relationship Id="rId26" Type="http://schemas.openxmlformats.org/officeDocument/2006/relationships/hyperlink" Target="https://docs.microsoft.com/es-es/dotnet/api/system.windows.forms.checkedlistbox?view=windowsdesktop-6.0" TargetMode="External"/><Relationship Id="rId39" Type="http://schemas.openxmlformats.org/officeDocument/2006/relationships/hyperlink" Target="https://docs.microsoft.com/es-es/dotnet/csharp/language-reference/keywords/for" TargetMode="External"/><Relationship Id="rId21" Type="http://schemas.openxmlformats.org/officeDocument/2006/relationships/hyperlink" Target="https://docs.microsoft.com/es-es/dotnet/api/system.windows.controls.progressbar?view=windowsdesktop-6.0" TargetMode="External"/><Relationship Id="rId34" Type="http://schemas.openxmlformats.org/officeDocument/2006/relationships/hyperlink" Target="https://docs.microsoft.com/es-es/dotnet/csharp/tour-of-csharp/types-and-variables" TargetMode="External"/><Relationship Id="rId42" Type="http://schemas.openxmlformats.org/officeDocument/2006/relationships/hyperlink" Target="https://docs.microsoft.com/es-es/dotnet/csharp/language-reference/keywords/break"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microsoft.com/es-es/dotnet/api/system.windows.forms.checkbox?view=windowsdesktop-6.0" TargetMode="External"/><Relationship Id="rId29" Type="http://schemas.openxmlformats.org/officeDocument/2006/relationships/hyperlink" Target="https://docs.microsoft.com/es-es/dotnet/api/system.windows.forms.notifyicon?view=windowsdesktop-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docs.microsoft.com/es-es/dotnet/api/system.windows.forms.fontdialog?view=windowsdesktop-6.0" TargetMode="External"/><Relationship Id="rId32" Type="http://schemas.openxmlformats.org/officeDocument/2006/relationships/hyperlink" Target="https://docs.microsoft.com/es-es/dotnet/api/system.windows.forms.richtextbox?view=windowsdesktop-6.0" TargetMode="External"/><Relationship Id="rId37" Type="http://schemas.openxmlformats.org/officeDocument/2006/relationships/hyperlink" Target="https://docs.microsoft.com/es-es/dotnet/csharp/language-reference/keywords/switch" TargetMode="External"/><Relationship Id="rId40" Type="http://schemas.openxmlformats.org/officeDocument/2006/relationships/hyperlink" Target="https://docs.microsoft.com/es-es/dotnet/csharp/language-reference/keywords/foreach-in"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es-es/dotnet/api/system.windows.forms.button?view=netcore-3.1" TargetMode="External"/><Relationship Id="rId23" Type="http://schemas.openxmlformats.org/officeDocument/2006/relationships/hyperlink" Target="https://docs.microsoft.com/es-es/dotnet/api/system.windows.forms.colordialog?view=windowsdesktop-6.0" TargetMode="External"/><Relationship Id="rId28" Type="http://schemas.openxmlformats.org/officeDocument/2006/relationships/hyperlink" Target="https://docs.microsoft.com/es-es/dotnet/api/system.windows.forms.listview?view=windowsdesktop-6.0" TargetMode="External"/><Relationship Id="rId36" Type="http://schemas.openxmlformats.org/officeDocument/2006/relationships/hyperlink" Target="https://docs.microsoft.com/es-es/dotnet/csharp/language-reference/keywords/if-else" TargetMode="External"/><Relationship Id="rId10" Type="http://schemas.openxmlformats.org/officeDocument/2006/relationships/footer" Target="footer2.xml"/><Relationship Id="rId19" Type="http://schemas.openxmlformats.org/officeDocument/2006/relationships/hyperlink" Target="https://docs.microsoft.com/es-es/dotnet/api/system.windows.forms.listbox?view=windowsdesktop-6.0" TargetMode="External"/><Relationship Id="rId31" Type="http://schemas.openxmlformats.org/officeDocument/2006/relationships/hyperlink" Target="https://docs.microsoft.com/es-es/dotnet/api/system.windows.forms.picturebox?view=windowsdesktop-6.0" TargetMode="External"/><Relationship Id="rId44" Type="http://schemas.openxmlformats.org/officeDocument/2006/relationships/hyperlink" Target="https://docs.microsoft.com/es-es/dotnet/csharp/language-reference/keywords/retur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s-es/dotnet/framework/winforms/controls/label-control-windows-forms" TargetMode="External"/><Relationship Id="rId22" Type="http://schemas.openxmlformats.org/officeDocument/2006/relationships/hyperlink" Target="https://docs.microsoft.com/es-es/dotnet/api/system.windows.forms.datagridview?view=windowsdesktop-6.0" TargetMode="External"/><Relationship Id="rId27" Type="http://schemas.openxmlformats.org/officeDocument/2006/relationships/hyperlink" Target="https://docs.microsoft.com/es-es/dotnet/api/system.windows.forms.datetimepicker?view=windowsdesktop-6.0" TargetMode="External"/><Relationship Id="rId30" Type="http://schemas.openxmlformats.org/officeDocument/2006/relationships/hyperlink" Target="https://docs.microsoft.com/es-es/dotnet/api/system.windows.forms.numericupdown?view=windowsdesktop-6.0" TargetMode="External"/><Relationship Id="rId35" Type="http://schemas.openxmlformats.org/officeDocument/2006/relationships/hyperlink" Target="https://docs.microsoft.com/es-es/dotnet/csharp/programming-guide/arrays/" TargetMode="External"/><Relationship Id="rId43" Type="http://schemas.openxmlformats.org/officeDocument/2006/relationships/hyperlink" Target="https://docs.microsoft.com/es-es/dotnet/csharp/language-reference/keywords/continue" TargetMode="Externa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docs.microsoft.com/es-es/dotnet/api/system.windows.forms.radiobutton?view=windowsdesktop-6.0" TargetMode="External"/><Relationship Id="rId25" Type="http://schemas.openxmlformats.org/officeDocument/2006/relationships/hyperlink" Target="https://docs.microsoft.com/es-es/dotnet/api/system.windows.forms.linklabel?view=windowsdesktop-6.0" TargetMode="External"/><Relationship Id="rId33" Type="http://schemas.openxmlformats.org/officeDocument/2006/relationships/hyperlink" Target="https://docs.microsoft.com/es-es/dotnet/api/system.windows.forms.tooltip?view=windowsdesktop-6.0" TargetMode="External"/><Relationship Id="rId38" Type="http://schemas.openxmlformats.org/officeDocument/2006/relationships/hyperlink" Target="https://docs.microsoft.com/es-es/dotnet/csharp/language-reference/keywords/do" TargetMode="External"/><Relationship Id="rId46" Type="http://schemas.openxmlformats.org/officeDocument/2006/relationships/theme" Target="theme/theme1.xml"/><Relationship Id="rId20" Type="http://schemas.openxmlformats.org/officeDocument/2006/relationships/hyperlink" Target="https://docs.microsoft.com/es-es/dotnet/api/system.windows.forms.monthcalendar?view=windowsdesktop-6.0" TargetMode="External"/><Relationship Id="rId41" Type="http://schemas.openxmlformats.org/officeDocument/2006/relationships/hyperlink" Target="https://docs.microsoft.com/es-es/dotnet/csharp/language-reference/keywords/wh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9</Pages>
  <Words>3415</Words>
  <Characters>18784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Cardacci, Dario Guillermo</dc:creator>
  <cp:keywords/>
  <dc:description/>
  <cp:lastModifiedBy>5e34 Laboratorio</cp:lastModifiedBy>
  <cp:revision>19</cp:revision>
  <cp:lastPrinted>2020-05-04T18:16:00Z</cp:lastPrinted>
  <dcterms:created xsi:type="dcterms:W3CDTF">2022-03-27T19:23:00Z</dcterms:created>
  <dcterms:modified xsi:type="dcterms:W3CDTF">2022-04-07T00:05:00Z</dcterms:modified>
</cp:coreProperties>
</file>