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D5" w:rsidRPr="00D471D5" w:rsidRDefault="00D471D5" w:rsidP="00D471D5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D471D5">
        <w:rPr>
          <w:rFonts w:ascii="Times New Roman" w:hAnsi="Times New Roman"/>
          <w:b/>
          <w:sz w:val="28"/>
          <w:szCs w:val="28"/>
          <w:u w:val="single"/>
        </w:rPr>
        <w:t>Primeros pasos con MySQL Shell</w:t>
      </w:r>
    </w:p>
    <w:p w:rsidR="00D471D5" w:rsidRPr="00D471D5" w:rsidRDefault="00D471D5" w:rsidP="00D471D5">
      <w:pPr>
        <w:rPr>
          <w:rFonts w:ascii="Times New Roman" w:hAnsi="Times New Roman"/>
          <w:b/>
          <w:sz w:val="24"/>
          <w:szCs w:val="24"/>
          <w:u w:val="single"/>
        </w:rPr>
      </w:pPr>
      <w:r w:rsidRPr="00D471D5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FE31AD" w:rsidRPr="00FE31AD" w:rsidRDefault="00D471D5" w:rsidP="00E14E0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color w:val="000000"/>
        </w:rPr>
        <w:t xml:space="preserve">Una vez instaladas las aplicaciones </w:t>
      </w:r>
      <w:r w:rsidR="00925EEA" w:rsidRPr="00FE31AD">
        <w:rPr>
          <w:rFonts w:ascii="Times New Roman" w:hAnsi="Times New Roman"/>
          <w:color w:val="000000"/>
        </w:rPr>
        <w:t xml:space="preserve">servidor </w:t>
      </w:r>
      <w:r w:rsidRPr="00FE31AD">
        <w:rPr>
          <w:rFonts w:ascii="Times New Roman" w:hAnsi="Times New Roman"/>
          <w:color w:val="000000"/>
        </w:rPr>
        <w:t xml:space="preserve">y clientes de MySQL, establecer conexiones al </w:t>
      </w:r>
      <w:r w:rsidR="00925EEA" w:rsidRPr="00FE31AD">
        <w:rPr>
          <w:rFonts w:ascii="Times New Roman" w:hAnsi="Times New Roman"/>
          <w:color w:val="000000"/>
        </w:rPr>
        <w:t>servidor</w:t>
      </w:r>
      <w:r w:rsidRPr="00FE31AD">
        <w:rPr>
          <w:rFonts w:ascii="Times New Roman" w:hAnsi="Times New Roman"/>
          <w:color w:val="000000"/>
        </w:rPr>
        <w:t xml:space="preserve"> mediante </w:t>
      </w:r>
      <w:r w:rsidR="00925EEA" w:rsidRPr="00FE31AD">
        <w:rPr>
          <w:rFonts w:ascii="Times New Roman" w:hAnsi="Times New Roman"/>
          <w:color w:val="000000"/>
        </w:rPr>
        <w:t>el</w:t>
      </w:r>
      <w:r w:rsidRPr="00FE31AD">
        <w:rPr>
          <w:rFonts w:ascii="Times New Roman" w:hAnsi="Times New Roman"/>
          <w:color w:val="000000"/>
        </w:rPr>
        <w:t xml:space="preserve"> cliente MySQL </w:t>
      </w:r>
      <w:r w:rsidR="00FE31AD" w:rsidRPr="00FE31AD">
        <w:rPr>
          <w:rFonts w:ascii="Times New Roman" w:hAnsi="Times New Roman"/>
          <w:color w:val="000000"/>
        </w:rPr>
        <w:t>Shell</w:t>
      </w:r>
      <w:r w:rsidRPr="00FE31AD">
        <w:rPr>
          <w:rFonts w:ascii="Times New Roman" w:hAnsi="Times New Roman"/>
          <w:color w:val="000000"/>
        </w:rPr>
        <w:t xml:space="preserve"> y </w:t>
      </w:r>
      <w:r w:rsidR="00925EEA" w:rsidRPr="00FE31AD">
        <w:rPr>
          <w:rFonts w:ascii="Times New Roman" w:hAnsi="Times New Roman"/>
          <w:color w:val="000000"/>
        </w:rPr>
        <w:t>realizar</w:t>
      </w:r>
      <w:r w:rsidRPr="00FE31AD">
        <w:rPr>
          <w:rFonts w:ascii="Times New Roman" w:hAnsi="Times New Roman"/>
          <w:color w:val="000000"/>
        </w:rPr>
        <w:t xml:space="preserve"> </w:t>
      </w:r>
      <w:r w:rsidR="00B87779" w:rsidRPr="00FE31AD">
        <w:rPr>
          <w:rFonts w:ascii="Times New Roman" w:hAnsi="Times New Roman"/>
          <w:color w:val="000000"/>
        </w:rPr>
        <w:t>acciones básicas</w:t>
      </w:r>
      <w:r w:rsidR="00FE31AD" w:rsidRPr="00FE31AD">
        <w:rPr>
          <w:rFonts w:ascii="Times New Roman" w:hAnsi="Times New Roman"/>
          <w:color w:val="000000"/>
        </w:rPr>
        <w:t>.</w:t>
      </w:r>
      <w:r w:rsidR="00B87779" w:rsidRPr="00FE31AD">
        <w:rPr>
          <w:rFonts w:ascii="Times New Roman" w:hAnsi="Times New Roman"/>
          <w:color w:val="000000"/>
        </w:rPr>
        <w:t xml:space="preserve"> </w:t>
      </w:r>
    </w:p>
    <w:p w:rsidR="00D471D5" w:rsidRPr="00FE31AD" w:rsidRDefault="00D471D5" w:rsidP="00FE31A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sz w:val="24"/>
          <w:szCs w:val="24"/>
          <w:u w:val="single"/>
        </w:rPr>
      </w:pPr>
      <w:r w:rsidRPr="00FE31AD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D471D5" w:rsidRPr="00D471D5" w:rsidRDefault="00D471D5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D471D5">
        <w:rPr>
          <w:rFonts w:ascii="Times New Roman" w:hAnsi="Times New Roman"/>
          <w:color w:val="000000"/>
        </w:rPr>
        <w:t xml:space="preserve">Conectarse al servidor MySQL mediante </w:t>
      </w:r>
      <w:r w:rsidR="009A2190">
        <w:rPr>
          <w:rFonts w:ascii="Times New Roman" w:hAnsi="Times New Roman"/>
          <w:color w:val="000000"/>
        </w:rPr>
        <w:t>el</w:t>
      </w:r>
      <w:r w:rsidRPr="00D471D5">
        <w:rPr>
          <w:rFonts w:ascii="Times New Roman" w:hAnsi="Times New Roman"/>
          <w:color w:val="000000"/>
        </w:rPr>
        <w:t xml:space="preserve"> programa </w:t>
      </w:r>
      <w:r w:rsidR="00070831">
        <w:rPr>
          <w:rFonts w:ascii="Times New Roman" w:hAnsi="Times New Roman"/>
          <w:color w:val="000000"/>
        </w:rPr>
        <w:t>de terminal</w:t>
      </w:r>
      <w:r w:rsidR="00D14E4A">
        <w:rPr>
          <w:rFonts w:ascii="Times New Roman" w:hAnsi="Times New Roman"/>
          <w:color w:val="000000"/>
        </w:rPr>
        <w:t xml:space="preserve"> MySQL Shell.</w:t>
      </w:r>
    </w:p>
    <w:p w:rsidR="00D471D5" w:rsidRPr="00D471D5" w:rsidRDefault="00D471D5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D471D5">
        <w:rPr>
          <w:rFonts w:ascii="Times New Roman" w:hAnsi="Times New Roman"/>
          <w:color w:val="000000"/>
        </w:rPr>
        <w:t>Comprobar cuál es la estructura de una base de datos.</w:t>
      </w:r>
    </w:p>
    <w:p w:rsidR="00D471D5" w:rsidRPr="00D471D5" w:rsidRDefault="00D471D5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hAnsi="Times New Roman"/>
        </w:rPr>
      </w:pPr>
      <w:r w:rsidRPr="00D471D5">
        <w:rPr>
          <w:rFonts w:ascii="Times New Roman" w:hAnsi="Times New Roman"/>
          <w:color w:val="000000"/>
        </w:rPr>
        <w:t>Comprobar cuál es la estructura de una tabla.</w:t>
      </w:r>
    </w:p>
    <w:p w:rsidR="00D471D5" w:rsidRPr="00D471D5" w:rsidRDefault="00D471D5" w:rsidP="00D471D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/>
          <w:b/>
          <w:color w:val="000000"/>
          <w:u w:val="single"/>
        </w:rPr>
      </w:pPr>
      <w:r w:rsidRPr="00D471D5">
        <w:rPr>
          <w:rFonts w:ascii="Times New Roman" w:hAnsi="Times New Roman"/>
          <w:color w:val="000000"/>
        </w:rPr>
        <w:t>Realizar algunas operaciones de consulta y manipulación de datos básicas.</w:t>
      </w:r>
    </w:p>
    <w:p w:rsidR="00D471D5" w:rsidRPr="00D471D5" w:rsidRDefault="00D471D5" w:rsidP="00D471D5">
      <w:pPr>
        <w:rPr>
          <w:rFonts w:ascii="Times New Roman" w:hAnsi="Times New Roman"/>
          <w:b/>
          <w:u w:val="single"/>
        </w:rPr>
      </w:pPr>
      <w:r w:rsidRPr="00D471D5">
        <w:rPr>
          <w:rFonts w:ascii="Times New Roman" w:hAnsi="Times New Roman"/>
          <w:b/>
          <w:u w:val="single"/>
        </w:rPr>
        <w:t>Procedimiento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>1.- Ejecuta en Windows el Panel de Control. Accede a Sistema y Seguridad-Herramientas Administrativas-Servicios.</w:t>
      </w:r>
    </w:p>
    <w:p w:rsidR="00065ABC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>Comprueba que el servidor MySQL está en ejecución</w:t>
      </w:r>
      <w:r>
        <w:rPr>
          <w:rFonts w:ascii="Times New Roman" w:hAnsi="Times New Roman"/>
        </w:rPr>
        <w:t xml:space="preserve"> y cuál es el nombre con el que se identifica el servicio.</w:t>
      </w:r>
    </w:p>
    <w:p w:rsidR="00065ABC" w:rsidRPr="005E09F6" w:rsidRDefault="00065ABC" w:rsidP="005E09F6">
      <w:pPr>
        <w:jc w:val="both"/>
        <w:rPr>
          <w:rFonts w:ascii="Times New Roman" w:hAnsi="Times New Roman"/>
          <w:i/>
          <w:iCs/>
        </w:rPr>
      </w:pPr>
      <w:r w:rsidRPr="005E09F6">
        <w:rPr>
          <w:rFonts w:ascii="Times New Roman" w:hAnsi="Times New Roman"/>
          <w:i/>
          <w:iCs/>
        </w:rPr>
        <w:t>Este ejercicio sólo tiene como objetivo ver que el servidor es un servicio que se está ejecutando en la máquina desde que se inicia.</w:t>
      </w:r>
      <w:r w:rsidR="008A5D18" w:rsidRPr="005E09F6">
        <w:rPr>
          <w:rFonts w:ascii="Times New Roman" w:hAnsi="Times New Roman"/>
          <w:i/>
          <w:iCs/>
        </w:rPr>
        <w:t xml:space="preserve"> Cuando un cliente se conecta, es necesario que se conecte con un servidor que esté en ejecución</w:t>
      </w:r>
      <w:r w:rsidR="00E120DE" w:rsidRPr="005E09F6">
        <w:rPr>
          <w:rFonts w:ascii="Times New Roman" w:hAnsi="Times New Roman"/>
          <w:i/>
          <w:iCs/>
        </w:rPr>
        <w:t xml:space="preserve">. Por ello, sólo sería necesario hacer esto para ver el estado del servidor cuando por alguna razón no podamos </w:t>
      </w:r>
      <w:r w:rsidR="005E09F6" w:rsidRPr="005E09F6">
        <w:rPr>
          <w:rFonts w:ascii="Times New Roman" w:hAnsi="Times New Roman"/>
          <w:i/>
          <w:iCs/>
        </w:rPr>
        <w:t>iniciar sesión con un cliente MySQL.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2.- Ejecuta el programa cliente </w:t>
      </w:r>
      <w:r w:rsidRPr="00D471D5">
        <w:rPr>
          <w:rFonts w:ascii="Times New Roman" w:hAnsi="Times New Roman"/>
          <w:b/>
        </w:rPr>
        <w:t xml:space="preserve">MySQL Shell. </w:t>
      </w:r>
      <w:r w:rsidRPr="00D471D5">
        <w:rPr>
          <w:rFonts w:ascii="Times New Roman" w:hAnsi="Times New Roman"/>
        </w:rPr>
        <w:t xml:space="preserve">Se abrirá un intérprete de comandos. 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Establece conexión con el servidor MySQL (--mysql) que se está ejecutando en la misma máquina (localhost)</w:t>
      </w:r>
      <w:r w:rsidRPr="00D471D5">
        <w:rPr>
          <w:rFonts w:ascii="Times New Roman" w:hAnsi="Times New Roman"/>
        </w:rPr>
        <w:t xml:space="preserve"> con la cuenta de </w:t>
      </w:r>
      <w:r w:rsidRPr="00D471D5">
        <w:rPr>
          <w:rFonts w:ascii="Times New Roman" w:hAnsi="Times New Roman"/>
          <w:b/>
        </w:rPr>
        <w:t xml:space="preserve">root. </w:t>
      </w:r>
      <w:r w:rsidRPr="00D471D5">
        <w:rPr>
          <w:rFonts w:ascii="Times New Roman" w:hAnsi="Times New Roman"/>
        </w:rPr>
        <w:t>Para ello debes ejecutar el comando:</w:t>
      </w:r>
    </w:p>
    <w:p w:rsidR="00065ABC" w:rsidRPr="00ED53AF" w:rsidRDefault="00065ABC" w:rsidP="005E09F6">
      <w:pPr>
        <w:jc w:val="both"/>
        <w:rPr>
          <w:rFonts w:ascii="Times New Roman" w:hAnsi="Times New Roman"/>
          <w:b/>
          <w:sz w:val="24"/>
          <w:szCs w:val="24"/>
        </w:rPr>
      </w:pPr>
      <w:r w:rsidRPr="00ED53AF">
        <w:rPr>
          <w:rFonts w:ascii="Times New Roman" w:hAnsi="Times New Roman"/>
          <w:b/>
          <w:sz w:val="24"/>
          <w:szCs w:val="24"/>
        </w:rPr>
        <w:t>\connect --mysql root@localhost:3306</w:t>
      </w:r>
    </w:p>
    <w:p w:rsidR="00065ABC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puerto :3306 no haría falta escribirlo ya que, a MySQL por defecto, las conexiones se hacen a ese puerto. Si el servidor usara otro puerto, si que habría que escribir el número de ese puerto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>Te pedirá la clave que introdujiste durante la instalación</w:t>
      </w:r>
      <w:r>
        <w:rPr>
          <w:rFonts w:ascii="Times New Roman" w:hAnsi="Times New Roman"/>
        </w:rPr>
        <w:t xml:space="preserve"> y, si es correcta, te preguntará si quieres que MySQL Shell la guarde para no preguntarte en futuras conexiones.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3.- Entra en </w:t>
      </w:r>
      <w:r w:rsidRPr="00ED53AF">
        <w:rPr>
          <w:rFonts w:ascii="Times New Roman" w:hAnsi="Times New Roman"/>
          <w:b/>
          <w:bCs/>
        </w:rPr>
        <w:t>modo comandos SQL</w:t>
      </w:r>
      <w:r w:rsidRPr="00D471D5">
        <w:rPr>
          <w:rFonts w:ascii="Times New Roman" w:hAnsi="Times New Roman"/>
        </w:rPr>
        <w:t xml:space="preserve"> para ello ejecuta:</w:t>
      </w:r>
    </w:p>
    <w:p w:rsidR="00065ABC" w:rsidRPr="00ED53AF" w:rsidRDefault="00065ABC" w:rsidP="005E09F6">
      <w:pPr>
        <w:jc w:val="both"/>
        <w:rPr>
          <w:rFonts w:ascii="Times New Roman" w:hAnsi="Times New Roman"/>
          <w:b/>
          <w:sz w:val="24"/>
          <w:szCs w:val="24"/>
        </w:rPr>
      </w:pPr>
      <w:r w:rsidRPr="00ED53AF">
        <w:rPr>
          <w:rFonts w:ascii="Times New Roman" w:hAnsi="Times New Roman"/>
          <w:b/>
          <w:sz w:val="24"/>
          <w:szCs w:val="24"/>
        </w:rPr>
        <w:t>\sql</w:t>
      </w:r>
    </w:p>
    <w:p w:rsidR="00065ABC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Antes estaba en modo JavaScript.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>4.- Obtén que bases de datos hay cargadas en el SGBD.</w:t>
      </w:r>
    </w:p>
    <w:p w:rsidR="00065ABC" w:rsidRPr="00ED53AF" w:rsidRDefault="00065ABC" w:rsidP="005E09F6">
      <w:pPr>
        <w:jc w:val="both"/>
        <w:rPr>
          <w:rFonts w:ascii="Times New Roman" w:hAnsi="Times New Roman"/>
          <w:b/>
          <w:sz w:val="24"/>
          <w:szCs w:val="24"/>
        </w:rPr>
      </w:pPr>
      <w:r w:rsidRPr="00ED53AF">
        <w:rPr>
          <w:rFonts w:ascii="Times New Roman" w:hAnsi="Times New Roman"/>
          <w:b/>
          <w:sz w:val="24"/>
          <w:szCs w:val="24"/>
        </w:rPr>
        <w:t>show databases;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lastRenderedPageBreak/>
        <w:t xml:space="preserve">5.- Crea una base de datos con el nombre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</w:rPr>
        <w:t>: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 w:rsidRPr="00D471D5">
        <w:rPr>
          <w:rFonts w:ascii="Times New Roman" w:hAnsi="Times New Roman"/>
          <w:b/>
        </w:rPr>
        <w:t xml:space="preserve">create database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  <w:b/>
        </w:rPr>
        <w:t>;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6.- </w:t>
      </w:r>
      <w:r>
        <w:rPr>
          <w:rFonts w:ascii="Times New Roman" w:hAnsi="Times New Roman"/>
        </w:rPr>
        <w:t>Establece que se use o abra</w:t>
      </w:r>
      <w:r w:rsidRPr="00D471D5">
        <w:rPr>
          <w:rFonts w:ascii="Times New Roman" w:hAnsi="Times New Roman"/>
        </w:rPr>
        <w:t xml:space="preserve"> la base de datos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</w:rPr>
        <w:t>: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 w:rsidRPr="00D471D5">
        <w:rPr>
          <w:rFonts w:ascii="Times New Roman" w:hAnsi="Times New Roman"/>
          <w:b/>
        </w:rPr>
        <w:t xml:space="preserve">use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  <w:b/>
        </w:rPr>
        <w:t>;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7.- Descarga </w:t>
      </w:r>
      <w:r>
        <w:rPr>
          <w:rFonts w:ascii="Times New Roman" w:hAnsi="Times New Roman"/>
        </w:rPr>
        <w:t xml:space="preserve">el archivo script de importación de </w:t>
      </w:r>
      <w:r w:rsidRPr="00D471D5">
        <w:rPr>
          <w:rFonts w:ascii="Times New Roman" w:hAnsi="Times New Roman"/>
        </w:rPr>
        <w:t xml:space="preserve">la base de datos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</w:rPr>
        <w:t xml:space="preserve">de </w:t>
      </w:r>
      <w:r>
        <w:rPr>
          <w:rFonts w:ascii="Times New Roman" w:hAnsi="Times New Roman"/>
        </w:rPr>
        <w:t>la carpeta de RECURSOS de la Unidad 1 del curso Moodle</w:t>
      </w:r>
      <w:r w:rsidRPr="00D471D5">
        <w:rPr>
          <w:rFonts w:ascii="Times New Roman" w:hAnsi="Times New Roman"/>
        </w:rPr>
        <w:t>: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 w:rsidRPr="00D471D5">
        <w:rPr>
          <w:rFonts w:ascii="Times New Roman" w:hAnsi="Times New Roman"/>
        </w:rPr>
        <w:t xml:space="preserve">8.- </w:t>
      </w:r>
      <w:r>
        <w:rPr>
          <w:rFonts w:ascii="Times New Roman" w:hAnsi="Times New Roman"/>
        </w:rPr>
        <w:t>I</w:t>
      </w:r>
      <w:r w:rsidRPr="00D471D5">
        <w:rPr>
          <w:rFonts w:ascii="Times New Roman" w:hAnsi="Times New Roman"/>
        </w:rPr>
        <w:t xml:space="preserve">mporta </w:t>
      </w:r>
      <w:r>
        <w:rPr>
          <w:rFonts w:ascii="Times New Roman" w:hAnsi="Times New Roman"/>
        </w:rPr>
        <w:t>la base de datos en uso actual desde el archivo de importación descargado.</w:t>
      </w:r>
    </w:p>
    <w:p w:rsidR="00065ABC" w:rsidRPr="00D471D5" w:rsidRDefault="00065ABC" w:rsidP="005E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D471D5">
        <w:rPr>
          <w:rFonts w:ascii="Times New Roman" w:hAnsi="Times New Roman"/>
          <w:b/>
          <w:lang w:val="en-US"/>
        </w:rPr>
        <w:t>\source C:/</w:t>
      </w:r>
      <w:r w:rsidR="00A90495" w:rsidRPr="00A90495">
        <w:rPr>
          <w:rFonts w:ascii="Times New Roman" w:hAnsi="Times New Roman"/>
          <w:b/>
          <w:bCs/>
        </w:rPr>
        <w:t xml:space="preserve"> </w:t>
      </w:r>
      <w:r w:rsidR="00A90495">
        <w:rPr>
          <w:rFonts w:ascii="Times New Roman" w:hAnsi="Times New Roman"/>
          <w:b/>
          <w:bCs/>
        </w:rPr>
        <w:t>municipios</w:t>
      </w:r>
      <w:r w:rsidRPr="00D471D5">
        <w:rPr>
          <w:rFonts w:ascii="Times New Roman" w:hAnsi="Times New Roman"/>
          <w:b/>
          <w:lang w:val="en-US"/>
        </w:rPr>
        <w:t>.sql</w:t>
      </w:r>
    </w:p>
    <w:p w:rsidR="00065ABC" w:rsidRPr="00D471D5" w:rsidRDefault="00065ABC" w:rsidP="005E09F6">
      <w:pPr>
        <w:jc w:val="both"/>
        <w:rPr>
          <w:rFonts w:ascii="Times New Roman" w:hAnsi="Times New Roman"/>
          <w:lang w:val="en-US"/>
        </w:rPr>
      </w:pPr>
      <w:r w:rsidRPr="00D471D5">
        <w:rPr>
          <w:rFonts w:ascii="Times New Roman" w:hAnsi="Times New Roman"/>
          <w:lang w:val="en-US"/>
        </w:rPr>
        <w:t xml:space="preserve"> 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9</w:t>
      </w:r>
      <w:r w:rsidRPr="00D471D5">
        <w:rPr>
          <w:rFonts w:ascii="Times New Roman" w:hAnsi="Times New Roman"/>
        </w:rPr>
        <w:t xml:space="preserve">.- Obtén las tablas que hay en la base de datos </w:t>
      </w:r>
      <w:r w:rsidR="00F05A39">
        <w:rPr>
          <w:rFonts w:ascii="Times New Roman" w:hAnsi="Times New Roman"/>
          <w:b/>
          <w:bCs/>
        </w:rPr>
        <w:t>municipios2023</w:t>
      </w:r>
      <w:r w:rsidRPr="00D471D5">
        <w:rPr>
          <w:rFonts w:ascii="Times New Roman" w:hAnsi="Times New Roman"/>
          <w:b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 w:rsidRPr="00D471D5">
        <w:rPr>
          <w:rFonts w:ascii="Times New Roman" w:hAnsi="Times New Roman"/>
          <w:b/>
        </w:rPr>
        <w:t>show tables;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10</w:t>
      </w:r>
      <w:r w:rsidRPr="00D471D5">
        <w:rPr>
          <w:rFonts w:ascii="Times New Roman" w:hAnsi="Times New Roman"/>
        </w:rPr>
        <w:t xml:space="preserve">.- Obtén los nombres y tipos de los campos </w:t>
      </w:r>
      <w:r>
        <w:rPr>
          <w:rFonts w:ascii="Times New Roman" w:hAnsi="Times New Roman"/>
        </w:rPr>
        <w:t xml:space="preserve">o columnas </w:t>
      </w:r>
      <w:r w:rsidRPr="00D471D5">
        <w:rPr>
          <w:rFonts w:ascii="Times New Roman" w:hAnsi="Times New Roman"/>
        </w:rPr>
        <w:t xml:space="preserve">de la tabla </w:t>
      </w:r>
      <w:r w:rsidR="00D35A3B">
        <w:rPr>
          <w:rFonts w:ascii="Times New Roman" w:hAnsi="Times New Roman"/>
          <w:b/>
        </w:rPr>
        <w:t>localidades</w:t>
      </w:r>
      <w:r w:rsidRPr="00D471D5">
        <w:rPr>
          <w:rFonts w:ascii="Times New Roman" w:hAnsi="Times New Roman"/>
          <w:b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 w:rsidRPr="00D471D5">
        <w:rPr>
          <w:rFonts w:ascii="Times New Roman" w:hAnsi="Times New Roman"/>
          <w:b/>
        </w:rPr>
        <w:t xml:space="preserve">desc </w:t>
      </w:r>
      <w:r w:rsidR="00D35A3B">
        <w:rPr>
          <w:rFonts w:ascii="Times New Roman" w:hAnsi="Times New Roman"/>
          <w:b/>
        </w:rPr>
        <w:t>localidades</w:t>
      </w:r>
      <w:r w:rsidRPr="00D471D5">
        <w:rPr>
          <w:rFonts w:ascii="Times New Roman" w:hAnsi="Times New Roman"/>
          <w:b/>
        </w:rPr>
        <w:t>;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11</w:t>
      </w:r>
      <w:r w:rsidRPr="00D471D5">
        <w:rPr>
          <w:rFonts w:ascii="Times New Roman" w:hAnsi="Times New Roman"/>
        </w:rPr>
        <w:t xml:space="preserve">.- Obtén los nombres y tipos de los campos de la tabla </w:t>
      </w:r>
      <w:r w:rsidR="00D35A3B">
        <w:rPr>
          <w:rFonts w:ascii="Times New Roman" w:hAnsi="Times New Roman"/>
          <w:b/>
        </w:rPr>
        <w:t>municipios</w:t>
      </w:r>
      <w:r w:rsidRPr="00D471D5">
        <w:rPr>
          <w:rFonts w:ascii="Times New Roman" w:hAnsi="Times New Roman"/>
          <w:b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Pr="00D471D5">
        <w:rPr>
          <w:rFonts w:ascii="Times New Roman" w:hAnsi="Times New Roman"/>
        </w:rPr>
        <w:t xml:space="preserve">.- Obtén los nombres y tipos de los campos de la tabla </w:t>
      </w:r>
      <w:r w:rsidR="007E09A1">
        <w:rPr>
          <w:rFonts w:ascii="Times New Roman" w:hAnsi="Times New Roman"/>
          <w:b/>
        </w:rPr>
        <w:t>alcaldes</w:t>
      </w:r>
      <w:r w:rsidRPr="00D471D5">
        <w:rPr>
          <w:rFonts w:ascii="Times New Roman" w:hAnsi="Times New Roman"/>
          <w:b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Pr="00D471D5">
        <w:rPr>
          <w:rFonts w:ascii="Times New Roman" w:hAnsi="Times New Roman"/>
        </w:rPr>
        <w:t>.- ¿Entre qué campos crees que hay relaciones en esas</w:t>
      </w:r>
      <w:r w:rsidR="009707FD">
        <w:rPr>
          <w:rFonts w:ascii="Times New Roman" w:hAnsi="Times New Roman"/>
        </w:rPr>
        <w:t xml:space="preserve"> tres</w:t>
      </w:r>
      <w:r w:rsidRPr="00D471D5">
        <w:rPr>
          <w:rFonts w:ascii="Times New Roman" w:hAnsi="Times New Roman"/>
        </w:rPr>
        <w:t xml:space="preserve"> tablas?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D471D5">
        <w:rPr>
          <w:rFonts w:ascii="Times New Roman" w:hAnsi="Times New Roman"/>
        </w:rPr>
        <w:t xml:space="preserve">.- Realiza una consulta para obtener el </w:t>
      </w:r>
      <w:r w:rsidR="009707FD">
        <w:rPr>
          <w:rFonts w:ascii="Times New Roman" w:hAnsi="Times New Roman"/>
        </w:rPr>
        <w:t xml:space="preserve">id, </w:t>
      </w:r>
      <w:r w:rsidR="003139A5">
        <w:rPr>
          <w:rFonts w:ascii="Times New Roman" w:hAnsi="Times New Roman"/>
        </w:rPr>
        <w:t>código y</w:t>
      </w:r>
      <w:r>
        <w:rPr>
          <w:rFonts w:ascii="Times New Roman" w:hAnsi="Times New Roman"/>
        </w:rPr>
        <w:t xml:space="preserve"> nombre de todos los registros o filas de la tabla </w:t>
      </w:r>
      <w:r w:rsidR="003139A5">
        <w:rPr>
          <w:rFonts w:ascii="Times New Roman" w:hAnsi="Times New Roman"/>
          <w:b/>
          <w:bCs/>
        </w:rPr>
        <w:t>municipios</w:t>
      </w:r>
      <w:r>
        <w:rPr>
          <w:rFonts w:ascii="Times New Roman" w:hAnsi="Times New Roman"/>
          <w:b/>
          <w:bCs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  <w:lang w:val="en-US"/>
        </w:rPr>
      </w:pPr>
      <w:r w:rsidRPr="00D471D5">
        <w:rPr>
          <w:rFonts w:ascii="Times New Roman" w:hAnsi="Times New Roman"/>
          <w:b/>
          <w:lang w:val="en-US"/>
        </w:rPr>
        <w:t xml:space="preserve">SELECT </w:t>
      </w:r>
      <w:r w:rsidR="007A1709">
        <w:rPr>
          <w:rFonts w:ascii="Times New Roman" w:hAnsi="Times New Roman"/>
          <w:b/>
          <w:lang w:val="en-US"/>
        </w:rPr>
        <w:t>id, cod_mun</w:t>
      </w:r>
      <w:r w:rsidRPr="00D471D5">
        <w:rPr>
          <w:rFonts w:ascii="Times New Roman" w:hAnsi="Times New Roman"/>
          <w:b/>
          <w:lang w:val="en-US"/>
        </w:rPr>
        <w:t xml:space="preserve">, </w:t>
      </w:r>
      <w:r>
        <w:rPr>
          <w:rFonts w:ascii="Times New Roman" w:hAnsi="Times New Roman"/>
          <w:b/>
          <w:lang w:val="en-US"/>
        </w:rPr>
        <w:t>nombre</w:t>
      </w:r>
      <w:r w:rsidRPr="00D471D5">
        <w:rPr>
          <w:rFonts w:ascii="Times New Roman" w:hAnsi="Times New Roman"/>
          <w:b/>
          <w:lang w:val="en-US"/>
        </w:rPr>
        <w:t xml:space="preserve"> FROM </w:t>
      </w:r>
      <w:r w:rsidR="00522777">
        <w:rPr>
          <w:rFonts w:ascii="Times New Roman" w:hAnsi="Times New Roman"/>
          <w:b/>
          <w:lang w:val="en-US"/>
        </w:rPr>
        <w:t>municipios</w:t>
      </w:r>
      <w:r w:rsidRPr="00D471D5">
        <w:rPr>
          <w:rFonts w:ascii="Times New Roman" w:hAnsi="Times New Roman"/>
          <w:b/>
          <w:lang w:val="en-US"/>
        </w:rPr>
        <w:t>;</w:t>
      </w:r>
    </w:p>
    <w:p w:rsidR="00065ABC" w:rsidRPr="00D471D5" w:rsidRDefault="00065ABC" w:rsidP="005E09F6">
      <w:pPr>
        <w:jc w:val="both"/>
        <w:rPr>
          <w:rFonts w:ascii="Times New Roman" w:hAnsi="Times New Roman"/>
          <w:lang w:val="en-US"/>
        </w:rPr>
      </w:pPr>
    </w:p>
    <w:p w:rsidR="00065ABC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Pr="00D471D5">
        <w:rPr>
          <w:rFonts w:ascii="Times New Roman" w:hAnsi="Times New Roman"/>
        </w:rPr>
        <w:t xml:space="preserve">.- </w:t>
      </w:r>
      <w:r>
        <w:rPr>
          <w:rFonts w:ascii="Times New Roman" w:hAnsi="Times New Roman"/>
        </w:rPr>
        <w:t xml:space="preserve">En la tabla </w:t>
      </w:r>
      <w:r w:rsidR="008478C1">
        <w:rPr>
          <w:rFonts w:ascii="Times New Roman" w:hAnsi="Times New Roman"/>
          <w:b/>
          <w:bCs/>
        </w:rPr>
        <w:t>alcaldes</w:t>
      </w:r>
      <w:r>
        <w:rPr>
          <w:rFonts w:ascii="Times New Roman" w:hAnsi="Times New Roman"/>
        </w:rPr>
        <w:t xml:space="preserve"> hay filas que </w:t>
      </w:r>
      <w:r w:rsidR="0092564A">
        <w:rPr>
          <w:rFonts w:ascii="Times New Roman" w:hAnsi="Times New Roman"/>
        </w:rPr>
        <w:t xml:space="preserve">contienen </w:t>
      </w:r>
      <w:r w:rsidR="0092564A">
        <w:rPr>
          <w:rFonts w:ascii="Times New Roman" w:hAnsi="Times New Roman"/>
          <w:b/>
          <w:bCs/>
        </w:rPr>
        <w:t xml:space="preserve">NULL </w:t>
      </w:r>
      <w:r w:rsidR="00AB09E7">
        <w:rPr>
          <w:rFonts w:ascii="Times New Roman" w:hAnsi="Times New Roman"/>
        </w:rPr>
        <w:t xml:space="preserve">(o no contienen valor) en la columna </w:t>
      </w:r>
      <w:r w:rsidR="00B6312D">
        <w:rPr>
          <w:rFonts w:ascii="Times New Roman" w:hAnsi="Times New Roman"/>
          <w:b/>
          <w:bCs/>
        </w:rPr>
        <w:t>localidad_nac</w:t>
      </w:r>
      <w:r w:rsidR="00AB09E7">
        <w:rPr>
          <w:rFonts w:ascii="Times New Roman" w:hAnsi="Times New Roman"/>
          <w:b/>
          <w:bCs/>
        </w:rPr>
        <w:t xml:space="preserve"> </w:t>
      </w:r>
      <w:r w:rsidR="00AB09E7">
        <w:rPr>
          <w:rFonts w:ascii="Times New Roman" w:hAnsi="Times New Roman"/>
        </w:rPr>
        <w:t xml:space="preserve">para indicar que un alcalde </w:t>
      </w:r>
      <w:r w:rsidR="00B657A1">
        <w:rPr>
          <w:rFonts w:ascii="Times New Roman" w:hAnsi="Times New Roman"/>
        </w:rPr>
        <w:t xml:space="preserve">de un municipio </w:t>
      </w:r>
      <w:r w:rsidR="00B6312D">
        <w:rPr>
          <w:rFonts w:ascii="Times New Roman" w:hAnsi="Times New Roman"/>
        </w:rPr>
        <w:t>no tiene registrada en bases de datos su localidad de nacimiento</w:t>
      </w:r>
      <w:r w:rsidR="00B657A1">
        <w:rPr>
          <w:rFonts w:ascii="Times New Roman" w:hAnsi="Times New Roman"/>
        </w:rPr>
        <w:t xml:space="preserve">. </w:t>
      </w:r>
    </w:p>
    <w:p w:rsidR="00065ABC" w:rsidRPr="00D471D5" w:rsidRDefault="00065ABC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Realizamos una consulta para obtener </w:t>
      </w:r>
      <w:r w:rsidRPr="00D471D5">
        <w:rPr>
          <w:rFonts w:ascii="Times New Roman" w:hAnsi="Times New Roman"/>
        </w:rPr>
        <w:t xml:space="preserve">el </w:t>
      </w:r>
      <w:r>
        <w:rPr>
          <w:rFonts w:ascii="Times New Roman" w:hAnsi="Times New Roman"/>
        </w:rPr>
        <w:t xml:space="preserve">nombre y </w:t>
      </w:r>
      <w:r w:rsidR="004275AE">
        <w:rPr>
          <w:rFonts w:ascii="Times New Roman" w:hAnsi="Times New Roman"/>
        </w:rPr>
        <w:t xml:space="preserve">apellidos de alcaldes </w:t>
      </w:r>
      <w:r w:rsidR="00B6312D">
        <w:rPr>
          <w:rFonts w:ascii="Times New Roman" w:hAnsi="Times New Roman"/>
        </w:rPr>
        <w:t>que no tienen registrada localidad de nacimiento</w:t>
      </w:r>
      <w:r w:rsidR="00D21DCA">
        <w:rPr>
          <w:rFonts w:ascii="Times New Roman" w:hAnsi="Times New Roman"/>
        </w:rPr>
        <w:t>.</w:t>
      </w:r>
    </w:p>
    <w:p w:rsidR="00065ABC" w:rsidRPr="007C500B" w:rsidRDefault="00D21DCA" w:rsidP="005E09F6">
      <w:pPr>
        <w:jc w:val="both"/>
        <w:rPr>
          <w:rFonts w:ascii="Times New Roman" w:hAnsi="Times New Roman"/>
        </w:rPr>
      </w:pPr>
      <w:r w:rsidRPr="00D21DCA">
        <w:rPr>
          <w:rFonts w:ascii="Times New Roman" w:hAnsi="Times New Roman"/>
          <w:b/>
          <w:lang w:val="en-US"/>
        </w:rPr>
        <w:t xml:space="preserve">SELECT nombre, apellidos FROM </w:t>
      </w:r>
      <w:r w:rsidR="00B6312D">
        <w:rPr>
          <w:rFonts w:ascii="Times New Roman" w:hAnsi="Times New Roman"/>
          <w:b/>
          <w:lang w:val="en-US"/>
        </w:rPr>
        <w:t>alcaldes</w:t>
      </w:r>
      <w:r w:rsidRPr="00D21DCA">
        <w:rPr>
          <w:rFonts w:ascii="Times New Roman" w:hAnsi="Times New Roman"/>
          <w:b/>
          <w:lang w:val="en-US"/>
        </w:rPr>
        <w:t xml:space="preserve"> WHERE </w:t>
      </w:r>
      <w:r w:rsidR="00B6312D">
        <w:rPr>
          <w:rFonts w:ascii="Times New Roman" w:hAnsi="Times New Roman"/>
          <w:b/>
          <w:lang w:val="en-US"/>
        </w:rPr>
        <w:t>localidad_nac</w:t>
      </w:r>
      <w:r w:rsidRPr="00D21DCA">
        <w:rPr>
          <w:rFonts w:ascii="Times New Roman" w:hAnsi="Times New Roman"/>
          <w:b/>
          <w:lang w:val="en-US"/>
        </w:rPr>
        <w:t xml:space="preserve"> IS NULL;</w:t>
      </w:r>
    </w:p>
    <w:p w:rsidR="00D21DCA" w:rsidRDefault="00D21DCA" w:rsidP="005E09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16.- Elimina la base de datos </w:t>
      </w:r>
      <w:r w:rsidR="00D35A3B">
        <w:rPr>
          <w:rFonts w:ascii="Times New Roman" w:hAnsi="Times New Roman"/>
          <w:b/>
          <w:bCs/>
        </w:rPr>
        <w:t>municipios2023</w:t>
      </w:r>
      <w:r w:rsidR="001C1578">
        <w:rPr>
          <w:rFonts w:ascii="Times New Roman" w:hAnsi="Times New Roman"/>
        </w:rPr>
        <w:t>.</w:t>
      </w:r>
    </w:p>
    <w:p w:rsidR="00D21DCA" w:rsidRPr="00D21DCA" w:rsidRDefault="00D21DCA" w:rsidP="005E09F6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DROP DATABASE </w:t>
      </w:r>
      <w:r w:rsidR="00D35A3B">
        <w:rPr>
          <w:rFonts w:ascii="Times New Roman" w:hAnsi="Times New Roman"/>
          <w:b/>
          <w:bCs/>
        </w:rPr>
        <w:t>municipios2023</w:t>
      </w:r>
      <w:r w:rsidR="001C1578">
        <w:rPr>
          <w:rFonts w:ascii="Times New Roman" w:hAnsi="Times New Roman"/>
          <w:b/>
          <w:bCs/>
        </w:rPr>
        <w:t>.</w:t>
      </w:r>
    </w:p>
    <w:p w:rsidR="00065ABC" w:rsidRPr="00D471D5" w:rsidRDefault="00065ABC" w:rsidP="005E09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16</w:t>
      </w:r>
      <w:r w:rsidRPr="00D471D5">
        <w:rPr>
          <w:rFonts w:ascii="Times New Roman" w:hAnsi="Times New Roman"/>
        </w:rPr>
        <w:t xml:space="preserve">.- Cierra </w:t>
      </w:r>
      <w:r w:rsidRPr="00D471D5">
        <w:rPr>
          <w:rFonts w:ascii="Times New Roman" w:hAnsi="Times New Roman"/>
          <w:b/>
        </w:rPr>
        <w:t>MySQL</w:t>
      </w:r>
      <w:r>
        <w:rPr>
          <w:rFonts w:ascii="Times New Roman" w:hAnsi="Times New Roman"/>
          <w:b/>
        </w:rPr>
        <w:t xml:space="preserve"> Shell</w:t>
      </w:r>
      <w:r w:rsidRPr="00D471D5">
        <w:rPr>
          <w:rFonts w:ascii="Times New Roman" w:hAnsi="Times New Roman"/>
          <w:b/>
        </w:rPr>
        <w:t>.</w:t>
      </w:r>
    </w:p>
    <w:p w:rsidR="00511BF6" w:rsidRDefault="00065ABC" w:rsidP="005E09F6">
      <w:pPr>
        <w:jc w:val="both"/>
        <w:rPr>
          <w:rFonts w:ascii="Times New Roman" w:hAnsi="Times New Roman"/>
        </w:rPr>
      </w:pPr>
      <w:r w:rsidRPr="005376A9">
        <w:rPr>
          <w:rFonts w:ascii="Times New Roman" w:hAnsi="Times New Roman"/>
          <w:b/>
          <w:sz w:val="24"/>
          <w:szCs w:val="24"/>
        </w:rPr>
        <w:t>\quit</w:t>
      </w:r>
    </w:p>
    <w:sectPr w:rsidR="00511BF6" w:rsidSect="00687378">
      <w:headerReference w:type="default" r:id="rId7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42D" w:rsidRDefault="0071142D" w:rsidP="00E156E3">
      <w:pPr>
        <w:spacing w:after="0" w:line="240" w:lineRule="auto"/>
      </w:pPr>
      <w:r>
        <w:separator/>
      </w:r>
    </w:p>
  </w:endnote>
  <w:endnote w:type="continuationSeparator" w:id="0">
    <w:p w:rsidR="0071142D" w:rsidRDefault="0071142D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42D" w:rsidRDefault="0071142D" w:rsidP="00E156E3">
      <w:pPr>
        <w:spacing w:after="0" w:line="240" w:lineRule="auto"/>
      </w:pPr>
      <w:r>
        <w:separator/>
      </w:r>
    </w:p>
  </w:footnote>
  <w:footnote w:type="continuationSeparator" w:id="0">
    <w:p w:rsidR="0071142D" w:rsidRDefault="0071142D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6638C7" w:rsidP="00E156E3">
    <w:pPr>
      <w:pStyle w:val="Encabezado"/>
      <w:spacing w:after="0"/>
      <w:jc w:val="right"/>
      <w:rPr>
        <w:b/>
        <w:sz w:val="28"/>
        <w:szCs w:val="28"/>
      </w:rPr>
    </w:pPr>
    <w:r w:rsidRPr="006638C7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96.9pt;margin-top:.7pt;width:94.05pt;height:41.25pt;z-index:251657728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cYJGQIAADI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38C7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 xml:space="preserve">Curso </w:t>
                </w:r>
                <w:r w:rsidR="00925EEA">
                  <w:rPr>
                    <w:b/>
                    <w:bCs/>
                  </w:rPr>
                  <w:t>23-24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3415665</wp:posOffset>
          </wp:positionH>
          <wp:positionV relativeFrom="paragraph">
            <wp:posOffset>50800</wp:posOffset>
          </wp:positionV>
          <wp:extent cx="504825" cy="50482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6638C7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>de ejercicios 1-0</w:t>
    </w:r>
    <w:r w:rsidR="00C14F3D">
      <w:rPr>
        <w:b/>
        <w:sz w:val="28"/>
        <w:szCs w:val="28"/>
      </w:rPr>
      <w:t>1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54E59"/>
    <w:multiLevelType w:val="hybridMultilevel"/>
    <w:tmpl w:val="D6841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9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134C5"/>
    <w:rsid w:val="00050D9D"/>
    <w:rsid w:val="00065ABC"/>
    <w:rsid w:val="00070831"/>
    <w:rsid w:val="00094A2B"/>
    <w:rsid w:val="000B4861"/>
    <w:rsid w:val="000D0A01"/>
    <w:rsid w:val="000D44B3"/>
    <w:rsid w:val="000F63D5"/>
    <w:rsid w:val="00105D99"/>
    <w:rsid w:val="00127114"/>
    <w:rsid w:val="001415A1"/>
    <w:rsid w:val="0015075C"/>
    <w:rsid w:val="00157862"/>
    <w:rsid w:val="00170680"/>
    <w:rsid w:val="00180C74"/>
    <w:rsid w:val="0019215E"/>
    <w:rsid w:val="001B106A"/>
    <w:rsid w:val="001C0A86"/>
    <w:rsid w:val="001C1578"/>
    <w:rsid w:val="002517AB"/>
    <w:rsid w:val="00253FD1"/>
    <w:rsid w:val="002571D4"/>
    <w:rsid w:val="002C07F8"/>
    <w:rsid w:val="002D12C0"/>
    <w:rsid w:val="0030667F"/>
    <w:rsid w:val="00313834"/>
    <w:rsid w:val="003139A5"/>
    <w:rsid w:val="00347FC0"/>
    <w:rsid w:val="00384407"/>
    <w:rsid w:val="003A24B5"/>
    <w:rsid w:val="003D569D"/>
    <w:rsid w:val="00404E40"/>
    <w:rsid w:val="00416B58"/>
    <w:rsid w:val="004275AE"/>
    <w:rsid w:val="00442B56"/>
    <w:rsid w:val="00445F27"/>
    <w:rsid w:val="004643CF"/>
    <w:rsid w:val="00465DE1"/>
    <w:rsid w:val="00467285"/>
    <w:rsid w:val="004D2134"/>
    <w:rsid w:val="004D23C2"/>
    <w:rsid w:val="005110CF"/>
    <w:rsid w:val="00511BF6"/>
    <w:rsid w:val="00520854"/>
    <w:rsid w:val="00522777"/>
    <w:rsid w:val="005376A9"/>
    <w:rsid w:val="00563398"/>
    <w:rsid w:val="005967E8"/>
    <w:rsid w:val="005D2F8C"/>
    <w:rsid w:val="005E09F6"/>
    <w:rsid w:val="00600443"/>
    <w:rsid w:val="00641949"/>
    <w:rsid w:val="00656E88"/>
    <w:rsid w:val="006638C7"/>
    <w:rsid w:val="0067121D"/>
    <w:rsid w:val="00687378"/>
    <w:rsid w:val="006D3B7F"/>
    <w:rsid w:val="006F49A7"/>
    <w:rsid w:val="0071142D"/>
    <w:rsid w:val="007214F7"/>
    <w:rsid w:val="0073333F"/>
    <w:rsid w:val="007345B3"/>
    <w:rsid w:val="0075725E"/>
    <w:rsid w:val="00784CCF"/>
    <w:rsid w:val="007A035F"/>
    <w:rsid w:val="007A1709"/>
    <w:rsid w:val="007C500B"/>
    <w:rsid w:val="007D0AC2"/>
    <w:rsid w:val="007E09A1"/>
    <w:rsid w:val="007F53B3"/>
    <w:rsid w:val="00842DE9"/>
    <w:rsid w:val="00845D3D"/>
    <w:rsid w:val="00846FDD"/>
    <w:rsid w:val="008478C1"/>
    <w:rsid w:val="00870922"/>
    <w:rsid w:val="00871AD3"/>
    <w:rsid w:val="0089247C"/>
    <w:rsid w:val="008A5D18"/>
    <w:rsid w:val="008B55D2"/>
    <w:rsid w:val="008C3202"/>
    <w:rsid w:val="008C5F82"/>
    <w:rsid w:val="008D5A29"/>
    <w:rsid w:val="008F58A9"/>
    <w:rsid w:val="0092564A"/>
    <w:rsid w:val="00925EE2"/>
    <w:rsid w:val="00925EEA"/>
    <w:rsid w:val="00927ECC"/>
    <w:rsid w:val="00943BB1"/>
    <w:rsid w:val="009557D3"/>
    <w:rsid w:val="00955964"/>
    <w:rsid w:val="00955CDF"/>
    <w:rsid w:val="009707FD"/>
    <w:rsid w:val="00974DE9"/>
    <w:rsid w:val="00983FD6"/>
    <w:rsid w:val="00990895"/>
    <w:rsid w:val="009A2190"/>
    <w:rsid w:val="009A47C2"/>
    <w:rsid w:val="009B7081"/>
    <w:rsid w:val="009C4272"/>
    <w:rsid w:val="009C6E33"/>
    <w:rsid w:val="009F3E24"/>
    <w:rsid w:val="00A163BB"/>
    <w:rsid w:val="00A1724A"/>
    <w:rsid w:val="00A404D6"/>
    <w:rsid w:val="00A90495"/>
    <w:rsid w:val="00AB09E7"/>
    <w:rsid w:val="00AB7F03"/>
    <w:rsid w:val="00B6312D"/>
    <w:rsid w:val="00B657A1"/>
    <w:rsid w:val="00B87779"/>
    <w:rsid w:val="00B918E6"/>
    <w:rsid w:val="00BF5677"/>
    <w:rsid w:val="00C068E5"/>
    <w:rsid w:val="00C14F3D"/>
    <w:rsid w:val="00C304C5"/>
    <w:rsid w:val="00C32971"/>
    <w:rsid w:val="00C551EA"/>
    <w:rsid w:val="00C926F5"/>
    <w:rsid w:val="00C94E7F"/>
    <w:rsid w:val="00CD3EB8"/>
    <w:rsid w:val="00CE69C6"/>
    <w:rsid w:val="00D14E4A"/>
    <w:rsid w:val="00D14FA9"/>
    <w:rsid w:val="00D2137E"/>
    <w:rsid w:val="00D21DCA"/>
    <w:rsid w:val="00D23BA1"/>
    <w:rsid w:val="00D35A3B"/>
    <w:rsid w:val="00D403ED"/>
    <w:rsid w:val="00D471D5"/>
    <w:rsid w:val="00D52B90"/>
    <w:rsid w:val="00D93081"/>
    <w:rsid w:val="00DC63AE"/>
    <w:rsid w:val="00DD2D38"/>
    <w:rsid w:val="00DE1645"/>
    <w:rsid w:val="00E120DE"/>
    <w:rsid w:val="00E156E3"/>
    <w:rsid w:val="00E31C42"/>
    <w:rsid w:val="00E45374"/>
    <w:rsid w:val="00E80AA8"/>
    <w:rsid w:val="00EA768D"/>
    <w:rsid w:val="00EB64DD"/>
    <w:rsid w:val="00ED53AF"/>
    <w:rsid w:val="00ED71C0"/>
    <w:rsid w:val="00F05A39"/>
    <w:rsid w:val="00F065AF"/>
    <w:rsid w:val="00F11104"/>
    <w:rsid w:val="00F30E3D"/>
    <w:rsid w:val="00F64BD9"/>
    <w:rsid w:val="00FA6705"/>
    <w:rsid w:val="00FC059F"/>
    <w:rsid w:val="00FC5411"/>
    <w:rsid w:val="00FC6F11"/>
    <w:rsid w:val="00FE1CA6"/>
    <w:rsid w:val="00FE2CB7"/>
    <w:rsid w:val="00FE31AD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25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</cp:lastModifiedBy>
  <cp:revision>69</cp:revision>
  <cp:lastPrinted>2023-09-19T15:37:00Z</cp:lastPrinted>
  <dcterms:created xsi:type="dcterms:W3CDTF">2022-09-23T09:53:00Z</dcterms:created>
  <dcterms:modified xsi:type="dcterms:W3CDTF">2023-09-20T18:04:00Z</dcterms:modified>
</cp:coreProperties>
</file>