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02A9" w:rsidRPr="00EA02A9" w:rsidRDefault="00EA02A9" w:rsidP="00843EF8">
      <w:pPr>
        <w:spacing w:before="450" w:after="100" w:afterAutospacing="1" w:line="240" w:lineRule="auto"/>
        <w:outlineLvl w:val="1"/>
        <w:rPr>
          <w:rFonts w:ascii="Arial" w:eastAsia="Times New Roman" w:hAnsi="Arial" w:cs="Arial"/>
          <w:b/>
          <w:bCs/>
          <w:spacing w:val="20"/>
          <w:sz w:val="23"/>
          <w:szCs w:val="23"/>
          <w:u w:val="single"/>
          <w:lang w:eastAsia="es-AR"/>
        </w:rPr>
      </w:pPr>
      <w:r w:rsidRPr="00EA02A9">
        <w:rPr>
          <w:rFonts w:ascii="Arial" w:eastAsia="Times New Roman" w:hAnsi="Arial" w:cs="Arial"/>
          <w:b/>
          <w:bCs/>
          <w:spacing w:val="20"/>
          <w:sz w:val="23"/>
          <w:szCs w:val="23"/>
          <w:u w:val="single"/>
          <w:lang w:eastAsia="es-AR"/>
        </w:rPr>
        <w:t xml:space="preserve">Ecuaciones </w:t>
      </w:r>
      <w:bookmarkStart w:id="0" w:name="_GoBack"/>
      <w:bookmarkEnd w:id="0"/>
      <w:r w:rsidRPr="00EA02A9">
        <w:rPr>
          <w:rFonts w:ascii="Arial" w:eastAsia="Times New Roman" w:hAnsi="Arial" w:cs="Arial"/>
          <w:b/>
          <w:bCs/>
          <w:spacing w:val="20"/>
          <w:sz w:val="23"/>
          <w:szCs w:val="23"/>
          <w:u w:val="single"/>
          <w:lang w:eastAsia="es-AR"/>
        </w:rPr>
        <w:t>cuadráticas:</w:t>
      </w:r>
    </w:p>
    <w:p w:rsidR="00071C1A" w:rsidRDefault="00843EF8" w:rsidP="00843EF8">
      <w:pPr>
        <w:spacing w:before="450" w:after="100" w:afterAutospacing="1" w:line="240" w:lineRule="auto"/>
        <w:outlineLvl w:val="1"/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</w:pPr>
      <w:r w:rsidRPr="00CD72B7">
        <w:rPr>
          <w:rFonts w:ascii="Arial" w:eastAsia="Times New Roman" w:hAnsi="Arial" w:cs="Arial"/>
          <w:b/>
          <w:bCs/>
          <w:spacing w:val="20"/>
          <w:sz w:val="23"/>
          <w:szCs w:val="23"/>
          <w:u w:val="single"/>
          <w:lang w:eastAsia="es-AR"/>
        </w:rPr>
        <w:t>DEFINICIÓN</w:t>
      </w:r>
      <w:r w:rsidRPr="00EA02A9"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  <w:t>:</w:t>
      </w:r>
      <w:r w:rsidRPr="00EA02A9"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  <w:br/>
      </w:r>
      <w:r w:rsidRPr="00EA02A9"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  <w:br/>
        <w:t>A la función Polinómica de segundo grado       </w:t>
      </w:r>
      <w:r w:rsidRPr="00EA02A9"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  <w:br/>
      </w:r>
      <w:r w:rsidRPr="00EA02A9"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  <w:br/>
      </w:r>
      <w:r w:rsidRPr="00EA02A9"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  <w:drawing>
          <wp:inline distT="0" distB="0" distL="0" distR="0" wp14:anchorId="1F298BAD" wp14:editId="17E02E9D">
            <wp:extent cx="1666875" cy="238125"/>
            <wp:effectExtent l="0" t="0" r="9525" b="9525"/>
            <wp:docPr id="12" name="Imagen 12" descr="http://4.bp.blogspot.com/-muZcCIR_cUI/UCWS5NoR5UI/AAAAAAAAAEY/jAGiYFOPTs0/s1600/Formula.png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http://4.bp.blogspot.com/-muZcCIR_cUI/UCWS5NoR5UI/AAAAAAAAAEY/jAGiYFOPTs0/s1600/Formula.png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02A9"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  <w:br/>
      </w:r>
      <w:r w:rsidRPr="00EA02A9"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  <w:br/>
        <w:t>Donde a, b y c pertenecientes a los reales y a distinto de 0, se la denomina Función Cuadrática. </w:t>
      </w:r>
      <w:r w:rsidRPr="00EA02A9"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  <w:br/>
        <w:t xml:space="preserve">La representación </w:t>
      </w:r>
      <w:r w:rsidR="00EA02A9" w:rsidRPr="00EA02A9"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  <w:t>gráfica</w:t>
      </w:r>
      <w:r w:rsidRPr="00EA02A9"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  <w:t xml:space="preserve"> de una función cuadrática es una parábola. </w:t>
      </w:r>
      <w:r w:rsidRPr="00EA02A9"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  <w:br/>
        <w:t>Los términos de la función reciben los siguientes nombres:</w:t>
      </w:r>
      <w:r w:rsidRPr="00EA02A9"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  <w:br/>
      </w:r>
      <w:r w:rsidRPr="00EA02A9"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  <w:br/>
      </w:r>
      <w:r w:rsidRPr="00EA02A9"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  <w:br/>
      </w:r>
      <w:r w:rsidRPr="00EA02A9"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  <w:drawing>
          <wp:inline distT="0" distB="0" distL="0" distR="0" wp14:anchorId="0E68EA72" wp14:editId="69F6CDBC">
            <wp:extent cx="2847975" cy="1409700"/>
            <wp:effectExtent l="0" t="0" r="9525" b="0"/>
            <wp:docPr id="11" name="Imagen 11" descr="http://3.bp.blogspot.com/-rmcx1rA5Wdo/UCWTG5iYTZI/AAAAAAAAAEg/JeidAjjlkNY/s1600/Formula+2.png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http://3.bp.blogspot.com/-rmcx1rA5Wdo/UCWTG5iYTZI/AAAAAAAAAEg/JeidAjjlkNY/s1600/Formula+2.png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02A9"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  <w:br/>
      </w:r>
    </w:p>
    <w:p w:rsidR="00071C1A" w:rsidRDefault="00CD72B7" w:rsidP="00843EF8">
      <w:pPr>
        <w:spacing w:before="450" w:after="100" w:afterAutospacing="1" w:line="240" w:lineRule="auto"/>
        <w:outlineLvl w:val="1"/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</w:pPr>
      <w:r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  <w:t>Fórmula</w:t>
      </w:r>
      <w:r w:rsidR="00071C1A"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  <w:t xml:space="preserve"> para la resolución:</w:t>
      </w:r>
    </w:p>
    <w:p w:rsidR="00071C1A" w:rsidRDefault="00843EF8" w:rsidP="00843EF8">
      <w:pPr>
        <w:spacing w:before="450" w:after="100" w:afterAutospacing="1" w:line="240" w:lineRule="auto"/>
        <w:outlineLvl w:val="1"/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</w:pPr>
      <w:r w:rsidRPr="00EA02A9"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  <w:br/>
      </w:r>
      <w:r w:rsidR="00071C1A" w:rsidRPr="00EA02A9"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  <w:drawing>
          <wp:inline distT="0" distB="0" distL="0" distR="0" wp14:anchorId="1575AF49" wp14:editId="5ED23F29">
            <wp:extent cx="1885950" cy="1223622"/>
            <wp:effectExtent l="0" t="0" r="0" b="0"/>
            <wp:docPr id="10" name="Imagen 10" descr="http://2.bp.blogspot.com/-OOVnmxHjqFY/UCWUC3EqvZI/AAAAAAAAAEw/sQ9ITD2f6rQ/s1600/formula+de+la+raiz.jpg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http://2.bp.blogspot.com/-OOVnmxHjqFY/UCWUC3EqvZI/AAAAAAAAAEw/sQ9ITD2f6rQ/s1600/formula+de+la+raiz.jpg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5257" cy="1255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72B7" w:rsidRDefault="00CD72B7" w:rsidP="00843EF8">
      <w:pPr>
        <w:spacing w:before="450" w:after="100" w:afterAutospacing="1" w:line="240" w:lineRule="auto"/>
        <w:outlineLvl w:val="1"/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</w:pPr>
    </w:p>
    <w:p w:rsidR="00CD72B7" w:rsidRDefault="00CD72B7" w:rsidP="00843EF8">
      <w:pPr>
        <w:spacing w:before="450" w:after="100" w:afterAutospacing="1" w:line="240" w:lineRule="auto"/>
        <w:outlineLvl w:val="1"/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</w:pPr>
    </w:p>
    <w:p w:rsidR="00CD72B7" w:rsidRDefault="00CD72B7" w:rsidP="00843EF8">
      <w:pPr>
        <w:spacing w:before="450" w:after="100" w:afterAutospacing="1" w:line="240" w:lineRule="auto"/>
        <w:outlineLvl w:val="1"/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</w:pPr>
    </w:p>
    <w:p w:rsidR="00CD72B7" w:rsidRDefault="00CD72B7" w:rsidP="00843EF8">
      <w:pPr>
        <w:spacing w:before="450" w:after="100" w:afterAutospacing="1" w:line="240" w:lineRule="auto"/>
        <w:outlineLvl w:val="1"/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</w:pPr>
    </w:p>
    <w:p w:rsidR="00CD72B7" w:rsidRPr="00CD72B7" w:rsidRDefault="00CD72B7" w:rsidP="00843EF8">
      <w:pPr>
        <w:spacing w:before="450" w:after="100" w:afterAutospacing="1" w:line="240" w:lineRule="auto"/>
        <w:outlineLvl w:val="1"/>
        <w:rPr>
          <w:rFonts w:ascii="Arial" w:eastAsia="Times New Roman" w:hAnsi="Arial" w:cs="Arial"/>
          <w:b/>
          <w:bCs/>
          <w:spacing w:val="20"/>
          <w:sz w:val="23"/>
          <w:szCs w:val="23"/>
          <w:u w:val="single"/>
          <w:lang w:eastAsia="es-AR"/>
        </w:rPr>
      </w:pPr>
      <w:r w:rsidRPr="00CD72B7">
        <w:rPr>
          <w:rFonts w:ascii="Arial" w:eastAsia="Times New Roman" w:hAnsi="Arial" w:cs="Arial"/>
          <w:b/>
          <w:bCs/>
          <w:spacing w:val="20"/>
          <w:sz w:val="23"/>
          <w:szCs w:val="23"/>
          <w:u w:val="single"/>
          <w:lang w:eastAsia="es-AR"/>
        </w:rPr>
        <w:lastRenderedPageBreak/>
        <w:t xml:space="preserve">Discriminante: </w:t>
      </w:r>
    </w:p>
    <w:p w:rsidR="00CD72B7" w:rsidRDefault="00CD72B7" w:rsidP="00843EF8">
      <w:pPr>
        <w:spacing w:before="450" w:after="100" w:afterAutospacing="1" w:line="240" w:lineRule="auto"/>
        <w:outlineLvl w:val="1"/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</w:pPr>
      <w:r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  <w:t>b^2-4ac &gt;0 Tendremos dos soluciones.</w:t>
      </w:r>
    </w:p>
    <w:p w:rsidR="00CD72B7" w:rsidRDefault="00CD72B7" w:rsidP="00843EF8">
      <w:pPr>
        <w:spacing w:before="450" w:after="100" w:afterAutospacing="1" w:line="240" w:lineRule="auto"/>
        <w:outlineLvl w:val="1"/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</w:pPr>
      <w:r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  <w:t>b^2-4ac</w:t>
      </w:r>
      <w:r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  <w:t xml:space="preserve"> =0 Tendremos una solución.</w:t>
      </w:r>
    </w:p>
    <w:p w:rsidR="00CD72B7" w:rsidRDefault="00CD72B7" w:rsidP="00843EF8">
      <w:pPr>
        <w:spacing w:before="450" w:after="100" w:afterAutospacing="1" w:line="240" w:lineRule="auto"/>
        <w:outlineLvl w:val="1"/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</w:pPr>
      <w:r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  <w:t>b^2-4ac</w:t>
      </w:r>
      <w:r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  <w:t xml:space="preserve"> &lt;0 No hay solución.</w:t>
      </w:r>
    </w:p>
    <w:p w:rsidR="00843EF8" w:rsidRPr="00EA02A9" w:rsidRDefault="00843EF8" w:rsidP="00843EF8">
      <w:pPr>
        <w:spacing w:before="450" w:after="100" w:afterAutospacing="1" w:line="240" w:lineRule="auto"/>
        <w:outlineLvl w:val="1"/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</w:pPr>
      <w:r w:rsidRPr="00EA02A9"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  <w:br/>
      </w:r>
    </w:p>
    <w:p w:rsidR="00843EF8" w:rsidRPr="00EA02A9" w:rsidRDefault="00843EF8" w:rsidP="00843EF8">
      <w:pPr>
        <w:spacing w:before="450" w:after="100" w:afterAutospacing="1" w:line="240" w:lineRule="auto"/>
        <w:outlineLvl w:val="1"/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</w:pPr>
      <w:r w:rsidRPr="00EA02A9">
        <w:rPr>
          <w:rFonts w:ascii="Arial" w:eastAsia="Times New Roman" w:hAnsi="Arial" w:cs="Arial"/>
          <w:b/>
          <w:bCs/>
          <w:spacing w:val="20"/>
          <w:sz w:val="23"/>
          <w:szCs w:val="23"/>
          <w:u w:val="single"/>
          <w:lang w:eastAsia="es-AR"/>
        </w:rPr>
        <w:t>Gráfica de la parábola</w:t>
      </w:r>
      <w:r w:rsidR="00EA02A9">
        <w:rPr>
          <w:rFonts w:ascii="Arial" w:eastAsia="Times New Roman" w:hAnsi="Arial" w:cs="Arial"/>
          <w:b/>
          <w:bCs/>
          <w:spacing w:val="20"/>
          <w:sz w:val="23"/>
          <w:szCs w:val="23"/>
          <w:u w:val="single"/>
          <w:lang w:eastAsia="es-AR"/>
        </w:rPr>
        <w:t>:</w:t>
      </w:r>
    </w:p>
    <w:p w:rsidR="00EA02A9" w:rsidRDefault="00843EF8" w:rsidP="00843EF8">
      <w:pPr>
        <w:spacing w:before="450" w:after="100" w:afterAutospacing="1" w:line="240" w:lineRule="auto"/>
        <w:outlineLvl w:val="1"/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</w:pPr>
      <w:r w:rsidRPr="00EA02A9"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  <w:t>Para realizar el gráfico de una parábola se deben calcular los elementos de la misma y luego</w:t>
      </w:r>
      <w:r w:rsidRPr="00EA02A9"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  <w:br/>
        <w:t>representarla.</w:t>
      </w:r>
      <w:r w:rsidRPr="00EA02A9"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  <w:br/>
      </w:r>
      <w:r w:rsidRPr="00EA02A9"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  <w:br/>
        <w:t>· </w:t>
      </w:r>
      <w:r w:rsidRPr="00EA02A9">
        <w:rPr>
          <w:rFonts w:ascii="Arial" w:eastAsia="Times New Roman" w:hAnsi="Arial" w:cs="Arial"/>
          <w:b/>
          <w:bCs/>
          <w:spacing w:val="20"/>
          <w:sz w:val="23"/>
          <w:szCs w:val="23"/>
          <w:u w:val="single"/>
          <w:lang w:eastAsia="es-AR"/>
        </w:rPr>
        <w:t>Raíces de la parábola:</w:t>
      </w:r>
      <w:r w:rsidRPr="00EA02A9"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  <w:br/>
      </w:r>
      <w:r w:rsidRPr="00EA02A9"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  <w:br/>
        <w:t>Son los puntos de intersección de la gráfica y el eje de Abscisa, eje x, vale decir que f(x)=0</w:t>
      </w:r>
    </w:p>
    <w:p w:rsidR="00843EF8" w:rsidRPr="00EA02A9" w:rsidRDefault="00843EF8" w:rsidP="00843EF8">
      <w:pPr>
        <w:spacing w:before="450" w:after="100" w:afterAutospacing="1" w:line="240" w:lineRule="auto"/>
        <w:outlineLvl w:val="1"/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</w:pPr>
      <w:r w:rsidRPr="00EA02A9"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  <w:t>· </w:t>
      </w:r>
      <w:r w:rsidRPr="00EA02A9">
        <w:rPr>
          <w:rFonts w:ascii="Arial" w:eastAsia="Times New Roman" w:hAnsi="Arial" w:cs="Arial"/>
          <w:b/>
          <w:bCs/>
          <w:spacing w:val="20"/>
          <w:sz w:val="23"/>
          <w:szCs w:val="23"/>
          <w:u w:val="single"/>
          <w:lang w:eastAsia="es-AR"/>
        </w:rPr>
        <w:t>Eje de simetría</w:t>
      </w:r>
      <w:r w:rsidRPr="00EA02A9"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  <w:t>: </w:t>
      </w:r>
      <w:r w:rsidRPr="00EA02A9"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  <w:br/>
      </w:r>
      <w:r w:rsidRPr="00EA02A9"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  <w:br/>
        <w:t>Es la recta que tiene por ecuación x = xv que divide a la parábola en dos partes iguales. </w:t>
      </w:r>
      <w:r w:rsidRPr="00EA02A9"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  <w:br/>
      </w:r>
    </w:p>
    <w:p w:rsidR="00843EF8" w:rsidRPr="00EA02A9" w:rsidRDefault="00843EF8" w:rsidP="00843EF8">
      <w:pPr>
        <w:spacing w:before="450" w:after="100" w:afterAutospacing="1" w:line="240" w:lineRule="auto"/>
        <w:outlineLvl w:val="1"/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</w:pPr>
      <w:r w:rsidRPr="00EA02A9"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  <w:t>Xv = (x1 + x</w:t>
      </w:r>
      <w:r w:rsidR="00CD72B7" w:rsidRPr="00EA02A9"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  <w:t>2):</w:t>
      </w:r>
      <w:r w:rsidRPr="00EA02A9"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  <w:t xml:space="preserve"> 2 o bien,</w:t>
      </w:r>
    </w:p>
    <w:p w:rsidR="00843EF8" w:rsidRPr="00EA02A9" w:rsidRDefault="00843EF8" w:rsidP="00843EF8">
      <w:pPr>
        <w:spacing w:before="450" w:after="100" w:afterAutospacing="1" w:line="240" w:lineRule="auto"/>
        <w:outlineLvl w:val="1"/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</w:pPr>
      <w:r w:rsidRPr="00EA02A9"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  <w:drawing>
          <wp:inline distT="0" distB="0" distL="0" distR="0" wp14:anchorId="1DC139C3" wp14:editId="18D1A703">
            <wp:extent cx="860425" cy="647700"/>
            <wp:effectExtent l="0" t="0" r="0" b="0"/>
            <wp:docPr id="9" name="Imagen 9" descr="http://2.bp.blogspot.com/-wF2CFnNA-jI/UCWUQ88Re3I/AAAAAAAAAE4/R9gb-iNlI44/s1600/verticeformula.JPG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http://2.bp.blogspot.com/-wF2CFnNA-jI/UCWUQ88Re3I/AAAAAAAAAE4/R9gb-iNlI44/s1600/verticeformula.JPG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7003" cy="652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72B7" w:rsidRDefault="00CD72B7" w:rsidP="00843EF8">
      <w:pPr>
        <w:spacing w:before="450" w:after="100" w:afterAutospacing="1" w:line="240" w:lineRule="auto"/>
        <w:outlineLvl w:val="1"/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</w:pPr>
    </w:p>
    <w:p w:rsidR="00CD72B7" w:rsidRDefault="00CD72B7" w:rsidP="00843EF8">
      <w:pPr>
        <w:spacing w:before="450" w:after="100" w:afterAutospacing="1" w:line="240" w:lineRule="auto"/>
        <w:outlineLvl w:val="1"/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</w:pPr>
    </w:p>
    <w:p w:rsidR="00CD72B7" w:rsidRDefault="00CD72B7" w:rsidP="00843EF8">
      <w:pPr>
        <w:spacing w:before="450" w:after="100" w:afterAutospacing="1" w:line="240" w:lineRule="auto"/>
        <w:outlineLvl w:val="1"/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</w:pPr>
    </w:p>
    <w:p w:rsidR="00CD72B7" w:rsidRDefault="00CD72B7" w:rsidP="00843EF8">
      <w:pPr>
        <w:spacing w:before="450" w:after="100" w:afterAutospacing="1" w:line="240" w:lineRule="auto"/>
        <w:outlineLvl w:val="1"/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</w:pPr>
    </w:p>
    <w:p w:rsidR="00843EF8" w:rsidRPr="00EA02A9" w:rsidRDefault="00843EF8" w:rsidP="00843EF8">
      <w:pPr>
        <w:spacing w:before="450" w:after="100" w:afterAutospacing="1" w:line="240" w:lineRule="auto"/>
        <w:outlineLvl w:val="1"/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</w:pPr>
      <w:r w:rsidRPr="00EA02A9"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  <w:lastRenderedPageBreak/>
        <w:br/>
        <w:t>·</w:t>
      </w:r>
      <w:r w:rsidRPr="00EA02A9">
        <w:rPr>
          <w:rFonts w:ascii="Arial" w:eastAsia="Times New Roman" w:hAnsi="Arial" w:cs="Arial"/>
          <w:b/>
          <w:bCs/>
          <w:spacing w:val="20"/>
          <w:sz w:val="23"/>
          <w:szCs w:val="23"/>
          <w:u w:val="single"/>
          <w:lang w:eastAsia="es-AR"/>
        </w:rPr>
        <w:t> Vértice:</w:t>
      </w:r>
      <w:r w:rsidRPr="00EA02A9"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  <w:br/>
      </w:r>
      <w:r w:rsidRPr="00EA02A9"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  <w:br/>
        <w:t>Es el punto en el cual el gráfico alcanza el punto máximo o mínimo.</w:t>
      </w:r>
    </w:p>
    <w:p w:rsidR="00CD72B7" w:rsidRDefault="00843EF8" w:rsidP="00843EF8">
      <w:pPr>
        <w:spacing w:before="450" w:after="100" w:afterAutospacing="1" w:line="240" w:lineRule="auto"/>
        <w:outlineLvl w:val="1"/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</w:pPr>
      <w:r w:rsidRPr="00EA02A9"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  <w:t>Se calcula haciendo el reemplazo de la variable x de la ecuación original por el valor obtenido en el eje de simetría. </w:t>
      </w:r>
    </w:p>
    <w:p w:rsidR="00843EF8" w:rsidRPr="00EA02A9" w:rsidRDefault="00843EF8" w:rsidP="00843EF8">
      <w:pPr>
        <w:spacing w:before="450" w:after="100" w:afterAutospacing="1" w:line="240" w:lineRule="auto"/>
        <w:outlineLvl w:val="1"/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</w:pPr>
      <w:r w:rsidRPr="00EA02A9"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  <w:t>Yv = f(xv) f(xv) = ax2v + bxv + c</w:t>
      </w:r>
    </w:p>
    <w:p w:rsidR="00843EF8" w:rsidRPr="00EA02A9" w:rsidRDefault="00843EF8" w:rsidP="00843EF8">
      <w:pPr>
        <w:spacing w:before="450" w:after="100" w:afterAutospacing="1" w:line="240" w:lineRule="auto"/>
        <w:outlineLvl w:val="1"/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</w:pPr>
    </w:p>
    <w:p w:rsidR="00843EF8" w:rsidRPr="00EA02A9" w:rsidRDefault="00843EF8" w:rsidP="00843EF8">
      <w:pPr>
        <w:spacing w:before="450" w:after="100" w:afterAutospacing="1" w:line="240" w:lineRule="auto"/>
        <w:outlineLvl w:val="1"/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</w:pPr>
      <w:r w:rsidRPr="00EA02A9"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  <w:t>Es donde la función deja de ser creciente para ser decreciente o viceversa.</w:t>
      </w:r>
    </w:p>
    <w:p w:rsidR="00843EF8" w:rsidRPr="00EA02A9" w:rsidRDefault="00843EF8" w:rsidP="00843EF8">
      <w:pPr>
        <w:spacing w:before="450" w:after="100" w:afterAutospacing="1" w:line="240" w:lineRule="auto"/>
        <w:outlineLvl w:val="1"/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</w:pPr>
      <w:r w:rsidRPr="00EA02A9"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  <w:br/>
        <w:t>Las coordenadas del vértice son: V = (xv, f(xv)).</w:t>
      </w:r>
      <w:r w:rsidRPr="00EA02A9"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  <w:br/>
      </w:r>
      <w:r w:rsidRPr="00EA02A9"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  <w:br/>
      </w:r>
      <w:r w:rsidRPr="00EA02A9"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  <w:br/>
        <w:t>·</w:t>
      </w:r>
      <w:r w:rsidRPr="00EA02A9">
        <w:rPr>
          <w:rFonts w:ascii="Arial" w:eastAsia="Times New Roman" w:hAnsi="Arial" w:cs="Arial"/>
          <w:b/>
          <w:bCs/>
          <w:spacing w:val="20"/>
          <w:sz w:val="23"/>
          <w:szCs w:val="23"/>
          <w:u w:val="single"/>
          <w:lang w:eastAsia="es-AR"/>
        </w:rPr>
        <w:t> Ordenada al origen</w:t>
      </w:r>
      <w:r w:rsidRPr="00EA02A9"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  <w:t>:</w:t>
      </w:r>
      <w:r w:rsidRPr="00EA02A9"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  <w:br/>
      </w:r>
      <w:r w:rsidRPr="00EA02A9"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  <w:br/>
        <w:t xml:space="preserve">Es el punto de intersección de la </w:t>
      </w:r>
      <w:r w:rsidR="00CD72B7" w:rsidRPr="00EA02A9"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  <w:t>gráfica</w:t>
      </w:r>
      <w:r w:rsidRPr="00EA02A9"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  <w:t xml:space="preserve"> con el eje de ordenadas, eje y. Vale decir que f(o) = c. </w:t>
      </w:r>
      <w:r w:rsidRPr="00EA02A9"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  <w:br/>
        <w:t>Reemplazo en la función original a la variable x por cero. </w:t>
      </w:r>
    </w:p>
    <w:p w:rsidR="00843EF8" w:rsidRPr="00EA02A9" w:rsidRDefault="00843EF8" w:rsidP="00843EF8">
      <w:pPr>
        <w:spacing w:before="450" w:after="100" w:afterAutospacing="1" w:line="240" w:lineRule="auto"/>
        <w:outlineLvl w:val="1"/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</w:pPr>
      <w:r w:rsidRPr="00EA02A9"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  <w:t>f(0) = a . 02 + b . 0 + c</w:t>
      </w:r>
    </w:p>
    <w:p w:rsidR="00071C1A" w:rsidRDefault="00071C1A" w:rsidP="00843EF8">
      <w:pPr>
        <w:spacing w:before="450" w:after="100" w:afterAutospacing="1" w:line="240" w:lineRule="auto"/>
        <w:outlineLvl w:val="1"/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</w:pPr>
    </w:p>
    <w:p w:rsidR="00843EF8" w:rsidRPr="00EA02A9" w:rsidRDefault="00843EF8" w:rsidP="00843EF8">
      <w:pPr>
        <w:spacing w:before="450" w:after="100" w:afterAutospacing="1" w:line="240" w:lineRule="auto"/>
        <w:outlineLvl w:val="1"/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</w:pPr>
      <w:r w:rsidRPr="00EA02A9"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  <w:t xml:space="preserve">·   En la </w:t>
      </w:r>
      <w:r w:rsidR="00CD72B7" w:rsidRPr="00EA02A9"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  <w:t>gráfica</w:t>
      </w:r>
      <w:r w:rsidRPr="00EA02A9"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  <w:t xml:space="preserve"> los elementos se ubican de la siguiente manera:</w:t>
      </w:r>
    </w:p>
    <w:p w:rsidR="00843EF8" w:rsidRPr="00EA02A9" w:rsidRDefault="00843EF8" w:rsidP="00843EF8">
      <w:pPr>
        <w:spacing w:before="450" w:after="100" w:afterAutospacing="1" w:line="240" w:lineRule="auto"/>
        <w:outlineLvl w:val="1"/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</w:pPr>
      <w:r w:rsidRPr="00EA02A9"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  <w:lastRenderedPageBreak/>
        <w:br/>
      </w:r>
      <w:r w:rsidRPr="00EA02A9"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  <w:drawing>
          <wp:inline distT="0" distB="0" distL="0" distR="0" wp14:anchorId="3E00E845" wp14:editId="43DB7229">
            <wp:extent cx="2771775" cy="3048000"/>
            <wp:effectExtent l="0" t="0" r="9525" b="0"/>
            <wp:docPr id="8" name="Imagen 8" descr="http://3.bp.blogspot.com/-0a-7mZtTTYI/UCWUkvZRoqI/AAAAAAAAAFA/7vDWUbyQ4rs/s1600/funcion+cuadratica++elementos.png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http://3.bp.blogspot.com/-0a-7mZtTTYI/UCWUkvZRoqI/AAAAAAAAAFA/7vDWUbyQ4rs/s1600/funcion+cuadratica++elementos.png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1C1A" w:rsidRDefault="00071C1A" w:rsidP="00F35A6E">
      <w:pPr>
        <w:spacing w:before="450" w:after="100" w:afterAutospacing="1" w:line="240" w:lineRule="auto"/>
        <w:outlineLvl w:val="1"/>
        <w:rPr>
          <w:rFonts w:ascii="Arial" w:eastAsia="Times New Roman" w:hAnsi="Arial" w:cs="Arial"/>
          <w:b/>
          <w:bCs/>
          <w:spacing w:val="20"/>
          <w:sz w:val="23"/>
          <w:szCs w:val="23"/>
          <w:u w:val="single"/>
          <w:lang w:eastAsia="es-AR"/>
        </w:rPr>
      </w:pPr>
      <w:r w:rsidRPr="00071C1A">
        <w:rPr>
          <w:rFonts w:ascii="Arial" w:eastAsia="Times New Roman" w:hAnsi="Arial" w:cs="Arial"/>
          <w:b/>
          <w:bCs/>
          <w:spacing w:val="20"/>
          <w:sz w:val="23"/>
          <w:szCs w:val="23"/>
          <w:u w:val="single"/>
          <w:lang w:eastAsia="es-AR"/>
        </w:rPr>
        <w:t>Concavidad:</w:t>
      </w:r>
    </w:p>
    <w:p w:rsidR="00071C1A" w:rsidRDefault="00071C1A" w:rsidP="00F35A6E">
      <w:pPr>
        <w:spacing w:before="450" w:after="100" w:afterAutospacing="1" w:line="240" w:lineRule="auto"/>
        <w:outlineLvl w:val="1"/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</w:pPr>
      <w:r w:rsidRPr="00071C1A"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  <w:t>Si</w:t>
      </w:r>
      <w:r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  <w:t xml:space="preserve"> a&gt;0 entonces la parábola es con ramas hacia arriba.</w:t>
      </w:r>
    </w:p>
    <w:p w:rsidR="00071C1A" w:rsidRPr="00071C1A" w:rsidRDefault="00071C1A" w:rsidP="00F35A6E">
      <w:pPr>
        <w:spacing w:before="450" w:after="100" w:afterAutospacing="1" w:line="240" w:lineRule="auto"/>
        <w:outlineLvl w:val="1"/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</w:pPr>
      <w:r>
        <w:rPr>
          <w:rFonts w:ascii="Arial" w:eastAsia="Times New Roman" w:hAnsi="Arial" w:cs="Arial"/>
          <w:b/>
          <w:bCs/>
          <w:spacing w:val="20"/>
          <w:sz w:val="23"/>
          <w:szCs w:val="23"/>
          <w:lang w:eastAsia="es-AR"/>
        </w:rPr>
        <w:t>Si a&lt;0 entonces la parábola es con ramas hacia abajo.</w:t>
      </w:r>
    </w:p>
    <w:p w:rsidR="00F35A6E" w:rsidRPr="00F35A6E" w:rsidRDefault="00F35A6E" w:rsidP="00F35A6E">
      <w:pPr>
        <w:spacing w:before="450" w:after="100" w:afterAutospacing="1" w:line="240" w:lineRule="auto"/>
        <w:outlineLvl w:val="1"/>
        <w:rPr>
          <w:rFonts w:ascii="Arial" w:eastAsia="Times New Roman" w:hAnsi="Arial" w:cs="Arial"/>
          <w:b/>
          <w:bCs/>
          <w:spacing w:val="20"/>
          <w:sz w:val="23"/>
          <w:szCs w:val="23"/>
          <w:u w:val="single"/>
          <w:lang w:eastAsia="es-AR"/>
        </w:rPr>
      </w:pPr>
      <w:r w:rsidRPr="00F35A6E">
        <w:rPr>
          <w:rFonts w:ascii="Arial" w:eastAsia="Times New Roman" w:hAnsi="Arial" w:cs="Arial"/>
          <w:b/>
          <w:bCs/>
          <w:spacing w:val="20"/>
          <w:sz w:val="23"/>
          <w:szCs w:val="23"/>
          <w:u w:val="single"/>
          <w:lang w:eastAsia="es-AR"/>
        </w:rPr>
        <w:t>Representación gráfica</w:t>
      </w:r>
      <w:r w:rsidR="00071C1A">
        <w:rPr>
          <w:rFonts w:ascii="Arial" w:eastAsia="Times New Roman" w:hAnsi="Arial" w:cs="Arial"/>
          <w:b/>
          <w:bCs/>
          <w:spacing w:val="20"/>
          <w:sz w:val="23"/>
          <w:szCs w:val="23"/>
          <w:u w:val="single"/>
          <w:lang w:eastAsia="es-AR"/>
        </w:rPr>
        <w:t>:</w:t>
      </w:r>
    </w:p>
    <w:p w:rsidR="00F35A6E" w:rsidRPr="00F35A6E" w:rsidRDefault="00F35A6E" w:rsidP="00F35A6E">
      <w:pPr>
        <w:spacing w:before="480" w:after="480" w:line="420" w:lineRule="atLeast"/>
        <w:ind w:left="480" w:right="480" w:firstLine="600"/>
        <w:rPr>
          <w:rFonts w:ascii="Arial" w:eastAsia="Times New Roman" w:hAnsi="Arial" w:cs="Arial"/>
          <w:spacing w:val="20"/>
          <w:sz w:val="20"/>
          <w:szCs w:val="20"/>
          <w:lang w:eastAsia="es-AR"/>
        </w:rPr>
      </w:pPr>
      <w:r w:rsidRPr="00F35A6E">
        <w:rPr>
          <w:rFonts w:ascii="Arial" w:eastAsia="Times New Roman" w:hAnsi="Arial" w:cs="Arial"/>
          <w:spacing w:val="20"/>
          <w:sz w:val="20"/>
          <w:szCs w:val="20"/>
          <w:lang w:eastAsia="es-AR"/>
        </w:rPr>
        <w:t>Podemos construir una </w:t>
      </w:r>
      <w:r w:rsidRPr="00EA02A9">
        <w:rPr>
          <w:rFonts w:ascii="Arial" w:eastAsia="Times New Roman" w:hAnsi="Arial" w:cs="Arial"/>
          <w:b/>
          <w:bCs/>
          <w:spacing w:val="20"/>
          <w:sz w:val="20"/>
          <w:szCs w:val="20"/>
          <w:lang w:eastAsia="es-AR"/>
        </w:rPr>
        <w:t>parábola</w:t>
      </w:r>
      <w:r w:rsidRPr="00F35A6E">
        <w:rPr>
          <w:rFonts w:ascii="Arial" w:eastAsia="Times New Roman" w:hAnsi="Arial" w:cs="Arial"/>
          <w:spacing w:val="20"/>
          <w:sz w:val="20"/>
          <w:szCs w:val="20"/>
          <w:lang w:eastAsia="es-AR"/>
        </w:rPr>
        <w:t> a partir de estos puntos:</w:t>
      </w:r>
    </w:p>
    <w:p w:rsidR="00F35A6E" w:rsidRPr="00F35A6E" w:rsidRDefault="00F35A6E" w:rsidP="00F35A6E">
      <w:pPr>
        <w:spacing w:before="100" w:beforeAutospacing="1" w:after="100" w:afterAutospacing="1" w:line="240" w:lineRule="auto"/>
        <w:ind w:left="1568" w:right="240"/>
        <w:outlineLvl w:val="2"/>
        <w:rPr>
          <w:rFonts w:ascii="Arial" w:eastAsia="Times New Roman" w:hAnsi="Arial" w:cs="Arial"/>
          <w:b/>
          <w:bCs/>
          <w:spacing w:val="20"/>
          <w:sz w:val="26"/>
          <w:szCs w:val="26"/>
          <w:lang w:eastAsia="es-AR"/>
        </w:rPr>
      </w:pPr>
      <w:r w:rsidRPr="00F35A6E">
        <w:rPr>
          <w:rFonts w:ascii="Arial" w:eastAsia="Times New Roman" w:hAnsi="Arial" w:cs="Arial"/>
          <w:b/>
          <w:bCs/>
          <w:spacing w:val="20"/>
          <w:sz w:val="26"/>
          <w:szCs w:val="26"/>
          <w:lang w:eastAsia="es-AR"/>
        </w:rPr>
        <w:t>1. Vértice</w:t>
      </w:r>
    </w:p>
    <w:p w:rsidR="00F35A6E" w:rsidRPr="00F35A6E" w:rsidRDefault="00F35A6E" w:rsidP="00F35A6E">
      <w:pPr>
        <w:spacing w:before="480" w:after="480" w:line="420" w:lineRule="atLeast"/>
        <w:ind w:left="480" w:right="480" w:firstLine="600"/>
        <w:rPr>
          <w:rFonts w:ascii="Arial" w:eastAsia="Times New Roman" w:hAnsi="Arial" w:cs="Arial"/>
          <w:spacing w:val="20"/>
          <w:sz w:val="20"/>
          <w:szCs w:val="20"/>
          <w:lang w:eastAsia="es-AR"/>
        </w:rPr>
      </w:pPr>
      <w:r w:rsidRPr="00F35A6E">
        <w:rPr>
          <w:rFonts w:ascii="Arial" w:eastAsia="Times New Roman" w:hAnsi="Arial" w:cs="Arial"/>
          <w:noProof/>
          <w:spacing w:val="20"/>
          <w:sz w:val="20"/>
          <w:szCs w:val="20"/>
          <w:lang w:eastAsia="es-AR"/>
        </w:rPr>
        <w:drawing>
          <wp:inline distT="0" distB="0" distL="0" distR="0" wp14:anchorId="54B77997" wp14:editId="1DC088DF">
            <wp:extent cx="3429000" cy="476250"/>
            <wp:effectExtent l="0" t="0" r="0" b="0"/>
            <wp:docPr id="1" name="Imagen 1" descr="Vért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Vértic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5A6E" w:rsidRPr="00F35A6E" w:rsidRDefault="00F35A6E" w:rsidP="00F35A6E">
      <w:pPr>
        <w:spacing w:before="480" w:after="480" w:line="420" w:lineRule="atLeast"/>
        <w:ind w:left="480" w:right="480" w:firstLine="600"/>
        <w:rPr>
          <w:rFonts w:ascii="Arial" w:eastAsia="Times New Roman" w:hAnsi="Arial" w:cs="Arial"/>
          <w:spacing w:val="20"/>
          <w:sz w:val="20"/>
          <w:szCs w:val="20"/>
          <w:lang w:eastAsia="es-AR"/>
        </w:rPr>
      </w:pPr>
      <w:r w:rsidRPr="00F35A6E">
        <w:rPr>
          <w:rFonts w:ascii="Arial" w:eastAsia="Times New Roman" w:hAnsi="Arial" w:cs="Arial"/>
          <w:spacing w:val="20"/>
          <w:sz w:val="20"/>
          <w:szCs w:val="20"/>
          <w:lang w:eastAsia="es-AR"/>
        </w:rPr>
        <w:t>Por este punto pasa el </w:t>
      </w:r>
      <w:r w:rsidRPr="00EA02A9">
        <w:rPr>
          <w:rFonts w:ascii="Arial" w:eastAsia="Times New Roman" w:hAnsi="Arial" w:cs="Arial"/>
          <w:b/>
          <w:bCs/>
          <w:spacing w:val="20"/>
          <w:sz w:val="20"/>
          <w:szCs w:val="20"/>
          <w:lang w:eastAsia="es-AR"/>
        </w:rPr>
        <w:t>eje de simetría de la parábola</w:t>
      </w:r>
      <w:r w:rsidRPr="00F35A6E">
        <w:rPr>
          <w:rFonts w:ascii="Arial" w:eastAsia="Times New Roman" w:hAnsi="Arial" w:cs="Arial"/>
          <w:spacing w:val="20"/>
          <w:sz w:val="20"/>
          <w:szCs w:val="20"/>
          <w:lang w:eastAsia="es-AR"/>
        </w:rPr>
        <w:t>.</w:t>
      </w:r>
    </w:p>
    <w:p w:rsidR="00F35A6E" w:rsidRPr="00F35A6E" w:rsidRDefault="00F35A6E" w:rsidP="00F35A6E">
      <w:pPr>
        <w:spacing w:before="480" w:after="480" w:line="420" w:lineRule="atLeast"/>
        <w:ind w:left="480" w:right="480" w:firstLine="600"/>
        <w:rPr>
          <w:rFonts w:ascii="Arial" w:eastAsia="Times New Roman" w:hAnsi="Arial" w:cs="Arial"/>
          <w:spacing w:val="20"/>
          <w:sz w:val="20"/>
          <w:szCs w:val="20"/>
          <w:lang w:eastAsia="es-AR"/>
        </w:rPr>
      </w:pPr>
      <w:r w:rsidRPr="00F35A6E">
        <w:rPr>
          <w:rFonts w:ascii="Arial" w:eastAsia="Times New Roman" w:hAnsi="Arial" w:cs="Arial"/>
          <w:spacing w:val="20"/>
          <w:sz w:val="20"/>
          <w:szCs w:val="20"/>
          <w:lang w:eastAsia="es-AR"/>
        </w:rPr>
        <w:t>La ecuación del </w:t>
      </w:r>
      <w:r w:rsidRPr="00EA02A9">
        <w:rPr>
          <w:rFonts w:ascii="Arial" w:eastAsia="Times New Roman" w:hAnsi="Arial" w:cs="Arial"/>
          <w:b/>
          <w:bCs/>
          <w:spacing w:val="20"/>
          <w:sz w:val="20"/>
          <w:szCs w:val="20"/>
          <w:lang w:eastAsia="es-AR"/>
        </w:rPr>
        <w:t>eje de simetría</w:t>
      </w:r>
      <w:r w:rsidRPr="00F35A6E">
        <w:rPr>
          <w:rFonts w:ascii="Arial" w:eastAsia="Times New Roman" w:hAnsi="Arial" w:cs="Arial"/>
          <w:spacing w:val="20"/>
          <w:sz w:val="20"/>
          <w:szCs w:val="20"/>
          <w:lang w:eastAsia="es-AR"/>
        </w:rPr>
        <w:t> es:</w:t>
      </w:r>
    </w:p>
    <w:p w:rsidR="00F35A6E" w:rsidRDefault="00F35A6E" w:rsidP="00F35A6E">
      <w:pPr>
        <w:spacing w:before="480" w:after="480" w:line="420" w:lineRule="atLeast"/>
        <w:ind w:left="480" w:right="480" w:firstLine="600"/>
        <w:rPr>
          <w:rFonts w:ascii="Arial" w:eastAsia="Times New Roman" w:hAnsi="Arial" w:cs="Arial"/>
          <w:spacing w:val="20"/>
          <w:sz w:val="20"/>
          <w:szCs w:val="20"/>
          <w:lang w:eastAsia="es-AR"/>
        </w:rPr>
      </w:pPr>
      <w:r w:rsidRPr="00F35A6E">
        <w:rPr>
          <w:rFonts w:ascii="Arial" w:eastAsia="Times New Roman" w:hAnsi="Arial" w:cs="Arial"/>
          <w:noProof/>
          <w:spacing w:val="20"/>
          <w:sz w:val="20"/>
          <w:szCs w:val="20"/>
          <w:lang w:eastAsia="es-AR"/>
        </w:rPr>
        <w:drawing>
          <wp:inline distT="0" distB="0" distL="0" distR="0" wp14:anchorId="7E4FA5E1" wp14:editId="509BA4E5">
            <wp:extent cx="581025" cy="400050"/>
            <wp:effectExtent l="0" t="0" r="9525" b="0"/>
            <wp:docPr id="2" name="Imagen 2" descr="ej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j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1C1A" w:rsidRPr="00F35A6E" w:rsidRDefault="00071C1A" w:rsidP="00F35A6E">
      <w:pPr>
        <w:spacing w:before="480" w:after="480" w:line="420" w:lineRule="atLeast"/>
        <w:ind w:left="480" w:right="480" w:firstLine="600"/>
        <w:rPr>
          <w:rFonts w:ascii="Arial" w:eastAsia="Times New Roman" w:hAnsi="Arial" w:cs="Arial"/>
          <w:spacing w:val="20"/>
          <w:sz w:val="20"/>
          <w:szCs w:val="20"/>
          <w:lang w:eastAsia="es-AR"/>
        </w:rPr>
      </w:pPr>
    </w:p>
    <w:p w:rsidR="00F35A6E" w:rsidRPr="00F35A6E" w:rsidRDefault="00F35A6E" w:rsidP="00F35A6E">
      <w:pPr>
        <w:spacing w:before="100" w:beforeAutospacing="1" w:after="100" w:afterAutospacing="1" w:line="240" w:lineRule="auto"/>
        <w:ind w:left="1568" w:right="240"/>
        <w:outlineLvl w:val="2"/>
        <w:rPr>
          <w:rFonts w:ascii="Arial" w:eastAsia="Times New Roman" w:hAnsi="Arial" w:cs="Arial"/>
          <w:b/>
          <w:bCs/>
          <w:spacing w:val="20"/>
          <w:sz w:val="26"/>
          <w:szCs w:val="26"/>
          <w:lang w:eastAsia="es-AR"/>
        </w:rPr>
      </w:pPr>
      <w:r w:rsidRPr="00F35A6E">
        <w:rPr>
          <w:rFonts w:ascii="Arial" w:eastAsia="Times New Roman" w:hAnsi="Arial" w:cs="Arial"/>
          <w:b/>
          <w:bCs/>
          <w:spacing w:val="20"/>
          <w:sz w:val="26"/>
          <w:szCs w:val="26"/>
          <w:lang w:eastAsia="es-AR"/>
        </w:rPr>
        <w:t>2. Puntos de corte con el eje OX.</w:t>
      </w:r>
    </w:p>
    <w:p w:rsidR="00F35A6E" w:rsidRPr="00F35A6E" w:rsidRDefault="00F35A6E" w:rsidP="00F35A6E">
      <w:pPr>
        <w:spacing w:before="480" w:after="480" w:line="420" w:lineRule="atLeast"/>
        <w:ind w:left="480" w:right="480" w:firstLine="600"/>
        <w:rPr>
          <w:rFonts w:ascii="Arial" w:eastAsia="Times New Roman" w:hAnsi="Arial" w:cs="Arial"/>
          <w:spacing w:val="20"/>
          <w:sz w:val="20"/>
          <w:szCs w:val="20"/>
          <w:lang w:eastAsia="es-AR"/>
        </w:rPr>
      </w:pPr>
      <w:r w:rsidRPr="00F35A6E">
        <w:rPr>
          <w:rFonts w:ascii="Arial" w:eastAsia="Times New Roman" w:hAnsi="Arial" w:cs="Arial"/>
          <w:spacing w:val="20"/>
          <w:sz w:val="20"/>
          <w:szCs w:val="20"/>
          <w:lang w:eastAsia="es-AR"/>
        </w:rPr>
        <w:t>En el eje de abscisas la segunda coordenada es cero, por lo que tendremos:</w:t>
      </w:r>
    </w:p>
    <w:p w:rsidR="00F35A6E" w:rsidRPr="00F35A6E" w:rsidRDefault="00F35A6E" w:rsidP="00F35A6E">
      <w:pPr>
        <w:spacing w:before="480" w:after="480" w:line="420" w:lineRule="atLeast"/>
        <w:ind w:left="480" w:right="480" w:firstLine="600"/>
        <w:rPr>
          <w:rFonts w:ascii="Arial" w:eastAsia="Times New Roman" w:hAnsi="Arial" w:cs="Arial"/>
          <w:spacing w:val="20"/>
          <w:sz w:val="20"/>
          <w:szCs w:val="20"/>
          <w:lang w:eastAsia="es-AR"/>
        </w:rPr>
      </w:pPr>
      <w:r w:rsidRPr="00EA02A9">
        <w:rPr>
          <w:rFonts w:ascii="Arial" w:eastAsia="Times New Roman" w:hAnsi="Arial" w:cs="Arial"/>
          <w:b/>
          <w:bCs/>
          <w:spacing w:val="20"/>
          <w:sz w:val="20"/>
          <w:szCs w:val="20"/>
          <w:lang w:eastAsia="es-AR"/>
        </w:rPr>
        <w:t>ax² + bx +c = 0</w:t>
      </w:r>
    </w:p>
    <w:p w:rsidR="00F35A6E" w:rsidRPr="00F35A6E" w:rsidRDefault="00F35A6E" w:rsidP="00F35A6E">
      <w:pPr>
        <w:spacing w:before="450" w:after="480" w:line="420" w:lineRule="atLeast"/>
        <w:ind w:left="480" w:right="480" w:firstLine="600"/>
        <w:rPr>
          <w:rFonts w:ascii="Arial" w:eastAsia="Times New Roman" w:hAnsi="Arial" w:cs="Arial"/>
          <w:spacing w:val="20"/>
          <w:sz w:val="20"/>
          <w:szCs w:val="20"/>
          <w:lang w:eastAsia="es-AR"/>
        </w:rPr>
      </w:pPr>
      <w:r w:rsidRPr="00F35A6E">
        <w:rPr>
          <w:rFonts w:ascii="Arial" w:eastAsia="Times New Roman" w:hAnsi="Arial" w:cs="Arial"/>
          <w:spacing w:val="20"/>
          <w:sz w:val="20"/>
          <w:szCs w:val="20"/>
          <w:lang w:eastAsia="es-AR"/>
        </w:rPr>
        <w:t>Resolviendo la ecuación podemos obtener:</w:t>
      </w:r>
    </w:p>
    <w:p w:rsidR="00F35A6E" w:rsidRPr="00F35A6E" w:rsidRDefault="00F35A6E" w:rsidP="00F35A6E">
      <w:pPr>
        <w:spacing w:before="480" w:after="480" w:line="420" w:lineRule="atLeast"/>
        <w:ind w:left="480" w:right="480" w:firstLine="600"/>
        <w:rPr>
          <w:rFonts w:ascii="Arial" w:eastAsia="Times New Roman" w:hAnsi="Arial" w:cs="Arial"/>
          <w:spacing w:val="20"/>
          <w:sz w:val="20"/>
          <w:szCs w:val="20"/>
          <w:lang w:eastAsia="es-AR"/>
        </w:rPr>
      </w:pPr>
      <w:r w:rsidRPr="00EA02A9">
        <w:rPr>
          <w:rFonts w:ascii="Arial" w:eastAsia="Times New Roman" w:hAnsi="Arial" w:cs="Arial"/>
          <w:b/>
          <w:bCs/>
          <w:spacing w:val="20"/>
          <w:sz w:val="20"/>
          <w:szCs w:val="20"/>
          <w:lang w:eastAsia="es-AR"/>
        </w:rPr>
        <w:t>Dos puntos de corte: </w:t>
      </w:r>
      <w:r w:rsidRPr="00EA02A9">
        <w:rPr>
          <w:rFonts w:ascii="Arial" w:eastAsia="Times New Roman" w:hAnsi="Arial" w:cs="Arial"/>
          <w:b/>
          <w:bCs/>
          <w:spacing w:val="20"/>
          <w:sz w:val="20"/>
          <w:szCs w:val="20"/>
          <w:shd w:val="clear" w:color="auto" w:fill="F9FEF9"/>
          <w:lang w:eastAsia="es-AR"/>
        </w:rPr>
        <w:t>(x</w:t>
      </w:r>
      <w:r w:rsidRPr="00EA02A9">
        <w:rPr>
          <w:rFonts w:ascii="Arial" w:eastAsia="Times New Roman" w:hAnsi="Arial" w:cs="Arial"/>
          <w:b/>
          <w:bCs/>
          <w:spacing w:val="20"/>
          <w:sz w:val="20"/>
          <w:szCs w:val="20"/>
          <w:shd w:val="clear" w:color="auto" w:fill="F9FEF9"/>
          <w:vertAlign w:val="subscript"/>
          <w:lang w:eastAsia="es-AR"/>
        </w:rPr>
        <w:t>1</w:t>
      </w:r>
      <w:r w:rsidRPr="00EA02A9">
        <w:rPr>
          <w:rFonts w:ascii="Arial" w:eastAsia="Times New Roman" w:hAnsi="Arial" w:cs="Arial"/>
          <w:b/>
          <w:bCs/>
          <w:spacing w:val="20"/>
          <w:sz w:val="20"/>
          <w:szCs w:val="20"/>
          <w:shd w:val="clear" w:color="auto" w:fill="F9FEF9"/>
          <w:lang w:eastAsia="es-AR"/>
        </w:rPr>
        <w:t>, 0) y (x</w:t>
      </w:r>
      <w:r w:rsidRPr="00EA02A9">
        <w:rPr>
          <w:rFonts w:ascii="Arial" w:eastAsia="Times New Roman" w:hAnsi="Arial" w:cs="Arial"/>
          <w:b/>
          <w:bCs/>
          <w:spacing w:val="20"/>
          <w:sz w:val="20"/>
          <w:szCs w:val="20"/>
          <w:shd w:val="clear" w:color="auto" w:fill="F9FEF9"/>
          <w:vertAlign w:val="subscript"/>
          <w:lang w:eastAsia="es-AR"/>
        </w:rPr>
        <w:t>2</w:t>
      </w:r>
      <w:r w:rsidRPr="00EA02A9">
        <w:rPr>
          <w:rFonts w:ascii="Arial" w:eastAsia="Times New Roman" w:hAnsi="Arial" w:cs="Arial"/>
          <w:b/>
          <w:bCs/>
          <w:spacing w:val="20"/>
          <w:sz w:val="20"/>
          <w:szCs w:val="20"/>
          <w:shd w:val="clear" w:color="auto" w:fill="F9FEF9"/>
          <w:lang w:eastAsia="es-AR"/>
        </w:rPr>
        <w:t>, 0)</w:t>
      </w:r>
      <w:r w:rsidRPr="00EA02A9">
        <w:rPr>
          <w:rFonts w:ascii="Arial" w:eastAsia="Times New Roman" w:hAnsi="Arial" w:cs="Arial"/>
          <w:b/>
          <w:bCs/>
          <w:spacing w:val="20"/>
          <w:sz w:val="20"/>
          <w:szCs w:val="20"/>
          <w:lang w:eastAsia="es-AR"/>
        </w:rPr>
        <w:t> si b² - 4ac &gt; 0</w:t>
      </w:r>
    </w:p>
    <w:p w:rsidR="00F35A6E" w:rsidRPr="00F35A6E" w:rsidRDefault="00F35A6E" w:rsidP="00F35A6E">
      <w:pPr>
        <w:spacing w:before="480" w:after="0" w:line="420" w:lineRule="atLeast"/>
        <w:ind w:left="480" w:right="480" w:firstLine="600"/>
        <w:rPr>
          <w:rFonts w:ascii="Arial" w:eastAsia="Times New Roman" w:hAnsi="Arial" w:cs="Arial"/>
          <w:spacing w:val="20"/>
          <w:sz w:val="20"/>
          <w:szCs w:val="20"/>
          <w:lang w:eastAsia="es-AR"/>
        </w:rPr>
      </w:pPr>
      <w:r w:rsidRPr="00EA02A9">
        <w:rPr>
          <w:rFonts w:ascii="Arial" w:eastAsia="Times New Roman" w:hAnsi="Arial" w:cs="Arial"/>
          <w:b/>
          <w:bCs/>
          <w:spacing w:val="20"/>
          <w:sz w:val="20"/>
          <w:szCs w:val="20"/>
          <w:lang w:eastAsia="es-AR"/>
        </w:rPr>
        <w:t>Un punto de corte: </w:t>
      </w:r>
      <w:r w:rsidRPr="00EA02A9">
        <w:rPr>
          <w:rFonts w:ascii="Arial" w:eastAsia="Times New Roman" w:hAnsi="Arial" w:cs="Arial"/>
          <w:b/>
          <w:bCs/>
          <w:spacing w:val="20"/>
          <w:sz w:val="21"/>
          <w:szCs w:val="21"/>
          <w:lang w:eastAsia="es-AR"/>
        </w:rPr>
        <w:t>(x</w:t>
      </w:r>
      <w:r w:rsidRPr="00EA02A9">
        <w:rPr>
          <w:rFonts w:ascii="Arial" w:eastAsia="Times New Roman" w:hAnsi="Arial" w:cs="Arial"/>
          <w:b/>
          <w:bCs/>
          <w:spacing w:val="20"/>
          <w:sz w:val="21"/>
          <w:szCs w:val="21"/>
          <w:vertAlign w:val="subscript"/>
          <w:lang w:eastAsia="es-AR"/>
        </w:rPr>
        <w:t>1</w:t>
      </w:r>
      <w:r w:rsidRPr="00EA02A9">
        <w:rPr>
          <w:rFonts w:ascii="Arial" w:eastAsia="Times New Roman" w:hAnsi="Arial" w:cs="Arial"/>
          <w:b/>
          <w:bCs/>
          <w:spacing w:val="20"/>
          <w:sz w:val="21"/>
          <w:szCs w:val="21"/>
          <w:lang w:eastAsia="es-AR"/>
        </w:rPr>
        <w:t>, 0)</w:t>
      </w:r>
      <w:r w:rsidRPr="00EA02A9">
        <w:rPr>
          <w:rFonts w:ascii="Arial" w:eastAsia="Times New Roman" w:hAnsi="Arial" w:cs="Arial"/>
          <w:b/>
          <w:bCs/>
          <w:spacing w:val="20"/>
          <w:sz w:val="20"/>
          <w:szCs w:val="20"/>
          <w:lang w:eastAsia="es-AR"/>
        </w:rPr>
        <w:t> si b² - 4ac = 0</w:t>
      </w:r>
    </w:p>
    <w:p w:rsidR="00F35A6E" w:rsidRPr="00F35A6E" w:rsidRDefault="00F35A6E" w:rsidP="00F35A6E">
      <w:pPr>
        <w:spacing w:before="480" w:after="480" w:line="420" w:lineRule="atLeast"/>
        <w:ind w:left="480" w:right="480" w:firstLine="600"/>
        <w:rPr>
          <w:rFonts w:ascii="Arial" w:eastAsia="Times New Roman" w:hAnsi="Arial" w:cs="Arial"/>
          <w:spacing w:val="20"/>
          <w:sz w:val="20"/>
          <w:szCs w:val="20"/>
          <w:lang w:eastAsia="es-AR"/>
        </w:rPr>
      </w:pPr>
      <w:r w:rsidRPr="00EA02A9">
        <w:rPr>
          <w:rFonts w:ascii="Arial" w:eastAsia="Times New Roman" w:hAnsi="Arial" w:cs="Arial"/>
          <w:b/>
          <w:bCs/>
          <w:spacing w:val="20"/>
          <w:sz w:val="20"/>
          <w:szCs w:val="20"/>
          <w:lang w:eastAsia="es-AR"/>
        </w:rPr>
        <w:t>Ningún punto de corte si b² - 4ac &lt; 0</w:t>
      </w:r>
    </w:p>
    <w:p w:rsidR="00F35A6E" w:rsidRPr="00F35A6E" w:rsidRDefault="00F35A6E" w:rsidP="00F35A6E">
      <w:pPr>
        <w:spacing w:before="100" w:beforeAutospacing="1" w:after="100" w:afterAutospacing="1" w:line="240" w:lineRule="auto"/>
        <w:ind w:left="1568" w:right="240"/>
        <w:outlineLvl w:val="2"/>
        <w:rPr>
          <w:rFonts w:ascii="Arial" w:eastAsia="Times New Roman" w:hAnsi="Arial" w:cs="Arial"/>
          <w:b/>
          <w:bCs/>
          <w:spacing w:val="20"/>
          <w:sz w:val="26"/>
          <w:szCs w:val="26"/>
          <w:lang w:eastAsia="es-AR"/>
        </w:rPr>
      </w:pPr>
      <w:r w:rsidRPr="00F35A6E">
        <w:rPr>
          <w:rFonts w:ascii="Arial" w:eastAsia="Times New Roman" w:hAnsi="Arial" w:cs="Arial"/>
          <w:b/>
          <w:bCs/>
          <w:spacing w:val="20"/>
          <w:sz w:val="26"/>
          <w:szCs w:val="26"/>
          <w:lang w:eastAsia="es-AR"/>
        </w:rPr>
        <w:t>3. Punto de corte con el eje OY.</w:t>
      </w:r>
    </w:p>
    <w:p w:rsidR="00F35A6E" w:rsidRPr="00F35A6E" w:rsidRDefault="00F35A6E" w:rsidP="00F35A6E">
      <w:pPr>
        <w:spacing w:before="480" w:after="480" w:line="420" w:lineRule="atLeast"/>
        <w:ind w:left="480" w:right="480" w:firstLine="600"/>
        <w:rPr>
          <w:rFonts w:ascii="Arial" w:eastAsia="Times New Roman" w:hAnsi="Arial" w:cs="Arial"/>
          <w:spacing w:val="20"/>
          <w:sz w:val="20"/>
          <w:szCs w:val="20"/>
          <w:lang w:eastAsia="es-AR"/>
        </w:rPr>
      </w:pPr>
      <w:r w:rsidRPr="00F35A6E">
        <w:rPr>
          <w:rFonts w:ascii="Arial" w:eastAsia="Times New Roman" w:hAnsi="Arial" w:cs="Arial"/>
          <w:spacing w:val="20"/>
          <w:sz w:val="20"/>
          <w:szCs w:val="20"/>
          <w:lang w:eastAsia="es-AR"/>
        </w:rPr>
        <w:t>En el eje de ordenadas la primera coordenada es cero, por lo que tendremos:</w:t>
      </w:r>
    </w:p>
    <w:p w:rsidR="00F35A6E" w:rsidRPr="00F35A6E" w:rsidRDefault="00F35A6E" w:rsidP="00F35A6E">
      <w:pPr>
        <w:spacing w:before="480" w:after="480" w:line="420" w:lineRule="atLeast"/>
        <w:ind w:left="480" w:right="480" w:firstLine="600"/>
        <w:rPr>
          <w:rFonts w:ascii="Arial" w:eastAsia="Times New Roman" w:hAnsi="Arial" w:cs="Arial"/>
          <w:spacing w:val="20"/>
          <w:sz w:val="20"/>
          <w:szCs w:val="20"/>
          <w:lang w:eastAsia="es-AR"/>
        </w:rPr>
      </w:pPr>
      <w:r w:rsidRPr="00EA02A9">
        <w:rPr>
          <w:rFonts w:ascii="Arial" w:eastAsia="Times New Roman" w:hAnsi="Arial" w:cs="Arial"/>
          <w:b/>
          <w:bCs/>
          <w:spacing w:val="20"/>
          <w:sz w:val="20"/>
          <w:szCs w:val="20"/>
          <w:lang w:eastAsia="es-AR"/>
        </w:rPr>
        <w:t>f(0) = a· 0² + b· 0 +c = c</w:t>
      </w:r>
      <w:r w:rsidRPr="00F35A6E">
        <w:rPr>
          <w:rFonts w:ascii="Arial" w:eastAsia="Times New Roman" w:hAnsi="Arial" w:cs="Arial"/>
          <w:spacing w:val="20"/>
          <w:sz w:val="20"/>
          <w:szCs w:val="20"/>
          <w:lang w:eastAsia="es-AR"/>
        </w:rPr>
        <w:t>        </w:t>
      </w:r>
      <w:r w:rsidRPr="00EA02A9">
        <w:rPr>
          <w:rFonts w:ascii="Arial" w:eastAsia="Times New Roman" w:hAnsi="Arial" w:cs="Arial"/>
          <w:b/>
          <w:bCs/>
          <w:spacing w:val="20"/>
          <w:sz w:val="20"/>
          <w:szCs w:val="20"/>
          <w:shd w:val="clear" w:color="auto" w:fill="F9FEF9"/>
          <w:lang w:eastAsia="es-AR"/>
        </w:rPr>
        <w:t>(0,c)</w:t>
      </w:r>
    </w:p>
    <w:p w:rsidR="00B94280" w:rsidRPr="00EA02A9" w:rsidRDefault="00CD72B7">
      <w:pPr>
        <w:rPr>
          <w:rFonts w:ascii="Arial" w:hAnsi="Arial" w:cs="Arial"/>
        </w:rPr>
      </w:pPr>
    </w:p>
    <w:sectPr w:rsidR="00B94280" w:rsidRPr="00EA02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5A6E"/>
    <w:rsid w:val="00071C1A"/>
    <w:rsid w:val="003A4099"/>
    <w:rsid w:val="006277AF"/>
    <w:rsid w:val="00676102"/>
    <w:rsid w:val="00843EF8"/>
    <w:rsid w:val="00CD72B7"/>
    <w:rsid w:val="00EA02A9"/>
    <w:rsid w:val="00F35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9367B"/>
  <w15:chartTrackingRefBased/>
  <w15:docId w15:val="{669AE4DD-EC0D-414C-8B4D-39FF169DF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018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27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35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0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8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21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07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63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50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3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5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22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0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57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2.bp.blogspot.com/-OOVnmxHjqFY/UCWUC3EqvZI/AAAAAAAAAEw/sQ9ITD2f6rQ/s1600/formula+de+la+raiz.jpg" TargetMode="External"/><Relationship Id="rId13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http://3.bp.blogspot.com/-0a-7mZtTTYI/UCWUkvZRoqI/AAAAAAAAAFA/7vDWUbyQ4rs/s1600/funcion+cuadratica++elementos.png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://3.bp.blogspot.com/-rmcx1rA5Wdo/UCWTG5iYTZI/AAAAAAAAAEg/JeidAjjlkNY/s1600/Formula+2.png" TargetMode="External"/><Relationship Id="rId11" Type="http://schemas.openxmlformats.org/officeDocument/2006/relationships/image" Target="media/image4.jpeg"/><Relationship Id="rId5" Type="http://schemas.openxmlformats.org/officeDocument/2006/relationships/image" Target="media/image1.png"/><Relationship Id="rId15" Type="http://schemas.openxmlformats.org/officeDocument/2006/relationships/image" Target="media/image7.gif"/><Relationship Id="rId10" Type="http://schemas.openxmlformats.org/officeDocument/2006/relationships/hyperlink" Target="http://2.bp.blogspot.com/-wF2CFnNA-jI/UCWUQ88Re3I/AAAAAAAAAE4/R9gb-iNlI44/s1600/verticeformula.JPG" TargetMode="External"/><Relationship Id="rId4" Type="http://schemas.openxmlformats.org/officeDocument/2006/relationships/hyperlink" Target="http://4.bp.blogspot.com/-muZcCIR_cUI/UCWS5NoR5UI/AAAAAAAAAEY/jAGiYFOPTs0/s1600/Formula.png" TargetMode="External"/><Relationship Id="rId9" Type="http://schemas.openxmlformats.org/officeDocument/2006/relationships/image" Target="media/image3.jpeg"/><Relationship Id="rId14" Type="http://schemas.openxmlformats.org/officeDocument/2006/relationships/image" Target="media/image6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5</Pages>
  <Words>350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Bunader</dc:creator>
  <cp:keywords/>
  <dc:description/>
  <cp:lastModifiedBy>Pablo Bunader</cp:lastModifiedBy>
  <cp:revision>2</cp:revision>
  <dcterms:created xsi:type="dcterms:W3CDTF">2017-09-06T19:48:00Z</dcterms:created>
  <dcterms:modified xsi:type="dcterms:W3CDTF">2017-09-06T20:48:00Z</dcterms:modified>
</cp:coreProperties>
</file>