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926" w:rsidRPr="004D7926" w:rsidRDefault="004357A7" w:rsidP="004D7926">
      <w:pPr>
        <w:keepNext/>
        <w:keepLines/>
        <w:suppressAutoHyphens/>
        <w:spacing w:before="113" w:after="240" w:line="720" w:lineRule="atLeast"/>
        <w:jc w:val="center"/>
        <w:rPr>
          <w:rFonts w:ascii="Garamond" w:eastAsia="Batang" w:hAnsi="Garamond" w:cs="Times New Roman"/>
          <w:caps/>
          <w:spacing w:val="65"/>
          <w:kern w:val="1"/>
          <w:sz w:val="64"/>
          <w:szCs w:val="24"/>
          <w:lang w:val="es-ES_tradnl" w:eastAsia="es-ES"/>
        </w:rPr>
      </w:pPr>
      <w:r>
        <w:rPr>
          <w:rFonts w:ascii="Garamond" w:eastAsia="Batang" w:hAnsi="Garamond" w:cs="Times New Roman"/>
          <w:caps/>
          <w:noProof/>
          <w:spacing w:val="65"/>
          <w:kern w:val="1"/>
          <w:sz w:val="64"/>
          <w:szCs w:val="24"/>
          <w:lang w:eastAsia="es-VE"/>
        </w:rPr>
        <w:pict>
          <v:shapetype id="_x0000_t202" coordsize="21600,21600" o:spt="202" path="m,l,21600r21600,l21600,xe">
            <v:stroke joinstyle="miter"/>
            <v:path gradientshapeok="t" o:connecttype="rect"/>
          </v:shapetype>
          <v:shape id="_x0000_s1026" type="#_x0000_t202" style="position:absolute;left:0;text-align:left;margin-left:0;margin-top:44.45pt;width:431.9pt;height:95.9pt;z-index:251659264;mso-wrap-distance-left:0;mso-wrap-distance-right:0;mso-position-horizontal:center;mso-position-horizontal-relative:margin;mso-position-vertical-relative:page" stroked="f">
            <v:fill color2="black"/>
            <v:textbox inset="0,0,0,0">
              <w:txbxContent>
                <w:p w:rsidR="004D7926" w:rsidRDefault="004D7926" w:rsidP="004D7926">
                  <w:pPr>
                    <w:pStyle w:val="Compaa"/>
                    <w:rPr>
                      <w:b/>
                    </w:rPr>
                  </w:pPr>
                  <w:r>
                    <w:rPr>
                      <w:b/>
                      <w:noProof/>
                      <w:lang w:val="es-VE" w:eastAsia="es-VE"/>
                    </w:rPr>
                    <w:drawing>
                      <wp:inline distT="0" distB="0" distL="0" distR="0">
                        <wp:extent cx="1827530" cy="121793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 logo.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27530" cy="1217930"/>
                                </a:xfrm>
                                <a:prstGeom prst="rect">
                                  <a:avLst/>
                                </a:prstGeom>
                              </pic:spPr>
                            </pic:pic>
                          </a:graphicData>
                        </a:graphic>
                      </wp:inline>
                    </w:drawing>
                  </w:r>
                </w:p>
                <w:p w:rsidR="004D7926" w:rsidRDefault="004D7926" w:rsidP="004D7926">
                  <w:pPr>
                    <w:pStyle w:val="Compaa"/>
                    <w:rPr>
                      <w:b/>
                    </w:rPr>
                  </w:pPr>
                  <w:r>
                    <w:rPr>
                      <w:b/>
                    </w:rPr>
                    <w:t>Universidad Simón Bolívar</w:t>
                  </w:r>
                </w:p>
                <w:p w:rsidR="004D7926" w:rsidRDefault="004D7926" w:rsidP="004D7926">
                  <w:pPr>
                    <w:pStyle w:val="Compaa"/>
                    <w:rPr>
                      <w:b/>
                    </w:rPr>
                  </w:pPr>
                  <w:r>
                    <w:rPr>
                      <w:b/>
                    </w:rPr>
                    <w:t>Ingeniería de computación</w:t>
                  </w:r>
                </w:p>
              </w:txbxContent>
            </v:textbox>
            <w10:wrap type="topAndBottom" anchorx="margin" anchory="margin"/>
          </v:shape>
        </w:pict>
      </w:r>
    </w:p>
    <w:p w:rsidR="004D7926" w:rsidRPr="004D7926" w:rsidRDefault="004D7926" w:rsidP="004D7926">
      <w:pPr>
        <w:keepNext/>
        <w:keepLines/>
        <w:suppressAutoHyphens/>
        <w:spacing w:before="113" w:after="240" w:line="720" w:lineRule="atLeast"/>
        <w:jc w:val="center"/>
        <w:rPr>
          <w:rFonts w:ascii="Garamond" w:eastAsia="Batang" w:hAnsi="Garamond" w:cs="Times New Roman"/>
          <w:caps/>
          <w:spacing w:val="65"/>
          <w:kern w:val="1"/>
          <w:sz w:val="36"/>
          <w:szCs w:val="24"/>
          <w:lang w:val="es-ES_tradnl" w:eastAsia="es-ES"/>
        </w:rPr>
      </w:pPr>
      <w:r w:rsidRPr="004D7926">
        <w:rPr>
          <w:rFonts w:ascii="Garamond" w:eastAsia="Batang" w:hAnsi="Garamond" w:cs="Times New Roman"/>
          <w:caps/>
          <w:spacing w:val="65"/>
          <w:kern w:val="1"/>
          <w:sz w:val="36"/>
          <w:szCs w:val="24"/>
          <w:lang w:val="es-ES_tradnl" w:eastAsia="es-ES"/>
        </w:rPr>
        <w:t xml:space="preserve">laboratorio de </w:t>
      </w:r>
      <w:r w:rsidRPr="004D7926">
        <w:rPr>
          <w:rFonts w:ascii="Garamond" w:eastAsia="Batang" w:hAnsi="Garamond" w:cs="Times New Roman"/>
          <w:caps/>
          <w:spacing w:val="65"/>
          <w:kern w:val="1"/>
          <w:sz w:val="36"/>
          <w:szCs w:val="24"/>
          <w:lang w:val="es-ES_tradnl" w:eastAsia="es-ES"/>
        </w:rPr>
        <w:br/>
        <w:t>INGENIERÍA DE SOFTWARE</w:t>
      </w:r>
    </w:p>
    <w:p w:rsidR="004D7926" w:rsidRPr="004D7926" w:rsidRDefault="004D7926" w:rsidP="004D7926">
      <w:pPr>
        <w:keepNext/>
        <w:keepLines/>
        <w:pBdr>
          <w:top w:val="single" w:sz="2" w:space="12" w:color="808080"/>
        </w:pBdr>
        <w:suppressAutoHyphens/>
        <w:spacing w:before="145" w:after="0" w:line="440" w:lineRule="atLeast"/>
        <w:jc w:val="center"/>
        <w:rPr>
          <w:rFonts w:ascii="Garamond" w:eastAsia="Batang" w:hAnsi="Garamond" w:cs="Times New Roman"/>
          <w:caps/>
          <w:spacing w:val="30"/>
          <w:kern w:val="1"/>
          <w:sz w:val="36"/>
          <w:szCs w:val="24"/>
          <w:lang w:val="es-ES_tradnl" w:eastAsia="es-ES"/>
        </w:rPr>
      </w:pPr>
    </w:p>
    <w:p w:rsidR="004D7926" w:rsidRPr="004D7926" w:rsidRDefault="004D7926" w:rsidP="004D7926">
      <w:pPr>
        <w:keepNext/>
        <w:keepLines/>
        <w:pBdr>
          <w:top w:val="single" w:sz="2" w:space="12" w:color="808080"/>
        </w:pBdr>
        <w:suppressAutoHyphens/>
        <w:spacing w:before="145" w:after="0" w:line="440" w:lineRule="atLeast"/>
        <w:jc w:val="center"/>
        <w:rPr>
          <w:rFonts w:ascii="Garamond" w:eastAsia="Batang" w:hAnsi="Garamond" w:cs="Times New Roman"/>
          <w:caps/>
          <w:spacing w:val="30"/>
          <w:kern w:val="1"/>
          <w:sz w:val="36"/>
          <w:szCs w:val="24"/>
          <w:lang w:val="es-ES_tradnl" w:eastAsia="es-ES"/>
        </w:rPr>
      </w:pPr>
    </w:p>
    <w:p w:rsidR="004D7926" w:rsidRPr="004D7926" w:rsidRDefault="004D7926" w:rsidP="004D7926">
      <w:pPr>
        <w:keepNext/>
        <w:keepLines/>
        <w:pBdr>
          <w:top w:val="single" w:sz="2" w:space="12" w:color="808080"/>
        </w:pBdr>
        <w:suppressAutoHyphens/>
        <w:spacing w:before="145" w:after="0" w:line="440" w:lineRule="atLeast"/>
        <w:jc w:val="center"/>
        <w:rPr>
          <w:rFonts w:ascii="Garamond" w:eastAsia="Batang" w:hAnsi="Garamond" w:cs="Times New Roman"/>
          <w:caps/>
          <w:spacing w:val="30"/>
          <w:kern w:val="1"/>
          <w:sz w:val="36"/>
          <w:szCs w:val="24"/>
          <w:lang w:val="es-ES_tradnl" w:eastAsia="es-ES"/>
        </w:rPr>
      </w:pPr>
      <w:r>
        <w:rPr>
          <w:rFonts w:ascii="Garamond" w:eastAsia="Batang" w:hAnsi="Garamond" w:cs="Times New Roman"/>
          <w:caps/>
          <w:spacing w:val="30"/>
          <w:kern w:val="1"/>
          <w:sz w:val="36"/>
          <w:szCs w:val="24"/>
          <w:lang w:val="es-ES_tradnl" w:eastAsia="es-ES"/>
        </w:rPr>
        <w:t>Tarea 2</w:t>
      </w: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rPr>
          <w:rFonts w:ascii="Garamond" w:eastAsia="Batang" w:hAnsi="Garamond" w:cs="Times New Roman"/>
          <w:szCs w:val="24"/>
          <w:lang w:val="es-ES_tradnl" w:eastAsia="es-ES"/>
        </w:rPr>
      </w:pPr>
    </w:p>
    <w:p w:rsidR="004D7926" w:rsidRPr="004D7926" w:rsidRDefault="004D7926" w:rsidP="004D7926">
      <w:pPr>
        <w:suppressAutoHyphens/>
        <w:spacing w:after="0" w:line="240" w:lineRule="auto"/>
        <w:jc w:val="center"/>
        <w:rPr>
          <w:rFonts w:ascii="Arial" w:eastAsia="Batang" w:hAnsi="Arial" w:cs="Arial"/>
          <w:b/>
          <w:sz w:val="24"/>
          <w:szCs w:val="24"/>
          <w:lang w:val="es-ES_tradnl" w:eastAsia="es-ES"/>
        </w:rPr>
      </w:pPr>
      <w:r>
        <w:rPr>
          <w:rFonts w:ascii="Arial" w:eastAsia="Batang" w:hAnsi="Arial" w:cs="Arial"/>
          <w:b/>
          <w:sz w:val="24"/>
          <w:szCs w:val="24"/>
          <w:lang w:val="es-ES_tradnl" w:eastAsia="es-ES"/>
        </w:rPr>
        <w:t>Sartenejas,</w:t>
      </w:r>
      <w:r w:rsidR="00F17B13">
        <w:rPr>
          <w:rFonts w:ascii="Arial" w:eastAsia="Batang" w:hAnsi="Arial" w:cs="Arial"/>
          <w:b/>
          <w:sz w:val="24"/>
          <w:szCs w:val="24"/>
          <w:lang w:val="es-ES_tradnl" w:eastAsia="es-ES"/>
        </w:rPr>
        <w:t xml:space="preserve"> Abril</w:t>
      </w:r>
      <w:r>
        <w:rPr>
          <w:rFonts w:ascii="Arial" w:eastAsia="Batang" w:hAnsi="Arial" w:cs="Arial"/>
          <w:b/>
          <w:sz w:val="24"/>
          <w:szCs w:val="24"/>
          <w:lang w:val="es-ES_tradnl" w:eastAsia="es-ES"/>
        </w:rPr>
        <w:t xml:space="preserve"> 2015</w:t>
      </w:r>
    </w:p>
    <w:p w:rsidR="004D7926" w:rsidRPr="004D7926" w:rsidRDefault="004D7926" w:rsidP="004D7926">
      <w:pPr>
        <w:autoSpaceDE w:val="0"/>
        <w:autoSpaceDN w:val="0"/>
        <w:adjustRightInd w:val="0"/>
        <w:spacing w:after="0" w:line="240" w:lineRule="auto"/>
        <w:jc w:val="both"/>
        <w:rPr>
          <w:rFonts w:ascii="Arial" w:eastAsia="Batang" w:hAnsi="Arial" w:cs="Arial"/>
          <w:sz w:val="24"/>
          <w:szCs w:val="24"/>
          <w:lang w:val="es-ES_tradnl" w:eastAsia="es-ES"/>
        </w:rPr>
      </w:pPr>
    </w:p>
    <w:p w:rsidR="004D7926" w:rsidRPr="004D7926" w:rsidRDefault="004D7926" w:rsidP="004D7926">
      <w:pPr>
        <w:keepNext/>
        <w:keepLines/>
        <w:pBdr>
          <w:top w:val="single" w:sz="2" w:space="6" w:color="808080"/>
          <w:bottom w:val="single" w:sz="2" w:space="6" w:color="808080"/>
        </w:pBdr>
        <w:tabs>
          <w:tab w:val="num" w:pos="0"/>
        </w:tabs>
        <w:suppressAutoHyphens/>
        <w:spacing w:after="0" w:line="240" w:lineRule="atLeast"/>
        <w:jc w:val="center"/>
        <w:outlineLvl w:val="0"/>
        <w:rPr>
          <w:rFonts w:ascii="Calibri" w:eastAsia="Batang" w:hAnsi="Calibri" w:cs="Calibri"/>
          <w:b/>
          <w:caps/>
          <w:spacing w:val="20"/>
          <w:kern w:val="1"/>
          <w:sz w:val="24"/>
          <w:szCs w:val="24"/>
          <w:lang w:val="es-ES_tradnl" w:eastAsia="es-ES"/>
        </w:rPr>
      </w:pPr>
      <w:r w:rsidRPr="004D7926">
        <w:rPr>
          <w:rFonts w:ascii="Calibri" w:eastAsia="Batang" w:hAnsi="Calibri" w:cs="Calibri"/>
          <w:b/>
          <w:caps/>
          <w:spacing w:val="20"/>
          <w:kern w:val="1"/>
          <w:sz w:val="24"/>
          <w:szCs w:val="24"/>
          <w:lang w:val="es-ES_tradnl" w:eastAsia="es-ES"/>
        </w:rPr>
        <w:t>OBJETIVO</w:t>
      </w:r>
      <w:r w:rsidR="0079356B">
        <w:rPr>
          <w:rFonts w:ascii="Calibri" w:eastAsia="Batang" w:hAnsi="Calibri" w:cs="Calibri"/>
          <w:b/>
          <w:caps/>
          <w:spacing w:val="20"/>
          <w:kern w:val="1"/>
          <w:sz w:val="24"/>
          <w:szCs w:val="24"/>
          <w:lang w:val="es-ES_tradnl" w:eastAsia="es-ES"/>
        </w:rPr>
        <w:t>S</w:t>
      </w:r>
      <w:r w:rsidRPr="004D7926">
        <w:rPr>
          <w:rFonts w:ascii="Calibri" w:eastAsia="Batang" w:hAnsi="Calibri" w:cs="Calibri"/>
          <w:b/>
          <w:caps/>
          <w:spacing w:val="20"/>
          <w:kern w:val="1"/>
          <w:sz w:val="24"/>
          <w:szCs w:val="24"/>
          <w:lang w:val="es-ES_tradnl" w:eastAsia="es-ES"/>
        </w:rPr>
        <w:t xml:space="preserve"> general</w:t>
      </w:r>
      <w:r w:rsidR="0079356B">
        <w:rPr>
          <w:rFonts w:ascii="Calibri" w:eastAsia="Batang" w:hAnsi="Calibri" w:cs="Calibri"/>
          <w:b/>
          <w:caps/>
          <w:spacing w:val="20"/>
          <w:kern w:val="1"/>
          <w:sz w:val="24"/>
          <w:szCs w:val="24"/>
          <w:lang w:val="es-ES_tradnl" w:eastAsia="es-ES"/>
        </w:rPr>
        <w:t>ES</w:t>
      </w:r>
    </w:p>
    <w:p w:rsidR="0079356B" w:rsidRDefault="005E5E01" w:rsidP="004C70FA">
      <w:pPr>
        <w:pStyle w:val="Prrafodelista"/>
        <w:numPr>
          <w:ilvl w:val="0"/>
          <w:numId w:val="6"/>
        </w:numPr>
        <w:autoSpaceDE w:val="0"/>
        <w:autoSpaceDN w:val="0"/>
        <w:adjustRightInd w:val="0"/>
        <w:spacing w:before="240" w:after="120"/>
        <w:jc w:val="both"/>
        <w:rPr>
          <w:rFonts w:ascii="Calibri" w:eastAsia="Times New Roman" w:hAnsi="Calibri" w:cs="Calibri"/>
          <w:sz w:val="24"/>
          <w:szCs w:val="24"/>
          <w:lang w:val="es-ES" w:eastAsia="es-ES"/>
        </w:rPr>
      </w:pPr>
      <w:r>
        <w:rPr>
          <w:rFonts w:ascii="Calibri" w:eastAsia="Times New Roman" w:hAnsi="Calibri" w:cs="Calibri"/>
          <w:sz w:val="24"/>
          <w:szCs w:val="24"/>
          <w:lang w:val="es-ES_tradnl" w:eastAsia="es-ES"/>
        </w:rPr>
        <w:t>Aprender a usar</w:t>
      </w:r>
      <w:r w:rsidR="0079356B" w:rsidRPr="0079356B">
        <w:rPr>
          <w:rFonts w:ascii="Calibri" w:eastAsia="Times New Roman" w:hAnsi="Calibri" w:cs="Calibri"/>
          <w:sz w:val="24"/>
          <w:szCs w:val="24"/>
          <w:lang w:val="es-ES" w:eastAsia="es-ES"/>
        </w:rPr>
        <w:t xml:space="preserve"> herramientas básicas de apoyo </w:t>
      </w:r>
      <w:r>
        <w:rPr>
          <w:rFonts w:ascii="Calibri" w:eastAsia="Times New Roman" w:hAnsi="Calibri" w:cs="Calibri"/>
          <w:sz w:val="24"/>
          <w:szCs w:val="24"/>
          <w:lang w:val="es-ES" w:eastAsia="es-ES"/>
        </w:rPr>
        <w:t>a la Ingeniería de Software</w:t>
      </w:r>
      <w:r w:rsidR="0079356B">
        <w:rPr>
          <w:rFonts w:ascii="Calibri" w:eastAsia="Times New Roman" w:hAnsi="Calibri" w:cs="Calibri"/>
          <w:sz w:val="24"/>
          <w:szCs w:val="24"/>
          <w:lang w:val="es-ES" w:eastAsia="es-ES"/>
        </w:rPr>
        <w:t>.</w:t>
      </w:r>
    </w:p>
    <w:p w:rsidR="0079356B" w:rsidRDefault="0079356B" w:rsidP="0079356B">
      <w:pPr>
        <w:pStyle w:val="Prrafodelista"/>
        <w:numPr>
          <w:ilvl w:val="0"/>
          <w:numId w:val="6"/>
        </w:numPr>
        <w:autoSpaceDE w:val="0"/>
        <w:autoSpaceDN w:val="0"/>
        <w:adjustRightInd w:val="0"/>
        <w:spacing w:after="120" w:line="240" w:lineRule="auto"/>
        <w:jc w:val="both"/>
        <w:rPr>
          <w:rFonts w:ascii="Calibri" w:eastAsia="Times New Roman" w:hAnsi="Calibri" w:cs="Calibri"/>
          <w:sz w:val="24"/>
          <w:szCs w:val="24"/>
          <w:lang w:val="es-ES" w:eastAsia="es-ES"/>
        </w:rPr>
      </w:pPr>
      <w:r>
        <w:rPr>
          <w:rFonts w:ascii="Calibri" w:eastAsia="Times New Roman" w:hAnsi="Calibri" w:cs="Calibri"/>
          <w:sz w:val="24"/>
          <w:szCs w:val="24"/>
          <w:lang w:val="es-ES" w:eastAsia="es-ES"/>
        </w:rPr>
        <w:t>Ejercitar</w:t>
      </w:r>
      <w:r w:rsidRPr="0079356B">
        <w:rPr>
          <w:rFonts w:ascii="Calibri" w:eastAsia="Times New Roman" w:hAnsi="Calibri" w:cs="Calibri"/>
          <w:sz w:val="24"/>
          <w:szCs w:val="24"/>
          <w:lang w:val="es-ES" w:eastAsia="es-ES"/>
        </w:rPr>
        <w:t xml:space="preserve"> la técnica de análisis de </w:t>
      </w:r>
      <w:r w:rsidR="00F17B13">
        <w:rPr>
          <w:rFonts w:ascii="Calibri" w:eastAsia="Times New Roman" w:hAnsi="Calibri" w:cs="Calibri"/>
          <w:sz w:val="24"/>
          <w:szCs w:val="24"/>
          <w:lang w:val="es-ES" w:eastAsia="es-ES"/>
        </w:rPr>
        <w:t>esquinas, fronteras, normales  y malicia</w:t>
      </w:r>
      <w:r>
        <w:rPr>
          <w:rFonts w:ascii="Calibri" w:eastAsia="Times New Roman" w:hAnsi="Calibri" w:cs="Calibri"/>
          <w:sz w:val="24"/>
          <w:szCs w:val="24"/>
          <w:lang w:val="es-ES" w:eastAsia="es-ES"/>
        </w:rPr>
        <w:t xml:space="preserve"> para elaborar y programar una suite de</w:t>
      </w:r>
      <w:r w:rsidRPr="0079356B">
        <w:rPr>
          <w:rFonts w:ascii="Calibri" w:eastAsia="Times New Roman" w:hAnsi="Calibri" w:cs="Calibri"/>
          <w:sz w:val="24"/>
          <w:szCs w:val="24"/>
          <w:lang w:val="es-ES" w:eastAsia="es-ES"/>
        </w:rPr>
        <w:t xml:space="preserve"> prueba</w:t>
      </w:r>
      <w:r>
        <w:rPr>
          <w:rFonts w:ascii="Calibri" w:eastAsia="Times New Roman" w:hAnsi="Calibri" w:cs="Calibri"/>
          <w:sz w:val="24"/>
          <w:szCs w:val="24"/>
          <w:lang w:val="es-ES" w:eastAsia="es-ES"/>
        </w:rPr>
        <w:t>s</w:t>
      </w:r>
      <w:r w:rsidRPr="0079356B">
        <w:rPr>
          <w:rFonts w:ascii="Calibri" w:eastAsia="Times New Roman" w:hAnsi="Calibri" w:cs="Calibri"/>
          <w:sz w:val="24"/>
          <w:szCs w:val="24"/>
          <w:lang w:val="es-ES" w:eastAsia="es-ES"/>
        </w:rPr>
        <w:t xml:space="preserve"> unitaria</w:t>
      </w:r>
      <w:r>
        <w:rPr>
          <w:rFonts w:ascii="Calibri" w:eastAsia="Times New Roman" w:hAnsi="Calibri" w:cs="Calibri"/>
          <w:sz w:val="24"/>
          <w:szCs w:val="24"/>
          <w:lang w:val="es-ES" w:eastAsia="es-ES"/>
        </w:rPr>
        <w:t>s</w:t>
      </w:r>
      <w:r w:rsidR="005E5E01">
        <w:rPr>
          <w:rFonts w:ascii="Calibri" w:eastAsia="Times New Roman" w:hAnsi="Calibri" w:cs="Calibri"/>
          <w:sz w:val="24"/>
          <w:szCs w:val="24"/>
          <w:lang w:val="es-ES" w:eastAsia="es-ES"/>
        </w:rPr>
        <w:t>.</w:t>
      </w:r>
    </w:p>
    <w:p w:rsidR="004C70FA" w:rsidRPr="004D7926" w:rsidRDefault="004C70FA" w:rsidP="004C70FA">
      <w:pPr>
        <w:pStyle w:val="Prrafodelista"/>
        <w:autoSpaceDE w:val="0"/>
        <w:autoSpaceDN w:val="0"/>
        <w:adjustRightInd w:val="0"/>
        <w:spacing w:after="120" w:line="240" w:lineRule="auto"/>
        <w:jc w:val="both"/>
        <w:rPr>
          <w:rFonts w:ascii="Calibri" w:eastAsia="Times New Roman" w:hAnsi="Calibri" w:cs="Calibri"/>
          <w:sz w:val="24"/>
          <w:szCs w:val="24"/>
          <w:lang w:val="es-ES" w:eastAsia="es-ES"/>
        </w:rPr>
      </w:pPr>
    </w:p>
    <w:p w:rsidR="004D7926" w:rsidRPr="00096A7D" w:rsidRDefault="004D7926" w:rsidP="004C70FA">
      <w:pPr>
        <w:keepNext/>
        <w:keepLines/>
        <w:pBdr>
          <w:top w:val="single" w:sz="2" w:space="6" w:color="808080"/>
          <w:bottom w:val="single" w:sz="2" w:space="6" w:color="808080"/>
        </w:pBdr>
        <w:tabs>
          <w:tab w:val="num" w:pos="0"/>
        </w:tabs>
        <w:suppressAutoHyphens/>
        <w:spacing w:after="0"/>
        <w:jc w:val="center"/>
        <w:outlineLvl w:val="0"/>
        <w:rPr>
          <w:rFonts w:ascii="Calibri" w:eastAsia="Batang" w:hAnsi="Calibri" w:cs="Calibri"/>
          <w:b/>
          <w:caps/>
          <w:spacing w:val="20"/>
          <w:kern w:val="1"/>
          <w:sz w:val="24"/>
          <w:szCs w:val="24"/>
          <w:lang w:val="es-ES_tradnl" w:eastAsia="es-ES"/>
        </w:rPr>
      </w:pPr>
      <w:r w:rsidRPr="004D7926">
        <w:rPr>
          <w:rFonts w:ascii="Calibri" w:eastAsia="Batang" w:hAnsi="Calibri" w:cs="Calibri"/>
          <w:b/>
          <w:caps/>
          <w:spacing w:val="20"/>
          <w:kern w:val="1"/>
          <w:sz w:val="24"/>
          <w:szCs w:val="24"/>
          <w:lang w:val="es-ES_tradnl" w:eastAsia="es-ES"/>
        </w:rPr>
        <w:t>ACTIVIDADES ESPECÍFicAs A REALIZAR</w:t>
      </w:r>
    </w:p>
    <w:p w:rsidR="004D7926" w:rsidRDefault="005E5E01" w:rsidP="004C70FA">
      <w:pPr>
        <w:numPr>
          <w:ilvl w:val="0"/>
          <w:numId w:val="5"/>
        </w:numPr>
        <w:suppressAutoHyphens/>
        <w:autoSpaceDE w:val="0"/>
        <w:autoSpaceDN w:val="0"/>
        <w:adjustRightInd w:val="0"/>
        <w:spacing w:before="240" w:after="120"/>
        <w:ind w:left="357" w:hanging="357"/>
        <w:jc w:val="both"/>
        <w:rPr>
          <w:rFonts w:ascii="Calibri" w:eastAsia="Times New Roman" w:hAnsi="Calibri" w:cs="Calibri"/>
          <w:sz w:val="24"/>
          <w:szCs w:val="24"/>
          <w:lang w:val="es-ES" w:eastAsia="es-ES"/>
        </w:rPr>
      </w:pPr>
      <w:r>
        <w:rPr>
          <w:rFonts w:ascii="Calibri" w:eastAsia="Times New Roman" w:hAnsi="Calibri" w:cs="Calibri"/>
          <w:sz w:val="24"/>
          <w:szCs w:val="24"/>
          <w:lang w:val="es-ES" w:eastAsia="es-ES"/>
        </w:rPr>
        <w:t>Programar</w:t>
      </w:r>
      <w:r w:rsidR="00247C0C">
        <w:rPr>
          <w:rFonts w:ascii="Calibri" w:eastAsia="Times New Roman" w:hAnsi="Calibri" w:cs="Calibri"/>
          <w:sz w:val="24"/>
          <w:szCs w:val="24"/>
          <w:lang w:val="es-ES" w:eastAsia="es-ES"/>
        </w:rPr>
        <w:t xml:space="preserve"> </w:t>
      </w:r>
      <w:r w:rsidR="004D7926">
        <w:rPr>
          <w:rFonts w:ascii="Calibri" w:eastAsia="Times New Roman" w:hAnsi="Calibri" w:cs="Calibri"/>
          <w:sz w:val="24"/>
          <w:szCs w:val="24"/>
          <w:lang w:val="es-ES" w:eastAsia="es-ES"/>
        </w:rPr>
        <w:t xml:space="preserve">utilizando las </w:t>
      </w:r>
      <w:r w:rsidR="007A77B6">
        <w:rPr>
          <w:rFonts w:ascii="Calibri" w:eastAsia="Times New Roman" w:hAnsi="Calibri" w:cs="Calibri"/>
          <w:sz w:val="24"/>
          <w:szCs w:val="24"/>
          <w:lang w:val="es-ES" w:eastAsia="es-ES"/>
        </w:rPr>
        <w:t xml:space="preserve">siguientes </w:t>
      </w:r>
      <w:r>
        <w:rPr>
          <w:rFonts w:ascii="Calibri" w:eastAsia="Times New Roman" w:hAnsi="Calibri" w:cs="Calibri"/>
          <w:sz w:val="24"/>
          <w:szCs w:val="24"/>
          <w:lang w:val="es-ES" w:eastAsia="es-ES"/>
        </w:rPr>
        <w:t>herramientas de apoyo del curso:</w:t>
      </w:r>
      <w:r w:rsidR="004D7926">
        <w:rPr>
          <w:rFonts w:ascii="Calibri" w:eastAsia="Times New Roman" w:hAnsi="Calibri" w:cs="Calibri"/>
          <w:sz w:val="24"/>
          <w:szCs w:val="24"/>
          <w:lang w:val="es-ES" w:eastAsia="es-ES"/>
        </w:rPr>
        <w:t xml:space="preserve"> </w:t>
      </w:r>
      <w:r>
        <w:rPr>
          <w:rFonts w:ascii="Calibri" w:eastAsia="Times New Roman" w:hAnsi="Calibri" w:cs="Calibri"/>
          <w:sz w:val="24"/>
          <w:szCs w:val="24"/>
          <w:lang w:val="es-ES" w:eastAsia="es-ES"/>
        </w:rPr>
        <w:t>un lenguaje de programación orientado a objetos actual (</w:t>
      </w:r>
      <w:r w:rsidR="004D7926">
        <w:rPr>
          <w:rFonts w:ascii="Calibri" w:eastAsia="Times New Roman" w:hAnsi="Calibri" w:cs="Calibri"/>
          <w:sz w:val="24"/>
          <w:szCs w:val="24"/>
          <w:lang w:val="es-ES" w:eastAsia="es-ES"/>
        </w:rPr>
        <w:t>Py</w:t>
      </w:r>
      <w:r w:rsidR="00247C0C">
        <w:rPr>
          <w:rFonts w:ascii="Calibri" w:eastAsia="Times New Roman" w:hAnsi="Calibri" w:cs="Calibri"/>
          <w:sz w:val="24"/>
          <w:szCs w:val="24"/>
          <w:lang w:val="es-ES" w:eastAsia="es-ES"/>
        </w:rPr>
        <w:t>thon 3.x</w:t>
      </w:r>
      <w:r>
        <w:rPr>
          <w:rFonts w:ascii="Calibri" w:eastAsia="Times New Roman" w:hAnsi="Calibri" w:cs="Calibri"/>
          <w:sz w:val="24"/>
          <w:szCs w:val="24"/>
          <w:lang w:val="es-ES" w:eastAsia="es-ES"/>
        </w:rPr>
        <w:t>)</w:t>
      </w:r>
      <w:r w:rsidR="00247C0C">
        <w:rPr>
          <w:rFonts w:ascii="Calibri" w:eastAsia="Times New Roman" w:hAnsi="Calibri" w:cs="Calibri"/>
          <w:sz w:val="24"/>
          <w:szCs w:val="24"/>
          <w:lang w:val="es-ES" w:eastAsia="es-ES"/>
        </w:rPr>
        <w:t xml:space="preserve">, </w:t>
      </w:r>
      <w:r>
        <w:rPr>
          <w:rFonts w:ascii="Calibri" w:eastAsia="Times New Roman" w:hAnsi="Calibri" w:cs="Calibri"/>
          <w:sz w:val="24"/>
          <w:szCs w:val="24"/>
          <w:lang w:val="es-ES" w:eastAsia="es-ES"/>
        </w:rPr>
        <w:t>un IDE (</w:t>
      </w:r>
      <w:r w:rsidR="00247C0C">
        <w:rPr>
          <w:rFonts w:ascii="Calibri" w:eastAsia="Times New Roman" w:hAnsi="Calibri" w:cs="Calibri"/>
          <w:sz w:val="24"/>
          <w:szCs w:val="24"/>
          <w:lang w:val="es-ES" w:eastAsia="es-ES"/>
        </w:rPr>
        <w:t>Eclipse/</w:t>
      </w:r>
      <w:proofErr w:type="spellStart"/>
      <w:r w:rsidR="00247C0C">
        <w:rPr>
          <w:rFonts w:ascii="Calibri" w:eastAsia="Times New Roman" w:hAnsi="Calibri" w:cs="Calibri"/>
          <w:sz w:val="24"/>
          <w:szCs w:val="24"/>
          <w:lang w:val="es-ES" w:eastAsia="es-ES"/>
        </w:rPr>
        <w:t>PyDev</w:t>
      </w:r>
      <w:proofErr w:type="spellEnd"/>
      <w:r>
        <w:rPr>
          <w:rFonts w:ascii="Calibri" w:eastAsia="Times New Roman" w:hAnsi="Calibri" w:cs="Calibri"/>
          <w:sz w:val="24"/>
          <w:szCs w:val="24"/>
          <w:lang w:val="es-ES" w:eastAsia="es-ES"/>
        </w:rPr>
        <w:t>)</w:t>
      </w:r>
      <w:r w:rsidR="00247C0C">
        <w:rPr>
          <w:rFonts w:ascii="Calibri" w:eastAsia="Times New Roman" w:hAnsi="Calibri" w:cs="Calibri"/>
          <w:sz w:val="24"/>
          <w:szCs w:val="24"/>
          <w:lang w:val="es-ES" w:eastAsia="es-ES"/>
        </w:rPr>
        <w:t>,</w:t>
      </w:r>
      <w:r w:rsidR="007A77B6">
        <w:rPr>
          <w:rFonts w:ascii="Calibri" w:eastAsia="Times New Roman" w:hAnsi="Calibri" w:cs="Calibri"/>
          <w:sz w:val="24"/>
          <w:szCs w:val="24"/>
          <w:lang w:val="es-ES" w:eastAsia="es-ES"/>
        </w:rPr>
        <w:t xml:space="preserve"> una herramienta de </w:t>
      </w:r>
      <w:r>
        <w:rPr>
          <w:rFonts w:ascii="Calibri" w:eastAsia="Times New Roman" w:hAnsi="Calibri" w:cs="Calibri"/>
          <w:sz w:val="24"/>
          <w:szCs w:val="24"/>
          <w:lang w:val="es-ES" w:eastAsia="es-ES"/>
        </w:rPr>
        <w:t>control de versiones (</w:t>
      </w:r>
      <w:proofErr w:type="spellStart"/>
      <w:r w:rsidR="004D7926">
        <w:rPr>
          <w:rFonts w:ascii="Calibri" w:eastAsia="Times New Roman" w:hAnsi="Calibri" w:cs="Calibri"/>
          <w:sz w:val="24"/>
          <w:szCs w:val="24"/>
          <w:lang w:val="es-ES" w:eastAsia="es-ES"/>
        </w:rPr>
        <w:t>EGit</w:t>
      </w:r>
      <w:proofErr w:type="spellEnd"/>
      <w:r>
        <w:rPr>
          <w:rFonts w:ascii="Calibri" w:eastAsia="Times New Roman" w:hAnsi="Calibri" w:cs="Calibri"/>
          <w:sz w:val="24"/>
          <w:szCs w:val="24"/>
          <w:lang w:val="es-ES" w:eastAsia="es-ES"/>
        </w:rPr>
        <w:t>)</w:t>
      </w:r>
      <w:r w:rsidR="004D7926">
        <w:rPr>
          <w:rFonts w:ascii="Calibri" w:eastAsia="Times New Roman" w:hAnsi="Calibri" w:cs="Calibri"/>
          <w:sz w:val="24"/>
          <w:szCs w:val="24"/>
          <w:lang w:val="es-ES" w:eastAsia="es-ES"/>
        </w:rPr>
        <w:t xml:space="preserve">. </w:t>
      </w:r>
    </w:p>
    <w:p w:rsidR="00247C0C" w:rsidRDefault="00247C0C" w:rsidP="004D7926">
      <w:pPr>
        <w:numPr>
          <w:ilvl w:val="0"/>
          <w:numId w:val="5"/>
        </w:numPr>
        <w:suppressAutoHyphens/>
        <w:autoSpaceDE w:val="0"/>
        <w:autoSpaceDN w:val="0"/>
        <w:adjustRightInd w:val="0"/>
        <w:spacing w:after="120" w:line="240" w:lineRule="auto"/>
        <w:jc w:val="both"/>
        <w:rPr>
          <w:rFonts w:ascii="Calibri" w:eastAsia="Times New Roman" w:hAnsi="Calibri" w:cs="Calibri"/>
          <w:sz w:val="24"/>
          <w:szCs w:val="24"/>
          <w:lang w:val="es-ES" w:eastAsia="es-ES"/>
        </w:rPr>
      </w:pPr>
      <w:r>
        <w:rPr>
          <w:rFonts w:ascii="Calibri" w:eastAsia="Times New Roman" w:hAnsi="Calibri" w:cs="Calibri"/>
          <w:sz w:val="24"/>
          <w:szCs w:val="24"/>
          <w:lang w:val="es-ES" w:eastAsia="es-ES"/>
        </w:rPr>
        <w:t>Aplicar la técnica de análisis de fronteras para elaborar una sui</w:t>
      </w:r>
      <w:r w:rsidR="005E5E01">
        <w:rPr>
          <w:rFonts w:ascii="Calibri" w:eastAsia="Times New Roman" w:hAnsi="Calibri" w:cs="Calibri"/>
          <w:sz w:val="24"/>
          <w:szCs w:val="24"/>
          <w:lang w:val="es-ES" w:eastAsia="es-ES"/>
        </w:rPr>
        <w:t xml:space="preserve">te de casos de prueba unitaria </w:t>
      </w:r>
      <w:r>
        <w:rPr>
          <w:rFonts w:ascii="Calibri" w:eastAsia="Times New Roman" w:hAnsi="Calibri" w:cs="Calibri"/>
          <w:sz w:val="24"/>
          <w:szCs w:val="24"/>
          <w:lang w:val="es-ES" w:eastAsia="es-ES"/>
        </w:rPr>
        <w:t xml:space="preserve">en </w:t>
      </w:r>
      <w:proofErr w:type="spellStart"/>
      <w:r>
        <w:rPr>
          <w:rFonts w:ascii="Calibri" w:eastAsia="Times New Roman" w:hAnsi="Calibri" w:cs="Calibri"/>
          <w:sz w:val="24"/>
          <w:szCs w:val="24"/>
          <w:lang w:val="es-ES" w:eastAsia="es-ES"/>
        </w:rPr>
        <w:t>PyUn</w:t>
      </w:r>
      <w:r w:rsidR="00F17B13">
        <w:rPr>
          <w:rFonts w:ascii="Calibri" w:eastAsia="Times New Roman" w:hAnsi="Calibri" w:cs="Calibri"/>
          <w:sz w:val="24"/>
          <w:szCs w:val="24"/>
          <w:lang w:val="es-ES" w:eastAsia="es-ES"/>
        </w:rPr>
        <w:t>it</w:t>
      </w:r>
      <w:proofErr w:type="spellEnd"/>
      <w:r w:rsidR="00F17B13">
        <w:rPr>
          <w:rFonts w:ascii="Calibri" w:eastAsia="Times New Roman" w:hAnsi="Calibri" w:cs="Calibri"/>
          <w:sz w:val="24"/>
          <w:szCs w:val="24"/>
          <w:lang w:val="es-ES" w:eastAsia="es-ES"/>
        </w:rPr>
        <w:t xml:space="preserve"> y  usando </w:t>
      </w:r>
      <w:proofErr w:type="spellStart"/>
      <w:r>
        <w:rPr>
          <w:rFonts w:ascii="Calibri" w:eastAsia="Times New Roman" w:hAnsi="Calibri" w:cs="Calibri"/>
          <w:sz w:val="24"/>
          <w:szCs w:val="24"/>
          <w:lang w:val="es-ES" w:eastAsia="es-ES"/>
        </w:rPr>
        <w:t>EGit</w:t>
      </w:r>
      <w:proofErr w:type="spellEnd"/>
      <w:r w:rsidR="00F17B13">
        <w:rPr>
          <w:rFonts w:ascii="Calibri" w:eastAsia="Times New Roman" w:hAnsi="Calibri" w:cs="Calibri"/>
          <w:sz w:val="24"/>
          <w:szCs w:val="24"/>
          <w:lang w:val="es-ES" w:eastAsia="es-ES"/>
        </w:rPr>
        <w:t xml:space="preserve"> para gestionar sus versiones</w:t>
      </w:r>
      <w:r w:rsidR="005E5E01">
        <w:rPr>
          <w:rFonts w:ascii="Calibri" w:eastAsia="Times New Roman" w:hAnsi="Calibri" w:cs="Calibri"/>
          <w:sz w:val="24"/>
          <w:szCs w:val="24"/>
          <w:lang w:val="es-ES" w:eastAsia="es-ES"/>
        </w:rPr>
        <w:t>.</w:t>
      </w:r>
    </w:p>
    <w:p w:rsidR="00247C0C" w:rsidRDefault="00247C0C" w:rsidP="004D7926">
      <w:pPr>
        <w:numPr>
          <w:ilvl w:val="0"/>
          <w:numId w:val="5"/>
        </w:numPr>
        <w:suppressAutoHyphens/>
        <w:autoSpaceDE w:val="0"/>
        <w:autoSpaceDN w:val="0"/>
        <w:adjustRightInd w:val="0"/>
        <w:spacing w:after="120" w:line="240" w:lineRule="auto"/>
        <w:jc w:val="both"/>
        <w:rPr>
          <w:rFonts w:ascii="Calibri" w:eastAsia="Times New Roman" w:hAnsi="Calibri" w:cs="Calibri"/>
          <w:sz w:val="24"/>
          <w:szCs w:val="24"/>
          <w:lang w:val="es-ES" w:eastAsia="es-ES"/>
        </w:rPr>
      </w:pPr>
      <w:r>
        <w:rPr>
          <w:rFonts w:ascii="Calibri" w:eastAsia="Times New Roman" w:hAnsi="Calibri" w:cs="Calibri"/>
          <w:sz w:val="24"/>
          <w:szCs w:val="24"/>
          <w:lang w:val="es-ES" w:eastAsia="es-ES"/>
        </w:rPr>
        <w:t>Enriquecer los casos de prueba anteriores con algunos casos de prueba que ejerciten esquinas y otros casos “maliciosos”.</w:t>
      </w:r>
    </w:p>
    <w:p w:rsidR="004C70FA" w:rsidRPr="004C70FA" w:rsidRDefault="004C70FA" w:rsidP="004C70FA">
      <w:pPr>
        <w:autoSpaceDE w:val="0"/>
        <w:autoSpaceDN w:val="0"/>
        <w:adjustRightInd w:val="0"/>
        <w:spacing w:after="120" w:line="240" w:lineRule="auto"/>
        <w:jc w:val="both"/>
        <w:rPr>
          <w:rFonts w:ascii="Calibri" w:eastAsia="Times New Roman" w:hAnsi="Calibri" w:cs="Calibri"/>
          <w:sz w:val="24"/>
          <w:szCs w:val="24"/>
          <w:lang w:val="es-ES" w:eastAsia="es-ES"/>
        </w:rPr>
      </w:pPr>
    </w:p>
    <w:p w:rsidR="004C70FA" w:rsidRPr="00096A7D" w:rsidRDefault="004C70FA" w:rsidP="004C70FA">
      <w:pPr>
        <w:keepNext/>
        <w:keepLines/>
        <w:pBdr>
          <w:top w:val="single" w:sz="2" w:space="6" w:color="808080"/>
          <w:bottom w:val="single" w:sz="2" w:space="6" w:color="808080"/>
        </w:pBdr>
        <w:tabs>
          <w:tab w:val="num" w:pos="0"/>
        </w:tabs>
        <w:suppressAutoHyphens/>
        <w:spacing w:after="0"/>
        <w:jc w:val="center"/>
        <w:outlineLvl w:val="0"/>
        <w:rPr>
          <w:rFonts w:ascii="Calibri" w:eastAsia="Batang" w:hAnsi="Calibri" w:cs="Calibri"/>
          <w:b/>
          <w:caps/>
          <w:spacing w:val="20"/>
          <w:kern w:val="1"/>
          <w:sz w:val="24"/>
          <w:szCs w:val="24"/>
          <w:lang w:val="es-ES_tradnl" w:eastAsia="es-ES"/>
        </w:rPr>
      </w:pPr>
      <w:r>
        <w:rPr>
          <w:rFonts w:ascii="Calibri" w:eastAsia="Batang" w:hAnsi="Calibri" w:cs="Calibri"/>
          <w:b/>
          <w:caps/>
          <w:spacing w:val="20"/>
          <w:kern w:val="1"/>
          <w:sz w:val="24"/>
          <w:szCs w:val="24"/>
          <w:lang w:val="es-ES_tradnl" w:eastAsia="es-ES"/>
        </w:rPr>
        <w:t>ENUNCIADOS</w:t>
      </w:r>
    </w:p>
    <w:p w:rsidR="00096A7D" w:rsidRPr="004C70FA" w:rsidRDefault="004C70FA" w:rsidP="004C70FA">
      <w:pPr>
        <w:spacing w:before="240"/>
        <w:rPr>
          <w:rFonts w:ascii="Calibri" w:eastAsia="Times New Roman" w:hAnsi="Calibri" w:cs="Calibri"/>
          <w:sz w:val="24"/>
          <w:szCs w:val="24"/>
          <w:lang w:val="es-ES" w:eastAsia="es-ES"/>
        </w:rPr>
      </w:pPr>
      <w:r>
        <w:rPr>
          <w:rFonts w:ascii="Calibri" w:eastAsia="Times New Roman" w:hAnsi="Calibri" w:cs="Calibri"/>
          <w:i/>
          <w:sz w:val="24"/>
          <w:szCs w:val="24"/>
          <w:lang w:val="es-ES" w:eastAsia="es-ES"/>
        </w:rPr>
        <w:t xml:space="preserve">Las preguntas (1 y (2) </w:t>
      </w:r>
      <w:r w:rsidR="00096A7D">
        <w:rPr>
          <w:rFonts w:ascii="Calibri" w:eastAsia="Times New Roman" w:hAnsi="Calibri" w:cs="Calibri"/>
          <w:i/>
          <w:sz w:val="24"/>
          <w:szCs w:val="24"/>
          <w:lang w:val="es-ES" w:eastAsia="es-ES"/>
        </w:rPr>
        <w:t>deben realizarse en grupos de</w:t>
      </w:r>
      <w:r w:rsidR="00096A7D" w:rsidRPr="004D7926">
        <w:rPr>
          <w:rFonts w:ascii="Calibri" w:eastAsia="Times New Roman" w:hAnsi="Calibri" w:cs="Calibri"/>
          <w:i/>
          <w:sz w:val="24"/>
          <w:szCs w:val="24"/>
          <w:lang w:val="es-ES" w:eastAsia="es-ES"/>
        </w:rPr>
        <w:t xml:space="preserve"> dos estudiantes</w:t>
      </w:r>
      <w:r w:rsidR="00F17B13">
        <w:rPr>
          <w:rFonts w:ascii="Calibri" w:eastAsia="Times New Roman" w:hAnsi="Calibri" w:cs="Calibri"/>
          <w:i/>
          <w:sz w:val="24"/>
          <w:szCs w:val="24"/>
          <w:lang w:val="es-ES" w:eastAsia="es-ES"/>
        </w:rPr>
        <w:t>.</w:t>
      </w:r>
    </w:p>
    <w:p w:rsidR="007D0B52" w:rsidRPr="004137F3" w:rsidRDefault="00AA24CD" w:rsidP="004137F3">
      <w:pPr>
        <w:shd w:val="clear" w:color="auto" w:fill="FFFFFF"/>
        <w:rPr>
          <w:rFonts w:ascii="Arial" w:hAnsi="Arial" w:cs="Arial"/>
          <w:color w:val="222222"/>
          <w:sz w:val="19"/>
          <w:szCs w:val="19"/>
        </w:rPr>
      </w:pPr>
      <w:r>
        <w:rPr>
          <w:rFonts w:cstheme="minorHAnsi"/>
          <w:sz w:val="24"/>
          <w:szCs w:val="24"/>
        </w:rPr>
        <w:t>1. Pruebe</w:t>
      </w:r>
      <w:r w:rsidR="007D0B52" w:rsidRPr="00CD5818">
        <w:rPr>
          <w:rFonts w:cstheme="minorHAnsi"/>
          <w:sz w:val="24"/>
          <w:szCs w:val="24"/>
        </w:rPr>
        <w:t xml:space="preserve"> en Python 3.x desde </w:t>
      </w:r>
      <w:r>
        <w:rPr>
          <w:rFonts w:cstheme="minorHAnsi"/>
          <w:sz w:val="24"/>
          <w:szCs w:val="24"/>
        </w:rPr>
        <w:t xml:space="preserve">con </w:t>
      </w:r>
      <w:proofErr w:type="spellStart"/>
      <w:r>
        <w:rPr>
          <w:rFonts w:cstheme="minorHAnsi"/>
          <w:sz w:val="24"/>
          <w:szCs w:val="24"/>
        </w:rPr>
        <w:t>PyUnit</w:t>
      </w:r>
      <w:proofErr w:type="spellEnd"/>
      <w:r>
        <w:rPr>
          <w:rFonts w:cstheme="minorHAnsi"/>
          <w:sz w:val="24"/>
          <w:szCs w:val="24"/>
        </w:rPr>
        <w:t xml:space="preserve"> en </w:t>
      </w:r>
      <w:r w:rsidR="007D0B52" w:rsidRPr="00CD5818">
        <w:rPr>
          <w:rFonts w:cstheme="minorHAnsi"/>
          <w:sz w:val="24"/>
          <w:szCs w:val="24"/>
        </w:rPr>
        <w:t>Eclipse/</w:t>
      </w:r>
      <w:proofErr w:type="spellStart"/>
      <w:r w:rsidR="007D0B52" w:rsidRPr="00CD5818">
        <w:rPr>
          <w:rFonts w:cstheme="minorHAnsi"/>
          <w:sz w:val="24"/>
          <w:szCs w:val="24"/>
        </w:rPr>
        <w:t>PyDev</w:t>
      </w:r>
      <w:proofErr w:type="spellEnd"/>
      <w:r w:rsidR="007D0B52" w:rsidRPr="00CD5818">
        <w:rPr>
          <w:rFonts w:cstheme="minorHAnsi"/>
          <w:sz w:val="24"/>
          <w:szCs w:val="24"/>
        </w:rPr>
        <w:t xml:space="preserve"> </w:t>
      </w:r>
      <w:r w:rsidR="003A4B2D">
        <w:rPr>
          <w:rFonts w:cstheme="minorHAnsi"/>
          <w:sz w:val="24"/>
          <w:szCs w:val="24"/>
        </w:rPr>
        <w:t xml:space="preserve">la función Python </w:t>
      </w:r>
      <w:proofErr w:type="spellStart"/>
      <w:r w:rsidR="003A4B2D" w:rsidRPr="00AA24CD">
        <w:rPr>
          <w:rFonts w:cstheme="minorHAnsi"/>
          <w:bCs/>
          <w:i/>
          <w:color w:val="000000"/>
          <w:sz w:val="24"/>
          <w:szCs w:val="24"/>
        </w:rPr>
        <w:t>calcularPrecio</w:t>
      </w:r>
      <w:proofErr w:type="spellEnd"/>
      <w:r w:rsidR="007D0B52" w:rsidRPr="00CD5818">
        <w:rPr>
          <w:rFonts w:cstheme="minorHAnsi"/>
          <w:sz w:val="24"/>
          <w:szCs w:val="24"/>
        </w:rPr>
        <w:t xml:space="preserve"> que</w:t>
      </w:r>
      <w:r w:rsidR="004137F3">
        <w:rPr>
          <w:rFonts w:cstheme="minorHAnsi"/>
          <w:sz w:val="24"/>
          <w:szCs w:val="24"/>
        </w:rPr>
        <w:t xml:space="preserve"> clonaran desde el repositorio </w:t>
      </w:r>
      <w:proofErr w:type="spellStart"/>
      <w:r w:rsidR="004137F3">
        <w:rPr>
          <w:rFonts w:cstheme="minorHAnsi"/>
          <w:sz w:val="24"/>
          <w:szCs w:val="24"/>
        </w:rPr>
        <w:t>Github</w:t>
      </w:r>
      <w:proofErr w:type="spellEnd"/>
      <w:r w:rsidR="004137F3">
        <w:rPr>
          <w:rFonts w:cstheme="minorHAnsi"/>
          <w:sz w:val="24"/>
          <w:szCs w:val="24"/>
        </w:rPr>
        <w:t xml:space="preserve">, </w:t>
      </w:r>
      <w:r w:rsidR="004137F3">
        <w:rPr>
          <w:rStyle w:val="apple-converted-space"/>
          <w:rFonts w:ascii="Arial" w:hAnsi="Arial" w:cs="Arial"/>
          <w:color w:val="222222"/>
          <w:sz w:val="19"/>
          <w:szCs w:val="19"/>
        </w:rPr>
        <w:t> </w:t>
      </w:r>
      <w:hyperlink r:id="rId7" w:history="1">
        <w:r w:rsidR="00975811" w:rsidRPr="003E07A2">
          <w:rPr>
            <w:rStyle w:val="Hipervnculo"/>
            <w:rFonts w:ascii="Arial" w:hAnsi="Arial" w:cs="Arial"/>
            <w:sz w:val="19"/>
            <w:szCs w:val="19"/>
          </w:rPr>
          <w:t>https://github.com/leotms/IngSoftware_Tarea2 y</w:t>
        </w:r>
      </w:hyperlink>
      <w:r w:rsidR="004137F3">
        <w:rPr>
          <w:rFonts w:ascii="Arial" w:hAnsi="Arial" w:cs="Arial"/>
          <w:color w:val="222222"/>
          <w:sz w:val="19"/>
          <w:szCs w:val="19"/>
        </w:rPr>
        <w:t xml:space="preserve"> cuya especificación es la siguiente</w:t>
      </w:r>
      <w:r w:rsidR="007D0B52" w:rsidRPr="00CD5818">
        <w:rPr>
          <w:rFonts w:cstheme="minorHAnsi"/>
          <w:sz w:val="24"/>
          <w:szCs w:val="24"/>
        </w:rPr>
        <w:t>:</w:t>
      </w:r>
    </w:p>
    <w:p w:rsidR="00110BFD" w:rsidRPr="001828C0" w:rsidRDefault="001828C0" w:rsidP="00385A38">
      <w:pPr>
        <w:pStyle w:val="Prrafodelista"/>
        <w:numPr>
          <w:ilvl w:val="0"/>
          <w:numId w:val="7"/>
        </w:numPr>
        <w:shd w:val="clear" w:color="auto" w:fill="FFFFFF"/>
        <w:spacing w:after="0"/>
        <w:rPr>
          <w:rFonts w:eastAsia="Times New Roman" w:cstheme="minorHAnsi"/>
          <w:color w:val="222222"/>
          <w:sz w:val="24"/>
          <w:szCs w:val="24"/>
          <w:lang w:eastAsia="es-VE"/>
        </w:rPr>
      </w:pPr>
      <w:r>
        <w:rPr>
          <w:rFonts w:eastAsia="Times New Roman" w:cstheme="minorHAnsi"/>
          <w:color w:val="222222"/>
          <w:sz w:val="24"/>
          <w:szCs w:val="24"/>
          <w:lang w:eastAsia="es-VE"/>
        </w:rPr>
        <w:t xml:space="preserve">Dado un intervalo </w:t>
      </w:r>
      <w:proofErr w:type="spellStart"/>
      <w:r w:rsidR="003A4B2D" w:rsidRPr="003A4B2D">
        <w:rPr>
          <w:rFonts w:eastAsia="Times New Roman" w:cstheme="minorHAnsi"/>
          <w:i/>
          <w:color w:val="222222"/>
          <w:sz w:val="24"/>
          <w:szCs w:val="24"/>
          <w:lang w:eastAsia="es-VE"/>
        </w:rPr>
        <w:t>tiempoDeReservacion</w:t>
      </w:r>
      <w:r w:rsidRPr="003A4B2D">
        <w:rPr>
          <w:rFonts w:eastAsia="Times New Roman" w:cstheme="minorHAnsi"/>
          <w:i/>
          <w:color w:val="222222"/>
          <w:sz w:val="24"/>
          <w:szCs w:val="24"/>
          <w:lang w:eastAsia="es-VE"/>
        </w:rPr>
        <w:t>r</w:t>
      </w:r>
      <w:proofErr w:type="spellEnd"/>
      <w:r w:rsidRPr="003A4B2D">
        <w:rPr>
          <w:rFonts w:eastAsia="Times New Roman" w:cstheme="minorHAnsi"/>
          <w:i/>
          <w:color w:val="222222"/>
          <w:sz w:val="24"/>
          <w:szCs w:val="24"/>
          <w:lang w:eastAsia="es-VE"/>
        </w:rPr>
        <w:t xml:space="preserve"> = </w:t>
      </w:r>
      <w:proofErr w:type="gramStart"/>
      <w:r w:rsidRPr="003A4B2D">
        <w:rPr>
          <w:rFonts w:eastAsia="Times New Roman" w:cstheme="minorHAnsi"/>
          <w:i/>
          <w:color w:val="222222"/>
          <w:sz w:val="24"/>
          <w:szCs w:val="24"/>
          <w:lang w:eastAsia="es-VE"/>
        </w:rPr>
        <w:t>[</w:t>
      </w:r>
      <w:r w:rsidR="00110BFD" w:rsidRPr="003A4B2D">
        <w:rPr>
          <w:rFonts w:eastAsia="Times New Roman" w:cstheme="minorHAnsi"/>
          <w:i/>
          <w:color w:val="222222"/>
          <w:sz w:val="24"/>
          <w:szCs w:val="24"/>
          <w:lang w:eastAsia="es-VE"/>
        </w:rPr>
        <w:t xml:space="preserve"> </w:t>
      </w:r>
      <w:proofErr w:type="spellStart"/>
      <w:r w:rsidR="00F17B13" w:rsidRPr="003A4B2D">
        <w:rPr>
          <w:rFonts w:eastAsia="Times New Roman" w:cstheme="minorHAnsi"/>
          <w:i/>
          <w:color w:val="222222"/>
          <w:sz w:val="24"/>
          <w:szCs w:val="24"/>
          <w:lang w:eastAsia="es-VE"/>
        </w:rPr>
        <w:t>inicio</w:t>
      </w:r>
      <w:r w:rsidRPr="003A4B2D">
        <w:rPr>
          <w:rFonts w:eastAsia="Times New Roman" w:cstheme="minorHAnsi"/>
          <w:i/>
          <w:color w:val="222222"/>
          <w:sz w:val="24"/>
          <w:szCs w:val="24"/>
          <w:lang w:eastAsia="es-VE"/>
        </w:rPr>
        <w:t>De</w:t>
      </w:r>
      <w:r w:rsidR="00F17B13" w:rsidRPr="003A4B2D">
        <w:rPr>
          <w:rFonts w:eastAsia="Times New Roman" w:cstheme="minorHAnsi"/>
          <w:i/>
          <w:color w:val="222222"/>
          <w:sz w:val="24"/>
          <w:szCs w:val="24"/>
          <w:lang w:eastAsia="es-VE"/>
        </w:rPr>
        <w:t>Reservacion</w:t>
      </w:r>
      <w:proofErr w:type="spellEnd"/>
      <w:proofErr w:type="gramEnd"/>
      <w:r w:rsidR="00F17B13" w:rsidRPr="003A4B2D">
        <w:rPr>
          <w:rFonts w:eastAsia="Times New Roman" w:cstheme="minorHAnsi"/>
          <w:i/>
          <w:color w:val="222222"/>
          <w:sz w:val="24"/>
          <w:szCs w:val="24"/>
          <w:lang w:eastAsia="es-VE"/>
        </w:rPr>
        <w:t xml:space="preserve">, </w:t>
      </w:r>
      <w:proofErr w:type="spellStart"/>
      <w:r w:rsidRPr="003A4B2D">
        <w:rPr>
          <w:rFonts w:eastAsia="Times New Roman" w:cstheme="minorHAnsi"/>
          <w:i/>
          <w:color w:val="222222"/>
          <w:sz w:val="24"/>
          <w:szCs w:val="24"/>
          <w:lang w:eastAsia="es-VE"/>
        </w:rPr>
        <w:t>finDeReservacion</w:t>
      </w:r>
      <w:proofErr w:type="spellEnd"/>
      <w:r w:rsidRPr="003A4B2D">
        <w:rPr>
          <w:rFonts w:eastAsia="Times New Roman" w:cstheme="minorHAnsi"/>
          <w:i/>
          <w:color w:val="222222"/>
          <w:sz w:val="24"/>
          <w:szCs w:val="24"/>
          <w:lang w:eastAsia="es-VE"/>
        </w:rPr>
        <w:t>]</w:t>
      </w:r>
      <w:r>
        <w:rPr>
          <w:rFonts w:eastAsia="Times New Roman" w:cstheme="minorHAnsi"/>
          <w:color w:val="222222"/>
          <w:sz w:val="24"/>
          <w:szCs w:val="24"/>
          <w:lang w:eastAsia="es-VE"/>
        </w:rPr>
        <w:t xml:space="preserve">,donde, </w:t>
      </w:r>
      <w:r w:rsidRPr="001828C0">
        <w:rPr>
          <w:rFonts w:eastAsia="Times New Roman" w:cstheme="minorHAnsi"/>
          <w:color w:val="222222"/>
          <w:sz w:val="24"/>
          <w:szCs w:val="24"/>
          <w:lang w:eastAsia="es-VE"/>
        </w:rPr>
        <w:t xml:space="preserve"> </w:t>
      </w:r>
      <w:proofErr w:type="spellStart"/>
      <w:r w:rsidRPr="003A4B2D">
        <w:rPr>
          <w:rFonts w:eastAsia="Times New Roman" w:cstheme="minorHAnsi"/>
          <w:i/>
          <w:color w:val="222222"/>
          <w:sz w:val="24"/>
          <w:szCs w:val="24"/>
          <w:lang w:eastAsia="es-VE"/>
        </w:rPr>
        <w:t>inicioDeReservacion</w:t>
      </w:r>
      <w:proofErr w:type="spellEnd"/>
      <w:r>
        <w:rPr>
          <w:rFonts w:eastAsia="Times New Roman" w:cstheme="minorHAnsi"/>
          <w:color w:val="222222"/>
          <w:sz w:val="24"/>
          <w:szCs w:val="24"/>
          <w:lang w:eastAsia="es-VE"/>
        </w:rPr>
        <w:t xml:space="preserve"> y </w:t>
      </w:r>
      <w:r w:rsidRPr="001828C0">
        <w:rPr>
          <w:rFonts w:eastAsia="Times New Roman" w:cstheme="minorHAnsi"/>
          <w:color w:val="222222"/>
          <w:sz w:val="24"/>
          <w:szCs w:val="24"/>
          <w:lang w:eastAsia="es-VE"/>
        </w:rPr>
        <w:t xml:space="preserve"> </w:t>
      </w:r>
      <w:proofErr w:type="spellStart"/>
      <w:r w:rsidRPr="003A4B2D">
        <w:rPr>
          <w:rFonts w:eastAsia="Times New Roman" w:cstheme="minorHAnsi"/>
          <w:i/>
          <w:color w:val="222222"/>
          <w:sz w:val="24"/>
          <w:szCs w:val="24"/>
          <w:lang w:eastAsia="es-VE"/>
        </w:rPr>
        <w:t>finDeReservacion</w:t>
      </w:r>
      <w:proofErr w:type="spellEnd"/>
      <w:r>
        <w:rPr>
          <w:rFonts w:eastAsia="Times New Roman" w:cstheme="minorHAnsi"/>
          <w:color w:val="222222"/>
          <w:sz w:val="24"/>
          <w:szCs w:val="24"/>
          <w:lang w:eastAsia="es-VE"/>
        </w:rPr>
        <w:t xml:space="preserve"> son </w:t>
      </w:r>
      <w:r w:rsidR="003A4B2D">
        <w:rPr>
          <w:rFonts w:eastAsia="Times New Roman" w:cstheme="minorHAnsi"/>
          <w:color w:val="222222"/>
          <w:sz w:val="24"/>
          <w:szCs w:val="24"/>
          <w:lang w:eastAsia="es-VE"/>
        </w:rPr>
        <w:t>las fechas y horas de ini</w:t>
      </w:r>
      <w:r>
        <w:rPr>
          <w:rFonts w:eastAsia="Times New Roman" w:cstheme="minorHAnsi"/>
          <w:color w:val="222222"/>
          <w:sz w:val="24"/>
          <w:szCs w:val="24"/>
          <w:lang w:eastAsia="es-VE"/>
        </w:rPr>
        <w:t>cio y fin de un periodo de reservación</w:t>
      </w:r>
      <w:r w:rsidR="00385A38">
        <w:rPr>
          <w:rFonts w:eastAsia="Times New Roman" w:cstheme="minorHAnsi"/>
          <w:color w:val="222222"/>
          <w:sz w:val="24"/>
          <w:szCs w:val="24"/>
          <w:lang w:eastAsia="es-VE"/>
        </w:rPr>
        <w:t>.</w:t>
      </w:r>
    </w:p>
    <w:p w:rsidR="007D0B52" w:rsidRPr="00CD5818" w:rsidRDefault="00296444" w:rsidP="004C70FA">
      <w:pPr>
        <w:pStyle w:val="Prrafodelista"/>
        <w:numPr>
          <w:ilvl w:val="0"/>
          <w:numId w:val="7"/>
        </w:numPr>
        <w:shd w:val="clear" w:color="auto" w:fill="FFFFFF"/>
        <w:spacing w:after="0"/>
        <w:rPr>
          <w:rFonts w:eastAsia="Times New Roman" w:cstheme="minorHAnsi"/>
          <w:color w:val="222222"/>
          <w:sz w:val="24"/>
          <w:szCs w:val="24"/>
          <w:lang w:eastAsia="es-VE"/>
        </w:rPr>
      </w:pPr>
      <w:r w:rsidRPr="001828C0">
        <w:rPr>
          <w:rFonts w:eastAsia="Times New Roman" w:cstheme="minorHAnsi"/>
          <w:color w:val="222222"/>
          <w:sz w:val="24"/>
          <w:szCs w:val="24"/>
          <w:lang w:eastAsia="es-VE"/>
        </w:rPr>
        <w:t>Dado</w:t>
      </w:r>
      <w:r w:rsidR="007D0B52" w:rsidRPr="001828C0">
        <w:rPr>
          <w:rFonts w:eastAsia="Times New Roman" w:cstheme="minorHAnsi"/>
          <w:color w:val="222222"/>
          <w:sz w:val="24"/>
          <w:szCs w:val="24"/>
          <w:lang w:eastAsia="es-VE"/>
        </w:rPr>
        <w:t xml:space="preserve"> un objeto</w:t>
      </w:r>
      <w:r w:rsidR="007D0B52" w:rsidRPr="00E642EF">
        <w:rPr>
          <w:rFonts w:eastAsia="Times New Roman" w:cstheme="minorHAnsi"/>
          <w:i/>
          <w:color w:val="222222"/>
          <w:sz w:val="24"/>
          <w:szCs w:val="24"/>
          <w:lang w:eastAsia="es-VE"/>
        </w:rPr>
        <w:t xml:space="preserve"> Tarifa</w:t>
      </w:r>
      <w:r w:rsidR="007D0B52" w:rsidRPr="001828C0">
        <w:rPr>
          <w:rFonts w:eastAsia="Times New Roman" w:cstheme="minorHAnsi"/>
          <w:color w:val="222222"/>
          <w:sz w:val="24"/>
          <w:szCs w:val="24"/>
          <w:lang w:eastAsia="es-VE"/>
        </w:rPr>
        <w:t xml:space="preserve"> que </w:t>
      </w:r>
      <w:r w:rsidR="00385A38">
        <w:rPr>
          <w:rFonts w:eastAsia="Times New Roman" w:cstheme="minorHAnsi"/>
          <w:color w:val="222222"/>
          <w:sz w:val="24"/>
          <w:szCs w:val="24"/>
          <w:lang w:eastAsia="es-VE"/>
        </w:rPr>
        <w:t>una tasa para</w:t>
      </w:r>
      <w:bookmarkStart w:id="0" w:name="_GoBack"/>
      <w:bookmarkEnd w:id="0"/>
      <w:r w:rsidR="00385A38">
        <w:rPr>
          <w:rFonts w:eastAsia="Times New Roman" w:cstheme="minorHAnsi"/>
          <w:color w:val="222222"/>
          <w:sz w:val="24"/>
          <w:szCs w:val="24"/>
          <w:lang w:eastAsia="es-VE"/>
        </w:rPr>
        <w:t xml:space="preserve"> los días de semana y una diferente para los fines de semana</w:t>
      </w:r>
      <w:r w:rsidR="003A4B2D">
        <w:rPr>
          <w:rFonts w:eastAsia="Times New Roman" w:cstheme="minorHAnsi"/>
          <w:color w:val="222222"/>
          <w:sz w:val="24"/>
          <w:szCs w:val="24"/>
          <w:lang w:eastAsia="es-VE"/>
        </w:rPr>
        <w:t>.</w:t>
      </w:r>
    </w:p>
    <w:p w:rsidR="00EE224B" w:rsidRDefault="00E642EF" w:rsidP="00EE224B">
      <w:pPr>
        <w:pStyle w:val="Prrafodelista"/>
        <w:numPr>
          <w:ilvl w:val="0"/>
          <w:numId w:val="7"/>
        </w:numPr>
        <w:shd w:val="clear" w:color="auto" w:fill="FFFFFF"/>
        <w:spacing w:after="240"/>
        <w:ind w:left="714" w:hanging="357"/>
        <w:rPr>
          <w:rFonts w:eastAsia="Times New Roman" w:cstheme="minorHAnsi"/>
          <w:color w:val="222222"/>
          <w:sz w:val="24"/>
          <w:szCs w:val="24"/>
          <w:lang w:eastAsia="es-VE"/>
        </w:rPr>
      </w:pPr>
      <w:r>
        <w:rPr>
          <w:rFonts w:eastAsia="Times New Roman" w:cstheme="minorHAnsi"/>
          <w:color w:val="222222"/>
          <w:sz w:val="24"/>
          <w:szCs w:val="24"/>
          <w:lang w:eastAsia="es-VE"/>
        </w:rPr>
        <w:t>Calcula y devuelve</w:t>
      </w:r>
      <w:r w:rsidR="007D0B52" w:rsidRPr="00CD5818">
        <w:rPr>
          <w:rFonts w:eastAsia="Times New Roman" w:cstheme="minorHAnsi"/>
          <w:color w:val="222222"/>
          <w:sz w:val="24"/>
          <w:szCs w:val="24"/>
          <w:lang w:eastAsia="es-VE"/>
        </w:rPr>
        <w:t xml:space="preserve"> el monto a pagar por</w:t>
      </w:r>
      <w:r>
        <w:rPr>
          <w:rFonts w:eastAsia="Times New Roman" w:cstheme="minorHAnsi"/>
          <w:color w:val="222222"/>
          <w:sz w:val="24"/>
          <w:szCs w:val="24"/>
          <w:lang w:eastAsia="es-VE"/>
        </w:rPr>
        <w:t xml:space="preserve"> una</w:t>
      </w:r>
      <w:r w:rsidR="007D0B52" w:rsidRPr="00CD5818">
        <w:rPr>
          <w:rFonts w:eastAsia="Times New Roman" w:cstheme="minorHAnsi"/>
          <w:color w:val="222222"/>
          <w:sz w:val="24"/>
          <w:szCs w:val="24"/>
          <w:lang w:eastAsia="es-VE"/>
        </w:rPr>
        <w:t xml:space="preserve"> reservación</w:t>
      </w:r>
      <w:r w:rsidR="00296444">
        <w:rPr>
          <w:rFonts w:eastAsia="Times New Roman" w:cstheme="minorHAnsi"/>
          <w:color w:val="222222"/>
          <w:sz w:val="24"/>
          <w:szCs w:val="24"/>
          <w:lang w:eastAsia="es-VE"/>
        </w:rPr>
        <w:t>.</w:t>
      </w:r>
    </w:p>
    <w:p w:rsidR="00EE224B" w:rsidRDefault="00EE224B" w:rsidP="00EE224B">
      <w:pPr>
        <w:pStyle w:val="Prrafodelista"/>
        <w:shd w:val="clear" w:color="auto" w:fill="FFFFFF"/>
        <w:spacing w:after="240"/>
        <w:ind w:left="714"/>
        <w:rPr>
          <w:rFonts w:eastAsia="Times New Roman" w:cstheme="minorHAnsi"/>
          <w:color w:val="222222"/>
          <w:sz w:val="24"/>
          <w:szCs w:val="24"/>
          <w:lang w:eastAsia="es-VE"/>
        </w:rPr>
      </w:pPr>
    </w:p>
    <w:p w:rsidR="00EE224B" w:rsidRDefault="00EE224B" w:rsidP="00EE224B">
      <w:pPr>
        <w:pStyle w:val="Prrafodelista"/>
        <w:shd w:val="clear" w:color="auto" w:fill="FFFFFF"/>
        <w:spacing w:after="240"/>
        <w:ind w:left="714"/>
        <w:rPr>
          <w:rFonts w:eastAsia="Times New Roman" w:cstheme="minorHAnsi"/>
          <w:color w:val="222222"/>
          <w:sz w:val="24"/>
          <w:szCs w:val="24"/>
          <w:lang w:eastAsia="es-VE"/>
        </w:rPr>
      </w:pPr>
      <w:r>
        <w:rPr>
          <w:rFonts w:eastAsia="Times New Roman" w:cstheme="minorHAnsi"/>
          <w:color w:val="222222"/>
          <w:sz w:val="24"/>
          <w:szCs w:val="24"/>
          <w:lang w:eastAsia="es-VE"/>
        </w:rPr>
        <w:t>La firma de dicha función es la siguiente:</w:t>
      </w:r>
    </w:p>
    <w:p w:rsidR="00EE224B" w:rsidRPr="00EE224B" w:rsidRDefault="00EE224B" w:rsidP="00EE224B">
      <w:pPr>
        <w:pStyle w:val="Prrafodelista"/>
        <w:shd w:val="clear" w:color="auto" w:fill="FFFFFF"/>
        <w:spacing w:after="240"/>
        <w:ind w:left="714" w:firstLine="702"/>
        <w:jc w:val="both"/>
        <w:rPr>
          <w:rFonts w:ascii="Prestige Elite Std" w:eastAsia="Times New Roman" w:hAnsi="Prestige Elite Std" w:cstheme="minorHAnsi"/>
          <w:color w:val="222222"/>
          <w:sz w:val="24"/>
          <w:szCs w:val="24"/>
          <w:lang w:eastAsia="es-VE"/>
        </w:rPr>
      </w:pPr>
      <w:r w:rsidRPr="00EE224B">
        <w:rPr>
          <w:rFonts w:ascii="Prestige Elite Std" w:eastAsia="Times New Roman" w:hAnsi="Prestige Elite Std" w:cstheme="minorHAnsi"/>
          <w:color w:val="222222"/>
          <w:sz w:val="24"/>
          <w:szCs w:val="24"/>
          <w:lang w:eastAsia="es-VE"/>
        </w:rPr>
        <w:t>calcularPrecio(tarifa, tiempoDeReservacionr):</w:t>
      </w:r>
    </w:p>
    <w:p w:rsidR="00C1683A" w:rsidRPr="00CD5818" w:rsidRDefault="008D159F" w:rsidP="00EE224B">
      <w:pPr>
        <w:shd w:val="clear" w:color="auto" w:fill="FFFFFF"/>
        <w:spacing w:after="0" w:line="240" w:lineRule="auto"/>
        <w:jc w:val="both"/>
        <w:rPr>
          <w:rFonts w:eastAsia="Times New Roman" w:cstheme="minorHAnsi"/>
          <w:color w:val="222222"/>
          <w:sz w:val="24"/>
          <w:szCs w:val="24"/>
          <w:lang w:eastAsia="es-VE"/>
        </w:rPr>
      </w:pPr>
      <w:r w:rsidRPr="00CD5818">
        <w:rPr>
          <w:rFonts w:eastAsia="Times New Roman" w:cstheme="minorHAnsi"/>
          <w:color w:val="222222"/>
          <w:sz w:val="24"/>
          <w:szCs w:val="24"/>
          <w:lang w:eastAsia="es-VE"/>
        </w:rPr>
        <w:t xml:space="preserve">La </w:t>
      </w:r>
      <w:r w:rsidR="00A2073F" w:rsidRPr="00CD5818">
        <w:rPr>
          <w:rFonts w:eastAsia="Times New Roman" w:cstheme="minorHAnsi"/>
          <w:color w:val="222222"/>
          <w:sz w:val="24"/>
          <w:szCs w:val="24"/>
          <w:lang w:eastAsia="es-VE"/>
        </w:rPr>
        <w:t xml:space="preserve">reservación debe ser </w:t>
      </w:r>
      <w:r w:rsidR="004137F3">
        <w:rPr>
          <w:rFonts w:eastAsia="Times New Roman" w:cstheme="minorHAnsi"/>
          <w:color w:val="222222"/>
          <w:sz w:val="24"/>
          <w:szCs w:val="24"/>
          <w:lang w:eastAsia="es-VE"/>
        </w:rPr>
        <w:t xml:space="preserve"> </w:t>
      </w:r>
      <w:r w:rsidR="00975811">
        <w:rPr>
          <w:rFonts w:eastAsia="Times New Roman" w:cstheme="minorHAnsi"/>
          <w:color w:val="222222"/>
          <w:sz w:val="24"/>
          <w:szCs w:val="24"/>
          <w:lang w:eastAsia="es-VE"/>
        </w:rPr>
        <w:t>mayor o igual</w:t>
      </w:r>
      <w:r w:rsidR="004137F3">
        <w:rPr>
          <w:rFonts w:eastAsia="Times New Roman" w:cstheme="minorHAnsi"/>
          <w:color w:val="222222"/>
          <w:sz w:val="24"/>
          <w:szCs w:val="24"/>
          <w:lang w:eastAsia="es-VE"/>
        </w:rPr>
        <w:t xml:space="preserve"> a</w:t>
      </w:r>
      <w:r w:rsidR="00A2073F" w:rsidRPr="00CD5818">
        <w:rPr>
          <w:rFonts w:eastAsia="Times New Roman" w:cstheme="minorHAnsi"/>
          <w:color w:val="222222"/>
          <w:sz w:val="24"/>
          <w:szCs w:val="24"/>
          <w:lang w:eastAsia="es-VE"/>
        </w:rPr>
        <w:t xml:space="preserve"> quince minutos y </w:t>
      </w:r>
      <w:r w:rsidR="00975811">
        <w:rPr>
          <w:rFonts w:eastAsia="Times New Roman" w:cstheme="minorHAnsi"/>
          <w:color w:val="222222"/>
          <w:sz w:val="24"/>
          <w:szCs w:val="24"/>
          <w:lang w:eastAsia="es-VE"/>
        </w:rPr>
        <w:t>por</w:t>
      </w:r>
      <w:r w:rsidR="004137F3">
        <w:rPr>
          <w:rFonts w:eastAsia="Times New Roman" w:cstheme="minorHAnsi"/>
          <w:color w:val="222222"/>
          <w:sz w:val="24"/>
          <w:szCs w:val="24"/>
          <w:lang w:eastAsia="es-VE"/>
        </w:rPr>
        <w:t xml:space="preserve"> un</w:t>
      </w:r>
      <w:r w:rsidR="00A2073F" w:rsidRPr="00CD5818">
        <w:rPr>
          <w:rFonts w:eastAsia="Times New Roman" w:cstheme="minorHAnsi"/>
          <w:color w:val="222222"/>
          <w:sz w:val="24"/>
          <w:szCs w:val="24"/>
          <w:lang w:eastAsia="es-VE"/>
        </w:rPr>
        <w:t xml:space="preserve"> máximo de </w:t>
      </w:r>
      <w:r w:rsidR="00E642EF">
        <w:rPr>
          <w:rFonts w:eastAsia="Times New Roman" w:cstheme="minorHAnsi"/>
          <w:color w:val="222222"/>
          <w:sz w:val="24"/>
          <w:szCs w:val="24"/>
          <w:lang w:eastAsia="es-VE"/>
        </w:rPr>
        <w:t>siete días</w:t>
      </w:r>
      <w:r w:rsidR="00C1683A" w:rsidRPr="00CD5818">
        <w:rPr>
          <w:rFonts w:eastAsia="Times New Roman" w:cstheme="minorHAnsi"/>
          <w:color w:val="222222"/>
          <w:sz w:val="24"/>
          <w:szCs w:val="24"/>
          <w:lang w:eastAsia="es-VE"/>
        </w:rPr>
        <w:t xml:space="preserve">. </w:t>
      </w:r>
      <w:r w:rsidR="00E642EF">
        <w:rPr>
          <w:rFonts w:eastAsia="Times New Roman" w:cstheme="minorHAnsi"/>
          <w:color w:val="222222"/>
          <w:sz w:val="24"/>
          <w:szCs w:val="24"/>
          <w:lang w:eastAsia="es-VE"/>
        </w:rPr>
        <w:t xml:space="preserve">La </w:t>
      </w:r>
      <w:r w:rsidR="00C1683A" w:rsidRPr="00CD5818">
        <w:rPr>
          <w:rFonts w:eastAsia="Times New Roman" w:cstheme="minorHAnsi"/>
          <w:color w:val="222222"/>
          <w:sz w:val="24"/>
          <w:szCs w:val="24"/>
          <w:lang w:eastAsia="es-VE"/>
        </w:rPr>
        <w:t xml:space="preserve">función </w:t>
      </w:r>
      <w:r w:rsidR="00E642EF">
        <w:rPr>
          <w:rFonts w:eastAsia="Times New Roman" w:cstheme="minorHAnsi"/>
          <w:color w:val="222222"/>
          <w:sz w:val="24"/>
          <w:szCs w:val="24"/>
          <w:lang w:eastAsia="es-VE"/>
        </w:rPr>
        <w:t>maneja</w:t>
      </w:r>
      <w:r w:rsidR="00A2073F" w:rsidRPr="00CD5818">
        <w:rPr>
          <w:rFonts w:eastAsia="Times New Roman" w:cstheme="minorHAnsi"/>
          <w:color w:val="222222"/>
          <w:sz w:val="24"/>
          <w:szCs w:val="24"/>
          <w:lang w:eastAsia="es-VE"/>
        </w:rPr>
        <w:t xml:space="preserve"> horas y minutos, pero no segundos. </w:t>
      </w:r>
    </w:p>
    <w:p w:rsidR="00C1683A" w:rsidRPr="00CD5818" w:rsidRDefault="00C1683A" w:rsidP="00EE224B">
      <w:pPr>
        <w:shd w:val="clear" w:color="auto" w:fill="FFFFFF"/>
        <w:spacing w:after="0" w:line="240" w:lineRule="auto"/>
        <w:jc w:val="both"/>
        <w:rPr>
          <w:rFonts w:eastAsia="Times New Roman" w:cstheme="minorHAnsi"/>
          <w:color w:val="222222"/>
          <w:sz w:val="24"/>
          <w:szCs w:val="24"/>
          <w:lang w:eastAsia="es-VE"/>
        </w:rPr>
      </w:pPr>
    </w:p>
    <w:p w:rsidR="00914EB0" w:rsidRDefault="00A2073F" w:rsidP="00EE224B">
      <w:pPr>
        <w:shd w:val="clear" w:color="auto" w:fill="FFFFFF"/>
        <w:spacing w:after="120" w:line="240" w:lineRule="auto"/>
        <w:jc w:val="both"/>
        <w:rPr>
          <w:rFonts w:eastAsia="Times New Roman" w:cstheme="minorHAnsi"/>
          <w:color w:val="222222"/>
          <w:sz w:val="24"/>
          <w:szCs w:val="24"/>
          <w:lang w:eastAsia="es-VE"/>
        </w:rPr>
      </w:pPr>
      <w:r w:rsidRPr="00CD5818">
        <w:rPr>
          <w:rFonts w:eastAsia="Times New Roman" w:cstheme="minorHAnsi"/>
          <w:color w:val="222222"/>
          <w:sz w:val="24"/>
          <w:szCs w:val="24"/>
          <w:lang w:eastAsia="es-VE"/>
        </w:rPr>
        <w:lastRenderedPageBreak/>
        <w:t>La</w:t>
      </w:r>
      <w:r w:rsidR="00E642EF">
        <w:rPr>
          <w:rFonts w:eastAsia="Times New Roman" w:cstheme="minorHAnsi"/>
          <w:color w:val="222222"/>
          <w:sz w:val="24"/>
          <w:szCs w:val="24"/>
          <w:lang w:eastAsia="es-VE"/>
        </w:rPr>
        <w:t>s</w:t>
      </w:r>
      <w:r w:rsidRPr="00CD5818">
        <w:rPr>
          <w:rFonts w:eastAsia="Times New Roman" w:cstheme="minorHAnsi"/>
          <w:color w:val="222222"/>
          <w:sz w:val="24"/>
          <w:szCs w:val="24"/>
          <w:lang w:eastAsia="es-VE"/>
        </w:rPr>
        <w:t xml:space="preserve"> tasa</w:t>
      </w:r>
      <w:r w:rsidR="00E642EF">
        <w:rPr>
          <w:rFonts w:eastAsia="Times New Roman" w:cstheme="minorHAnsi"/>
          <w:color w:val="222222"/>
          <w:sz w:val="24"/>
          <w:szCs w:val="24"/>
          <w:lang w:eastAsia="es-VE"/>
        </w:rPr>
        <w:t>s</w:t>
      </w:r>
      <w:r w:rsidRPr="00CD5818">
        <w:rPr>
          <w:rFonts w:eastAsia="Times New Roman" w:cstheme="minorHAnsi"/>
          <w:color w:val="222222"/>
          <w:sz w:val="24"/>
          <w:szCs w:val="24"/>
          <w:lang w:eastAsia="es-VE"/>
        </w:rPr>
        <w:t xml:space="preserve"> por hora se introducen en bolívares y céntimos y no pueden ser negativas. Se cobra por hora</w:t>
      </w:r>
      <w:r w:rsidR="00C1683A" w:rsidRPr="00CD5818">
        <w:rPr>
          <w:rFonts w:eastAsia="Times New Roman" w:cstheme="minorHAnsi"/>
          <w:color w:val="222222"/>
          <w:sz w:val="24"/>
          <w:szCs w:val="24"/>
          <w:lang w:eastAsia="es-VE"/>
        </w:rPr>
        <w:t xml:space="preserve"> completa, de modo que </w:t>
      </w:r>
      <w:r w:rsidR="00220064" w:rsidRPr="00CD5818">
        <w:rPr>
          <w:rFonts w:eastAsia="Times New Roman" w:cstheme="minorHAnsi"/>
          <w:color w:val="222222"/>
          <w:sz w:val="24"/>
          <w:szCs w:val="24"/>
          <w:lang w:eastAsia="es-VE"/>
        </w:rPr>
        <w:t xml:space="preserve">por una reservación de una hora y un minuto se cobra </w:t>
      </w:r>
      <w:r w:rsidR="007A77B6">
        <w:rPr>
          <w:rFonts w:eastAsia="Times New Roman" w:cstheme="minorHAnsi"/>
          <w:color w:val="222222"/>
          <w:sz w:val="24"/>
          <w:szCs w:val="24"/>
          <w:lang w:eastAsia="es-VE"/>
        </w:rPr>
        <w:t xml:space="preserve">el equivalente a </w:t>
      </w:r>
      <w:r w:rsidR="00012ABA">
        <w:rPr>
          <w:rFonts w:eastAsia="Times New Roman" w:cstheme="minorHAnsi"/>
          <w:color w:val="222222"/>
          <w:sz w:val="24"/>
          <w:szCs w:val="24"/>
          <w:lang w:eastAsia="es-VE"/>
        </w:rPr>
        <w:t xml:space="preserve">dos </w:t>
      </w:r>
      <w:r w:rsidR="00220064" w:rsidRPr="00CD5818">
        <w:rPr>
          <w:rFonts w:eastAsia="Times New Roman" w:cstheme="minorHAnsi"/>
          <w:color w:val="222222"/>
          <w:sz w:val="24"/>
          <w:szCs w:val="24"/>
          <w:lang w:eastAsia="es-VE"/>
        </w:rPr>
        <w:t>horas</w:t>
      </w:r>
      <w:r w:rsidR="007A77B6">
        <w:rPr>
          <w:rFonts w:eastAsia="Times New Roman" w:cstheme="minorHAnsi"/>
          <w:color w:val="222222"/>
          <w:sz w:val="24"/>
          <w:szCs w:val="24"/>
          <w:lang w:eastAsia="es-VE"/>
        </w:rPr>
        <w:t xml:space="preserve"> de uso</w:t>
      </w:r>
      <w:r w:rsidR="00220064" w:rsidRPr="00CD5818">
        <w:rPr>
          <w:rFonts w:eastAsia="Times New Roman" w:cstheme="minorHAnsi"/>
          <w:color w:val="222222"/>
          <w:sz w:val="24"/>
          <w:szCs w:val="24"/>
          <w:lang w:eastAsia="es-VE"/>
        </w:rPr>
        <w:t xml:space="preserve">. </w:t>
      </w:r>
    </w:p>
    <w:p w:rsidR="00E642EF" w:rsidRDefault="00E642EF" w:rsidP="00EE224B">
      <w:pPr>
        <w:shd w:val="clear" w:color="auto" w:fill="FFFFFF"/>
        <w:spacing w:after="120" w:line="240" w:lineRule="auto"/>
        <w:jc w:val="both"/>
        <w:rPr>
          <w:rFonts w:eastAsia="Times New Roman" w:cstheme="minorHAnsi"/>
          <w:color w:val="222222"/>
          <w:sz w:val="24"/>
          <w:szCs w:val="24"/>
          <w:lang w:eastAsia="es-VE"/>
        </w:rPr>
      </w:pPr>
      <w:r>
        <w:rPr>
          <w:rFonts w:eastAsia="Times New Roman" w:cstheme="minorHAnsi"/>
          <w:color w:val="222222"/>
          <w:sz w:val="24"/>
          <w:szCs w:val="24"/>
          <w:lang w:eastAsia="es-VE"/>
        </w:rPr>
        <w:t>Debe aprovechar</w:t>
      </w:r>
      <w:r w:rsidRPr="00CD5818">
        <w:rPr>
          <w:rFonts w:eastAsia="Times New Roman" w:cstheme="minorHAnsi"/>
          <w:color w:val="222222"/>
          <w:sz w:val="24"/>
          <w:szCs w:val="24"/>
          <w:lang w:eastAsia="es-VE"/>
        </w:rPr>
        <w:t xml:space="preserve"> las funciones de librería de Python</w:t>
      </w:r>
      <w:r>
        <w:rPr>
          <w:rFonts w:eastAsia="Times New Roman" w:cstheme="minorHAnsi"/>
          <w:color w:val="222222"/>
          <w:sz w:val="24"/>
          <w:szCs w:val="24"/>
          <w:lang w:eastAsia="es-VE"/>
        </w:rPr>
        <w:t xml:space="preserve"> para manejar fechas y horas. M</w:t>
      </w:r>
      <w:r w:rsidRPr="00CD5818">
        <w:rPr>
          <w:rFonts w:eastAsia="Times New Roman" w:cstheme="minorHAnsi"/>
          <w:color w:val="222222"/>
          <w:sz w:val="24"/>
          <w:szCs w:val="24"/>
          <w:lang w:eastAsia="es-VE"/>
        </w:rPr>
        <w:t>aneje los montos</w:t>
      </w:r>
      <w:r>
        <w:rPr>
          <w:rFonts w:eastAsia="Times New Roman" w:cstheme="minorHAnsi"/>
          <w:color w:val="222222"/>
          <w:sz w:val="24"/>
          <w:szCs w:val="24"/>
          <w:lang w:eastAsia="es-VE"/>
        </w:rPr>
        <w:t xml:space="preserve"> (dinero)</w:t>
      </w:r>
      <w:r w:rsidRPr="00CD5818">
        <w:rPr>
          <w:rFonts w:eastAsia="Times New Roman" w:cstheme="minorHAnsi"/>
          <w:color w:val="222222"/>
          <w:sz w:val="24"/>
          <w:szCs w:val="24"/>
          <w:lang w:eastAsia="es-VE"/>
        </w:rPr>
        <w:t xml:space="preserve"> con Decimal.</w:t>
      </w:r>
    </w:p>
    <w:p w:rsidR="00E642EF" w:rsidRPr="00E642EF" w:rsidRDefault="00E642EF" w:rsidP="00EE224B">
      <w:pPr>
        <w:pStyle w:val="Prrafodelista"/>
        <w:numPr>
          <w:ilvl w:val="0"/>
          <w:numId w:val="16"/>
        </w:numPr>
        <w:shd w:val="clear" w:color="auto" w:fill="FFFFFF"/>
        <w:spacing w:after="120" w:line="240" w:lineRule="auto"/>
        <w:jc w:val="both"/>
        <w:rPr>
          <w:rFonts w:eastAsia="Times New Roman" w:cstheme="minorHAnsi"/>
          <w:color w:val="222222"/>
          <w:sz w:val="24"/>
          <w:szCs w:val="24"/>
          <w:lang w:eastAsia="es-VE"/>
        </w:rPr>
      </w:pPr>
      <w:r w:rsidRPr="00E642EF">
        <w:rPr>
          <w:rFonts w:eastAsia="Times New Roman" w:cstheme="minorHAnsi"/>
          <w:color w:val="222222"/>
          <w:sz w:val="24"/>
          <w:szCs w:val="24"/>
          <w:lang w:eastAsia="es-VE"/>
        </w:rPr>
        <w:t xml:space="preserve">Describa explícitamente el dominio de datos de la función </w:t>
      </w:r>
      <w:r w:rsidRPr="00E642EF">
        <w:rPr>
          <w:rFonts w:cstheme="minorHAnsi"/>
          <w:bCs/>
          <w:i/>
          <w:color w:val="000000"/>
        </w:rPr>
        <w:t>calcularPrecio.</w:t>
      </w:r>
    </w:p>
    <w:p w:rsidR="00A2073F" w:rsidRPr="00E642EF" w:rsidRDefault="00284E60" w:rsidP="00EE224B">
      <w:pPr>
        <w:pStyle w:val="Prrafodelista"/>
        <w:numPr>
          <w:ilvl w:val="0"/>
          <w:numId w:val="16"/>
        </w:numPr>
        <w:shd w:val="clear" w:color="auto" w:fill="FFFFFF"/>
        <w:spacing w:after="120" w:line="240" w:lineRule="auto"/>
        <w:jc w:val="both"/>
        <w:rPr>
          <w:rFonts w:eastAsia="Times New Roman" w:cstheme="minorHAnsi"/>
          <w:color w:val="222222"/>
          <w:sz w:val="24"/>
          <w:szCs w:val="24"/>
          <w:lang w:eastAsia="es-VE"/>
        </w:rPr>
      </w:pPr>
      <w:r w:rsidRPr="00E642EF">
        <w:rPr>
          <w:rFonts w:eastAsia="Times New Roman" w:cstheme="minorHAnsi"/>
          <w:color w:val="222222"/>
          <w:sz w:val="24"/>
          <w:szCs w:val="24"/>
          <w:lang w:eastAsia="es-VE"/>
        </w:rPr>
        <w:t>Cree un repositorio en Git</w:t>
      </w:r>
      <w:r w:rsidR="00526B80">
        <w:rPr>
          <w:rFonts w:eastAsia="Times New Roman" w:cstheme="minorHAnsi"/>
          <w:color w:val="222222"/>
          <w:sz w:val="24"/>
          <w:szCs w:val="24"/>
          <w:lang w:eastAsia="es-VE"/>
        </w:rPr>
        <w:t>H</w:t>
      </w:r>
      <w:r w:rsidRPr="00E642EF">
        <w:rPr>
          <w:rFonts w:eastAsia="Times New Roman" w:cstheme="minorHAnsi"/>
          <w:color w:val="222222"/>
          <w:sz w:val="24"/>
          <w:szCs w:val="24"/>
          <w:lang w:eastAsia="es-VE"/>
        </w:rPr>
        <w:t xml:space="preserve">ub para esta tarea y aproveche </w:t>
      </w:r>
      <w:proofErr w:type="spellStart"/>
      <w:r w:rsidRPr="00E642EF">
        <w:rPr>
          <w:rFonts w:eastAsia="Times New Roman" w:cstheme="minorHAnsi"/>
          <w:color w:val="222222"/>
          <w:sz w:val="24"/>
          <w:szCs w:val="24"/>
          <w:lang w:eastAsia="es-VE"/>
        </w:rPr>
        <w:t>EGit</w:t>
      </w:r>
      <w:proofErr w:type="spellEnd"/>
      <w:r w:rsidRPr="00E642EF">
        <w:rPr>
          <w:rFonts w:eastAsia="Times New Roman" w:cstheme="minorHAnsi"/>
          <w:color w:val="222222"/>
          <w:sz w:val="24"/>
          <w:szCs w:val="24"/>
          <w:lang w:eastAsia="es-VE"/>
        </w:rPr>
        <w:t xml:space="preserve"> para salvar al menos dos versiones del programa y</w:t>
      </w:r>
      <w:r w:rsidR="00096A7D" w:rsidRPr="00E642EF">
        <w:rPr>
          <w:rFonts w:eastAsia="Times New Roman" w:cstheme="minorHAnsi"/>
          <w:color w:val="222222"/>
          <w:sz w:val="24"/>
          <w:szCs w:val="24"/>
          <w:lang w:eastAsia="es-VE"/>
        </w:rPr>
        <w:t>/o</w:t>
      </w:r>
      <w:r w:rsidRPr="00E642EF">
        <w:rPr>
          <w:rFonts w:eastAsia="Times New Roman" w:cstheme="minorHAnsi"/>
          <w:color w:val="222222"/>
          <w:sz w:val="24"/>
          <w:szCs w:val="24"/>
          <w:lang w:eastAsia="es-VE"/>
        </w:rPr>
        <w:t xml:space="preserve"> la función.</w:t>
      </w:r>
    </w:p>
    <w:p w:rsidR="004C70FA" w:rsidRDefault="00096A7D" w:rsidP="00EE224B">
      <w:pPr>
        <w:shd w:val="clear" w:color="auto" w:fill="FFFFFF"/>
        <w:spacing w:after="240"/>
        <w:jc w:val="both"/>
        <w:rPr>
          <w:rFonts w:eastAsia="Times New Roman" w:cstheme="minorHAnsi"/>
          <w:color w:val="222222"/>
          <w:sz w:val="24"/>
          <w:szCs w:val="24"/>
          <w:lang w:eastAsia="es-VE"/>
        </w:rPr>
      </w:pPr>
      <w:r>
        <w:rPr>
          <w:rFonts w:eastAsia="Times New Roman" w:cstheme="minorHAnsi"/>
          <w:color w:val="222222"/>
          <w:sz w:val="24"/>
          <w:szCs w:val="24"/>
          <w:lang w:eastAsia="es-VE"/>
        </w:rPr>
        <w:t xml:space="preserve">2. Elabore una suite de casos </w:t>
      </w:r>
      <w:r w:rsidR="00914EB0" w:rsidRPr="00CD5818">
        <w:rPr>
          <w:rFonts w:eastAsia="Times New Roman" w:cstheme="minorHAnsi"/>
          <w:color w:val="222222"/>
          <w:sz w:val="24"/>
          <w:szCs w:val="24"/>
          <w:lang w:eastAsia="es-VE"/>
        </w:rPr>
        <w:t>de prueba</w:t>
      </w:r>
      <w:r>
        <w:rPr>
          <w:rFonts w:eastAsia="Times New Roman" w:cstheme="minorHAnsi"/>
          <w:color w:val="222222"/>
          <w:sz w:val="24"/>
          <w:szCs w:val="24"/>
          <w:lang w:eastAsia="es-VE"/>
        </w:rPr>
        <w:t xml:space="preserve"> unitaria</w:t>
      </w:r>
      <w:r w:rsidR="00914EB0" w:rsidRPr="00CD5818">
        <w:rPr>
          <w:rFonts w:eastAsia="Times New Roman" w:cstheme="minorHAnsi"/>
          <w:color w:val="222222"/>
          <w:sz w:val="24"/>
          <w:szCs w:val="24"/>
          <w:lang w:eastAsia="es-VE"/>
        </w:rPr>
        <w:t xml:space="preserve"> para la func</w:t>
      </w:r>
      <w:r w:rsidR="003F3683" w:rsidRPr="00CD5818">
        <w:rPr>
          <w:rFonts w:eastAsia="Times New Roman" w:cstheme="minorHAnsi"/>
          <w:color w:val="222222"/>
          <w:sz w:val="24"/>
          <w:szCs w:val="24"/>
          <w:lang w:eastAsia="es-VE"/>
        </w:rPr>
        <w:t>ión</w:t>
      </w:r>
      <w:r w:rsidR="00914EB0" w:rsidRPr="00CD5818">
        <w:rPr>
          <w:rFonts w:eastAsia="Times New Roman" w:cstheme="minorHAnsi"/>
          <w:color w:val="222222"/>
          <w:sz w:val="24"/>
          <w:szCs w:val="24"/>
          <w:lang w:eastAsia="es-VE"/>
        </w:rPr>
        <w:t xml:space="preserve">  con la t</w:t>
      </w:r>
      <w:r w:rsidR="00284E60" w:rsidRPr="00CD5818">
        <w:rPr>
          <w:rFonts w:eastAsia="Times New Roman" w:cstheme="minorHAnsi"/>
          <w:color w:val="222222"/>
          <w:sz w:val="24"/>
          <w:szCs w:val="24"/>
          <w:lang w:eastAsia="es-VE"/>
        </w:rPr>
        <w:t>écnica de análisis de fronteras y</w:t>
      </w:r>
      <w:r w:rsidR="00914EB0" w:rsidRPr="00CD5818">
        <w:rPr>
          <w:rFonts w:eastAsia="Times New Roman" w:cstheme="minorHAnsi"/>
          <w:color w:val="222222"/>
          <w:sz w:val="24"/>
          <w:szCs w:val="24"/>
          <w:lang w:eastAsia="es-VE"/>
        </w:rPr>
        <w:t xml:space="preserve"> programe las pruebas</w:t>
      </w:r>
      <w:r w:rsidR="00284E60" w:rsidRPr="00CD5818">
        <w:rPr>
          <w:rFonts w:eastAsia="Times New Roman" w:cstheme="minorHAnsi"/>
          <w:color w:val="222222"/>
          <w:sz w:val="24"/>
          <w:szCs w:val="24"/>
          <w:lang w:eastAsia="es-VE"/>
        </w:rPr>
        <w:t xml:space="preserve"> con </w:t>
      </w:r>
      <w:proofErr w:type="spellStart"/>
      <w:r w:rsidR="00284E60" w:rsidRPr="00CD5818">
        <w:rPr>
          <w:rFonts w:eastAsia="Times New Roman" w:cstheme="minorHAnsi"/>
          <w:color w:val="222222"/>
          <w:sz w:val="24"/>
          <w:szCs w:val="24"/>
          <w:lang w:eastAsia="es-VE"/>
        </w:rPr>
        <w:t>PyUnit</w:t>
      </w:r>
      <w:proofErr w:type="spellEnd"/>
      <w:r w:rsidR="00284E60" w:rsidRPr="00CD5818">
        <w:rPr>
          <w:rFonts w:eastAsia="Times New Roman" w:cstheme="minorHAnsi"/>
          <w:color w:val="222222"/>
          <w:sz w:val="24"/>
          <w:szCs w:val="24"/>
          <w:lang w:eastAsia="es-VE"/>
        </w:rPr>
        <w:t xml:space="preserve"> en Eclips</w:t>
      </w:r>
      <w:r>
        <w:rPr>
          <w:rFonts w:eastAsia="Times New Roman" w:cstheme="minorHAnsi"/>
          <w:color w:val="222222"/>
          <w:sz w:val="24"/>
          <w:szCs w:val="24"/>
          <w:lang w:eastAsia="es-VE"/>
        </w:rPr>
        <w:t>e/</w:t>
      </w:r>
      <w:proofErr w:type="spellStart"/>
      <w:r>
        <w:rPr>
          <w:rFonts w:eastAsia="Times New Roman" w:cstheme="minorHAnsi"/>
          <w:color w:val="222222"/>
          <w:sz w:val="24"/>
          <w:szCs w:val="24"/>
          <w:lang w:eastAsia="es-VE"/>
        </w:rPr>
        <w:t>PyDev</w:t>
      </w:r>
      <w:proofErr w:type="spellEnd"/>
      <w:r>
        <w:rPr>
          <w:rFonts w:eastAsia="Times New Roman" w:cstheme="minorHAnsi"/>
          <w:color w:val="222222"/>
          <w:sz w:val="24"/>
          <w:szCs w:val="24"/>
          <w:lang w:eastAsia="es-VE"/>
        </w:rPr>
        <w:t xml:space="preserve">. </w:t>
      </w:r>
    </w:p>
    <w:p w:rsidR="007A77B6" w:rsidRPr="007A77B6" w:rsidRDefault="00096A7D" w:rsidP="00FC76DF">
      <w:pPr>
        <w:shd w:val="clear" w:color="auto" w:fill="FFFFFF"/>
        <w:spacing w:after="240"/>
        <w:jc w:val="both"/>
        <w:rPr>
          <w:rFonts w:eastAsia="Times New Roman" w:cstheme="minorHAnsi"/>
          <w:color w:val="222222"/>
          <w:sz w:val="24"/>
          <w:szCs w:val="24"/>
          <w:lang w:eastAsia="es-VE"/>
        </w:rPr>
      </w:pPr>
      <w:r>
        <w:rPr>
          <w:rFonts w:eastAsia="Times New Roman" w:cstheme="minorHAnsi"/>
          <w:color w:val="222222"/>
          <w:sz w:val="24"/>
          <w:szCs w:val="24"/>
          <w:lang w:eastAsia="es-VE"/>
        </w:rPr>
        <w:t xml:space="preserve">Distribuya la labor </w:t>
      </w:r>
      <w:r w:rsidR="00284E60" w:rsidRPr="00CD5818">
        <w:rPr>
          <w:rFonts w:eastAsia="Times New Roman" w:cstheme="minorHAnsi"/>
          <w:color w:val="222222"/>
          <w:sz w:val="24"/>
          <w:szCs w:val="24"/>
          <w:lang w:eastAsia="es-VE"/>
        </w:rPr>
        <w:t>de programación de los casos de prueba</w:t>
      </w:r>
      <w:r>
        <w:rPr>
          <w:rFonts w:eastAsia="Times New Roman" w:cstheme="minorHAnsi"/>
          <w:color w:val="222222"/>
          <w:sz w:val="24"/>
          <w:szCs w:val="24"/>
          <w:lang w:eastAsia="es-VE"/>
        </w:rPr>
        <w:t xml:space="preserve"> con su compañero de equipo</w:t>
      </w:r>
      <w:r w:rsidR="00284E60" w:rsidRPr="00CD5818">
        <w:rPr>
          <w:rFonts w:eastAsia="Times New Roman" w:cstheme="minorHAnsi"/>
          <w:color w:val="222222"/>
          <w:sz w:val="24"/>
          <w:szCs w:val="24"/>
          <w:lang w:eastAsia="es-VE"/>
        </w:rPr>
        <w:t xml:space="preserve"> y utilice</w:t>
      </w:r>
      <w:r>
        <w:rPr>
          <w:rFonts w:eastAsia="Times New Roman" w:cstheme="minorHAnsi"/>
          <w:color w:val="222222"/>
          <w:sz w:val="24"/>
          <w:szCs w:val="24"/>
          <w:lang w:eastAsia="es-VE"/>
        </w:rPr>
        <w:t>n</w:t>
      </w:r>
      <w:r w:rsidR="00284E60" w:rsidRPr="00CD5818">
        <w:rPr>
          <w:rFonts w:eastAsia="Times New Roman" w:cstheme="minorHAnsi"/>
          <w:color w:val="222222"/>
          <w:sz w:val="24"/>
          <w:szCs w:val="24"/>
          <w:lang w:eastAsia="es-VE"/>
        </w:rPr>
        <w:t xml:space="preserve"> </w:t>
      </w:r>
      <w:proofErr w:type="spellStart"/>
      <w:r w:rsidR="00284E60" w:rsidRPr="00CD5818">
        <w:rPr>
          <w:rFonts w:eastAsia="Times New Roman" w:cstheme="minorHAnsi"/>
          <w:color w:val="222222"/>
          <w:sz w:val="24"/>
          <w:szCs w:val="24"/>
          <w:lang w:eastAsia="es-VE"/>
        </w:rPr>
        <w:t>EGit</w:t>
      </w:r>
      <w:proofErr w:type="spellEnd"/>
      <w:r w:rsidR="00284E60" w:rsidRPr="00CD5818">
        <w:rPr>
          <w:rFonts w:eastAsia="Times New Roman" w:cstheme="minorHAnsi"/>
          <w:color w:val="222222"/>
          <w:sz w:val="24"/>
          <w:szCs w:val="24"/>
          <w:lang w:eastAsia="es-VE"/>
        </w:rPr>
        <w:t xml:space="preserve"> para guardar</w:t>
      </w:r>
      <w:r>
        <w:rPr>
          <w:rFonts w:eastAsia="Times New Roman" w:cstheme="minorHAnsi"/>
          <w:color w:val="222222"/>
          <w:sz w:val="24"/>
          <w:szCs w:val="24"/>
          <w:lang w:eastAsia="es-VE"/>
        </w:rPr>
        <w:t xml:space="preserve"> una versión nueva de su suite </w:t>
      </w:r>
      <w:r w:rsidR="00284E60" w:rsidRPr="00CD5818">
        <w:rPr>
          <w:rFonts w:eastAsia="Times New Roman" w:cstheme="minorHAnsi"/>
          <w:color w:val="222222"/>
          <w:sz w:val="24"/>
          <w:szCs w:val="24"/>
          <w:lang w:eastAsia="es-VE"/>
        </w:rPr>
        <w:t>cada vez que algo de los miembros c</w:t>
      </w:r>
      <w:r>
        <w:rPr>
          <w:rFonts w:eastAsia="Times New Roman" w:cstheme="minorHAnsi"/>
          <w:color w:val="222222"/>
          <w:sz w:val="24"/>
          <w:szCs w:val="24"/>
          <w:lang w:eastAsia="es-VE"/>
        </w:rPr>
        <w:t>ulmine un caso de prueba nuevo. Recuerde ejecutar</w:t>
      </w:r>
      <w:r w:rsidR="00284E60" w:rsidRPr="00CD5818">
        <w:rPr>
          <w:rFonts w:eastAsia="Times New Roman" w:cstheme="minorHAnsi"/>
          <w:color w:val="222222"/>
          <w:sz w:val="24"/>
          <w:szCs w:val="24"/>
          <w:lang w:eastAsia="es-VE"/>
        </w:rPr>
        <w:t xml:space="preserve"> los casos previos para cerciorarse de que no se haya roto nada. Puede organizar las ramas de su repositorio de la manera que considere más conveniente, pero incluya al menos una rama master y una rama por programador, de modo que puedan practicar operaciones sencillas de </w:t>
      </w:r>
      <w:proofErr w:type="spellStart"/>
      <w:r w:rsidR="00284E60" w:rsidRPr="00096A7D">
        <w:rPr>
          <w:rFonts w:eastAsia="Times New Roman" w:cstheme="minorHAnsi"/>
          <w:i/>
          <w:color w:val="222222"/>
          <w:sz w:val="24"/>
          <w:szCs w:val="24"/>
          <w:lang w:eastAsia="es-VE"/>
        </w:rPr>
        <w:t>merge</w:t>
      </w:r>
      <w:proofErr w:type="spellEnd"/>
      <w:r w:rsidR="00284E60" w:rsidRPr="00096A7D">
        <w:rPr>
          <w:rFonts w:eastAsia="Times New Roman" w:cstheme="minorHAnsi"/>
          <w:i/>
          <w:color w:val="222222"/>
          <w:sz w:val="24"/>
          <w:szCs w:val="24"/>
          <w:lang w:eastAsia="es-VE"/>
        </w:rPr>
        <w:t xml:space="preserve">, </w:t>
      </w:r>
      <w:proofErr w:type="spellStart"/>
      <w:r w:rsidR="00284E60" w:rsidRPr="00096A7D">
        <w:rPr>
          <w:rFonts w:eastAsia="Times New Roman" w:cstheme="minorHAnsi"/>
          <w:i/>
          <w:color w:val="222222"/>
          <w:sz w:val="24"/>
          <w:szCs w:val="24"/>
          <w:lang w:eastAsia="es-VE"/>
        </w:rPr>
        <w:t>pull</w:t>
      </w:r>
      <w:proofErr w:type="spellEnd"/>
      <w:r w:rsidR="00284E60" w:rsidRPr="00CD5818">
        <w:rPr>
          <w:rFonts w:eastAsia="Times New Roman" w:cstheme="minorHAnsi"/>
          <w:color w:val="222222"/>
          <w:sz w:val="24"/>
          <w:szCs w:val="24"/>
          <w:lang w:eastAsia="es-VE"/>
        </w:rPr>
        <w:t xml:space="preserve"> y </w:t>
      </w:r>
      <w:proofErr w:type="spellStart"/>
      <w:r w:rsidR="00284E60" w:rsidRPr="00096A7D">
        <w:rPr>
          <w:rFonts w:eastAsia="Times New Roman" w:cstheme="minorHAnsi"/>
          <w:i/>
          <w:color w:val="222222"/>
          <w:sz w:val="24"/>
          <w:szCs w:val="24"/>
          <w:lang w:eastAsia="es-VE"/>
        </w:rPr>
        <w:t>push</w:t>
      </w:r>
      <w:proofErr w:type="spellEnd"/>
      <w:r w:rsidR="00284E60" w:rsidRPr="00CD5818">
        <w:rPr>
          <w:rFonts w:eastAsia="Times New Roman" w:cstheme="minorHAnsi"/>
          <w:color w:val="222222"/>
          <w:sz w:val="24"/>
          <w:szCs w:val="24"/>
          <w:lang w:eastAsia="es-VE"/>
        </w:rPr>
        <w:t>.</w:t>
      </w:r>
      <w:r w:rsidR="003F3683" w:rsidRPr="00CD5818">
        <w:rPr>
          <w:rFonts w:eastAsia="Times New Roman" w:cstheme="minorHAnsi"/>
          <w:color w:val="222222"/>
          <w:sz w:val="24"/>
          <w:szCs w:val="24"/>
          <w:lang w:eastAsia="es-VE"/>
        </w:rPr>
        <w:t xml:space="preserve"> Una vez culminada la suite creada con la técnica de análisis de fronteras, agregue</w:t>
      </w:r>
      <w:r>
        <w:rPr>
          <w:rFonts w:eastAsia="Times New Roman" w:cstheme="minorHAnsi"/>
          <w:color w:val="222222"/>
          <w:sz w:val="24"/>
          <w:szCs w:val="24"/>
          <w:lang w:eastAsia="es-VE"/>
        </w:rPr>
        <w:t>n</w:t>
      </w:r>
      <w:r w:rsidR="003F3683" w:rsidRPr="00CD5818">
        <w:rPr>
          <w:rFonts w:eastAsia="Times New Roman" w:cstheme="minorHAnsi"/>
          <w:color w:val="222222"/>
          <w:sz w:val="24"/>
          <w:szCs w:val="24"/>
          <w:lang w:eastAsia="es-VE"/>
        </w:rPr>
        <w:t xml:space="preserve"> algunos casos con esquinas por malicia.</w:t>
      </w:r>
    </w:p>
    <w:p w:rsidR="004C70FA" w:rsidRDefault="004C70FA">
      <w:pPr>
        <w:rPr>
          <w:rFonts w:eastAsia="Batang" w:cstheme="minorHAnsi"/>
          <w:b/>
          <w:caps/>
          <w:spacing w:val="20"/>
          <w:kern w:val="1"/>
          <w:sz w:val="24"/>
          <w:szCs w:val="24"/>
          <w:lang w:val="es-ES_tradnl" w:eastAsia="es-ES"/>
        </w:rPr>
      </w:pPr>
    </w:p>
    <w:p w:rsidR="00A718A9" w:rsidRPr="00A718A9" w:rsidRDefault="00A718A9" w:rsidP="00A718A9">
      <w:pPr>
        <w:keepNext/>
        <w:keepLines/>
        <w:pBdr>
          <w:top w:val="single" w:sz="2" w:space="6" w:color="808080"/>
          <w:bottom w:val="single" w:sz="2" w:space="6" w:color="808080"/>
        </w:pBdr>
        <w:suppressAutoHyphens/>
        <w:spacing w:after="0" w:line="360" w:lineRule="auto"/>
        <w:jc w:val="center"/>
        <w:outlineLvl w:val="0"/>
        <w:rPr>
          <w:rFonts w:eastAsia="Batang" w:cstheme="minorHAnsi"/>
          <w:b/>
          <w:caps/>
          <w:spacing w:val="20"/>
          <w:kern w:val="1"/>
          <w:sz w:val="24"/>
          <w:szCs w:val="24"/>
          <w:lang w:val="es-ES_tradnl" w:eastAsia="es-ES"/>
        </w:rPr>
      </w:pPr>
      <w:r w:rsidRPr="00A718A9">
        <w:rPr>
          <w:rFonts w:eastAsia="Batang" w:cstheme="minorHAnsi"/>
          <w:b/>
          <w:caps/>
          <w:spacing w:val="20"/>
          <w:kern w:val="1"/>
          <w:sz w:val="24"/>
          <w:szCs w:val="24"/>
          <w:lang w:val="es-ES_tradnl" w:eastAsia="es-ES"/>
        </w:rPr>
        <w:t>ESPECIFICACIONES DE LA ENTREGA</w:t>
      </w:r>
    </w:p>
    <w:p w:rsidR="00A718A9" w:rsidRPr="00A718A9" w:rsidRDefault="00A718A9" w:rsidP="004C70FA">
      <w:pPr>
        <w:autoSpaceDE w:val="0"/>
        <w:autoSpaceDN w:val="0"/>
        <w:adjustRightInd w:val="0"/>
        <w:spacing w:before="240" w:after="0" w:line="360" w:lineRule="auto"/>
        <w:jc w:val="both"/>
        <w:rPr>
          <w:rFonts w:eastAsia="Times New Roman" w:cstheme="minorHAnsi"/>
          <w:sz w:val="24"/>
          <w:szCs w:val="24"/>
          <w:lang w:val="es-ES" w:eastAsia="es-ES"/>
        </w:rPr>
      </w:pPr>
      <w:r w:rsidRPr="00A718A9">
        <w:rPr>
          <w:rFonts w:eastAsia="Times New Roman" w:cstheme="minorHAnsi"/>
          <w:sz w:val="24"/>
          <w:szCs w:val="24"/>
          <w:lang w:val="es-ES" w:eastAsia="es-ES"/>
        </w:rPr>
        <w:t>La entrega consistirá de los siguientes productos:</w:t>
      </w:r>
    </w:p>
    <w:p w:rsidR="00A718A9" w:rsidRPr="00A718A9" w:rsidRDefault="00A65A05" w:rsidP="00A718A9">
      <w:pPr>
        <w:numPr>
          <w:ilvl w:val="0"/>
          <w:numId w:val="8"/>
        </w:numPr>
        <w:suppressAutoHyphens/>
        <w:autoSpaceDE w:val="0"/>
        <w:autoSpaceDN w:val="0"/>
        <w:adjustRightInd w:val="0"/>
        <w:spacing w:after="120" w:line="240" w:lineRule="auto"/>
        <w:ind w:left="357" w:hanging="357"/>
        <w:jc w:val="both"/>
        <w:rPr>
          <w:rFonts w:eastAsia="Times New Roman" w:cstheme="minorHAnsi"/>
          <w:sz w:val="24"/>
          <w:szCs w:val="24"/>
          <w:lang w:val="es-ES" w:eastAsia="es-ES"/>
        </w:rPr>
      </w:pPr>
      <w:r>
        <w:rPr>
          <w:rFonts w:eastAsia="Times New Roman" w:cstheme="minorHAnsi"/>
          <w:sz w:val="24"/>
          <w:szCs w:val="24"/>
          <w:lang w:val="es-ES" w:eastAsia="es-ES"/>
        </w:rPr>
        <w:t>Acceso al repositorio G</w:t>
      </w:r>
      <w:r w:rsidR="00526B80">
        <w:rPr>
          <w:rFonts w:eastAsia="Times New Roman" w:cstheme="minorHAnsi"/>
          <w:sz w:val="24"/>
          <w:szCs w:val="24"/>
          <w:lang w:val="es-ES" w:eastAsia="es-ES"/>
        </w:rPr>
        <w:t>itH</w:t>
      </w:r>
      <w:r>
        <w:rPr>
          <w:rFonts w:eastAsia="Times New Roman" w:cstheme="minorHAnsi"/>
          <w:sz w:val="24"/>
          <w:szCs w:val="24"/>
          <w:lang w:val="es-ES" w:eastAsia="es-ES"/>
        </w:rPr>
        <w:t>ub de su grupo de dos para que los profesores podamos clona</w:t>
      </w:r>
      <w:r w:rsidR="008804D0">
        <w:rPr>
          <w:rFonts w:eastAsia="Times New Roman" w:cstheme="minorHAnsi"/>
          <w:sz w:val="24"/>
          <w:szCs w:val="24"/>
          <w:lang w:val="es-ES" w:eastAsia="es-ES"/>
        </w:rPr>
        <w:t>r su repositorio en Eclipse y revisar su</w:t>
      </w:r>
      <w:r>
        <w:rPr>
          <w:rFonts w:eastAsia="Times New Roman" w:cstheme="minorHAnsi"/>
          <w:sz w:val="24"/>
          <w:szCs w:val="24"/>
          <w:lang w:val="es-ES" w:eastAsia="es-ES"/>
        </w:rPr>
        <w:t xml:space="preserve"> código fuente, compilarlo y ejecutar las suites correspondientes de prueba</w:t>
      </w:r>
      <w:r w:rsidR="008804D0">
        <w:rPr>
          <w:rFonts w:eastAsia="Times New Roman" w:cstheme="minorHAnsi"/>
          <w:sz w:val="24"/>
          <w:szCs w:val="24"/>
          <w:lang w:val="es-ES" w:eastAsia="es-ES"/>
        </w:rPr>
        <w:t xml:space="preserve"> en Eclipse/</w:t>
      </w:r>
      <w:proofErr w:type="spellStart"/>
      <w:r w:rsidR="008804D0">
        <w:rPr>
          <w:rFonts w:eastAsia="Times New Roman" w:cstheme="minorHAnsi"/>
          <w:sz w:val="24"/>
          <w:szCs w:val="24"/>
          <w:lang w:val="es-ES" w:eastAsia="es-ES"/>
        </w:rPr>
        <w:t>PyDev</w:t>
      </w:r>
      <w:proofErr w:type="spellEnd"/>
      <w:r w:rsidR="00975811">
        <w:rPr>
          <w:rFonts w:eastAsia="Times New Roman" w:cstheme="minorHAnsi"/>
          <w:sz w:val="24"/>
          <w:szCs w:val="24"/>
          <w:lang w:val="es-ES" w:eastAsia="es-ES"/>
        </w:rPr>
        <w:t xml:space="preserve"> y evaluar</w:t>
      </w:r>
      <w:r>
        <w:rPr>
          <w:rFonts w:eastAsia="Times New Roman" w:cstheme="minorHAnsi"/>
          <w:sz w:val="24"/>
          <w:szCs w:val="24"/>
          <w:lang w:val="es-ES" w:eastAsia="es-ES"/>
        </w:rPr>
        <w:t xml:space="preserve"> </w:t>
      </w:r>
      <w:r w:rsidR="00975811">
        <w:rPr>
          <w:rFonts w:eastAsia="Times New Roman" w:cstheme="minorHAnsi"/>
          <w:sz w:val="24"/>
          <w:szCs w:val="24"/>
          <w:lang w:val="es-ES" w:eastAsia="es-ES"/>
        </w:rPr>
        <w:t xml:space="preserve">el grafo generado en </w:t>
      </w:r>
      <w:proofErr w:type="spellStart"/>
      <w:r w:rsidR="00975811">
        <w:rPr>
          <w:rFonts w:eastAsia="Times New Roman" w:cstheme="minorHAnsi"/>
          <w:sz w:val="24"/>
          <w:szCs w:val="24"/>
          <w:lang w:val="es-ES" w:eastAsia="es-ES"/>
        </w:rPr>
        <w:t>Github</w:t>
      </w:r>
      <w:proofErr w:type="spellEnd"/>
      <w:r w:rsidR="00975811">
        <w:rPr>
          <w:rFonts w:eastAsia="Times New Roman" w:cstheme="minorHAnsi"/>
          <w:sz w:val="24"/>
          <w:szCs w:val="24"/>
          <w:lang w:val="es-ES" w:eastAsia="es-ES"/>
        </w:rPr>
        <w:t xml:space="preserve">. </w:t>
      </w:r>
    </w:p>
    <w:p w:rsidR="00A65A05" w:rsidRDefault="00A65A05" w:rsidP="00A718A9">
      <w:pPr>
        <w:numPr>
          <w:ilvl w:val="0"/>
          <w:numId w:val="8"/>
        </w:numPr>
        <w:suppressAutoHyphens/>
        <w:autoSpaceDE w:val="0"/>
        <w:autoSpaceDN w:val="0"/>
        <w:adjustRightInd w:val="0"/>
        <w:spacing w:after="120" w:line="240" w:lineRule="auto"/>
        <w:ind w:left="357" w:hanging="357"/>
        <w:jc w:val="both"/>
        <w:rPr>
          <w:rFonts w:eastAsia="Times New Roman" w:cstheme="minorHAnsi"/>
          <w:sz w:val="24"/>
          <w:szCs w:val="24"/>
          <w:lang w:val="es-ES" w:eastAsia="es-ES"/>
        </w:rPr>
      </w:pPr>
      <w:r>
        <w:rPr>
          <w:rFonts w:eastAsia="Times New Roman" w:cstheme="minorHAnsi"/>
          <w:sz w:val="24"/>
          <w:szCs w:val="24"/>
          <w:lang w:val="es-ES" w:eastAsia="es-ES"/>
        </w:rPr>
        <w:t xml:space="preserve">Un informe </w:t>
      </w:r>
      <w:r w:rsidR="008804D0">
        <w:rPr>
          <w:rFonts w:eastAsia="Times New Roman" w:cstheme="minorHAnsi"/>
          <w:sz w:val="24"/>
          <w:szCs w:val="24"/>
          <w:lang w:val="es-ES" w:eastAsia="es-ES"/>
        </w:rPr>
        <w:t>que incluya el número de horas que trabajó cada miembro del equipo, cómo se dividieron las labores, un breve resumen de su</w:t>
      </w:r>
      <w:r w:rsidR="00E07C6D">
        <w:rPr>
          <w:rFonts w:eastAsia="Times New Roman" w:cstheme="minorHAnsi"/>
          <w:sz w:val="24"/>
          <w:szCs w:val="24"/>
          <w:lang w:val="es-ES" w:eastAsia="es-ES"/>
        </w:rPr>
        <w:t>s</w:t>
      </w:r>
      <w:r w:rsidR="008804D0">
        <w:rPr>
          <w:rFonts w:eastAsia="Times New Roman" w:cstheme="minorHAnsi"/>
          <w:sz w:val="24"/>
          <w:szCs w:val="24"/>
          <w:lang w:val="es-ES" w:eastAsia="es-ES"/>
        </w:rPr>
        <w:t xml:space="preserve"> experiencias con las herramientas de apoyo y el modelo de ramas que adoptaron para el control de versiones.</w:t>
      </w:r>
    </w:p>
    <w:p w:rsidR="00DA354B" w:rsidRPr="00526B80" w:rsidRDefault="00A65A05" w:rsidP="00526B80">
      <w:pPr>
        <w:numPr>
          <w:ilvl w:val="0"/>
          <w:numId w:val="8"/>
        </w:numPr>
        <w:suppressAutoHyphens/>
        <w:autoSpaceDE w:val="0"/>
        <w:autoSpaceDN w:val="0"/>
        <w:adjustRightInd w:val="0"/>
        <w:spacing w:after="240"/>
        <w:ind w:left="357" w:hanging="357"/>
        <w:jc w:val="both"/>
        <w:rPr>
          <w:rFonts w:eastAsia="Times New Roman" w:cstheme="minorHAnsi"/>
          <w:sz w:val="24"/>
          <w:szCs w:val="24"/>
          <w:lang w:val="es-ES" w:eastAsia="es-ES"/>
        </w:rPr>
      </w:pPr>
      <w:r>
        <w:rPr>
          <w:rFonts w:eastAsia="Times New Roman" w:cstheme="minorHAnsi"/>
          <w:sz w:val="24"/>
          <w:szCs w:val="24"/>
          <w:lang w:val="es-ES" w:eastAsia="es-ES"/>
        </w:rPr>
        <w:t>Los</w:t>
      </w:r>
      <w:r w:rsidR="00A718A9" w:rsidRPr="00A718A9">
        <w:rPr>
          <w:rFonts w:eastAsia="Times New Roman" w:cstheme="minorHAnsi"/>
          <w:sz w:val="24"/>
          <w:szCs w:val="24"/>
          <w:lang w:val="es-ES" w:eastAsia="es-ES"/>
        </w:rPr>
        <w:t xml:space="preserve"> informe</w:t>
      </w:r>
      <w:r>
        <w:rPr>
          <w:rFonts w:eastAsia="Times New Roman" w:cstheme="minorHAnsi"/>
          <w:sz w:val="24"/>
          <w:szCs w:val="24"/>
          <w:lang w:val="es-ES" w:eastAsia="es-ES"/>
        </w:rPr>
        <w:t>s</w:t>
      </w:r>
      <w:r w:rsidR="00A718A9" w:rsidRPr="00A718A9">
        <w:rPr>
          <w:rFonts w:eastAsia="Times New Roman" w:cstheme="minorHAnsi"/>
          <w:sz w:val="24"/>
          <w:szCs w:val="24"/>
          <w:lang w:val="es-ES" w:eastAsia="es-ES"/>
        </w:rPr>
        <w:t xml:space="preserve"> debe</w:t>
      </w:r>
      <w:r>
        <w:rPr>
          <w:rFonts w:eastAsia="Times New Roman" w:cstheme="minorHAnsi"/>
          <w:sz w:val="24"/>
          <w:szCs w:val="24"/>
          <w:lang w:val="es-ES" w:eastAsia="es-ES"/>
        </w:rPr>
        <w:t>n</w:t>
      </w:r>
      <w:r w:rsidR="00A718A9" w:rsidRPr="00A718A9">
        <w:rPr>
          <w:rFonts w:eastAsia="Times New Roman" w:cstheme="minorHAnsi"/>
          <w:sz w:val="24"/>
          <w:szCs w:val="24"/>
          <w:lang w:val="es-ES" w:eastAsia="es-ES"/>
        </w:rPr>
        <w:t xml:space="preserve"> </w:t>
      </w:r>
      <w:r w:rsidR="00A718A9" w:rsidRPr="00A718A9">
        <w:rPr>
          <w:rFonts w:eastAsia="Batang" w:cstheme="minorHAnsi"/>
          <w:sz w:val="24"/>
          <w:szCs w:val="24"/>
          <w:shd w:val="clear" w:color="auto" w:fill="FFFFFF"/>
          <w:lang w:val="es-ES_tradnl" w:eastAsia="es-ES"/>
        </w:rPr>
        <w:t>seguir  los "Lineamientos sobre cómo escribir informes técnicos" de la profesora Soraya Abad que están publicado en la misma página web anterior.</w:t>
      </w:r>
      <w:r w:rsidR="00A718A9" w:rsidRPr="00A718A9">
        <w:rPr>
          <w:rFonts w:eastAsia="Times New Roman" w:cstheme="minorHAnsi"/>
          <w:sz w:val="24"/>
          <w:szCs w:val="24"/>
          <w:lang w:val="es-ES" w:eastAsia="es-ES"/>
        </w:rPr>
        <w:t xml:space="preserve"> </w:t>
      </w:r>
    </w:p>
    <w:p w:rsidR="00F8487C" w:rsidRPr="00F91565" w:rsidRDefault="00DA354B" w:rsidP="00F91565">
      <w:pPr>
        <w:autoSpaceDE w:val="0"/>
        <w:autoSpaceDN w:val="0"/>
        <w:adjustRightInd w:val="0"/>
        <w:spacing w:after="0"/>
        <w:ind w:left="284"/>
        <w:jc w:val="both"/>
        <w:rPr>
          <w:rFonts w:eastAsia="Times New Roman" w:cstheme="minorHAnsi"/>
          <w:sz w:val="24"/>
          <w:szCs w:val="24"/>
          <w:lang w:val="es-ES" w:eastAsia="es-ES"/>
        </w:rPr>
      </w:pPr>
      <w:r>
        <w:rPr>
          <w:rFonts w:eastAsia="Times New Roman" w:cstheme="minorHAnsi"/>
          <w:sz w:val="24"/>
          <w:szCs w:val="24"/>
          <w:lang w:val="es-ES" w:eastAsia="es-ES"/>
        </w:rPr>
        <w:t>Todos los</w:t>
      </w:r>
      <w:r w:rsidR="00A718A9" w:rsidRPr="00A718A9">
        <w:rPr>
          <w:rFonts w:eastAsia="Times New Roman" w:cstheme="minorHAnsi"/>
          <w:sz w:val="24"/>
          <w:szCs w:val="24"/>
          <w:lang w:val="es-ES" w:eastAsia="es-ES"/>
        </w:rPr>
        <w:t xml:space="preserve"> productos se deben enviar vía email a todos los p</w:t>
      </w:r>
      <w:r w:rsidR="00B5494C">
        <w:rPr>
          <w:rFonts w:eastAsia="Times New Roman" w:cstheme="minorHAnsi"/>
          <w:sz w:val="24"/>
          <w:szCs w:val="24"/>
          <w:lang w:val="es-ES" w:eastAsia="es-ES"/>
        </w:rPr>
        <w:t xml:space="preserve">rofesores a más tardar </w:t>
      </w:r>
      <w:r w:rsidR="00526B80">
        <w:rPr>
          <w:rFonts w:eastAsia="Times New Roman" w:cstheme="minorHAnsi"/>
          <w:sz w:val="24"/>
          <w:szCs w:val="24"/>
          <w:lang w:val="es-ES" w:eastAsia="es-ES"/>
        </w:rPr>
        <w:t>el</w:t>
      </w:r>
      <w:r w:rsidR="00B5494C">
        <w:rPr>
          <w:rFonts w:eastAsia="Times New Roman" w:cstheme="minorHAnsi"/>
          <w:sz w:val="24"/>
          <w:szCs w:val="24"/>
          <w:lang w:val="es-ES" w:eastAsia="es-ES"/>
        </w:rPr>
        <w:t xml:space="preserve"> </w:t>
      </w:r>
      <w:r w:rsidR="00526B80">
        <w:rPr>
          <w:rFonts w:eastAsia="Times New Roman" w:cstheme="minorHAnsi"/>
          <w:sz w:val="24"/>
          <w:szCs w:val="24"/>
          <w:lang w:val="es-ES" w:eastAsia="es-ES"/>
        </w:rPr>
        <w:t>jueves</w:t>
      </w:r>
      <w:r w:rsidR="00B5494C">
        <w:rPr>
          <w:rFonts w:eastAsia="Times New Roman" w:cstheme="minorHAnsi"/>
          <w:sz w:val="24"/>
          <w:szCs w:val="24"/>
          <w:lang w:val="es-ES" w:eastAsia="es-ES"/>
        </w:rPr>
        <w:t xml:space="preserve"> 23</w:t>
      </w:r>
      <w:r w:rsidR="00A718A9" w:rsidRPr="00A718A9">
        <w:rPr>
          <w:rFonts w:eastAsia="Times New Roman" w:cstheme="minorHAnsi"/>
          <w:sz w:val="24"/>
          <w:szCs w:val="24"/>
          <w:lang w:val="es-ES" w:eastAsia="es-ES"/>
        </w:rPr>
        <w:t xml:space="preserve"> de </w:t>
      </w:r>
      <w:r w:rsidR="00B5494C">
        <w:rPr>
          <w:rFonts w:eastAsia="Times New Roman" w:cstheme="minorHAnsi"/>
          <w:sz w:val="24"/>
          <w:szCs w:val="24"/>
          <w:lang w:val="es-ES" w:eastAsia="es-ES"/>
        </w:rPr>
        <w:t>abril</w:t>
      </w:r>
      <w:r w:rsidR="00A718A9" w:rsidRPr="00A718A9">
        <w:rPr>
          <w:rFonts w:eastAsia="Times New Roman" w:cstheme="minorHAnsi"/>
          <w:sz w:val="24"/>
          <w:szCs w:val="24"/>
          <w:lang w:val="es-ES" w:eastAsia="es-ES"/>
        </w:rPr>
        <w:t xml:space="preserve"> del 2015</w:t>
      </w:r>
      <w:r w:rsidR="008804D0">
        <w:rPr>
          <w:rFonts w:eastAsia="Times New Roman" w:cstheme="minorHAnsi"/>
          <w:sz w:val="24"/>
          <w:szCs w:val="24"/>
          <w:lang w:val="es-ES" w:eastAsia="es-ES"/>
        </w:rPr>
        <w:t xml:space="preserve"> </w:t>
      </w:r>
      <w:r w:rsidR="00B5494C">
        <w:rPr>
          <w:rFonts w:eastAsia="Times New Roman" w:cstheme="minorHAnsi"/>
          <w:sz w:val="24"/>
          <w:szCs w:val="24"/>
          <w:lang w:val="es-ES" w:eastAsia="es-ES"/>
        </w:rPr>
        <w:t>antes de 18:00</w:t>
      </w:r>
      <w:r w:rsidR="00A718A9" w:rsidRPr="00A718A9">
        <w:rPr>
          <w:rFonts w:eastAsia="Times New Roman" w:cstheme="minorHAnsi"/>
          <w:sz w:val="24"/>
          <w:szCs w:val="24"/>
          <w:lang w:val="es-ES" w:eastAsia="es-ES"/>
        </w:rPr>
        <w:t>.</w:t>
      </w:r>
    </w:p>
    <w:sectPr w:rsidR="00F8487C" w:rsidRPr="00F91565" w:rsidSect="0025738B">
      <w:pgSz w:w="12240" w:h="15840" w:code="1"/>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DAA"/>
    <w:multiLevelType w:val="multilevel"/>
    <w:tmpl w:val="C72A496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997219C"/>
    <w:multiLevelType w:val="hybridMultilevel"/>
    <w:tmpl w:val="3AECCB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4C00D3"/>
    <w:multiLevelType w:val="hybridMultilevel"/>
    <w:tmpl w:val="A10847A2"/>
    <w:lvl w:ilvl="0" w:tplc="A63CE1BA">
      <w:start w:val="1"/>
      <w:numFmt w:val="bullet"/>
      <w:lvlText w:val="•"/>
      <w:lvlJc w:val="left"/>
      <w:pPr>
        <w:tabs>
          <w:tab w:val="num" w:pos="720"/>
        </w:tabs>
        <w:ind w:left="720" w:hanging="360"/>
      </w:pPr>
      <w:rPr>
        <w:rFonts w:ascii="Arial" w:hAnsi="Arial" w:hint="default"/>
      </w:rPr>
    </w:lvl>
    <w:lvl w:ilvl="1" w:tplc="3DBCD9B4">
      <w:start w:val="1"/>
      <w:numFmt w:val="bullet"/>
      <w:lvlText w:val="•"/>
      <w:lvlJc w:val="left"/>
      <w:pPr>
        <w:tabs>
          <w:tab w:val="num" w:pos="1440"/>
        </w:tabs>
        <w:ind w:left="1440" w:hanging="360"/>
      </w:pPr>
      <w:rPr>
        <w:rFonts w:ascii="Arial" w:hAnsi="Arial" w:hint="default"/>
      </w:rPr>
    </w:lvl>
    <w:lvl w:ilvl="2" w:tplc="8F7AD7DA" w:tentative="1">
      <w:start w:val="1"/>
      <w:numFmt w:val="bullet"/>
      <w:lvlText w:val="•"/>
      <w:lvlJc w:val="left"/>
      <w:pPr>
        <w:tabs>
          <w:tab w:val="num" w:pos="2160"/>
        </w:tabs>
        <w:ind w:left="2160" w:hanging="360"/>
      </w:pPr>
      <w:rPr>
        <w:rFonts w:ascii="Arial" w:hAnsi="Arial" w:hint="default"/>
      </w:rPr>
    </w:lvl>
    <w:lvl w:ilvl="3" w:tplc="474A36C4" w:tentative="1">
      <w:start w:val="1"/>
      <w:numFmt w:val="bullet"/>
      <w:lvlText w:val="•"/>
      <w:lvlJc w:val="left"/>
      <w:pPr>
        <w:tabs>
          <w:tab w:val="num" w:pos="2880"/>
        </w:tabs>
        <w:ind w:left="2880" w:hanging="360"/>
      </w:pPr>
      <w:rPr>
        <w:rFonts w:ascii="Arial" w:hAnsi="Arial" w:hint="default"/>
      </w:rPr>
    </w:lvl>
    <w:lvl w:ilvl="4" w:tplc="6A4E8B44" w:tentative="1">
      <w:start w:val="1"/>
      <w:numFmt w:val="bullet"/>
      <w:lvlText w:val="•"/>
      <w:lvlJc w:val="left"/>
      <w:pPr>
        <w:tabs>
          <w:tab w:val="num" w:pos="3600"/>
        </w:tabs>
        <w:ind w:left="3600" w:hanging="360"/>
      </w:pPr>
      <w:rPr>
        <w:rFonts w:ascii="Arial" w:hAnsi="Arial" w:hint="default"/>
      </w:rPr>
    </w:lvl>
    <w:lvl w:ilvl="5" w:tplc="2E7A6D42" w:tentative="1">
      <w:start w:val="1"/>
      <w:numFmt w:val="bullet"/>
      <w:lvlText w:val="•"/>
      <w:lvlJc w:val="left"/>
      <w:pPr>
        <w:tabs>
          <w:tab w:val="num" w:pos="4320"/>
        </w:tabs>
        <w:ind w:left="4320" w:hanging="360"/>
      </w:pPr>
      <w:rPr>
        <w:rFonts w:ascii="Arial" w:hAnsi="Arial" w:hint="default"/>
      </w:rPr>
    </w:lvl>
    <w:lvl w:ilvl="6" w:tplc="FFDAE5B4" w:tentative="1">
      <w:start w:val="1"/>
      <w:numFmt w:val="bullet"/>
      <w:lvlText w:val="•"/>
      <w:lvlJc w:val="left"/>
      <w:pPr>
        <w:tabs>
          <w:tab w:val="num" w:pos="5040"/>
        </w:tabs>
        <w:ind w:left="5040" w:hanging="360"/>
      </w:pPr>
      <w:rPr>
        <w:rFonts w:ascii="Arial" w:hAnsi="Arial" w:hint="default"/>
      </w:rPr>
    </w:lvl>
    <w:lvl w:ilvl="7" w:tplc="E22EB9FE" w:tentative="1">
      <w:start w:val="1"/>
      <w:numFmt w:val="bullet"/>
      <w:lvlText w:val="•"/>
      <w:lvlJc w:val="left"/>
      <w:pPr>
        <w:tabs>
          <w:tab w:val="num" w:pos="5760"/>
        </w:tabs>
        <w:ind w:left="5760" w:hanging="360"/>
      </w:pPr>
      <w:rPr>
        <w:rFonts w:ascii="Arial" w:hAnsi="Arial" w:hint="default"/>
      </w:rPr>
    </w:lvl>
    <w:lvl w:ilvl="8" w:tplc="E28C97AE" w:tentative="1">
      <w:start w:val="1"/>
      <w:numFmt w:val="bullet"/>
      <w:lvlText w:val="•"/>
      <w:lvlJc w:val="left"/>
      <w:pPr>
        <w:tabs>
          <w:tab w:val="num" w:pos="6480"/>
        </w:tabs>
        <w:ind w:left="6480" w:hanging="360"/>
      </w:pPr>
      <w:rPr>
        <w:rFonts w:ascii="Arial" w:hAnsi="Arial" w:hint="default"/>
      </w:rPr>
    </w:lvl>
  </w:abstractNum>
  <w:abstractNum w:abstractNumId="3">
    <w:nsid w:val="16364C37"/>
    <w:multiLevelType w:val="hybridMultilevel"/>
    <w:tmpl w:val="46E429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6F6193D"/>
    <w:multiLevelType w:val="multilevel"/>
    <w:tmpl w:val="026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A249E"/>
    <w:multiLevelType w:val="hybridMultilevel"/>
    <w:tmpl w:val="F0B4CAA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2CBD01CD"/>
    <w:multiLevelType w:val="multilevel"/>
    <w:tmpl w:val="76E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FA4907"/>
    <w:multiLevelType w:val="hybridMultilevel"/>
    <w:tmpl w:val="AB1A7B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4AEE473A"/>
    <w:multiLevelType w:val="hybridMultilevel"/>
    <w:tmpl w:val="92A09A04"/>
    <w:lvl w:ilvl="0" w:tplc="A63CE1BA">
      <w:start w:val="1"/>
      <w:numFmt w:val="bullet"/>
      <w:lvlText w:val="•"/>
      <w:lvlJc w:val="left"/>
      <w:pPr>
        <w:tabs>
          <w:tab w:val="num" w:pos="720"/>
        </w:tabs>
        <w:ind w:left="720" w:hanging="360"/>
      </w:pPr>
      <w:rPr>
        <w:rFonts w:ascii="Arial" w:hAnsi="Arial" w:hint="default"/>
      </w:rPr>
    </w:lvl>
    <w:lvl w:ilvl="1" w:tplc="200A0003">
      <w:start w:val="1"/>
      <w:numFmt w:val="bullet"/>
      <w:lvlText w:val="o"/>
      <w:lvlJc w:val="left"/>
      <w:pPr>
        <w:tabs>
          <w:tab w:val="num" w:pos="1440"/>
        </w:tabs>
        <w:ind w:left="1440" w:hanging="360"/>
      </w:pPr>
      <w:rPr>
        <w:rFonts w:ascii="Courier New" w:hAnsi="Courier New" w:cs="Courier New" w:hint="default"/>
      </w:rPr>
    </w:lvl>
    <w:lvl w:ilvl="2" w:tplc="8F7AD7DA" w:tentative="1">
      <w:start w:val="1"/>
      <w:numFmt w:val="bullet"/>
      <w:lvlText w:val="•"/>
      <w:lvlJc w:val="left"/>
      <w:pPr>
        <w:tabs>
          <w:tab w:val="num" w:pos="2160"/>
        </w:tabs>
        <w:ind w:left="2160" w:hanging="360"/>
      </w:pPr>
      <w:rPr>
        <w:rFonts w:ascii="Arial" w:hAnsi="Arial" w:hint="default"/>
      </w:rPr>
    </w:lvl>
    <w:lvl w:ilvl="3" w:tplc="474A36C4" w:tentative="1">
      <w:start w:val="1"/>
      <w:numFmt w:val="bullet"/>
      <w:lvlText w:val="•"/>
      <w:lvlJc w:val="left"/>
      <w:pPr>
        <w:tabs>
          <w:tab w:val="num" w:pos="2880"/>
        </w:tabs>
        <w:ind w:left="2880" w:hanging="360"/>
      </w:pPr>
      <w:rPr>
        <w:rFonts w:ascii="Arial" w:hAnsi="Arial" w:hint="default"/>
      </w:rPr>
    </w:lvl>
    <w:lvl w:ilvl="4" w:tplc="6A4E8B44" w:tentative="1">
      <w:start w:val="1"/>
      <w:numFmt w:val="bullet"/>
      <w:lvlText w:val="•"/>
      <w:lvlJc w:val="left"/>
      <w:pPr>
        <w:tabs>
          <w:tab w:val="num" w:pos="3600"/>
        </w:tabs>
        <w:ind w:left="3600" w:hanging="360"/>
      </w:pPr>
      <w:rPr>
        <w:rFonts w:ascii="Arial" w:hAnsi="Arial" w:hint="default"/>
      </w:rPr>
    </w:lvl>
    <w:lvl w:ilvl="5" w:tplc="2E7A6D42" w:tentative="1">
      <w:start w:val="1"/>
      <w:numFmt w:val="bullet"/>
      <w:lvlText w:val="•"/>
      <w:lvlJc w:val="left"/>
      <w:pPr>
        <w:tabs>
          <w:tab w:val="num" w:pos="4320"/>
        </w:tabs>
        <w:ind w:left="4320" w:hanging="360"/>
      </w:pPr>
      <w:rPr>
        <w:rFonts w:ascii="Arial" w:hAnsi="Arial" w:hint="default"/>
      </w:rPr>
    </w:lvl>
    <w:lvl w:ilvl="6" w:tplc="FFDAE5B4" w:tentative="1">
      <w:start w:val="1"/>
      <w:numFmt w:val="bullet"/>
      <w:lvlText w:val="•"/>
      <w:lvlJc w:val="left"/>
      <w:pPr>
        <w:tabs>
          <w:tab w:val="num" w:pos="5040"/>
        </w:tabs>
        <w:ind w:left="5040" w:hanging="360"/>
      </w:pPr>
      <w:rPr>
        <w:rFonts w:ascii="Arial" w:hAnsi="Arial" w:hint="default"/>
      </w:rPr>
    </w:lvl>
    <w:lvl w:ilvl="7" w:tplc="E22EB9FE" w:tentative="1">
      <w:start w:val="1"/>
      <w:numFmt w:val="bullet"/>
      <w:lvlText w:val="•"/>
      <w:lvlJc w:val="left"/>
      <w:pPr>
        <w:tabs>
          <w:tab w:val="num" w:pos="5760"/>
        </w:tabs>
        <w:ind w:left="5760" w:hanging="360"/>
      </w:pPr>
      <w:rPr>
        <w:rFonts w:ascii="Arial" w:hAnsi="Arial" w:hint="default"/>
      </w:rPr>
    </w:lvl>
    <w:lvl w:ilvl="8" w:tplc="E28C97AE" w:tentative="1">
      <w:start w:val="1"/>
      <w:numFmt w:val="bullet"/>
      <w:lvlText w:val="•"/>
      <w:lvlJc w:val="left"/>
      <w:pPr>
        <w:tabs>
          <w:tab w:val="num" w:pos="6480"/>
        </w:tabs>
        <w:ind w:left="6480" w:hanging="360"/>
      </w:pPr>
      <w:rPr>
        <w:rFonts w:ascii="Arial" w:hAnsi="Arial" w:hint="default"/>
      </w:rPr>
    </w:lvl>
  </w:abstractNum>
  <w:abstractNum w:abstractNumId="9">
    <w:nsid w:val="4B3F7198"/>
    <w:multiLevelType w:val="hybridMultilevel"/>
    <w:tmpl w:val="4C8018B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86A35DF"/>
    <w:multiLevelType w:val="hybridMultilevel"/>
    <w:tmpl w:val="B99876C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5A89121E"/>
    <w:multiLevelType w:val="multilevel"/>
    <w:tmpl w:val="563EFF92"/>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2">
    <w:nsid w:val="6A4D5E3A"/>
    <w:multiLevelType w:val="hybridMultilevel"/>
    <w:tmpl w:val="27D8FEF4"/>
    <w:lvl w:ilvl="0" w:tplc="A63CE1BA">
      <w:start w:val="1"/>
      <w:numFmt w:val="bullet"/>
      <w:lvlText w:val="•"/>
      <w:lvlJc w:val="left"/>
      <w:pPr>
        <w:tabs>
          <w:tab w:val="num" w:pos="720"/>
        </w:tabs>
        <w:ind w:left="720" w:hanging="360"/>
      </w:pPr>
      <w:rPr>
        <w:rFonts w:ascii="Arial" w:hAnsi="Arial" w:hint="default"/>
      </w:rPr>
    </w:lvl>
    <w:lvl w:ilvl="1" w:tplc="200A0003">
      <w:start w:val="1"/>
      <w:numFmt w:val="bullet"/>
      <w:lvlText w:val="o"/>
      <w:lvlJc w:val="left"/>
      <w:pPr>
        <w:tabs>
          <w:tab w:val="num" w:pos="1440"/>
        </w:tabs>
        <w:ind w:left="1440" w:hanging="360"/>
      </w:pPr>
      <w:rPr>
        <w:rFonts w:ascii="Courier New" w:hAnsi="Courier New" w:cs="Courier New" w:hint="default"/>
      </w:rPr>
    </w:lvl>
    <w:lvl w:ilvl="2" w:tplc="8F7AD7DA" w:tentative="1">
      <w:start w:val="1"/>
      <w:numFmt w:val="bullet"/>
      <w:lvlText w:val="•"/>
      <w:lvlJc w:val="left"/>
      <w:pPr>
        <w:tabs>
          <w:tab w:val="num" w:pos="2160"/>
        </w:tabs>
        <w:ind w:left="2160" w:hanging="360"/>
      </w:pPr>
      <w:rPr>
        <w:rFonts w:ascii="Arial" w:hAnsi="Arial" w:hint="default"/>
      </w:rPr>
    </w:lvl>
    <w:lvl w:ilvl="3" w:tplc="474A36C4" w:tentative="1">
      <w:start w:val="1"/>
      <w:numFmt w:val="bullet"/>
      <w:lvlText w:val="•"/>
      <w:lvlJc w:val="left"/>
      <w:pPr>
        <w:tabs>
          <w:tab w:val="num" w:pos="2880"/>
        </w:tabs>
        <w:ind w:left="2880" w:hanging="360"/>
      </w:pPr>
      <w:rPr>
        <w:rFonts w:ascii="Arial" w:hAnsi="Arial" w:hint="default"/>
      </w:rPr>
    </w:lvl>
    <w:lvl w:ilvl="4" w:tplc="6A4E8B44" w:tentative="1">
      <w:start w:val="1"/>
      <w:numFmt w:val="bullet"/>
      <w:lvlText w:val="•"/>
      <w:lvlJc w:val="left"/>
      <w:pPr>
        <w:tabs>
          <w:tab w:val="num" w:pos="3600"/>
        </w:tabs>
        <w:ind w:left="3600" w:hanging="360"/>
      </w:pPr>
      <w:rPr>
        <w:rFonts w:ascii="Arial" w:hAnsi="Arial" w:hint="default"/>
      </w:rPr>
    </w:lvl>
    <w:lvl w:ilvl="5" w:tplc="2E7A6D42" w:tentative="1">
      <w:start w:val="1"/>
      <w:numFmt w:val="bullet"/>
      <w:lvlText w:val="•"/>
      <w:lvlJc w:val="left"/>
      <w:pPr>
        <w:tabs>
          <w:tab w:val="num" w:pos="4320"/>
        </w:tabs>
        <w:ind w:left="4320" w:hanging="360"/>
      </w:pPr>
      <w:rPr>
        <w:rFonts w:ascii="Arial" w:hAnsi="Arial" w:hint="default"/>
      </w:rPr>
    </w:lvl>
    <w:lvl w:ilvl="6" w:tplc="FFDAE5B4" w:tentative="1">
      <w:start w:val="1"/>
      <w:numFmt w:val="bullet"/>
      <w:lvlText w:val="•"/>
      <w:lvlJc w:val="left"/>
      <w:pPr>
        <w:tabs>
          <w:tab w:val="num" w:pos="5040"/>
        </w:tabs>
        <w:ind w:left="5040" w:hanging="360"/>
      </w:pPr>
      <w:rPr>
        <w:rFonts w:ascii="Arial" w:hAnsi="Arial" w:hint="default"/>
      </w:rPr>
    </w:lvl>
    <w:lvl w:ilvl="7" w:tplc="E22EB9FE" w:tentative="1">
      <w:start w:val="1"/>
      <w:numFmt w:val="bullet"/>
      <w:lvlText w:val="•"/>
      <w:lvlJc w:val="left"/>
      <w:pPr>
        <w:tabs>
          <w:tab w:val="num" w:pos="5760"/>
        </w:tabs>
        <w:ind w:left="5760" w:hanging="360"/>
      </w:pPr>
      <w:rPr>
        <w:rFonts w:ascii="Arial" w:hAnsi="Arial" w:hint="default"/>
      </w:rPr>
    </w:lvl>
    <w:lvl w:ilvl="8" w:tplc="E28C97AE" w:tentative="1">
      <w:start w:val="1"/>
      <w:numFmt w:val="bullet"/>
      <w:lvlText w:val="•"/>
      <w:lvlJc w:val="left"/>
      <w:pPr>
        <w:tabs>
          <w:tab w:val="num" w:pos="6480"/>
        </w:tabs>
        <w:ind w:left="6480" w:hanging="360"/>
      </w:pPr>
      <w:rPr>
        <w:rFonts w:ascii="Arial" w:hAnsi="Arial" w:hint="default"/>
      </w:rPr>
    </w:lvl>
  </w:abstractNum>
  <w:abstractNum w:abstractNumId="13">
    <w:nsid w:val="6B724AB8"/>
    <w:multiLevelType w:val="hybridMultilevel"/>
    <w:tmpl w:val="8C8A19EC"/>
    <w:lvl w:ilvl="0" w:tplc="A63CE1BA">
      <w:start w:val="1"/>
      <w:numFmt w:val="bullet"/>
      <w:lvlText w:val="•"/>
      <w:lvlJc w:val="left"/>
      <w:pPr>
        <w:tabs>
          <w:tab w:val="num" w:pos="720"/>
        </w:tabs>
        <w:ind w:left="720" w:hanging="360"/>
      </w:pPr>
      <w:rPr>
        <w:rFonts w:ascii="Arial" w:hAnsi="Arial" w:hint="default"/>
      </w:rPr>
    </w:lvl>
    <w:lvl w:ilvl="1" w:tplc="200A0003">
      <w:start w:val="1"/>
      <w:numFmt w:val="bullet"/>
      <w:lvlText w:val="o"/>
      <w:lvlJc w:val="left"/>
      <w:pPr>
        <w:tabs>
          <w:tab w:val="num" w:pos="1440"/>
        </w:tabs>
        <w:ind w:left="1440" w:hanging="360"/>
      </w:pPr>
      <w:rPr>
        <w:rFonts w:ascii="Courier New" w:hAnsi="Courier New" w:cs="Courier New" w:hint="default"/>
      </w:rPr>
    </w:lvl>
    <w:lvl w:ilvl="2" w:tplc="8F7AD7DA" w:tentative="1">
      <w:start w:val="1"/>
      <w:numFmt w:val="bullet"/>
      <w:lvlText w:val="•"/>
      <w:lvlJc w:val="left"/>
      <w:pPr>
        <w:tabs>
          <w:tab w:val="num" w:pos="2160"/>
        </w:tabs>
        <w:ind w:left="2160" w:hanging="360"/>
      </w:pPr>
      <w:rPr>
        <w:rFonts w:ascii="Arial" w:hAnsi="Arial" w:hint="default"/>
      </w:rPr>
    </w:lvl>
    <w:lvl w:ilvl="3" w:tplc="474A36C4" w:tentative="1">
      <w:start w:val="1"/>
      <w:numFmt w:val="bullet"/>
      <w:lvlText w:val="•"/>
      <w:lvlJc w:val="left"/>
      <w:pPr>
        <w:tabs>
          <w:tab w:val="num" w:pos="2880"/>
        </w:tabs>
        <w:ind w:left="2880" w:hanging="360"/>
      </w:pPr>
      <w:rPr>
        <w:rFonts w:ascii="Arial" w:hAnsi="Arial" w:hint="default"/>
      </w:rPr>
    </w:lvl>
    <w:lvl w:ilvl="4" w:tplc="6A4E8B44" w:tentative="1">
      <w:start w:val="1"/>
      <w:numFmt w:val="bullet"/>
      <w:lvlText w:val="•"/>
      <w:lvlJc w:val="left"/>
      <w:pPr>
        <w:tabs>
          <w:tab w:val="num" w:pos="3600"/>
        </w:tabs>
        <w:ind w:left="3600" w:hanging="360"/>
      </w:pPr>
      <w:rPr>
        <w:rFonts w:ascii="Arial" w:hAnsi="Arial" w:hint="default"/>
      </w:rPr>
    </w:lvl>
    <w:lvl w:ilvl="5" w:tplc="2E7A6D42" w:tentative="1">
      <w:start w:val="1"/>
      <w:numFmt w:val="bullet"/>
      <w:lvlText w:val="•"/>
      <w:lvlJc w:val="left"/>
      <w:pPr>
        <w:tabs>
          <w:tab w:val="num" w:pos="4320"/>
        </w:tabs>
        <w:ind w:left="4320" w:hanging="360"/>
      </w:pPr>
      <w:rPr>
        <w:rFonts w:ascii="Arial" w:hAnsi="Arial" w:hint="default"/>
      </w:rPr>
    </w:lvl>
    <w:lvl w:ilvl="6" w:tplc="FFDAE5B4" w:tentative="1">
      <w:start w:val="1"/>
      <w:numFmt w:val="bullet"/>
      <w:lvlText w:val="•"/>
      <w:lvlJc w:val="left"/>
      <w:pPr>
        <w:tabs>
          <w:tab w:val="num" w:pos="5040"/>
        </w:tabs>
        <w:ind w:left="5040" w:hanging="360"/>
      </w:pPr>
      <w:rPr>
        <w:rFonts w:ascii="Arial" w:hAnsi="Arial" w:hint="default"/>
      </w:rPr>
    </w:lvl>
    <w:lvl w:ilvl="7" w:tplc="E22EB9FE" w:tentative="1">
      <w:start w:val="1"/>
      <w:numFmt w:val="bullet"/>
      <w:lvlText w:val="•"/>
      <w:lvlJc w:val="left"/>
      <w:pPr>
        <w:tabs>
          <w:tab w:val="num" w:pos="5760"/>
        </w:tabs>
        <w:ind w:left="5760" w:hanging="360"/>
      </w:pPr>
      <w:rPr>
        <w:rFonts w:ascii="Arial" w:hAnsi="Arial" w:hint="default"/>
      </w:rPr>
    </w:lvl>
    <w:lvl w:ilvl="8" w:tplc="E28C97AE" w:tentative="1">
      <w:start w:val="1"/>
      <w:numFmt w:val="bullet"/>
      <w:lvlText w:val="•"/>
      <w:lvlJc w:val="left"/>
      <w:pPr>
        <w:tabs>
          <w:tab w:val="num" w:pos="6480"/>
        </w:tabs>
        <w:ind w:left="6480" w:hanging="360"/>
      </w:pPr>
      <w:rPr>
        <w:rFonts w:ascii="Arial" w:hAnsi="Arial" w:hint="default"/>
      </w:rPr>
    </w:lvl>
  </w:abstractNum>
  <w:abstractNum w:abstractNumId="14">
    <w:nsid w:val="73055FAB"/>
    <w:multiLevelType w:val="multilevel"/>
    <w:tmpl w:val="BE929236"/>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5">
    <w:nsid w:val="779319A3"/>
    <w:multiLevelType w:val="multilevel"/>
    <w:tmpl w:val="2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3"/>
  </w:num>
  <w:num w:numId="3">
    <w:abstractNumId w:val="12"/>
  </w:num>
  <w:num w:numId="4">
    <w:abstractNumId w:val="8"/>
  </w:num>
  <w:num w:numId="5">
    <w:abstractNumId w:val="15"/>
  </w:num>
  <w:num w:numId="6">
    <w:abstractNumId w:val="5"/>
  </w:num>
  <w:num w:numId="7">
    <w:abstractNumId w:val="10"/>
  </w:num>
  <w:num w:numId="8">
    <w:abstractNumId w:val="0"/>
  </w:num>
  <w:num w:numId="9">
    <w:abstractNumId w:val="3"/>
  </w:num>
  <w:num w:numId="10">
    <w:abstractNumId w:val="4"/>
  </w:num>
  <w:num w:numId="11">
    <w:abstractNumId w:val="6"/>
  </w:num>
  <w:num w:numId="12">
    <w:abstractNumId w:val="14"/>
  </w:num>
  <w:num w:numId="13">
    <w:abstractNumId w:val="11"/>
  </w:num>
  <w:num w:numId="14">
    <w:abstractNumId w:val="1"/>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058B"/>
    <w:rsid w:val="0001152B"/>
    <w:rsid w:val="00012ABA"/>
    <w:rsid w:val="00053CBF"/>
    <w:rsid w:val="00074B88"/>
    <w:rsid w:val="00096A7D"/>
    <w:rsid w:val="000E2E95"/>
    <w:rsid w:val="00110BFD"/>
    <w:rsid w:val="001828C0"/>
    <w:rsid w:val="001E49EC"/>
    <w:rsid w:val="00220064"/>
    <w:rsid w:val="0023361C"/>
    <w:rsid w:val="00247C0C"/>
    <w:rsid w:val="0025738B"/>
    <w:rsid w:val="00284E60"/>
    <w:rsid w:val="00296444"/>
    <w:rsid w:val="002B29E9"/>
    <w:rsid w:val="002D69C5"/>
    <w:rsid w:val="00385A38"/>
    <w:rsid w:val="003A4B2D"/>
    <w:rsid w:val="003F3683"/>
    <w:rsid w:val="004137F3"/>
    <w:rsid w:val="00433A23"/>
    <w:rsid w:val="00434629"/>
    <w:rsid w:val="00434A86"/>
    <w:rsid w:val="004357A7"/>
    <w:rsid w:val="004C70FA"/>
    <w:rsid w:val="004D7926"/>
    <w:rsid w:val="00526B80"/>
    <w:rsid w:val="005731F3"/>
    <w:rsid w:val="005E5E01"/>
    <w:rsid w:val="00653ACC"/>
    <w:rsid w:val="0079356B"/>
    <w:rsid w:val="007A77B6"/>
    <w:rsid w:val="007D0B52"/>
    <w:rsid w:val="007F26EC"/>
    <w:rsid w:val="008804D0"/>
    <w:rsid w:val="0088167D"/>
    <w:rsid w:val="008C330C"/>
    <w:rsid w:val="008D159F"/>
    <w:rsid w:val="008E3043"/>
    <w:rsid w:val="00914EB0"/>
    <w:rsid w:val="00975811"/>
    <w:rsid w:val="00A2073F"/>
    <w:rsid w:val="00A65A05"/>
    <w:rsid w:val="00A718A9"/>
    <w:rsid w:val="00AA24CD"/>
    <w:rsid w:val="00AC0100"/>
    <w:rsid w:val="00B5494C"/>
    <w:rsid w:val="00BD1B2E"/>
    <w:rsid w:val="00BE341B"/>
    <w:rsid w:val="00C1683A"/>
    <w:rsid w:val="00C2798C"/>
    <w:rsid w:val="00C37700"/>
    <w:rsid w:val="00C95D4B"/>
    <w:rsid w:val="00CC5B26"/>
    <w:rsid w:val="00CD5818"/>
    <w:rsid w:val="00CD5BC4"/>
    <w:rsid w:val="00CE7A6B"/>
    <w:rsid w:val="00D51DB0"/>
    <w:rsid w:val="00DA354B"/>
    <w:rsid w:val="00DB310E"/>
    <w:rsid w:val="00DF2161"/>
    <w:rsid w:val="00DF7AB0"/>
    <w:rsid w:val="00E07C6D"/>
    <w:rsid w:val="00E6058B"/>
    <w:rsid w:val="00E637C7"/>
    <w:rsid w:val="00E642EF"/>
    <w:rsid w:val="00E96746"/>
    <w:rsid w:val="00EE224B"/>
    <w:rsid w:val="00F11B4A"/>
    <w:rsid w:val="00F17B13"/>
    <w:rsid w:val="00F23C3B"/>
    <w:rsid w:val="00F44A1D"/>
    <w:rsid w:val="00F8487C"/>
    <w:rsid w:val="00F91565"/>
    <w:rsid w:val="00FC76DF"/>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87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058B"/>
    <w:pPr>
      <w:ind w:left="720"/>
      <w:contextualSpacing/>
    </w:pPr>
  </w:style>
  <w:style w:type="character" w:customStyle="1" w:styleId="apple-converted-space">
    <w:name w:val="apple-converted-space"/>
    <w:basedOn w:val="Fuentedeprrafopredeter"/>
    <w:rsid w:val="00DF7AB0"/>
  </w:style>
  <w:style w:type="character" w:styleId="Textoennegrita">
    <w:name w:val="Strong"/>
    <w:basedOn w:val="Fuentedeprrafopredeter"/>
    <w:uiPriority w:val="22"/>
    <w:qFormat/>
    <w:rsid w:val="00DF7AB0"/>
    <w:rPr>
      <w:b/>
      <w:bCs/>
    </w:rPr>
  </w:style>
  <w:style w:type="paragraph" w:customStyle="1" w:styleId="Compaa">
    <w:name w:val="Compañía"/>
    <w:basedOn w:val="Textoindependiente"/>
    <w:uiPriority w:val="99"/>
    <w:rsid w:val="004D7926"/>
    <w:pPr>
      <w:keepLines/>
      <w:suppressAutoHyphens/>
      <w:spacing w:after="40" w:line="240" w:lineRule="atLeast"/>
      <w:jc w:val="center"/>
    </w:pPr>
    <w:rPr>
      <w:rFonts w:ascii="Garamond" w:eastAsia="Batang" w:hAnsi="Garamond" w:cs="Times New Roman"/>
      <w:caps/>
      <w:spacing w:val="75"/>
      <w:kern w:val="1"/>
      <w:szCs w:val="24"/>
      <w:lang w:val="es-ES_tradnl" w:eastAsia="es-ES"/>
    </w:rPr>
  </w:style>
  <w:style w:type="paragraph" w:styleId="Textoindependiente">
    <w:name w:val="Body Text"/>
    <w:basedOn w:val="Normal"/>
    <w:link w:val="TextoindependienteCar"/>
    <w:uiPriority w:val="99"/>
    <w:semiHidden/>
    <w:unhideWhenUsed/>
    <w:rsid w:val="004D7926"/>
    <w:pPr>
      <w:spacing w:after="120"/>
    </w:pPr>
  </w:style>
  <w:style w:type="character" w:customStyle="1" w:styleId="TextoindependienteCar">
    <w:name w:val="Texto independiente Car"/>
    <w:basedOn w:val="Fuentedeprrafopredeter"/>
    <w:link w:val="Textoindependiente"/>
    <w:uiPriority w:val="99"/>
    <w:semiHidden/>
    <w:rsid w:val="004D7926"/>
  </w:style>
  <w:style w:type="paragraph" w:styleId="Textodeglobo">
    <w:name w:val="Balloon Text"/>
    <w:basedOn w:val="Normal"/>
    <w:link w:val="TextodegloboCar"/>
    <w:uiPriority w:val="99"/>
    <w:semiHidden/>
    <w:unhideWhenUsed/>
    <w:rsid w:val="004D79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926"/>
    <w:rPr>
      <w:rFonts w:ascii="Tahoma" w:hAnsi="Tahoma" w:cs="Tahoma"/>
      <w:sz w:val="16"/>
      <w:szCs w:val="16"/>
    </w:rPr>
  </w:style>
  <w:style w:type="paragraph" w:styleId="NormalWeb">
    <w:name w:val="Normal (Web)"/>
    <w:basedOn w:val="Normal"/>
    <w:uiPriority w:val="99"/>
    <w:unhideWhenUsed/>
    <w:rsid w:val="00CD5BC4"/>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il">
    <w:name w:val="il"/>
    <w:basedOn w:val="Fuentedeprrafopredeter"/>
    <w:rsid w:val="00CD5BC4"/>
  </w:style>
  <w:style w:type="character" w:styleId="Hipervnculo">
    <w:name w:val="Hyperlink"/>
    <w:basedOn w:val="Fuentedeprrafopredeter"/>
    <w:uiPriority w:val="99"/>
    <w:unhideWhenUsed/>
    <w:rsid w:val="00CD5BC4"/>
    <w:rPr>
      <w:color w:val="0000FF"/>
      <w:u w:val="single"/>
    </w:rPr>
  </w:style>
</w:styles>
</file>

<file path=word/webSettings.xml><?xml version="1.0" encoding="utf-8"?>
<w:webSettings xmlns:r="http://schemas.openxmlformats.org/officeDocument/2006/relationships" xmlns:w="http://schemas.openxmlformats.org/wordprocessingml/2006/main">
  <w:divs>
    <w:div w:id="201946069">
      <w:bodyDiv w:val="1"/>
      <w:marLeft w:val="0"/>
      <w:marRight w:val="0"/>
      <w:marTop w:val="0"/>
      <w:marBottom w:val="0"/>
      <w:divBdr>
        <w:top w:val="none" w:sz="0" w:space="0" w:color="auto"/>
        <w:left w:val="none" w:sz="0" w:space="0" w:color="auto"/>
        <w:bottom w:val="none" w:sz="0" w:space="0" w:color="auto"/>
        <w:right w:val="none" w:sz="0" w:space="0" w:color="auto"/>
      </w:divBdr>
    </w:div>
    <w:div w:id="232280969">
      <w:bodyDiv w:val="1"/>
      <w:marLeft w:val="0"/>
      <w:marRight w:val="0"/>
      <w:marTop w:val="0"/>
      <w:marBottom w:val="0"/>
      <w:divBdr>
        <w:top w:val="none" w:sz="0" w:space="0" w:color="auto"/>
        <w:left w:val="none" w:sz="0" w:space="0" w:color="auto"/>
        <w:bottom w:val="none" w:sz="0" w:space="0" w:color="auto"/>
        <w:right w:val="none" w:sz="0" w:space="0" w:color="auto"/>
      </w:divBdr>
      <w:divsChild>
        <w:div w:id="1465274304">
          <w:marLeft w:val="0"/>
          <w:marRight w:val="0"/>
          <w:marTop w:val="0"/>
          <w:marBottom w:val="0"/>
          <w:divBdr>
            <w:top w:val="none" w:sz="0" w:space="0" w:color="auto"/>
            <w:left w:val="none" w:sz="0" w:space="0" w:color="auto"/>
            <w:bottom w:val="none" w:sz="0" w:space="0" w:color="auto"/>
            <w:right w:val="none" w:sz="0" w:space="0" w:color="auto"/>
          </w:divBdr>
        </w:div>
        <w:div w:id="160973553">
          <w:marLeft w:val="0"/>
          <w:marRight w:val="0"/>
          <w:marTop w:val="0"/>
          <w:marBottom w:val="0"/>
          <w:divBdr>
            <w:top w:val="none" w:sz="0" w:space="0" w:color="auto"/>
            <w:left w:val="none" w:sz="0" w:space="0" w:color="auto"/>
            <w:bottom w:val="none" w:sz="0" w:space="0" w:color="auto"/>
            <w:right w:val="none" w:sz="0" w:space="0" w:color="auto"/>
          </w:divBdr>
        </w:div>
        <w:div w:id="700085543">
          <w:marLeft w:val="0"/>
          <w:marRight w:val="0"/>
          <w:marTop w:val="0"/>
          <w:marBottom w:val="0"/>
          <w:divBdr>
            <w:top w:val="none" w:sz="0" w:space="0" w:color="auto"/>
            <w:left w:val="none" w:sz="0" w:space="0" w:color="auto"/>
            <w:bottom w:val="none" w:sz="0" w:space="0" w:color="auto"/>
            <w:right w:val="none" w:sz="0" w:space="0" w:color="auto"/>
          </w:divBdr>
        </w:div>
        <w:div w:id="2098094433">
          <w:marLeft w:val="0"/>
          <w:marRight w:val="0"/>
          <w:marTop w:val="0"/>
          <w:marBottom w:val="0"/>
          <w:divBdr>
            <w:top w:val="none" w:sz="0" w:space="0" w:color="auto"/>
            <w:left w:val="none" w:sz="0" w:space="0" w:color="auto"/>
            <w:bottom w:val="none" w:sz="0" w:space="0" w:color="auto"/>
            <w:right w:val="none" w:sz="0" w:space="0" w:color="auto"/>
          </w:divBdr>
        </w:div>
        <w:div w:id="1771313175">
          <w:marLeft w:val="0"/>
          <w:marRight w:val="0"/>
          <w:marTop w:val="0"/>
          <w:marBottom w:val="0"/>
          <w:divBdr>
            <w:top w:val="none" w:sz="0" w:space="0" w:color="auto"/>
            <w:left w:val="none" w:sz="0" w:space="0" w:color="auto"/>
            <w:bottom w:val="none" w:sz="0" w:space="0" w:color="auto"/>
            <w:right w:val="none" w:sz="0" w:space="0" w:color="auto"/>
          </w:divBdr>
        </w:div>
        <w:div w:id="938485022">
          <w:marLeft w:val="0"/>
          <w:marRight w:val="0"/>
          <w:marTop w:val="0"/>
          <w:marBottom w:val="0"/>
          <w:divBdr>
            <w:top w:val="none" w:sz="0" w:space="0" w:color="auto"/>
            <w:left w:val="none" w:sz="0" w:space="0" w:color="auto"/>
            <w:bottom w:val="none" w:sz="0" w:space="0" w:color="auto"/>
            <w:right w:val="none" w:sz="0" w:space="0" w:color="auto"/>
          </w:divBdr>
        </w:div>
        <w:div w:id="196817150">
          <w:marLeft w:val="0"/>
          <w:marRight w:val="0"/>
          <w:marTop w:val="0"/>
          <w:marBottom w:val="0"/>
          <w:divBdr>
            <w:top w:val="none" w:sz="0" w:space="0" w:color="auto"/>
            <w:left w:val="none" w:sz="0" w:space="0" w:color="auto"/>
            <w:bottom w:val="none" w:sz="0" w:space="0" w:color="auto"/>
            <w:right w:val="none" w:sz="0" w:space="0" w:color="auto"/>
          </w:divBdr>
        </w:div>
      </w:divsChild>
    </w:div>
    <w:div w:id="282352469">
      <w:bodyDiv w:val="1"/>
      <w:marLeft w:val="0"/>
      <w:marRight w:val="0"/>
      <w:marTop w:val="0"/>
      <w:marBottom w:val="0"/>
      <w:divBdr>
        <w:top w:val="none" w:sz="0" w:space="0" w:color="auto"/>
        <w:left w:val="none" w:sz="0" w:space="0" w:color="auto"/>
        <w:bottom w:val="none" w:sz="0" w:space="0" w:color="auto"/>
        <w:right w:val="none" w:sz="0" w:space="0" w:color="auto"/>
      </w:divBdr>
      <w:divsChild>
        <w:div w:id="718287611">
          <w:marLeft w:val="547"/>
          <w:marRight w:val="0"/>
          <w:marTop w:val="115"/>
          <w:marBottom w:val="0"/>
          <w:divBdr>
            <w:top w:val="none" w:sz="0" w:space="0" w:color="auto"/>
            <w:left w:val="none" w:sz="0" w:space="0" w:color="auto"/>
            <w:bottom w:val="none" w:sz="0" w:space="0" w:color="auto"/>
            <w:right w:val="none" w:sz="0" w:space="0" w:color="auto"/>
          </w:divBdr>
        </w:div>
        <w:div w:id="1792362972">
          <w:marLeft w:val="547"/>
          <w:marRight w:val="0"/>
          <w:marTop w:val="115"/>
          <w:marBottom w:val="0"/>
          <w:divBdr>
            <w:top w:val="none" w:sz="0" w:space="0" w:color="auto"/>
            <w:left w:val="none" w:sz="0" w:space="0" w:color="auto"/>
            <w:bottom w:val="none" w:sz="0" w:space="0" w:color="auto"/>
            <w:right w:val="none" w:sz="0" w:space="0" w:color="auto"/>
          </w:divBdr>
        </w:div>
        <w:div w:id="726146808">
          <w:marLeft w:val="547"/>
          <w:marRight w:val="0"/>
          <w:marTop w:val="115"/>
          <w:marBottom w:val="0"/>
          <w:divBdr>
            <w:top w:val="none" w:sz="0" w:space="0" w:color="auto"/>
            <w:left w:val="none" w:sz="0" w:space="0" w:color="auto"/>
            <w:bottom w:val="none" w:sz="0" w:space="0" w:color="auto"/>
            <w:right w:val="none" w:sz="0" w:space="0" w:color="auto"/>
          </w:divBdr>
        </w:div>
      </w:divsChild>
    </w:div>
    <w:div w:id="787313309">
      <w:bodyDiv w:val="1"/>
      <w:marLeft w:val="0"/>
      <w:marRight w:val="0"/>
      <w:marTop w:val="0"/>
      <w:marBottom w:val="0"/>
      <w:divBdr>
        <w:top w:val="none" w:sz="0" w:space="0" w:color="auto"/>
        <w:left w:val="none" w:sz="0" w:space="0" w:color="auto"/>
        <w:bottom w:val="none" w:sz="0" w:space="0" w:color="auto"/>
        <w:right w:val="none" w:sz="0" w:space="0" w:color="auto"/>
      </w:divBdr>
      <w:divsChild>
        <w:div w:id="1275138344">
          <w:marLeft w:val="0"/>
          <w:marRight w:val="0"/>
          <w:marTop w:val="0"/>
          <w:marBottom w:val="0"/>
          <w:divBdr>
            <w:top w:val="none" w:sz="0" w:space="0" w:color="auto"/>
            <w:left w:val="none" w:sz="0" w:space="0" w:color="auto"/>
            <w:bottom w:val="none" w:sz="0" w:space="0" w:color="auto"/>
            <w:right w:val="none" w:sz="0" w:space="0" w:color="auto"/>
          </w:divBdr>
        </w:div>
      </w:divsChild>
    </w:div>
    <w:div w:id="861480887">
      <w:bodyDiv w:val="1"/>
      <w:marLeft w:val="0"/>
      <w:marRight w:val="0"/>
      <w:marTop w:val="0"/>
      <w:marBottom w:val="0"/>
      <w:divBdr>
        <w:top w:val="none" w:sz="0" w:space="0" w:color="auto"/>
        <w:left w:val="none" w:sz="0" w:space="0" w:color="auto"/>
        <w:bottom w:val="none" w:sz="0" w:space="0" w:color="auto"/>
        <w:right w:val="none" w:sz="0" w:space="0" w:color="auto"/>
      </w:divBdr>
    </w:div>
    <w:div w:id="14541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eotms/IngSoftware_Tarea2%20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8D52A-8C6C-49C5-A6EF-62CE53509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618</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dc:creator>
  <cp:lastModifiedBy>alfonso</cp:lastModifiedBy>
  <cp:revision>11</cp:revision>
  <cp:lastPrinted>2015-01-08T23:22:00Z</cp:lastPrinted>
  <dcterms:created xsi:type="dcterms:W3CDTF">2015-04-13T10:51:00Z</dcterms:created>
  <dcterms:modified xsi:type="dcterms:W3CDTF">2015-04-18T03:04:00Z</dcterms:modified>
</cp:coreProperties>
</file>