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94C" w:rsidRDefault="007B294C" w:rsidP="007B294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eastAsia="es-ES"/>
        </w:rPr>
      </w:pPr>
      <w:r w:rsidRPr="007B294C">
        <w:rPr>
          <w:rFonts w:ascii="Arial" w:eastAsia="Times New Roman" w:hAnsi="Arial" w:cs="Arial"/>
          <w:b/>
          <w:sz w:val="48"/>
          <w:szCs w:val="48"/>
          <w:lang w:eastAsia="es-ES"/>
        </w:rPr>
        <w:t>PRACTICE 5</w:t>
      </w:r>
    </w:p>
    <w:p w:rsidR="007B294C" w:rsidRPr="007B294C" w:rsidRDefault="007B294C" w:rsidP="007B294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eastAsia="es-ES"/>
        </w:rPr>
      </w:pP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  <w:r w:rsidRPr="007B294C">
        <w:rPr>
          <w:rFonts w:ascii="Arial" w:eastAsia="Times New Roman" w:hAnsi="Arial" w:cs="Arial"/>
          <w:b/>
          <w:sz w:val="30"/>
          <w:szCs w:val="30"/>
          <w:lang w:eastAsia="es-ES"/>
        </w:rPr>
        <w:t>5. (*)</w:t>
      </w:r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agents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001,002,003,004,005,006,007 &amp; 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008 are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working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in a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mission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in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order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to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save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world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one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more time).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Every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agent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mus</w:t>
      </w:r>
      <w:r>
        <w:rPr>
          <w:rFonts w:ascii="Arial" w:eastAsia="Times New Roman" w:hAnsi="Arial" w:cs="Arial"/>
          <w:sz w:val="30"/>
          <w:szCs w:val="30"/>
          <w:lang w:eastAsia="es-ES"/>
        </w:rPr>
        <w:t>t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have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chance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to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contact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directly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or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indirectly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with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rest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of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agen</w:t>
      </w:r>
      <w:r>
        <w:rPr>
          <w:rFonts w:ascii="Arial" w:eastAsia="Times New Roman" w:hAnsi="Arial" w:cs="Arial"/>
          <w:sz w:val="30"/>
          <w:szCs w:val="30"/>
          <w:lang w:eastAsia="es-ES"/>
        </w:rPr>
        <w:t>ts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. Set a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communication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between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two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agents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has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certain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risk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. In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following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table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you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have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risk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factors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associated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to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direct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communications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between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two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agents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(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higher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number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,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higher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risk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).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rest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of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communications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hav</w:t>
      </w:r>
      <w:r>
        <w:rPr>
          <w:rFonts w:ascii="Arial" w:eastAsia="Times New Roman" w:hAnsi="Arial" w:cs="Arial"/>
          <w:sz w:val="30"/>
          <w:szCs w:val="30"/>
          <w:lang w:eastAsia="es-ES"/>
        </w:rPr>
        <w:t>e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been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intercepted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.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What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is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the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minimum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total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risk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for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a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communication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proofErr w:type="spellStart"/>
      <w:r w:rsidRPr="007B294C">
        <w:rPr>
          <w:rFonts w:ascii="Arial" w:eastAsia="Times New Roman" w:hAnsi="Arial" w:cs="Arial"/>
          <w:sz w:val="30"/>
          <w:szCs w:val="30"/>
          <w:lang w:eastAsia="es-ES"/>
        </w:rPr>
        <w:t>system</w:t>
      </w:r>
      <w:proofErr w:type="spellEnd"/>
      <w:r w:rsidRPr="007B294C">
        <w:rPr>
          <w:rFonts w:ascii="Arial" w:eastAsia="Times New Roman" w:hAnsi="Arial" w:cs="Arial"/>
          <w:sz w:val="30"/>
          <w:szCs w:val="30"/>
          <w:lang w:eastAsia="es-ES"/>
        </w:rPr>
        <w:t>?</w:t>
      </w: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noProof/>
          <w:sz w:val="30"/>
          <w:szCs w:val="30"/>
          <w:lang w:eastAsia="es-ES"/>
        </w:rPr>
      </w:pPr>
    </w:p>
    <w:p w:rsidR="007B294C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noProof/>
          <w:sz w:val="30"/>
          <w:szCs w:val="3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1533525</wp:posOffset>
            </wp:positionH>
            <wp:positionV relativeFrom="margin">
              <wp:posOffset>2901315</wp:posOffset>
            </wp:positionV>
            <wp:extent cx="2332355" cy="40570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A063D5" w:rsidRDefault="00A063D5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</w:p>
    <w:p w:rsidR="007B294C" w:rsidRPr="007B294C" w:rsidRDefault="007B294C" w:rsidP="007B294C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lastRenderedPageBreak/>
        <w:t>SOLUTION</w:t>
      </w:r>
      <w:r w:rsidR="00C24ED5">
        <w:rPr>
          <w:rFonts w:ascii="Arial" w:eastAsia="Times New Roman" w:hAnsi="Arial" w:cs="Arial"/>
          <w:sz w:val="30"/>
          <w:szCs w:val="30"/>
          <w:lang w:eastAsia="es-ES"/>
        </w:rPr>
        <w:t xml:space="preserve"> (</w:t>
      </w:r>
      <w:proofErr w:type="spellStart"/>
      <w:r w:rsidR="00C24ED5">
        <w:rPr>
          <w:rFonts w:ascii="Arial" w:eastAsia="Times New Roman" w:hAnsi="Arial" w:cs="Arial"/>
          <w:sz w:val="30"/>
          <w:szCs w:val="30"/>
          <w:lang w:eastAsia="es-ES"/>
        </w:rPr>
        <w:t>weight</w:t>
      </w:r>
      <w:proofErr w:type="spellEnd"/>
      <w:r w:rsidR="00C24ED5">
        <w:rPr>
          <w:rFonts w:ascii="Arial" w:eastAsia="Times New Roman" w:hAnsi="Arial" w:cs="Arial"/>
          <w:sz w:val="30"/>
          <w:szCs w:val="30"/>
          <w:lang w:eastAsia="es-ES"/>
        </w:rPr>
        <w:t xml:space="preserve"> = </w:t>
      </w:r>
      <w:bookmarkStart w:id="0" w:name="_GoBack"/>
      <w:bookmarkEnd w:id="0"/>
      <w:r w:rsidR="00C24ED5">
        <w:rPr>
          <w:rFonts w:ascii="Arial" w:eastAsia="Times New Roman" w:hAnsi="Arial" w:cs="Arial"/>
          <w:sz w:val="30"/>
          <w:szCs w:val="30"/>
          <w:lang w:eastAsia="es-ES"/>
        </w:rPr>
        <w:t>30)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: </w:t>
      </w:r>
    </w:p>
    <w:p w:rsidR="006B17D5" w:rsidRDefault="007B294C">
      <w:r>
        <w:rPr>
          <w:rFonts w:ascii="Arial" w:eastAsia="Times New Roman" w:hAnsi="Arial" w:cs="Arial"/>
          <w:noProof/>
          <w:sz w:val="30"/>
          <w:szCs w:val="30"/>
          <w:lang w:eastAsia="es-ES"/>
        </w:rPr>
        <w:drawing>
          <wp:anchor distT="0" distB="0" distL="114300" distR="114300" simplePos="0" relativeHeight="251658240" behindDoc="0" locked="0" layoutInCell="1" allowOverlap="1" wp14:anchorId="225C058A">
            <wp:simplePos x="0" y="0"/>
            <wp:positionH relativeFrom="margin">
              <wp:posOffset>961390</wp:posOffset>
            </wp:positionH>
            <wp:positionV relativeFrom="margin">
              <wp:posOffset>569595</wp:posOffset>
            </wp:positionV>
            <wp:extent cx="3477110" cy="3515216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 5 Practice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4C"/>
    <w:rsid w:val="006B17D5"/>
    <w:rsid w:val="007B294C"/>
    <w:rsid w:val="00A063D5"/>
    <w:rsid w:val="00C24ED5"/>
    <w:rsid w:val="00FC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50F4"/>
  <w15:chartTrackingRefBased/>
  <w15:docId w15:val="{4AAE35CF-4369-4093-8AB6-09582E0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4</cp:revision>
  <dcterms:created xsi:type="dcterms:W3CDTF">2017-10-26T08:16:00Z</dcterms:created>
  <dcterms:modified xsi:type="dcterms:W3CDTF">2017-10-26T09:03:00Z</dcterms:modified>
</cp:coreProperties>
</file>