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hanging="993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Practice I:“Professionalism”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Please, answer the following questions and </w:t>
      </w:r>
      <w:r w:rsidDel="00000000" w:rsidR="00000000" w:rsidRPr="00000000">
        <w:rPr>
          <w:rFonts w:ascii="Calibri" w:cs="Calibri" w:eastAsia="Calibri" w:hAnsi="Calibri"/>
          <w:b w:val="1"/>
          <w:color w:val="800000"/>
          <w:sz w:val="28"/>
          <w:szCs w:val="28"/>
          <w:u w:val="single"/>
          <w:rtl w:val="0"/>
        </w:rPr>
        <w:t xml:space="preserve">justify the answers too</w:t>
      </w:r>
      <w:r w:rsidDel="00000000" w:rsidR="00000000" w:rsidRPr="00000000">
        <w:rPr>
          <w:rFonts w:ascii="Calibri" w:cs="Calibri" w:eastAsia="Calibri" w:hAnsi="Calibri"/>
          <w:b w:val="1"/>
          <w:color w:val="8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(0,75 points) (Use the website 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8"/>
            <w:szCs w:val="28"/>
            <w:u w:val="single"/>
            <w:rtl w:val="0"/>
          </w:rPr>
          <w:t xml:space="preserve">http://www.ecompetences.eu/</w:t>
        </w:r>
      </w:hyperlink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Identify the profiles of dimension 1 (C) showed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Dilbert's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And explain the profiles. At least 2 profiles (C1-C4).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Identify the profiles of dimension 1 (D and E) showed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NIRVANA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And explain the profiles. Between 6-8 profiles D (D1-D12). At least 5-6 profiles E (E1-E9).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Build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Dilbert’s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competence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using e-CF. Sample Job Advertisement. And explain.</w:t>
      </w:r>
    </w:p>
    <w:sectPr>
      <w:headerReference r:id="rId7" w:type="default"/>
      <w:footerReference r:id="rId8" w:type="default"/>
      <w:pgSz w:h="16838" w:w="11906"/>
      <w:pgMar w:bottom="765" w:top="1417" w:left="1701" w:right="849" w:header="9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0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2628265" cy="664845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28265" cy="6648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709295" cy="732155"/>
          <wp:effectExtent b="0" l="0" r="0" t="0"/>
          <wp:wrapSquare wrapText="bothSides" distB="0" distT="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9295" cy="7321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2637790" cy="67437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031868" y="3447578"/>
                        <a:ext cx="2628265" cy="6648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2637790" cy="674370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37790" cy="6743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718820" cy="74168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91353" y="3413923"/>
                        <a:ext cx="709295" cy="7321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718820" cy="74168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8820" cy="7416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DYP-PR01</w:t>
    </w:r>
  </w:p>
  <w:bookmarkStart w:colFirst="0" w:colLast="0" w:name="1fob9te" w:id="1"/>
  <w:bookmarkEnd w:id="1"/>
  <w:bookmarkStart w:colFirst="0" w:colLast="0" w:name="3znysh7" w:id="2"/>
  <w:bookmarkEnd w:id="2"/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bookmarkStart w:colFirst="0" w:colLast="0" w:name="_30j0zll" w:id="3"/>
    <w:bookmarkEnd w:id="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competences.eu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