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3C99E" w14:textId="4F3A7C47" w:rsidR="001F6E2D" w:rsidRPr="001F6E2D" w:rsidRDefault="001F6E2D" w:rsidP="001F6E2D">
      <w:pPr>
        <w:jc w:val="center"/>
        <w:rPr>
          <w:sz w:val="32"/>
          <w:szCs w:val="32"/>
        </w:rPr>
      </w:pPr>
      <w:r w:rsidRPr="001F6E2D">
        <w:rPr>
          <w:sz w:val="32"/>
          <w:szCs w:val="32"/>
        </w:rPr>
        <w:t>ISW QUESTIONS</w:t>
      </w:r>
    </w:p>
    <w:p w14:paraId="5642970E" w14:textId="77777777" w:rsidR="001F6E2D" w:rsidRDefault="001F6E2D"/>
    <w:p w14:paraId="668C827C" w14:textId="11BE8D62" w:rsidR="00446F4D" w:rsidRDefault="001F6E2D">
      <w:bookmarkStart w:id="0" w:name="_GoBack"/>
      <w:bookmarkEnd w:id="0"/>
      <w:r>
        <w:t>1.-How is this initialization done? (Slide 24 Unit 5)</w:t>
      </w:r>
    </w:p>
    <w:p w14:paraId="54AF556D" w14:textId="7A1CEF25" w:rsidR="001F6E2D" w:rsidRDefault="001F6E2D">
      <w:r>
        <w:t>I believe that one solution could be creating object A, passing in the constructor a null value as B, then creating object B with object A as a parameter and then updating A with this B object. There shouldn’t be problems since they are objects and are passed by reference, so the update is reflected. The other way around is also possible, that is, starting with B.</w:t>
      </w:r>
    </w:p>
    <w:sectPr w:rsidR="001F6E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DC"/>
    <w:rsid w:val="001F6E2D"/>
    <w:rsid w:val="002B0D19"/>
    <w:rsid w:val="007663DC"/>
    <w:rsid w:val="00B21CB6"/>
    <w:rsid w:val="00B8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152C2"/>
  <w15:chartTrackingRefBased/>
  <w15:docId w15:val="{F02D3401-BD63-4F53-A0E1-F0BC2ECB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6E2D"/>
    <w:pPr>
      <w:spacing w:line="256" w:lineRule="auto"/>
    </w:pPr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3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Díaz-Alejo León</dc:creator>
  <cp:keywords/>
  <dc:description/>
  <cp:lastModifiedBy>Stéphane Díaz-Alejo León</cp:lastModifiedBy>
  <cp:revision>2</cp:revision>
  <dcterms:created xsi:type="dcterms:W3CDTF">2019-10-02T19:53:00Z</dcterms:created>
  <dcterms:modified xsi:type="dcterms:W3CDTF">2019-10-02T19:59:00Z</dcterms:modified>
</cp:coreProperties>
</file>