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772.8" w:line="276" w:lineRule="auto"/>
        <w:ind w:left="4065.5999999999995" w:right="259.2000000000007" w:firstLine="0"/>
        <w:jc w:val="left"/>
        <w:rPr>
          <w:rFonts w:ascii="Arial" w:cs="Arial" w:eastAsia="Arial" w:hAnsi="Arial"/>
          <w:b w:val="0"/>
          <w:i w:val="0"/>
          <w:smallCaps w:val="0"/>
          <w:strike w:val="0"/>
          <w:color w:val="000000"/>
          <w:sz w:val="52"/>
          <w:szCs w:val="52"/>
          <w:u w:val="none"/>
          <w:shd w:fill="auto" w:val="clear"/>
          <w:vertAlign w:val="baseline"/>
        </w:rPr>
      </w:pPr>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Tabla de contenidos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988.8" w:line="276" w:lineRule="auto"/>
        <w:ind w:left="619.1999999999998" w:right="278.400000000000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1.Introducción 5 ..............................................................................................................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480" w:right="283.2000000000005" w:hanging="340.7999999999999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2.Prototipado 6 ................................................................................................................ Ventana principal y módulos 6 ..........................................................................................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480" w:right="278.4000000000003" w:firstLine="0"/>
        <w:jc w:val="left"/>
        <w:rPr>
          <w:rFonts w:ascii="Arial" w:cs="Arial" w:eastAsia="Arial" w:hAnsi="Arial"/>
          <w:b w:val="0"/>
          <w:i w:val="0"/>
          <w:smallCaps w:val="0"/>
          <w:strike w:val="0"/>
          <w:color w:val="000000"/>
          <w:sz w:val="36.66666666666667"/>
          <w:szCs w:val="36.66666666666667"/>
          <w:u w:val="none"/>
          <w:shd w:fill="auto" w:val="clear"/>
          <w:vertAlign w:val="subscrip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Prototipos específicos 11 .................................................................................................... </w:t>
      </w:r>
      <w:r w:rsidDel="00000000" w:rsidR="00000000" w:rsidRPr="00000000">
        <w:rPr>
          <w:rFonts w:ascii="Arial" w:cs="Arial" w:eastAsia="Arial" w:hAnsi="Arial"/>
          <w:b w:val="0"/>
          <w:i w:val="0"/>
          <w:smallCaps w:val="0"/>
          <w:strike w:val="0"/>
          <w:color w:val="000000"/>
          <w:sz w:val="68.39743296305339"/>
          <w:szCs w:val="68.39743296305339"/>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tl w:val="0"/>
        </w:rPr>
        <w:t xml:space="preserve">Estimación de esfuerzo 19 ...........................................................................................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480" w:right="283.200000000000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 de requisitos con componentes y estimación parcial 19 ..........................................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480" w:right="283.200000000000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Estimación global 23 ......................................................................................................... Lista de componentes 23 ...................................................................................................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619.1999999999998" w:right="283.200000000000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4.Estructura de desglose de trabajo 26 ...........................................................................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480" w:right="283.200000000000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general de la EDT 26 .............................................................................................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480" w:right="283.200000000000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Diccionario de la EDT 27 ...................................................................................................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619.1999999999998" w:right="278.400000000000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5.Planificación propia 45 ................................................................................................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8150.4" w:line="276" w:lineRule="auto"/>
        <w:ind w:left="8640" w:right="259.200000000000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708.8" w:right="259.200000000000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Memoria Entregable Bloque I – GPR LAB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566.4" w:line="276" w:lineRule="auto"/>
        <w:ind w:left="5011.2" w:right="259.2000000000007" w:firstLine="0"/>
        <w:jc w:val="left"/>
        <w:rPr>
          <w:rFonts w:ascii="Arial" w:cs="Arial" w:eastAsia="Arial" w:hAnsi="Arial"/>
          <w:b w:val="0"/>
          <w:i w:val="0"/>
          <w:smallCaps w:val="0"/>
          <w:strike w:val="0"/>
          <w:color w:val="000000"/>
          <w:sz w:val="52"/>
          <w:szCs w:val="52"/>
          <w:u w:val="none"/>
          <w:shd w:fill="auto" w:val="clear"/>
          <w:vertAlign w:val="baseline"/>
        </w:rPr>
      </w:pPr>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Tabla de figuras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600" w:line="276" w:lineRule="auto"/>
        <w:ind w:left="259.1999999999999" w:right="993.6000000000013" w:firstLine="0"/>
        <w:jc w:val="left"/>
        <w:rPr>
          <w:rFonts w:ascii="Arial" w:cs="Arial" w:eastAsia="Arial" w:hAnsi="Arial"/>
          <w:b w:val="1"/>
          <w:i w:val="0"/>
          <w:smallCaps w:val="0"/>
          <w:strike w:val="0"/>
          <w:color w:val="53548a"/>
          <w:sz w:val="18"/>
          <w:szCs w:val="18"/>
          <w:u w:val="none"/>
          <w:shd w:fill="auto" w:val="clear"/>
          <w:vertAlign w:val="baseline"/>
        </w:rPr>
      </w:pPr>
      <w:r w:rsidDel="00000000" w:rsidR="00000000" w:rsidRPr="00000000">
        <w:rPr>
          <w:rFonts w:ascii="Arial" w:cs="Arial" w:eastAsia="Arial" w:hAnsi="Arial"/>
          <w:b w:val="1"/>
          <w:i w:val="0"/>
          <w:smallCaps w:val="0"/>
          <w:strike w:val="0"/>
          <w:color w:val="53548a"/>
          <w:sz w:val="18"/>
          <w:szCs w:val="18"/>
          <w:u w:val="none"/>
          <w:shd w:fill="auto" w:val="clear"/>
          <w:vertAlign w:val="baseline"/>
          <w:rtl w:val="0"/>
        </w:rPr>
        <w:t xml:space="preserve">Figura 1.- Ventana principal de la aplicación de AquaSpace .......................................6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259.1999999999999" w:right="998.4000000000003" w:firstLine="0"/>
        <w:jc w:val="left"/>
        <w:rPr>
          <w:rFonts w:ascii="Arial" w:cs="Arial" w:eastAsia="Arial" w:hAnsi="Arial"/>
          <w:b w:val="1"/>
          <w:i w:val="0"/>
          <w:smallCaps w:val="0"/>
          <w:strike w:val="0"/>
          <w:color w:val="53548a"/>
          <w:sz w:val="18"/>
          <w:szCs w:val="18"/>
          <w:u w:val="none"/>
          <w:shd w:fill="auto" w:val="clear"/>
          <w:vertAlign w:val="baseline"/>
        </w:rPr>
      </w:pPr>
      <w:r w:rsidDel="00000000" w:rsidR="00000000" w:rsidRPr="00000000">
        <w:rPr>
          <w:rFonts w:ascii="Arial" w:cs="Arial" w:eastAsia="Arial" w:hAnsi="Arial"/>
          <w:b w:val="1"/>
          <w:i w:val="0"/>
          <w:smallCaps w:val="0"/>
          <w:strike w:val="0"/>
          <w:color w:val="53548a"/>
          <w:sz w:val="18"/>
          <w:szCs w:val="18"/>
          <w:u w:val="none"/>
          <w:shd w:fill="auto" w:val="clear"/>
          <w:vertAlign w:val="baseline"/>
          <w:rtl w:val="0"/>
        </w:rPr>
        <w:t xml:space="preserve">Figura 2.- Ventana Del menú de gestión de convenios.................................................7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259.1999999999999" w:right="998.4000000000003" w:firstLine="0"/>
        <w:jc w:val="left"/>
        <w:rPr>
          <w:rFonts w:ascii="Arial" w:cs="Arial" w:eastAsia="Arial" w:hAnsi="Arial"/>
          <w:b w:val="1"/>
          <w:i w:val="0"/>
          <w:smallCaps w:val="0"/>
          <w:strike w:val="0"/>
          <w:color w:val="53548a"/>
          <w:sz w:val="18"/>
          <w:szCs w:val="18"/>
          <w:u w:val="none"/>
          <w:shd w:fill="auto" w:val="clear"/>
          <w:vertAlign w:val="baseline"/>
        </w:rPr>
      </w:pPr>
      <w:r w:rsidDel="00000000" w:rsidR="00000000" w:rsidRPr="00000000">
        <w:rPr>
          <w:rFonts w:ascii="Arial" w:cs="Arial" w:eastAsia="Arial" w:hAnsi="Arial"/>
          <w:b w:val="1"/>
          <w:i w:val="0"/>
          <w:smallCaps w:val="0"/>
          <w:strike w:val="0"/>
          <w:color w:val="53548a"/>
          <w:sz w:val="18"/>
          <w:szCs w:val="18"/>
          <w:u w:val="none"/>
          <w:shd w:fill="auto" w:val="clear"/>
          <w:vertAlign w:val="baseline"/>
          <w:rtl w:val="0"/>
        </w:rPr>
        <w:t xml:space="preserve">Figura 3.- Menú de gestión de personal........................................................................7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259.1999999999999" w:right="1022.4000000000012" w:firstLine="0"/>
        <w:jc w:val="left"/>
        <w:rPr>
          <w:rFonts w:ascii="Arial" w:cs="Arial" w:eastAsia="Arial" w:hAnsi="Arial"/>
          <w:b w:val="1"/>
          <w:i w:val="0"/>
          <w:smallCaps w:val="0"/>
          <w:strike w:val="0"/>
          <w:color w:val="53548a"/>
          <w:sz w:val="18"/>
          <w:szCs w:val="18"/>
          <w:u w:val="none"/>
          <w:shd w:fill="auto" w:val="clear"/>
          <w:vertAlign w:val="baseline"/>
        </w:rPr>
      </w:pPr>
      <w:r w:rsidDel="00000000" w:rsidR="00000000" w:rsidRPr="00000000">
        <w:rPr>
          <w:rFonts w:ascii="Arial" w:cs="Arial" w:eastAsia="Arial" w:hAnsi="Arial"/>
          <w:b w:val="1"/>
          <w:i w:val="0"/>
          <w:smallCaps w:val="0"/>
          <w:strike w:val="0"/>
          <w:color w:val="53548a"/>
          <w:sz w:val="18"/>
          <w:szCs w:val="18"/>
          <w:u w:val="none"/>
          <w:shd w:fill="auto" w:val="clear"/>
          <w:vertAlign w:val="baseline"/>
          <w:rtl w:val="0"/>
        </w:rPr>
        <w:t xml:space="preserve">Figura 4.- Menu de gestión de cursos / eventos...........................................................8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259.1999999999999" w:right="1017.600000000001" w:firstLine="0"/>
        <w:jc w:val="left"/>
        <w:rPr>
          <w:rFonts w:ascii="Arial" w:cs="Arial" w:eastAsia="Arial" w:hAnsi="Arial"/>
          <w:b w:val="1"/>
          <w:i w:val="0"/>
          <w:smallCaps w:val="0"/>
          <w:strike w:val="0"/>
          <w:color w:val="53548a"/>
          <w:sz w:val="18"/>
          <w:szCs w:val="18"/>
          <w:u w:val="none"/>
          <w:shd w:fill="auto" w:val="clear"/>
          <w:vertAlign w:val="baseline"/>
        </w:rPr>
      </w:pPr>
      <w:r w:rsidDel="00000000" w:rsidR="00000000" w:rsidRPr="00000000">
        <w:rPr>
          <w:rFonts w:ascii="Arial" w:cs="Arial" w:eastAsia="Arial" w:hAnsi="Arial"/>
          <w:b w:val="1"/>
          <w:i w:val="0"/>
          <w:smallCaps w:val="0"/>
          <w:strike w:val="0"/>
          <w:color w:val="53548a"/>
          <w:sz w:val="18"/>
          <w:szCs w:val="18"/>
          <w:u w:val="none"/>
          <w:shd w:fill="auto" w:val="clear"/>
          <w:vertAlign w:val="baseline"/>
          <w:rtl w:val="0"/>
        </w:rPr>
        <w:t xml:space="preserve">Figura 5.- Ventana del menú de gestión del mantenimiento.......................................8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259.1999999999999" w:right="1022.4000000000012" w:firstLine="0"/>
        <w:jc w:val="left"/>
        <w:rPr>
          <w:rFonts w:ascii="Arial" w:cs="Arial" w:eastAsia="Arial" w:hAnsi="Arial"/>
          <w:b w:val="1"/>
          <w:i w:val="0"/>
          <w:smallCaps w:val="0"/>
          <w:strike w:val="0"/>
          <w:color w:val="53548a"/>
          <w:sz w:val="18"/>
          <w:szCs w:val="18"/>
          <w:u w:val="none"/>
          <w:shd w:fill="auto" w:val="clear"/>
          <w:vertAlign w:val="baseline"/>
        </w:rPr>
      </w:pPr>
      <w:r w:rsidDel="00000000" w:rsidR="00000000" w:rsidRPr="00000000">
        <w:rPr>
          <w:rFonts w:ascii="Arial" w:cs="Arial" w:eastAsia="Arial" w:hAnsi="Arial"/>
          <w:b w:val="1"/>
          <w:i w:val="0"/>
          <w:smallCaps w:val="0"/>
          <w:strike w:val="0"/>
          <w:color w:val="53548a"/>
          <w:sz w:val="18"/>
          <w:szCs w:val="18"/>
          <w:u w:val="none"/>
          <w:shd w:fill="auto" w:val="clear"/>
          <w:vertAlign w:val="baseline"/>
          <w:rtl w:val="0"/>
        </w:rPr>
        <w:t xml:space="preserve">Figura 6.- Menú de empleado.......................................................................................9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259.1999999999999" w:right="1041.6000000000008" w:firstLine="0"/>
        <w:jc w:val="left"/>
        <w:rPr>
          <w:rFonts w:ascii="Arial" w:cs="Arial" w:eastAsia="Arial" w:hAnsi="Arial"/>
          <w:b w:val="1"/>
          <w:i w:val="0"/>
          <w:smallCaps w:val="0"/>
          <w:strike w:val="0"/>
          <w:color w:val="53548a"/>
          <w:sz w:val="18"/>
          <w:szCs w:val="18"/>
          <w:u w:val="none"/>
          <w:shd w:fill="auto" w:val="clear"/>
          <w:vertAlign w:val="baseline"/>
        </w:rPr>
      </w:pPr>
      <w:r w:rsidDel="00000000" w:rsidR="00000000" w:rsidRPr="00000000">
        <w:rPr>
          <w:rFonts w:ascii="Arial" w:cs="Arial" w:eastAsia="Arial" w:hAnsi="Arial"/>
          <w:b w:val="1"/>
          <w:i w:val="0"/>
          <w:smallCaps w:val="0"/>
          <w:strike w:val="0"/>
          <w:color w:val="53548a"/>
          <w:sz w:val="18"/>
          <w:szCs w:val="18"/>
          <w:u w:val="none"/>
          <w:shd w:fill="auto" w:val="clear"/>
          <w:vertAlign w:val="baseline"/>
          <w:rtl w:val="0"/>
        </w:rPr>
        <w:t xml:space="preserve">Figura 7.- Menú de gestión de instalaciones................................................................9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259.1999999999999" w:right="936.0000000000002" w:firstLine="0"/>
        <w:jc w:val="left"/>
        <w:rPr>
          <w:rFonts w:ascii="Arial" w:cs="Arial" w:eastAsia="Arial" w:hAnsi="Arial"/>
          <w:b w:val="1"/>
          <w:i w:val="0"/>
          <w:smallCaps w:val="0"/>
          <w:strike w:val="0"/>
          <w:color w:val="53548a"/>
          <w:sz w:val="18"/>
          <w:szCs w:val="18"/>
          <w:u w:val="none"/>
          <w:shd w:fill="auto" w:val="clear"/>
          <w:vertAlign w:val="baseline"/>
        </w:rPr>
      </w:pPr>
      <w:r w:rsidDel="00000000" w:rsidR="00000000" w:rsidRPr="00000000">
        <w:rPr>
          <w:rFonts w:ascii="Arial" w:cs="Arial" w:eastAsia="Arial" w:hAnsi="Arial"/>
          <w:b w:val="1"/>
          <w:i w:val="0"/>
          <w:smallCaps w:val="0"/>
          <w:strike w:val="0"/>
          <w:color w:val="53548a"/>
          <w:sz w:val="18"/>
          <w:szCs w:val="18"/>
          <w:u w:val="none"/>
          <w:shd w:fill="auto" w:val="clear"/>
          <w:vertAlign w:val="baseline"/>
          <w:rtl w:val="0"/>
        </w:rPr>
        <w:t xml:space="preserve">Figura 8.- Menú de gestión de usuarios.......................................................................10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259.1999999999999" w:right="960.0000000000011" w:firstLine="0"/>
        <w:jc w:val="left"/>
        <w:rPr>
          <w:rFonts w:ascii="Arial" w:cs="Arial" w:eastAsia="Arial" w:hAnsi="Arial"/>
          <w:b w:val="1"/>
          <w:i w:val="0"/>
          <w:smallCaps w:val="0"/>
          <w:strike w:val="0"/>
          <w:color w:val="53548a"/>
          <w:sz w:val="18"/>
          <w:szCs w:val="18"/>
          <w:u w:val="none"/>
          <w:shd w:fill="auto" w:val="clear"/>
          <w:vertAlign w:val="baseline"/>
        </w:rPr>
      </w:pPr>
      <w:r w:rsidDel="00000000" w:rsidR="00000000" w:rsidRPr="00000000">
        <w:rPr>
          <w:rFonts w:ascii="Arial" w:cs="Arial" w:eastAsia="Arial" w:hAnsi="Arial"/>
          <w:b w:val="1"/>
          <w:i w:val="0"/>
          <w:smallCaps w:val="0"/>
          <w:strike w:val="0"/>
          <w:color w:val="53548a"/>
          <w:sz w:val="18"/>
          <w:szCs w:val="18"/>
          <w:u w:val="none"/>
          <w:shd w:fill="auto" w:val="clear"/>
          <w:vertAlign w:val="baseline"/>
          <w:rtl w:val="0"/>
        </w:rPr>
        <w:t xml:space="preserve">Figura 9.- Menú de técnicos.........................................................................................10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696" w:line="276" w:lineRule="auto"/>
        <w:ind w:left="259.1999999999999" w:right="830.4000000000008" w:firstLine="0"/>
        <w:jc w:val="left"/>
        <w:rPr>
          <w:rFonts w:ascii="Arial" w:cs="Arial" w:eastAsia="Arial" w:hAnsi="Arial"/>
          <w:b w:val="1"/>
          <w:i w:val="0"/>
          <w:smallCaps w:val="0"/>
          <w:strike w:val="0"/>
          <w:color w:val="53548a"/>
          <w:sz w:val="18"/>
          <w:szCs w:val="18"/>
          <w:u w:val="none"/>
          <w:shd w:fill="auto" w:val="clear"/>
          <w:vertAlign w:val="baseline"/>
        </w:rPr>
      </w:pPr>
      <w:r w:rsidDel="00000000" w:rsidR="00000000" w:rsidRPr="00000000">
        <w:rPr>
          <w:rFonts w:ascii="Arial" w:cs="Arial" w:eastAsia="Arial" w:hAnsi="Arial"/>
          <w:b w:val="1"/>
          <w:i w:val="0"/>
          <w:smallCaps w:val="0"/>
          <w:strike w:val="0"/>
          <w:color w:val="53548a"/>
          <w:sz w:val="18"/>
          <w:szCs w:val="18"/>
          <w:u w:val="none"/>
          <w:shd w:fill="auto" w:val="clear"/>
          <w:vertAlign w:val="baseline"/>
          <w:rtl w:val="0"/>
        </w:rPr>
        <w:t xml:space="preserve">Figura 10.- Formulario de Alta de convenio...................................................................11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259.1999999999999" w:right="830.4000000000008" w:firstLine="0"/>
        <w:jc w:val="left"/>
        <w:rPr>
          <w:rFonts w:ascii="Arial" w:cs="Arial" w:eastAsia="Arial" w:hAnsi="Arial"/>
          <w:b w:val="1"/>
          <w:i w:val="0"/>
          <w:smallCaps w:val="0"/>
          <w:strike w:val="0"/>
          <w:color w:val="53548a"/>
          <w:sz w:val="18"/>
          <w:szCs w:val="18"/>
          <w:u w:val="none"/>
          <w:shd w:fill="auto" w:val="clear"/>
          <w:vertAlign w:val="baseline"/>
        </w:rPr>
      </w:pPr>
      <w:r w:rsidDel="00000000" w:rsidR="00000000" w:rsidRPr="00000000">
        <w:rPr>
          <w:rFonts w:ascii="Arial" w:cs="Arial" w:eastAsia="Arial" w:hAnsi="Arial"/>
          <w:b w:val="1"/>
          <w:i w:val="0"/>
          <w:smallCaps w:val="0"/>
          <w:strike w:val="0"/>
          <w:color w:val="53548a"/>
          <w:sz w:val="18"/>
          <w:szCs w:val="18"/>
          <w:u w:val="none"/>
          <w:shd w:fill="auto" w:val="clear"/>
          <w:vertAlign w:val="baseline"/>
          <w:rtl w:val="0"/>
        </w:rPr>
        <w:t xml:space="preserve">Figura 11.- Formulario de Alta de Personal....................................................................11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259.1999999999999" w:right="792.0000000000005" w:firstLine="0"/>
        <w:jc w:val="left"/>
        <w:rPr>
          <w:rFonts w:ascii="Arial" w:cs="Arial" w:eastAsia="Arial" w:hAnsi="Arial"/>
          <w:b w:val="1"/>
          <w:i w:val="0"/>
          <w:smallCaps w:val="0"/>
          <w:strike w:val="0"/>
          <w:color w:val="53548a"/>
          <w:sz w:val="18"/>
          <w:szCs w:val="18"/>
          <w:u w:val="none"/>
          <w:shd w:fill="auto" w:val="clear"/>
          <w:vertAlign w:val="baseline"/>
        </w:rPr>
      </w:pPr>
      <w:r w:rsidDel="00000000" w:rsidR="00000000" w:rsidRPr="00000000">
        <w:rPr>
          <w:rFonts w:ascii="Arial" w:cs="Arial" w:eastAsia="Arial" w:hAnsi="Arial"/>
          <w:b w:val="1"/>
          <w:i w:val="0"/>
          <w:smallCaps w:val="0"/>
          <w:strike w:val="0"/>
          <w:color w:val="53548a"/>
          <w:sz w:val="18"/>
          <w:szCs w:val="18"/>
          <w:u w:val="none"/>
          <w:shd w:fill="auto" w:val="clear"/>
          <w:vertAlign w:val="baseline"/>
          <w:rtl w:val="0"/>
        </w:rPr>
        <w:t xml:space="preserve">Figura 12.- Ventana de baja de personal.........................................................................12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259.1999999999999" w:right="792.0000000000005" w:firstLine="0"/>
        <w:jc w:val="left"/>
        <w:rPr>
          <w:rFonts w:ascii="Arial" w:cs="Arial" w:eastAsia="Arial" w:hAnsi="Arial"/>
          <w:b w:val="1"/>
          <w:i w:val="0"/>
          <w:smallCaps w:val="0"/>
          <w:strike w:val="0"/>
          <w:color w:val="53548a"/>
          <w:sz w:val="18"/>
          <w:szCs w:val="18"/>
          <w:u w:val="none"/>
          <w:shd w:fill="auto" w:val="clear"/>
          <w:vertAlign w:val="baseline"/>
        </w:rPr>
      </w:pPr>
      <w:r w:rsidDel="00000000" w:rsidR="00000000" w:rsidRPr="00000000">
        <w:rPr>
          <w:rFonts w:ascii="Arial" w:cs="Arial" w:eastAsia="Arial" w:hAnsi="Arial"/>
          <w:b w:val="1"/>
          <w:i w:val="0"/>
          <w:smallCaps w:val="0"/>
          <w:strike w:val="0"/>
          <w:color w:val="53548a"/>
          <w:sz w:val="18"/>
          <w:szCs w:val="18"/>
          <w:u w:val="none"/>
          <w:shd w:fill="auto" w:val="clear"/>
          <w:vertAlign w:val="baseline"/>
          <w:rtl w:val="0"/>
        </w:rPr>
        <w:t xml:space="preserve">Figura 13.- Ventana de consulta/modificación de personal...........................................12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259.1999999999999" w:right="811.2000000000012" w:firstLine="0"/>
        <w:jc w:val="left"/>
        <w:rPr>
          <w:rFonts w:ascii="Arial" w:cs="Arial" w:eastAsia="Arial" w:hAnsi="Arial"/>
          <w:b w:val="1"/>
          <w:i w:val="0"/>
          <w:smallCaps w:val="0"/>
          <w:strike w:val="0"/>
          <w:color w:val="53548a"/>
          <w:sz w:val="18"/>
          <w:szCs w:val="18"/>
          <w:u w:val="none"/>
          <w:shd w:fill="auto" w:val="clear"/>
          <w:vertAlign w:val="baseline"/>
        </w:rPr>
      </w:pPr>
      <w:r w:rsidDel="00000000" w:rsidR="00000000" w:rsidRPr="00000000">
        <w:rPr>
          <w:rFonts w:ascii="Arial" w:cs="Arial" w:eastAsia="Arial" w:hAnsi="Arial"/>
          <w:b w:val="1"/>
          <w:i w:val="0"/>
          <w:smallCaps w:val="0"/>
          <w:strike w:val="0"/>
          <w:color w:val="53548a"/>
          <w:sz w:val="18"/>
          <w:szCs w:val="18"/>
          <w:u w:val="none"/>
          <w:shd w:fill="auto" w:val="clear"/>
          <w:vertAlign w:val="baseline"/>
          <w:rtl w:val="0"/>
        </w:rPr>
        <w:t xml:space="preserve">Figura 14.- Ventana de asignación de monitor a un curso.............................................13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259.1999999999999" w:right="787.2000000000003" w:firstLine="0"/>
        <w:jc w:val="left"/>
        <w:rPr>
          <w:rFonts w:ascii="Arial" w:cs="Arial" w:eastAsia="Arial" w:hAnsi="Arial"/>
          <w:b w:val="1"/>
          <w:i w:val="0"/>
          <w:smallCaps w:val="0"/>
          <w:strike w:val="0"/>
          <w:color w:val="53548a"/>
          <w:sz w:val="18"/>
          <w:szCs w:val="18"/>
          <w:u w:val="none"/>
          <w:shd w:fill="auto" w:val="clear"/>
          <w:vertAlign w:val="baseline"/>
        </w:rPr>
      </w:pPr>
      <w:r w:rsidDel="00000000" w:rsidR="00000000" w:rsidRPr="00000000">
        <w:rPr>
          <w:rFonts w:ascii="Arial" w:cs="Arial" w:eastAsia="Arial" w:hAnsi="Arial"/>
          <w:b w:val="1"/>
          <w:i w:val="0"/>
          <w:smallCaps w:val="0"/>
          <w:strike w:val="0"/>
          <w:color w:val="53548a"/>
          <w:sz w:val="18"/>
          <w:szCs w:val="18"/>
          <w:u w:val="none"/>
          <w:shd w:fill="auto" w:val="clear"/>
          <w:vertAlign w:val="baseline"/>
          <w:rtl w:val="0"/>
        </w:rPr>
        <w:t xml:space="preserve">Figura 15.- Formulario de Alta de Actividad...................................................................13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259.1999999999999" w:right="820.8000000000004" w:firstLine="0"/>
        <w:jc w:val="left"/>
        <w:rPr>
          <w:rFonts w:ascii="Arial" w:cs="Arial" w:eastAsia="Arial" w:hAnsi="Arial"/>
          <w:b w:val="1"/>
          <w:i w:val="0"/>
          <w:smallCaps w:val="0"/>
          <w:strike w:val="0"/>
          <w:color w:val="53548a"/>
          <w:sz w:val="18"/>
          <w:szCs w:val="18"/>
          <w:u w:val="none"/>
          <w:shd w:fill="auto" w:val="clear"/>
          <w:vertAlign w:val="baseline"/>
        </w:rPr>
      </w:pPr>
      <w:r w:rsidDel="00000000" w:rsidR="00000000" w:rsidRPr="00000000">
        <w:rPr>
          <w:rFonts w:ascii="Arial" w:cs="Arial" w:eastAsia="Arial" w:hAnsi="Arial"/>
          <w:b w:val="1"/>
          <w:i w:val="0"/>
          <w:smallCaps w:val="0"/>
          <w:strike w:val="0"/>
          <w:color w:val="53548a"/>
          <w:sz w:val="18"/>
          <w:szCs w:val="18"/>
          <w:u w:val="none"/>
          <w:shd w:fill="auto" w:val="clear"/>
          <w:vertAlign w:val="baseline"/>
          <w:rtl w:val="0"/>
        </w:rPr>
        <w:t xml:space="preserve">Figura 16.- Ventana de login...........................................................................................14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259.1999999999999" w:right="806.400000000001" w:firstLine="0"/>
        <w:jc w:val="left"/>
        <w:rPr>
          <w:rFonts w:ascii="Arial" w:cs="Arial" w:eastAsia="Arial" w:hAnsi="Arial"/>
          <w:b w:val="1"/>
          <w:i w:val="0"/>
          <w:smallCaps w:val="0"/>
          <w:strike w:val="0"/>
          <w:color w:val="53548a"/>
          <w:sz w:val="18"/>
          <w:szCs w:val="18"/>
          <w:u w:val="none"/>
          <w:shd w:fill="auto" w:val="clear"/>
          <w:vertAlign w:val="baseline"/>
        </w:rPr>
      </w:pPr>
      <w:r w:rsidDel="00000000" w:rsidR="00000000" w:rsidRPr="00000000">
        <w:rPr>
          <w:rFonts w:ascii="Arial" w:cs="Arial" w:eastAsia="Arial" w:hAnsi="Arial"/>
          <w:b w:val="1"/>
          <w:i w:val="0"/>
          <w:smallCaps w:val="0"/>
          <w:strike w:val="0"/>
          <w:color w:val="53548a"/>
          <w:sz w:val="18"/>
          <w:szCs w:val="18"/>
          <w:u w:val="none"/>
          <w:shd w:fill="auto" w:val="clear"/>
          <w:vertAlign w:val="baseline"/>
          <w:rtl w:val="0"/>
        </w:rPr>
        <w:t xml:space="preserve">Figura 17.- Ventana para la planificación del mantenimiento.......................................14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259.1999999999999" w:right="849.6000000000004" w:firstLine="0"/>
        <w:jc w:val="left"/>
        <w:rPr>
          <w:rFonts w:ascii="Arial" w:cs="Arial" w:eastAsia="Arial" w:hAnsi="Arial"/>
          <w:b w:val="1"/>
          <w:i w:val="0"/>
          <w:smallCaps w:val="0"/>
          <w:strike w:val="0"/>
          <w:color w:val="53548a"/>
          <w:sz w:val="18"/>
          <w:szCs w:val="18"/>
          <w:u w:val="none"/>
          <w:shd w:fill="auto" w:val="clear"/>
          <w:vertAlign w:val="baseline"/>
        </w:rPr>
      </w:pPr>
      <w:r w:rsidDel="00000000" w:rsidR="00000000" w:rsidRPr="00000000">
        <w:rPr>
          <w:rFonts w:ascii="Arial" w:cs="Arial" w:eastAsia="Arial" w:hAnsi="Arial"/>
          <w:b w:val="1"/>
          <w:i w:val="0"/>
          <w:smallCaps w:val="0"/>
          <w:strike w:val="0"/>
          <w:color w:val="53548a"/>
          <w:sz w:val="18"/>
          <w:szCs w:val="18"/>
          <w:u w:val="none"/>
          <w:shd w:fill="auto" w:val="clear"/>
          <w:vertAlign w:val="baseline"/>
          <w:rtl w:val="0"/>
        </w:rPr>
        <w:t xml:space="preserve">Figura 18.- Ventana para el envío de partes a los técnicos............................................15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259.1999999999999" w:right="835.200000000001" w:firstLine="0"/>
        <w:jc w:val="left"/>
        <w:rPr>
          <w:rFonts w:ascii="Arial" w:cs="Arial" w:eastAsia="Arial" w:hAnsi="Arial"/>
          <w:b w:val="1"/>
          <w:i w:val="0"/>
          <w:smallCaps w:val="0"/>
          <w:strike w:val="0"/>
          <w:color w:val="53548a"/>
          <w:sz w:val="18"/>
          <w:szCs w:val="18"/>
          <w:u w:val="none"/>
          <w:shd w:fill="auto" w:val="clear"/>
          <w:vertAlign w:val="baseline"/>
        </w:rPr>
      </w:pPr>
      <w:r w:rsidDel="00000000" w:rsidR="00000000" w:rsidRPr="00000000">
        <w:rPr>
          <w:rFonts w:ascii="Arial" w:cs="Arial" w:eastAsia="Arial" w:hAnsi="Arial"/>
          <w:b w:val="1"/>
          <w:i w:val="0"/>
          <w:smallCaps w:val="0"/>
          <w:strike w:val="0"/>
          <w:color w:val="53548a"/>
          <w:sz w:val="18"/>
          <w:szCs w:val="18"/>
          <w:u w:val="none"/>
          <w:shd w:fill="auto" w:val="clear"/>
          <w:vertAlign w:val="baseline"/>
          <w:rtl w:val="0"/>
        </w:rPr>
        <w:t xml:space="preserve">Figura 19.- Formulario de alta de instalación................................................................15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259.1999999999999" w:right="302.4000000000012" w:firstLine="0"/>
        <w:jc w:val="left"/>
        <w:rPr>
          <w:rFonts w:ascii="Arial" w:cs="Arial" w:eastAsia="Arial" w:hAnsi="Arial"/>
          <w:b w:val="1"/>
          <w:i w:val="0"/>
          <w:smallCaps w:val="0"/>
          <w:strike w:val="0"/>
          <w:color w:val="53548a"/>
          <w:sz w:val="18"/>
          <w:szCs w:val="18"/>
          <w:u w:val="none"/>
          <w:shd w:fill="auto" w:val="clear"/>
          <w:vertAlign w:val="baseline"/>
        </w:rPr>
      </w:pPr>
      <w:r w:rsidDel="00000000" w:rsidR="00000000" w:rsidRPr="00000000">
        <w:rPr>
          <w:rFonts w:ascii="Arial" w:cs="Arial" w:eastAsia="Arial" w:hAnsi="Arial"/>
          <w:b w:val="1"/>
          <w:i w:val="0"/>
          <w:smallCaps w:val="0"/>
          <w:strike w:val="0"/>
          <w:color w:val="53548a"/>
          <w:sz w:val="18"/>
          <w:szCs w:val="18"/>
          <w:u w:val="none"/>
          <w:shd w:fill="auto" w:val="clear"/>
          <w:vertAlign w:val="baseline"/>
          <w:rtl w:val="0"/>
        </w:rPr>
        <w:t xml:space="preserve">Figura 20.- Ventana para la consulta de instalaciones libres en base a parámetros de fecha y hora.................................................................................................................................16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259.1999999999999" w:right="820.8000000000004" w:firstLine="0"/>
        <w:jc w:val="left"/>
        <w:rPr>
          <w:rFonts w:ascii="Arial" w:cs="Arial" w:eastAsia="Arial" w:hAnsi="Arial"/>
          <w:b w:val="1"/>
          <w:i w:val="0"/>
          <w:smallCaps w:val="0"/>
          <w:strike w:val="0"/>
          <w:color w:val="53548a"/>
          <w:sz w:val="18"/>
          <w:szCs w:val="18"/>
          <w:u w:val="none"/>
          <w:shd w:fill="auto" w:val="clear"/>
          <w:vertAlign w:val="baseline"/>
        </w:rPr>
      </w:pPr>
      <w:r w:rsidDel="00000000" w:rsidR="00000000" w:rsidRPr="00000000">
        <w:rPr>
          <w:rFonts w:ascii="Arial" w:cs="Arial" w:eastAsia="Arial" w:hAnsi="Arial"/>
          <w:b w:val="1"/>
          <w:i w:val="0"/>
          <w:smallCaps w:val="0"/>
          <w:strike w:val="0"/>
          <w:color w:val="53548a"/>
          <w:sz w:val="18"/>
          <w:szCs w:val="18"/>
          <w:u w:val="none"/>
          <w:shd w:fill="auto" w:val="clear"/>
          <w:vertAlign w:val="baseline"/>
          <w:rtl w:val="0"/>
        </w:rPr>
        <w:t xml:space="preserve">Figura 21.- Ventana de registro de baño libre................................................................16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259.1999999999999" w:right="864.0000000000009" w:firstLine="0"/>
        <w:jc w:val="left"/>
        <w:rPr>
          <w:rFonts w:ascii="Arial" w:cs="Arial" w:eastAsia="Arial" w:hAnsi="Arial"/>
          <w:b w:val="1"/>
          <w:i w:val="0"/>
          <w:smallCaps w:val="0"/>
          <w:strike w:val="0"/>
          <w:color w:val="53548a"/>
          <w:sz w:val="18"/>
          <w:szCs w:val="18"/>
          <w:u w:val="none"/>
          <w:shd w:fill="auto" w:val="clear"/>
          <w:vertAlign w:val="baseline"/>
        </w:rPr>
      </w:pPr>
      <w:r w:rsidDel="00000000" w:rsidR="00000000" w:rsidRPr="00000000">
        <w:rPr>
          <w:rFonts w:ascii="Arial" w:cs="Arial" w:eastAsia="Arial" w:hAnsi="Arial"/>
          <w:b w:val="1"/>
          <w:i w:val="0"/>
          <w:smallCaps w:val="0"/>
          <w:strike w:val="0"/>
          <w:color w:val="53548a"/>
          <w:sz w:val="18"/>
          <w:szCs w:val="18"/>
          <w:u w:val="none"/>
          <w:shd w:fill="auto" w:val="clear"/>
          <w:vertAlign w:val="baseline"/>
          <w:rtl w:val="0"/>
        </w:rPr>
        <w:t xml:space="preserve">Figura 22.- Formulario de matriculación......................................................................17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259.1999999999999" w:right="844.8000000000002" w:firstLine="0"/>
        <w:jc w:val="left"/>
        <w:rPr>
          <w:rFonts w:ascii="Arial" w:cs="Arial" w:eastAsia="Arial" w:hAnsi="Arial"/>
          <w:b w:val="1"/>
          <w:i w:val="0"/>
          <w:smallCaps w:val="0"/>
          <w:strike w:val="0"/>
          <w:color w:val="53548a"/>
          <w:sz w:val="18"/>
          <w:szCs w:val="18"/>
          <w:u w:val="none"/>
          <w:shd w:fill="auto" w:val="clear"/>
          <w:vertAlign w:val="baseline"/>
        </w:rPr>
      </w:pPr>
      <w:r w:rsidDel="00000000" w:rsidR="00000000" w:rsidRPr="00000000">
        <w:rPr>
          <w:rFonts w:ascii="Arial" w:cs="Arial" w:eastAsia="Arial" w:hAnsi="Arial"/>
          <w:b w:val="1"/>
          <w:i w:val="0"/>
          <w:smallCaps w:val="0"/>
          <w:strike w:val="0"/>
          <w:color w:val="53548a"/>
          <w:sz w:val="18"/>
          <w:szCs w:val="18"/>
          <w:u w:val="none"/>
          <w:shd w:fill="auto" w:val="clear"/>
          <w:vertAlign w:val="baseline"/>
          <w:rtl w:val="0"/>
        </w:rPr>
        <w:t xml:space="preserve">Figura 23.- Formulario de pago de matrícula................................................................17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259.1999999999999" w:right="854.4000000000005" w:firstLine="0"/>
        <w:jc w:val="left"/>
        <w:rPr>
          <w:rFonts w:ascii="Arial" w:cs="Arial" w:eastAsia="Arial" w:hAnsi="Arial"/>
          <w:b w:val="1"/>
          <w:i w:val="0"/>
          <w:smallCaps w:val="0"/>
          <w:strike w:val="0"/>
          <w:color w:val="53548a"/>
          <w:sz w:val="18"/>
          <w:szCs w:val="18"/>
          <w:u w:val="none"/>
          <w:shd w:fill="auto" w:val="clear"/>
          <w:vertAlign w:val="baseline"/>
        </w:rPr>
      </w:pPr>
      <w:r w:rsidDel="00000000" w:rsidR="00000000" w:rsidRPr="00000000">
        <w:rPr>
          <w:rFonts w:ascii="Arial" w:cs="Arial" w:eastAsia="Arial" w:hAnsi="Arial"/>
          <w:b w:val="1"/>
          <w:i w:val="0"/>
          <w:smallCaps w:val="0"/>
          <w:strike w:val="0"/>
          <w:color w:val="53548a"/>
          <w:sz w:val="18"/>
          <w:szCs w:val="18"/>
          <w:u w:val="none"/>
          <w:shd w:fill="auto" w:val="clear"/>
          <w:vertAlign w:val="baseline"/>
          <w:rtl w:val="0"/>
        </w:rPr>
        <w:t xml:space="preserve">Figura 24.- Registro de incidencia.................................................................................18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259.1999999999999" w:right="868.8000000000011" w:firstLine="0"/>
        <w:jc w:val="left"/>
        <w:rPr>
          <w:rFonts w:ascii="Arial" w:cs="Arial" w:eastAsia="Arial" w:hAnsi="Arial"/>
          <w:b w:val="1"/>
          <w:i w:val="0"/>
          <w:smallCaps w:val="0"/>
          <w:strike w:val="0"/>
          <w:color w:val="53548a"/>
          <w:sz w:val="18"/>
          <w:szCs w:val="18"/>
          <w:u w:val="none"/>
          <w:shd w:fill="auto" w:val="clear"/>
          <w:vertAlign w:val="baseline"/>
        </w:rPr>
      </w:pPr>
      <w:r w:rsidDel="00000000" w:rsidR="00000000" w:rsidRPr="00000000">
        <w:rPr>
          <w:rFonts w:ascii="Arial" w:cs="Arial" w:eastAsia="Arial" w:hAnsi="Arial"/>
          <w:b w:val="1"/>
          <w:i w:val="0"/>
          <w:smallCaps w:val="0"/>
          <w:strike w:val="0"/>
          <w:color w:val="53548a"/>
          <w:sz w:val="18"/>
          <w:szCs w:val="18"/>
          <w:u w:val="none"/>
          <w:shd w:fill="auto" w:val="clear"/>
          <w:vertAlign w:val="baseline"/>
          <w:rtl w:val="0"/>
        </w:rPr>
        <w:t xml:space="preserve">Figura 25.- Resolución de partes...................................................................................18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3273.6000000000004" w:line="276" w:lineRule="auto"/>
        <w:ind w:left="259.1999999999999" w:right="8635.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19.1999999999998" w:right="5342.4" w:firstLine="0"/>
        <w:jc w:val="left"/>
        <w:rPr>
          <w:rFonts w:ascii="Arial" w:cs="Arial" w:eastAsia="Arial" w:hAnsi="Arial"/>
          <w:b w:val="0"/>
          <w:i w:val="0"/>
          <w:smallCaps w:val="0"/>
          <w:strike w:val="0"/>
          <w:color w:val="000000"/>
          <w:sz w:val="52"/>
          <w:szCs w:val="52"/>
          <w:u w:val="none"/>
          <w:shd w:fill="auto" w:val="clear"/>
          <w:vertAlign w:val="baseline"/>
        </w:rPr>
      </w:pPr>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1.Introducción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705.6" w:line="276" w:lineRule="auto"/>
        <w:ind w:left="259.1999999999999" w:right="835.2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esta memoria se abordará el análisis de varios puntos sobre un caso de estudio dado. Arriba se han presentado los puntos y la tabla de figuras utilizadas en esta memoria y a continuación presentaremos los puntos 2, 3 y 4 del documento.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259.1999999999999" w:right="408.0000000000007"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el punto 2 se presenta el prototipado del caso de estudio que se ha hecho mediante la técnica de los mockups teniendo en cuenta los requisitos recogidos en el documento de alcance del caso de estudio.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59.1999999999999" w:right="278.400000000000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el punto 3 se aborda la estimación del esfuerzo del proyecto. Para ello, basados en los mockups presentados en el punto 2, se utilizará el modelo de estimación de esfuerzo que utiliza el ASIC-UPV.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59.1999999999999" w:right="412.8000000000008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último, en el punto 4 se muestra la EDT, tanto en su versión de más alto nivel, con el árbol de la EDT, como en su versión extendida presentada en el diccionario.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0070.4" w:line="276" w:lineRule="auto"/>
        <w:ind w:left="8644.8" w:right="259.200000000000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708.8" w:right="259.200000000000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Memoria Entregable Bloque I – GPR LAB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542.4" w:line="276" w:lineRule="auto"/>
        <w:ind w:left="619.1999999999998" w:right="5572.800000000001" w:firstLine="0"/>
        <w:jc w:val="left"/>
        <w:rPr>
          <w:rFonts w:ascii="Arial" w:cs="Arial" w:eastAsia="Arial" w:hAnsi="Arial"/>
          <w:b w:val="0"/>
          <w:i w:val="0"/>
          <w:smallCaps w:val="0"/>
          <w:strike w:val="0"/>
          <w:color w:val="000000"/>
          <w:sz w:val="52"/>
          <w:szCs w:val="52"/>
          <w:u w:val="none"/>
          <w:shd w:fill="auto" w:val="clear"/>
          <w:vertAlign w:val="baseline"/>
        </w:rPr>
      </w:pPr>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2.Prototipado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705.6" w:line="276" w:lineRule="auto"/>
        <w:ind w:left="259.1999999999999" w:right="360.0000000000011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realizar la posterior estimación del esfuerzo en el siguiente punto, primero hemos de realizar el prototipado de la aplicación. El tipo de prototipado elegido es el de prototipado mediante mockups ya que luego serán necesarios para aplicar el modelo propuesto por el ASIC para la estimación del esfuerzo. Dividimos los mockups en Ventana principal y módulos, donde se presentan las ventanas de navegación de la app y prototipos específicos en los que incluimos formularios de alta o ventanas de búsqueda entre otras.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59.1999999999999" w:right="5323.200000000001"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Ventana principal y módulos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561.5999999999999" w:line="276" w:lineRule="auto"/>
        <w:ind w:left="259.1999999999999" w:right="1771.200000000001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Figura 1 muestra la ventana principal que se utilizará en la aplicación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5640" w:line="276" w:lineRule="auto"/>
        <w:ind w:left="259.1999999999999" w:right="3360.000000000001" w:firstLine="0"/>
        <w:jc w:val="left"/>
        <w:rPr>
          <w:rFonts w:ascii="Arial" w:cs="Arial" w:eastAsia="Arial" w:hAnsi="Arial"/>
          <w:b w:val="1"/>
          <w:i w:val="0"/>
          <w:smallCaps w:val="0"/>
          <w:strike w:val="0"/>
          <w:color w:val="53548a"/>
          <w:sz w:val="18"/>
          <w:szCs w:val="18"/>
          <w:u w:val="none"/>
          <w:shd w:fill="auto" w:val="clear"/>
          <w:vertAlign w:val="baseline"/>
        </w:rPr>
      </w:pPr>
      <w:r w:rsidDel="00000000" w:rsidR="00000000" w:rsidRPr="00000000">
        <w:rPr>
          <w:rFonts w:ascii="Arial" w:cs="Arial" w:eastAsia="Arial" w:hAnsi="Arial"/>
          <w:b w:val="1"/>
          <w:i w:val="0"/>
          <w:smallCaps w:val="0"/>
          <w:strike w:val="0"/>
          <w:color w:val="53548a"/>
          <w:sz w:val="18"/>
          <w:szCs w:val="18"/>
          <w:u w:val="none"/>
          <w:shd w:fill="auto" w:val="clear"/>
          <w:vertAlign w:val="baseline"/>
          <w:rtl w:val="0"/>
        </w:rPr>
        <w:t xml:space="preserve">Figura 1.- Ventana principal de la aplicación de AquaSpace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3537.6" w:line="276" w:lineRule="auto"/>
        <w:ind w:left="259.1999999999999" w:right="4684.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Figura 2 muestra el módulo convenios: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897.6" w:line="276" w:lineRule="auto"/>
        <w:ind w:left="259.1999999999999" w:right="8635.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5659.2" w:line="276" w:lineRule="auto"/>
        <w:ind w:left="259.1999999999999" w:right="3873.6000000000013" w:firstLine="0"/>
        <w:jc w:val="left"/>
        <w:rPr>
          <w:rFonts w:ascii="Arial" w:cs="Arial" w:eastAsia="Arial" w:hAnsi="Arial"/>
          <w:b w:val="1"/>
          <w:i w:val="0"/>
          <w:smallCaps w:val="0"/>
          <w:strike w:val="0"/>
          <w:color w:val="53548a"/>
          <w:sz w:val="18"/>
          <w:szCs w:val="18"/>
          <w:u w:val="none"/>
          <w:shd w:fill="auto" w:val="clear"/>
          <w:vertAlign w:val="baseline"/>
        </w:rPr>
      </w:pPr>
      <w:r w:rsidDel="00000000" w:rsidR="00000000" w:rsidRPr="00000000">
        <w:rPr>
          <w:rFonts w:ascii="Arial" w:cs="Arial" w:eastAsia="Arial" w:hAnsi="Arial"/>
          <w:b w:val="1"/>
          <w:i w:val="0"/>
          <w:smallCaps w:val="0"/>
          <w:strike w:val="0"/>
          <w:color w:val="53548a"/>
          <w:sz w:val="18"/>
          <w:szCs w:val="18"/>
          <w:u w:val="none"/>
          <w:shd w:fill="auto" w:val="clear"/>
          <w:vertAlign w:val="baseline"/>
          <w:rtl w:val="0"/>
        </w:rPr>
        <w:t xml:space="preserve">Figura 2.- Ventana Del menú de gestión de convenios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700.8" w:line="276" w:lineRule="auto"/>
        <w:ind w:left="259.1999999999999" w:right="3489.600000000000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Figura 3 muestra el módulo de gestión de personal: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6518.400000000001" w:line="276" w:lineRule="auto"/>
        <w:ind w:left="259.1999999999999" w:right="5169.6" w:firstLine="0"/>
        <w:jc w:val="left"/>
        <w:rPr>
          <w:rFonts w:ascii="Arial" w:cs="Arial" w:eastAsia="Arial" w:hAnsi="Arial"/>
          <w:b w:val="1"/>
          <w:i w:val="0"/>
          <w:smallCaps w:val="0"/>
          <w:strike w:val="0"/>
          <w:color w:val="53548a"/>
          <w:sz w:val="18"/>
          <w:szCs w:val="18"/>
          <w:u w:val="none"/>
          <w:shd w:fill="auto" w:val="clear"/>
          <w:vertAlign w:val="baseline"/>
        </w:rPr>
      </w:pPr>
      <w:r w:rsidDel="00000000" w:rsidR="00000000" w:rsidRPr="00000000">
        <w:rPr>
          <w:rFonts w:ascii="Arial" w:cs="Arial" w:eastAsia="Arial" w:hAnsi="Arial"/>
          <w:b w:val="1"/>
          <w:i w:val="0"/>
          <w:smallCaps w:val="0"/>
          <w:strike w:val="0"/>
          <w:color w:val="53548a"/>
          <w:sz w:val="18"/>
          <w:szCs w:val="18"/>
          <w:u w:val="none"/>
          <w:shd w:fill="auto" w:val="clear"/>
          <w:vertAlign w:val="baseline"/>
          <w:rtl w:val="0"/>
        </w:rPr>
        <w:t xml:space="preserve">Figura 3.- Menú de gestión de personal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59.1999999999999" w:right="2745.600000000000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Figura 4 muestra el módulo de gestión de cursos y eventos: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912" w:line="276" w:lineRule="auto"/>
        <w:ind w:left="8649.6" w:right="259.200000000000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708.8" w:right="259.200000000000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Memoria Entregable Bloque I – GPR LAB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7185.599999999999" w:line="276" w:lineRule="auto"/>
        <w:ind w:left="259.1999999999999" w:right="4483.200000000001" w:firstLine="0"/>
        <w:jc w:val="left"/>
        <w:rPr>
          <w:rFonts w:ascii="Arial" w:cs="Arial" w:eastAsia="Arial" w:hAnsi="Arial"/>
          <w:b w:val="1"/>
          <w:i w:val="0"/>
          <w:smallCaps w:val="0"/>
          <w:strike w:val="0"/>
          <w:color w:val="53548a"/>
          <w:sz w:val="18"/>
          <w:szCs w:val="18"/>
          <w:u w:val="none"/>
          <w:shd w:fill="auto" w:val="clear"/>
          <w:vertAlign w:val="baseline"/>
        </w:rPr>
      </w:pPr>
      <w:r w:rsidDel="00000000" w:rsidR="00000000" w:rsidRPr="00000000">
        <w:rPr>
          <w:rFonts w:ascii="Arial" w:cs="Arial" w:eastAsia="Arial" w:hAnsi="Arial"/>
          <w:b w:val="1"/>
          <w:i w:val="0"/>
          <w:smallCaps w:val="0"/>
          <w:strike w:val="0"/>
          <w:color w:val="53548a"/>
          <w:sz w:val="18"/>
          <w:szCs w:val="18"/>
          <w:u w:val="none"/>
          <w:shd w:fill="auto" w:val="clear"/>
          <w:vertAlign w:val="baseline"/>
          <w:rtl w:val="0"/>
        </w:rPr>
        <w:t xml:space="preserve">Figura 4.- Menú de gestión de cursos / eventos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696" w:line="276" w:lineRule="auto"/>
        <w:ind w:left="259.1999999999999" w:right="912.000000000000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Figura 5 muestra el módulo de gestión de mantenimiento de las instalaciones: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5620.8" w:line="276" w:lineRule="auto"/>
        <w:ind w:left="259.1999999999999" w:right="3283.2000000000007" w:firstLine="0"/>
        <w:jc w:val="left"/>
        <w:rPr>
          <w:rFonts w:ascii="Arial" w:cs="Arial" w:eastAsia="Arial" w:hAnsi="Arial"/>
          <w:b w:val="1"/>
          <w:i w:val="0"/>
          <w:smallCaps w:val="0"/>
          <w:strike w:val="0"/>
          <w:color w:val="53548a"/>
          <w:sz w:val="18"/>
          <w:szCs w:val="18"/>
          <w:u w:val="none"/>
          <w:shd w:fill="auto" w:val="clear"/>
          <w:vertAlign w:val="baseline"/>
        </w:rPr>
      </w:pPr>
      <w:r w:rsidDel="00000000" w:rsidR="00000000" w:rsidRPr="00000000">
        <w:rPr>
          <w:rFonts w:ascii="Arial" w:cs="Arial" w:eastAsia="Arial" w:hAnsi="Arial"/>
          <w:b w:val="1"/>
          <w:i w:val="0"/>
          <w:smallCaps w:val="0"/>
          <w:strike w:val="0"/>
          <w:color w:val="53548a"/>
          <w:sz w:val="18"/>
          <w:szCs w:val="18"/>
          <w:u w:val="none"/>
          <w:shd w:fill="auto" w:val="clear"/>
          <w:vertAlign w:val="baseline"/>
          <w:rtl w:val="0"/>
        </w:rPr>
        <w:t xml:space="preserve">Figura 5.- Ventana del menú de gestión del mantenimiento.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59.1999999999999" w:right="1708.8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Figura 6 muestra la vista principal de la aplicación para un empleado: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916.8000000000001" w:line="276" w:lineRule="auto"/>
        <w:ind w:left="259.1999999999999" w:right="8630.4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5779.2" w:line="276" w:lineRule="auto"/>
        <w:ind w:left="259.1999999999999" w:right="6000" w:firstLine="0"/>
        <w:jc w:val="left"/>
        <w:rPr>
          <w:rFonts w:ascii="Arial" w:cs="Arial" w:eastAsia="Arial" w:hAnsi="Arial"/>
          <w:b w:val="1"/>
          <w:i w:val="0"/>
          <w:smallCaps w:val="0"/>
          <w:strike w:val="0"/>
          <w:color w:val="53548a"/>
          <w:sz w:val="18"/>
          <w:szCs w:val="18"/>
          <w:u w:val="none"/>
          <w:shd w:fill="auto" w:val="clear"/>
          <w:vertAlign w:val="baseline"/>
        </w:rPr>
      </w:pPr>
      <w:r w:rsidDel="00000000" w:rsidR="00000000" w:rsidRPr="00000000">
        <w:rPr>
          <w:rFonts w:ascii="Arial" w:cs="Arial" w:eastAsia="Arial" w:hAnsi="Arial"/>
          <w:b w:val="1"/>
          <w:i w:val="0"/>
          <w:smallCaps w:val="0"/>
          <w:strike w:val="0"/>
          <w:color w:val="53548a"/>
          <w:sz w:val="18"/>
          <w:szCs w:val="18"/>
          <w:u w:val="none"/>
          <w:shd w:fill="auto" w:val="clear"/>
          <w:vertAlign w:val="baseline"/>
          <w:rtl w:val="0"/>
        </w:rPr>
        <w:t xml:space="preserve">Figura 6.- Menú de empleado.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676.8000000000001" w:line="276" w:lineRule="auto"/>
        <w:ind w:left="259.1999999999999" w:right="3076.800000000000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Figura 7 muestra el módulo de gestión de instalaciones: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5620.8" w:line="276" w:lineRule="auto"/>
        <w:ind w:left="259.1999999999999" w:right="4718.400000000001" w:firstLine="0"/>
        <w:jc w:val="left"/>
        <w:rPr>
          <w:rFonts w:ascii="Arial" w:cs="Arial" w:eastAsia="Arial" w:hAnsi="Arial"/>
          <w:b w:val="1"/>
          <w:i w:val="0"/>
          <w:smallCaps w:val="0"/>
          <w:strike w:val="0"/>
          <w:color w:val="53548a"/>
          <w:sz w:val="18"/>
          <w:szCs w:val="18"/>
          <w:u w:val="none"/>
          <w:shd w:fill="auto" w:val="clear"/>
          <w:vertAlign w:val="baseline"/>
        </w:rPr>
      </w:pPr>
      <w:r w:rsidDel="00000000" w:rsidR="00000000" w:rsidRPr="00000000">
        <w:rPr>
          <w:rFonts w:ascii="Arial" w:cs="Arial" w:eastAsia="Arial" w:hAnsi="Arial"/>
          <w:b w:val="1"/>
          <w:i w:val="0"/>
          <w:smallCaps w:val="0"/>
          <w:strike w:val="0"/>
          <w:color w:val="53548a"/>
          <w:sz w:val="18"/>
          <w:szCs w:val="18"/>
          <w:u w:val="none"/>
          <w:shd w:fill="auto" w:val="clear"/>
          <w:vertAlign w:val="baseline"/>
          <w:rtl w:val="0"/>
        </w:rPr>
        <w:t xml:space="preserve">Figura 7.- Menú de gestión de instalaciones.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676.8000000000001" w:line="276" w:lineRule="auto"/>
        <w:ind w:left="259.1999999999999" w:right="3494.400000000000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Figura 8 muestra el módulo de gestión de usuarios: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1233.6" w:line="276" w:lineRule="auto"/>
        <w:ind w:left="8635.2" w:right="259.200000000000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708.8" w:right="259.200000000000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Memoria Entregable Bloque I – GPR LAB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5985.599999999999" w:line="276" w:lineRule="auto"/>
        <w:ind w:left="259.1999999999999" w:right="5169.6" w:firstLine="0"/>
        <w:jc w:val="left"/>
        <w:rPr>
          <w:rFonts w:ascii="Arial" w:cs="Arial" w:eastAsia="Arial" w:hAnsi="Arial"/>
          <w:b w:val="1"/>
          <w:i w:val="0"/>
          <w:smallCaps w:val="0"/>
          <w:strike w:val="0"/>
          <w:color w:val="53548a"/>
          <w:sz w:val="18"/>
          <w:szCs w:val="18"/>
          <w:u w:val="none"/>
          <w:shd w:fill="auto" w:val="clear"/>
          <w:vertAlign w:val="baseline"/>
        </w:rPr>
      </w:pPr>
      <w:r w:rsidDel="00000000" w:rsidR="00000000" w:rsidRPr="00000000">
        <w:rPr>
          <w:rFonts w:ascii="Arial" w:cs="Arial" w:eastAsia="Arial" w:hAnsi="Arial"/>
          <w:b w:val="1"/>
          <w:i w:val="0"/>
          <w:smallCaps w:val="0"/>
          <w:strike w:val="0"/>
          <w:color w:val="53548a"/>
          <w:sz w:val="18"/>
          <w:szCs w:val="18"/>
          <w:u w:val="none"/>
          <w:shd w:fill="auto" w:val="clear"/>
          <w:vertAlign w:val="baseline"/>
          <w:rtl w:val="0"/>
        </w:rPr>
        <w:t xml:space="preserve">Figura 8.- Menú de gestión de usuarios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696" w:line="276" w:lineRule="auto"/>
        <w:ind w:left="259.1999999999999" w:right="340.800000000000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Figura 9 muestra la vista principal de la aplicación para técnicos de mantenimiento: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6297.6" w:line="276" w:lineRule="auto"/>
        <w:ind w:left="259.1999999999999" w:right="6297.6" w:firstLine="0"/>
        <w:jc w:val="left"/>
        <w:rPr>
          <w:rFonts w:ascii="Arial" w:cs="Arial" w:eastAsia="Arial" w:hAnsi="Arial"/>
          <w:b w:val="1"/>
          <w:i w:val="0"/>
          <w:smallCaps w:val="0"/>
          <w:strike w:val="0"/>
          <w:color w:val="53548a"/>
          <w:sz w:val="18"/>
          <w:szCs w:val="18"/>
          <w:u w:val="none"/>
          <w:shd w:fill="auto" w:val="clear"/>
          <w:vertAlign w:val="baseline"/>
        </w:rPr>
      </w:pPr>
      <w:r w:rsidDel="00000000" w:rsidR="00000000" w:rsidRPr="00000000">
        <w:rPr>
          <w:rFonts w:ascii="Arial" w:cs="Arial" w:eastAsia="Arial" w:hAnsi="Arial"/>
          <w:b w:val="1"/>
          <w:i w:val="0"/>
          <w:smallCaps w:val="0"/>
          <w:strike w:val="0"/>
          <w:color w:val="53548a"/>
          <w:sz w:val="18"/>
          <w:szCs w:val="18"/>
          <w:u w:val="none"/>
          <w:shd w:fill="auto" w:val="clear"/>
          <w:vertAlign w:val="baseline"/>
          <w:rtl w:val="0"/>
        </w:rPr>
        <w:t xml:space="preserve">Figura 9.- Menú de técnico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1857.6" w:line="276" w:lineRule="auto"/>
        <w:ind w:left="259.1999999999999" w:right="8529.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59.1999999999999" w:right="6091.200000000001"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Prototipos específicos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537.6" w:line="276" w:lineRule="auto"/>
        <w:ind w:left="259.1999999999999" w:right="3307.200000000000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Figura 10 muestra formulario de alta para convenios: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6283.200000000001" w:line="276" w:lineRule="auto"/>
        <w:ind w:left="259.1999999999999" w:right="4795.200000000001" w:firstLine="0"/>
        <w:jc w:val="left"/>
        <w:rPr>
          <w:rFonts w:ascii="Arial" w:cs="Arial" w:eastAsia="Arial" w:hAnsi="Arial"/>
          <w:b w:val="1"/>
          <w:i w:val="0"/>
          <w:smallCaps w:val="0"/>
          <w:strike w:val="0"/>
          <w:color w:val="53548a"/>
          <w:sz w:val="18"/>
          <w:szCs w:val="18"/>
          <w:u w:val="none"/>
          <w:shd w:fill="auto" w:val="clear"/>
          <w:vertAlign w:val="baseline"/>
        </w:rPr>
      </w:pPr>
      <w:r w:rsidDel="00000000" w:rsidR="00000000" w:rsidRPr="00000000">
        <w:rPr>
          <w:rFonts w:ascii="Arial" w:cs="Arial" w:eastAsia="Arial" w:hAnsi="Arial"/>
          <w:b w:val="1"/>
          <w:i w:val="0"/>
          <w:smallCaps w:val="0"/>
          <w:strike w:val="0"/>
          <w:color w:val="53548a"/>
          <w:sz w:val="18"/>
          <w:szCs w:val="18"/>
          <w:u w:val="none"/>
          <w:shd w:fill="auto" w:val="clear"/>
          <w:vertAlign w:val="baseline"/>
          <w:rtl w:val="0"/>
        </w:rPr>
        <w:t xml:space="preserve">Figura 10.- Formulario de Alta de convenio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676.8000000000001" w:line="276" w:lineRule="auto"/>
        <w:ind w:left="259.1999999999999" w:right="436.8000000000006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Figura 11 muestra el formulario de alta de personal. Basado en él está el formulario de alta de clientes, que no se adjunta para no poblar la memoria de figuras: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4459.2" w:line="276" w:lineRule="auto"/>
        <w:ind w:left="259.1999999999999" w:right="4795.200000000001" w:firstLine="0"/>
        <w:jc w:val="left"/>
        <w:rPr>
          <w:rFonts w:ascii="Arial" w:cs="Arial" w:eastAsia="Arial" w:hAnsi="Arial"/>
          <w:b w:val="1"/>
          <w:i w:val="0"/>
          <w:smallCaps w:val="0"/>
          <w:strike w:val="0"/>
          <w:color w:val="53548a"/>
          <w:sz w:val="18"/>
          <w:szCs w:val="18"/>
          <w:u w:val="none"/>
          <w:shd w:fill="auto" w:val="clear"/>
          <w:vertAlign w:val="baseline"/>
        </w:rPr>
      </w:pPr>
      <w:r w:rsidDel="00000000" w:rsidR="00000000" w:rsidRPr="00000000">
        <w:rPr>
          <w:rFonts w:ascii="Arial" w:cs="Arial" w:eastAsia="Arial" w:hAnsi="Arial"/>
          <w:b w:val="1"/>
          <w:i w:val="0"/>
          <w:smallCaps w:val="0"/>
          <w:strike w:val="0"/>
          <w:color w:val="53548a"/>
          <w:sz w:val="18"/>
          <w:szCs w:val="18"/>
          <w:u w:val="none"/>
          <w:shd w:fill="auto" w:val="clear"/>
          <w:vertAlign w:val="baseline"/>
          <w:rtl w:val="0"/>
        </w:rPr>
        <w:t xml:space="preserve">Figura 11.- Formulario de Alta de Personal.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1531.2" w:line="276" w:lineRule="auto"/>
        <w:ind w:left="8568" w:right="259.200000000000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708.8" w:right="259.200000000000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Memoria Entregable Bloque I – GPR LAB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566.4" w:line="276" w:lineRule="auto"/>
        <w:ind w:left="259.1999999999999" w:right="532.800000000000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Figura 12 muestra la vetana de baja de personal. En ella están inspiradas todas las ventanas de baja de la app: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6460.8" w:line="276" w:lineRule="auto"/>
        <w:ind w:left="259.1999999999999" w:right="5059.200000000001" w:firstLine="0"/>
        <w:jc w:val="left"/>
        <w:rPr>
          <w:rFonts w:ascii="Arial" w:cs="Arial" w:eastAsia="Arial" w:hAnsi="Arial"/>
          <w:b w:val="1"/>
          <w:i w:val="0"/>
          <w:smallCaps w:val="0"/>
          <w:strike w:val="0"/>
          <w:color w:val="53548a"/>
          <w:sz w:val="18"/>
          <w:szCs w:val="18"/>
          <w:u w:val="none"/>
          <w:shd w:fill="auto" w:val="clear"/>
          <w:vertAlign w:val="baseline"/>
        </w:rPr>
      </w:pPr>
      <w:r w:rsidDel="00000000" w:rsidR="00000000" w:rsidRPr="00000000">
        <w:rPr>
          <w:rFonts w:ascii="Arial" w:cs="Arial" w:eastAsia="Arial" w:hAnsi="Arial"/>
          <w:b w:val="1"/>
          <w:i w:val="0"/>
          <w:smallCaps w:val="0"/>
          <w:strike w:val="0"/>
          <w:color w:val="53548a"/>
          <w:sz w:val="18"/>
          <w:szCs w:val="18"/>
          <w:u w:val="none"/>
          <w:shd w:fill="auto" w:val="clear"/>
          <w:vertAlign w:val="baseline"/>
          <w:rtl w:val="0"/>
        </w:rPr>
        <w:t xml:space="preserve">Figura 12.- Ventana de baja de personal.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676.8000000000001" w:line="276" w:lineRule="auto"/>
        <w:ind w:left="259.1999999999999" w:right="580.800000000000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Figura 13 muestra la ventana de consulta (listado) y modificación de personal. En ella se basan el resto de ventanas de consulta/modificación de la aplicación: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5198.400000000001" w:line="276" w:lineRule="auto"/>
        <w:ind w:left="259.1999999999999" w:right="3422.4000000000015" w:firstLine="0"/>
        <w:jc w:val="left"/>
        <w:rPr>
          <w:rFonts w:ascii="Arial" w:cs="Arial" w:eastAsia="Arial" w:hAnsi="Arial"/>
          <w:b w:val="1"/>
          <w:i w:val="0"/>
          <w:smallCaps w:val="0"/>
          <w:strike w:val="0"/>
          <w:color w:val="53548a"/>
          <w:sz w:val="18"/>
          <w:szCs w:val="18"/>
          <w:u w:val="none"/>
          <w:shd w:fill="auto" w:val="clear"/>
          <w:vertAlign w:val="baseline"/>
        </w:rPr>
      </w:pPr>
      <w:r w:rsidDel="00000000" w:rsidR="00000000" w:rsidRPr="00000000">
        <w:rPr>
          <w:rFonts w:ascii="Arial" w:cs="Arial" w:eastAsia="Arial" w:hAnsi="Arial"/>
          <w:b w:val="1"/>
          <w:i w:val="0"/>
          <w:smallCaps w:val="0"/>
          <w:strike w:val="0"/>
          <w:color w:val="53548a"/>
          <w:sz w:val="18"/>
          <w:szCs w:val="18"/>
          <w:u w:val="none"/>
          <w:shd w:fill="auto" w:val="clear"/>
          <w:vertAlign w:val="baseline"/>
          <w:rtl w:val="0"/>
        </w:rPr>
        <w:t xml:space="preserve">Figura 13.- Ventana de consulta/modificación de personal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1156.8000000000002" w:line="276" w:lineRule="auto"/>
        <w:ind w:left="259.1999999999999" w:right="853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59.1999999999999" w:right="427.200000000000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Figura 14 muestra la ventana de asignación de monitor a un curso. En ella se basan todas las ventanas de asignación de la app. Por ejemplo la asignación convenio-curso: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6158.400000000001" w:line="276" w:lineRule="auto"/>
        <w:ind w:left="259.1999999999999" w:right="3494.4000000000005" w:firstLine="0"/>
        <w:jc w:val="left"/>
        <w:rPr>
          <w:rFonts w:ascii="Arial" w:cs="Arial" w:eastAsia="Arial" w:hAnsi="Arial"/>
          <w:b w:val="1"/>
          <w:i w:val="0"/>
          <w:smallCaps w:val="0"/>
          <w:strike w:val="0"/>
          <w:color w:val="53548a"/>
          <w:sz w:val="18"/>
          <w:szCs w:val="18"/>
          <w:u w:val="none"/>
          <w:shd w:fill="auto" w:val="clear"/>
          <w:vertAlign w:val="baseline"/>
        </w:rPr>
      </w:pPr>
      <w:r w:rsidDel="00000000" w:rsidR="00000000" w:rsidRPr="00000000">
        <w:rPr>
          <w:rFonts w:ascii="Arial" w:cs="Arial" w:eastAsia="Arial" w:hAnsi="Arial"/>
          <w:b w:val="1"/>
          <w:i w:val="0"/>
          <w:smallCaps w:val="0"/>
          <w:strike w:val="0"/>
          <w:color w:val="53548a"/>
          <w:sz w:val="18"/>
          <w:szCs w:val="18"/>
          <w:u w:val="none"/>
          <w:shd w:fill="auto" w:val="clear"/>
          <w:vertAlign w:val="baseline"/>
          <w:rtl w:val="0"/>
        </w:rPr>
        <w:t xml:space="preserve">Figura 14.- Ventana de asignación de monitor a un curso.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676.8000000000001" w:line="276" w:lineRule="auto"/>
        <w:ind w:left="259.1999999999999" w:right="2481.6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Figura 15 muestra formulario de alta para actividades/cursos: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5462.4" w:line="276" w:lineRule="auto"/>
        <w:ind w:left="259.1999999999999" w:right="4776" w:firstLine="0"/>
        <w:jc w:val="left"/>
        <w:rPr>
          <w:rFonts w:ascii="Arial" w:cs="Arial" w:eastAsia="Arial" w:hAnsi="Arial"/>
          <w:b w:val="1"/>
          <w:i w:val="0"/>
          <w:smallCaps w:val="0"/>
          <w:strike w:val="0"/>
          <w:color w:val="53548a"/>
          <w:sz w:val="18"/>
          <w:szCs w:val="18"/>
          <w:u w:val="none"/>
          <w:shd w:fill="auto" w:val="clear"/>
          <w:vertAlign w:val="baseline"/>
        </w:rPr>
      </w:pPr>
      <w:r w:rsidDel="00000000" w:rsidR="00000000" w:rsidRPr="00000000">
        <w:rPr>
          <w:rFonts w:ascii="Arial" w:cs="Arial" w:eastAsia="Arial" w:hAnsi="Arial"/>
          <w:b w:val="1"/>
          <w:i w:val="0"/>
          <w:smallCaps w:val="0"/>
          <w:strike w:val="0"/>
          <w:color w:val="53548a"/>
          <w:sz w:val="18"/>
          <w:szCs w:val="18"/>
          <w:u w:val="none"/>
          <w:shd w:fill="auto" w:val="clear"/>
          <w:vertAlign w:val="baseline"/>
          <w:rtl w:val="0"/>
        </w:rPr>
        <w:t xml:space="preserve">Figura 15.- Formulario de Alta de Actividad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1468.8" w:line="276" w:lineRule="auto"/>
        <w:ind w:left="8544" w:right="259.200000000000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708.8" w:right="259.200000000000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Memoria Entregable Bloque I – GPR LAB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566.4" w:line="276" w:lineRule="auto"/>
        <w:ind w:left="259.1999999999999" w:right="2467.200000000000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Figura 16 muestra la ventana de login para todos los usuarios: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6878.400000000001" w:line="276" w:lineRule="auto"/>
        <w:ind w:left="259.1999999999999" w:right="6168.000000000001" w:firstLine="0"/>
        <w:jc w:val="left"/>
        <w:rPr>
          <w:rFonts w:ascii="Arial" w:cs="Arial" w:eastAsia="Arial" w:hAnsi="Arial"/>
          <w:b w:val="1"/>
          <w:i w:val="0"/>
          <w:smallCaps w:val="0"/>
          <w:strike w:val="0"/>
          <w:color w:val="53548a"/>
          <w:sz w:val="18"/>
          <w:szCs w:val="18"/>
          <w:u w:val="none"/>
          <w:shd w:fill="auto" w:val="clear"/>
          <w:vertAlign w:val="baseline"/>
        </w:rPr>
      </w:pPr>
      <w:r w:rsidDel="00000000" w:rsidR="00000000" w:rsidRPr="00000000">
        <w:rPr>
          <w:rFonts w:ascii="Arial" w:cs="Arial" w:eastAsia="Arial" w:hAnsi="Arial"/>
          <w:b w:val="1"/>
          <w:i w:val="0"/>
          <w:smallCaps w:val="0"/>
          <w:strike w:val="0"/>
          <w:color w:val="53548a"/>
          <w:sz w:val="18"/>
          <w:szCs w:val="18"/>
          <w:u w:val="none"/>
          <w:shd w:fill="auto" w:val="clear"/>
          <w:vertAlign w:val="baseline"/>
          <w:rtl w:val="0"/>
        </w:rPr>
        <w:t xml:space="preserve">Figura 16.- Ventana de login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696" w:line="276" w:lineRule="auto"/>
        <w:ind w:left="259.1999999999999" w:right="302.400000000001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Figura 17 muestra la ventana para la planificación de actividades de mantenimiento: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5457.6" w:line="276" w:lineRule="auto"/>
        <w:ind w:left="259.1999999999999" w:right="3153.6000000000013" w:firstLine="0"/>
        <w:jc w:val="left"/>
        <w:rPr>
          <w:rFonts w:ascii="Arial" w:cs="Arial" w:eastAsia="Arial" w:hAnsi="Arial"/>
          <w:b w:val="1"/>
          <w:i w:val="0"/>
          <w:smallCaps w:val="0"/>
          <w:strike w:val="0"/>
          <w:color w:val="53548a"/>
          <w:sz w:val="18"/>
          <w:szCs w:val="18"/>
          <w:u w:val="none"/>
          <w:shd w:fill="auto" w:val="clear"/>
          <w:vertAlign w:val="baseline"/>
        </w:rPr>
      </w:pPr>
      <w:r w:rsidDel="00000000" w:rsidR="00000000" w:rsidRPr="00000000">
        <w:rPr>
          <w:rFonts w:ascii="Arial" w:cs="Arial" w:eastAsia="Arial" w:hAnsi="Arial"/>
          <w:b w:val="1"/>
          <w:i w:val="0"/>
          <w:smallCaps w:val="0"/>
          <w:strike w:val="0"/>
          <w:color w:val="53548a"/>
          <w:sz w:val="18"/>
          <w:szCs w:val="18"/>
          <w:u w:val="none"/>
          <w:shd w:fill="auto" w:val="clear"/>
          <w:vertAlign w:val="baseline"/>
          <w:rtl w:val="0"/>
        </w:rPr>
        <w:t xml:space="preserve">Figura 17.- Ventana para la planificación del mantenimiento.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1017.6" w:line="276" w:lineRule="auto"/>
        <w:ind w:left="259.1999999999999" w:right="853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59.1999999999999" w:right="2428.8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Figura 18 muestra la ventana de envío de partes a los técnicos: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5918.400000000001" w:line="276" w:lineRule="auto"/>
        <w:ind w:left="259.1999999999999" w:right="3480.000000000001" w:firstLine="0"/>
        <w:jc w:val="left"/>
        <w:rPr>
          <w:rFonts w:ascii="Arial" w:cs="Arial" w:eastAsia="Arial" w:hAnsi="Arial"/>
          <w:b w:val="1"/>
          <w:i w:val="0"/>
          <w:smallCaps w:val="0"/>
          <w:strike w:val="0"/>
          <w:color w:val="53548a"/>
          <w:sz w:val="18"/>
          <w:szCs w:val="18"/>
          <w:u w:val="none"/>
          <w:shd w:fill="auto" w:val="clear"/>
          <w:vertAlign w:val="baseline"/>
        </w:rPr>
      </w:pPr>
      <w:r w:rsidDel="00000000" w:rsidR="00000000" w:rsidRPr="00000000">
        <w:rPr>
          <w:rFonts w:ascii="Arial" w:cs="Arial" w:eastAsia="Arial" w:hAnsi="Arial"/>
          <w:b w:val="1"/>
          <w:i w:val="0"/>
          <w:smallCaps w:val="0"/>
          <w:strike w:val="0"/>
          <w:color w:val="53548a"/>
          <w:sz w:val="18"/>
          <w:szCs w:val="18"/>
          <w:u w:val="none"/>
          <w:shd w:fill="auto" w:val="clear"/>
          <w:vertAlign w:val="baseline"/>
          <w:rtl w:val="0"/>
        </w:rPr>
        <w:t xml:space="preserve">Figura 18.- Ventana para el envío de partes a los técnicos.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676.8000000000001" w:line="276" w:lineRule="auto"/>
        <w:ind w:left="259.1999999999999" w:right="3028.8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Figura 19 muestra formulario de alta para instalaciones: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5260.8" w:line="276" w:lineRule="auto"/>
        <w:ind w:left="259.1999999999999" w:right="4593.600000000001" w:firstLine="0"/>
        <w:jc w:val="left"/>
        <w:rPr>
          <w:rFonts w:ascii="Arial" w:cs="Arial" w:eastAsia="Arial" w:hAnsi="Arial"/>
          <w:b w:val="1"/>
          <w:i w:val="0"/>
          <w:smallCaps w:val="0"/>
          <w:strike w:val="0"/>
          <w:color w:val="53548a"/>
          <w:sz w:val="18"/>
          <w:szCs w:val="18"/>
          <w:u w:val="none"/>
          <w:shd w:fill="auto" w:val="clear"/>
          <w:vertAlign w:val="baseline"/>
        </w:rPr>
      </w:pPr>
      <w:r w:rsidDel="00000000" w:rsidR="00000000" w:rsidRPr="00000000">
        <w:rPr>
          <w:rFonts w:ascii="Arial" w:cs="Arial" w:eastAsia="Arial" w:hAnsi="Arial"/>
          <w:b w:val="1"/>
          <w:i w:val="0"/>
          <w:smallCaps w:val="0"/>
          <w:strike w:val="0"/>
          <w:color w:val="53548a"/>
          <w:sz w:val="18"/>
          <w:szCs w:val="18"/>
          <w:u w:val="none"/>
          <w:shd w:fill="auto" w:val="clear"/>
          <w:vertAlign w:val="baseline"/>
          <w:rtl w:val="0"/>
        </w:rPr>
        <w:t xml:space="preserve">Figura 19.- Formulario de alta de instalación.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2188.8" w:line="276" w:lineRule="auto"/>
        <w:ind w:left="8548.8" w:right="259.200000000000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708.8" w:right="259.200000000000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Memoria Entregable Bloque I – GPR LAB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566.4" w:line="276" w:lineRule="auto"/>
        <w:ind w:left="259.1999999999999" w:right="1310.400000000000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Figura 20 muestra la ventana de consulta de instalaciones libres en base a parámetros de fecha y hora: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4876.8" w:line="276" w:lineRule="auto"/>
        <w:ind w:left="259.1999999999999" w:right="302.4000000000012" w:firstLine="0"/>
        <w:jc w:val="left"/>
        <w:rPr>
          <w:rFonts w:ascii="Arial" w:cs="Arial" w:eastAsia="Arial" w:hAnsi="Arial"/>
          <w:b w:val="1"/>
          <w:i w:val="0"/>
          <w:smallCaps w:val="0"/>
          <w:strike w:val="0"/>
          <w:color w:val="53548a"/>
          <w:sz w:val="18"/>
          <w:szCs w:val="18"/>
          <w:u w:val="none"/>
          <w:shd w:fill="auto" w:val="clear"/>
          <w:vertAlign w:val="baseline"/>
        </w:rPr>
      </w:pPr>
      <w:r w:rsidDel="00000000" w:rsidR="00000000" w:rsidRPr="00000000">
        <w:rPr>
          <w:rFonts w:ascii="Arial" w:cs="Arial" w:eastAsia="Arial" w:hAnsi="Arial"/>
          <w:b w:val="1"/>
          <w:i w:val="0"/>
          <w:smallCaps w:val="0"/>
          <w:strike w:val="0"/>
          <w:color w:val="53548a"/>
          <w:sz w:val="18"/>
          <w:szCs w:val="18"/>
          <w:u w:val="none"/>
          <w:shd w:fill="auto" w:val="clear"/>
          <w:vertAlign w:val="baseline"/>
          <w:rtl w:val="0"/>
        </w:rPr>
        <w:t xml:space="preserve">Figura 20.- Ventana para la consulta de instalaciones libres en base a parámetros de fecha y hora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676.8000000000001" w:line="276" w:lineRule="auto"/>
        <w:ind w:left="259.1999999999999" w:right="3172.8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Figura 21 muestra la ventana de registro de baño libre: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5438.400000000001" w:line="276" w:lineRule="auto"/>
        <w:ind w:left="259.1999999999999" w:right="4588.800000000001" w:firstLine="0"/>
        <w:jc w:val="left"/>
        <w:rPr>
          <w:rFonts w:ascii="Arial" w:cs="Arial" w:eastAsia="Arial" w:hAnsi="Arial"/>
          <w:b w:val="1"/>
          <w:i w:val="0"/>
          <w:smallCaps w:val="0"/>
          <w:strike w:val="0"/>
          <w:color w:val="53548a"/>
          <w:sz w:val="18"/>
          <w:szCs w:val="18"/>
          <w:u w:val="none"/>
          <w:shd w:fill="auto" w:val="clear"/>
          <w:vertAlign w:val="baseline"/>
        </w:rPr>
      </w:pPr>
      <w:r w:rsidDel="00000000" w:rsidR="00000000" w:rsidRPr="00000000">
        <w:rPr>
          <w:rFonts w:ascii="Arial" w:cs="Arial" w:eastAsia="Arial" w:hAnsi="Arial"/>
          <w:b w:val="1"/>
          <w:i w:val="0"/>
          <w:smallCaps w:val="0"/>
          <w:strike w:val="0"/>
          <w:color w:val="53548a"/>
          <w:sz w:val="18"/>
          <w:szCs w:val="18"/>
          <w:u w:val="none"/>
          <w:shd w:fill="auto" w:val="clear"/>
          <w:vertAlign w:val="baseline"/>
          <w:rtl w:val="0"/>
        </w:rPr>
        <w:t xml:space="preserve">Figura 21.- Ventana de registro de baño libre.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2577.6" w:line="276" w:lineRule="auto"/>
        <w:ind w:left="259.1999999999999" w:right="853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59.1999999999999" w:right="1123.200000000000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Figura 22 muestra el formulario de matriculación de un cliente en un curso: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5616" w:line="276" w:lineRule="auto"/>
        <w:ind w:left="259.1999999999999" w:right="4953.600000000001" w:firstLine="0"/>
        <w:jc w:val="left"/>
        <w:rPr>
          <w:rFonts w:ascii="Arial" w:cs="Arial" w:eastAsia="Arial" w:hAnsi="Arial"/>
          <w:b w:val="1"/>
          <w:i w:val="0"/>
          <w:smallCaps w:val="0"/>
          <w:strike w:val="0"/>
          <w:color w:val="53548a"/>
          <w:sz w:val="18"/>
          <w:szCs w:val="18"/>
          <w:u w:val="none"/>
          <w:shd w:fill="auto" w:val="clear"/>
          <w:vertAlign w:val="baseline"/>
        </w:rPr>
      </w:pPr>
      <w:r w:rsidDel="00000000" w:rsidR="00000000" w:rsidRPr="00000000">
        <w:rPr>
          <w:rFonts w:ascii="Arial" w:cs="Arial" w:eastAsia="Arial" w:hAnsi="Arial"/>
          <w:b w:val="1"/>
          <w:i w:val="0"/>
          <w:smallCaps w:val="0"/>
          <w:strike w:val="0"/>
          <w:color w:val="53548a"/>
          <w:sz w:val="18"/>
          <w:szCs w:val="18"/>
          <w:u w:val="none"/>
          <w:shd w:fill="auto" w:val="clear"/>
          <w:vertAlign w:val="baseline"/>
          <w:rtl w:val="0"/>
        </w:rPr>
        <w:t xml:space="preserve">Figura 22.- Formulario de matriculación.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700.8" w:line="276" w:lineRule="auto"/>
        <w:ind w:left="259.1999999999999" w:right="3475.200000000000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Figura 23 muestra la ventana de pago de matrícula: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5476.799999999999" w:line="276" w:lineRule="auto"/>
        <w:ind w:left="259.1999999999999" w:right="4593.600000000001" w:firstLine="0"/>
        <w:jc w:val="left"/>
        <w:rPr>
          <w:rFonts w:ascii="Arial" w:cs="Arial" w:eastAsia="Arial" w:hAnsi="Arial"/>
          <w:b w:val="1"/>
          <w:i w:val="0"/>
          <w:smallCaps w:val="0"/>
          <w:strike w:val="0"/>
          <w:color w:val="53548a"/>
          <w:sz w:val="18"/>
          <w:szCs w:val="18"/>
          <w:u w:val="none"/>
          <w:shd w:fill="auto" w:val="clear"/>
          <w:vertAlign w:val="baseline"/>
        </w:rPr>
      </w:pPr>
      <w:r w:rsidDel="00000000" w:rsidR="00000000" w:rsidRPr="00000000">
        <w:rPr>
          <w:rFonts w:ascii="Arial" w:cs="Arial" w:eastAsia="Arial" w:hAnsi="Arial"/>
          <w:b w:val="1"/>
          <w:i w:val="0"/>
          <w:smallCaps w:val="0"/>
          <w:strike w:val="0"/>
          <w:color w:val="53548a"/>
          <w:sz w:val="18"/>
          <w:szCs w:val="18"/>
          <w:u w:val="none"/>
          <w:shd w:fill="auto" w:val="clear"/>
          <w:vertAlign w:val="baseline"/>
          <w:rtl w:val="0"/>
        </w:rPr>
        <w:t xml:space="preserve">Figura 23.- Formulario de pago de matrícula.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2251.2" w:line="276" w:lineRule="auto"/>
        <w:ind w:left="8553.6" w:right="259.200000000000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708.8" w:right="259.200000000000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Memoria Entregable Bloque I – GPR LAB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566.4" w:line="276" w:lineRule="auto"/>
        <w:ind w:left="259.1999999999999" w:right="285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Figura 24 muestra el formulario de registro de incidencia: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6259.2" w:line="276" w:lineRule="auto"/>
        <w:ind w:left="259.1999999999999" w:right="5640" w:firstLine="0"/>
        <w:jc w:val="left"/>
        <w:rPr>
          <w:rFonts w:ascii="Arial" w:cs="Arial" w:eastAsia="Arial" w:hAnsi="Arial"/>
          <w:b w:val="1"/>
          <w:i w:val="0"/>
          <w:smallCaps w:val="0"/>
          <w:strike w:val="0"/>
          <w:color w:val="53548a"/>
          <w:sz w:val="18"/>
          <w:szCs w:val="18"/>
          <w:u w:val="none"/>
          <w:shd w:fill="auto" w:val="clear"/>
          <w:vertAlign w:val="baseline"/>
        </w:rPr>
      </w:pPr>
      <w:r w:rsidDel="00000000" w:rsidR="00000000" w:rsidRPr="00000000">
        <w:rPr>
          <w:rFonts w:ascii="Arial" w:cs="Arial" w:eastAsia="Arial" w:hAnsi="Arial"/>
          <w:b w:val="1"/>
          <w:i w:val="0"/>
          <w:smallCaps w:val="0"/>
          <w:strike w:val="0"/>
          <w:color w:val="53548a"/>
          <w:sz w:val="18"/>
          <w:szCs w:val="18"/>
          <w:u w:val="none"/>
          <w:shd w:fill="auto" w:val="clear"/>
          <w:vertAlign w:val="baseline"/>
          <w:rtl w:val="0"/>
        </w:rPr>
        <w:t xml:space="preserve">Figura 24.- Registro de incidencia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676.8000000000001" w:line="276" w:lineRule="auto"/>
        <w:ind w:left="259.1999999999999" w:right="1569.600000000000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Figura 25 muestra el formulario de resolución de partes de incidencias: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6076.799999999999" w:line="276" w:lineRule="auto"/>
        <w:ind w:left="259.1999999999999" w:right="5774.400000000001" w:firstLine="0"/>
        <w:jc w:val="left"/>
        <w:rPr>
          <w:rFonts w:ascii="Arial" w:cs="Arial" w:eastAsia="Arial" w:hAnsi="Arial"/>
          <w:b w:val="1"/>
          <w:i w:val="0"/>
          <w:smallCaps w:val="0"/>
          <w:strike w:val="0"/>
          <w:color w:val="53548a"/>
          <w:sz w:val="18"/>
          <w:szCs w:val="18"/>
          <w:u w:val="none"/>
          <w:shd w:fill="auto" w:val="clear"/>
          <w:vertAlign w:val="baseline"/>
        </w:rPr>
      </w:pPr>
      <w:r w:rsidDel="00000000" w:rsidR="00000000" w:rsidRPr="00000000">
        <w:rPr>
          <w:rFonts w:ascii="Arial" w:cs="Arial" w:eastAsia="Arial" w:hAnsi="Arial"/>
          <w:b w:val="1"/>
          <w:i w:val="0"/>
          <w:smallCaps w:val="0"/>
          <w:strike w:val="0"/>
          <w:color w:val="53548a"/>
          <w:sz w:val="18"/>
          <w:szCs w:val="18"/>
          <w:u w:val="none"/>
          <w:shd w:fill="auto" w:val="clear"/>
          <w:vertAlign w:val="baseline"/>
          <w:rtl w:val="0"/>
        </w:rPr>
        <w:t xml:space="preserve">Figura 25.- Resolución de partes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1036.8000000000002" w:line="276" w:lineRule="auto"/>
        <w:ind w:left="259.1999999999999" w:right="8534.4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19.1999999999998" w:right="2630.4000000000005" w:firstLine="0"/>
        <w:jc w:val="left"/>
        <w:rPr>
          <w:rFonts w:ascii="Arial" w:cs="Arial" w:eastAsia="Arial" w:hAnsi="Arial"/>
          <w:b w:val="0"/>
          <w:i w:val="0"/>
          <w:smallCaps w:val="0"/>
          <w:strike w:val="0"/>
          <w:color w:val="000000"/>
          <w:sz w:val="52"/>
          <w:szCs w:val="52"/>
          <w:u w:val="none"/>
          <w:shd w:fill="auto" w:val="clear"/>
          <w:vertAlign w:val="baseline"/>
        </w:rPr>
      </w:pPr>
      <w:r w:rsidDel="00000000" w:rsidR="00000000" w:rsidRPr="00000000">
        <w:rPr>
          <w:rFonts w:ascii="Arial" w:cs="Arial" w:eastAsia="Arial" w:hAnsi="Arial"/>
          <w:b w:val="1"/>
          <w:i w:val="0"/>
          <w:smallCaps w:val="0"/>
          <w:strike w:val="0"/>
          <w:color w:val="000000"/>
          <w:sz w:val="97"/>
          <w:szCs w:val="97"/>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Estimación de esfuerzo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700.8" w:line="276" w:lineRule="auto"/>
        <w:ind w:left="259.1999999999999" w:right="724.800000000000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continuación y una vez presentados los mockups en los que nos basaremos para realizar la estimación del esfuerzo usando un modelo por analogía. Para ello rellenaremos las siguientes 2 tablas en las que se ven, por un lado la estimación de esfuerzo parcial para cada componente y por otro, la estimación de esfuerzo global.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259.1999999999999" w:right="1804.8000000000002" w:firstLine="0"/>
        <w:jc w:val="left"/>
        <w:rPr>
          <w:rFonts w:ascii="Arial" w:cs="Arial" w:eastAsia="Arial" w:hAnsi="Arial"/>
          <w:b w:val="1"/>
          <w:i w:val="0"/>
          <w:smallCaps w:val="0"/>
          <w:strike w:val="0"/>
          <w:color w:val="000000"/>
          <w:sz w:val="26"/>
          <w:szCs w:val="26"/>
          <w:u w:val="none"/>
          <w:shd w:fill="auto" w:val="clear"/>
          <w:vertAlign w:val="baseline"/>
        </w:rPr>
        <w:sectPr>
          <w:pgSz w:h="15840" w:w="12240"/>
          <w:pgMar w:bottom="1440" w:top="1440" w:left="1440" w:right="1440" w:header="0" w:footer="720"/>
          <w:pgNumType w:start="1"/>
        </w:sect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Lista de requisitos con componentes y estimación parcial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360" w:right="-745.5999999999995" w:firstLine="0"/>
        <w:jc w:val="left"/>
        <w:rPr>
          <w:rFonts w:ascii="Arial" w:cs="Arial" w:eastAsia="Arial" w:hAnsi="Arial"/>
          <w:b w:val="1"/>
          <w:i w:val="0"/>
          <w:smallCaps w:val="0"/>
          <w:strike w:val="0"/>
          <w:color w:val="0070c0"/>
          <w:sz w:val="20"/>
          <w:szCs w:val="20"/>
          <w:u w:val="none"/>
          <w:shd w:fill="auto" w:val="clear"/>
          <w:vertAlign w:val="baseline"/>
        </w:rPr>
      </w:pPr>
      <w:r w:rsidDel="00000000" w:rsidR="00000000" w:rsidRPr="00000000">
        <w:rPr>
          <w:rFonts w:ascii="Arial" w:cs="Arial" w:eastAsia="Arial" w:hAnsi="Arial"/>
          <w:b w:val="1"/>
          <w:i w:val="0"/>
          <w:smallCaps w:val="0"/>
          <w:strike w:val="0"/>
          <w:color w:val="0070c0"/>
          <w:sz w:val="20"/>
          <w:szCs w:val="20"/>
          <w:u w:val="none"/>
          <w:shd w:fill="auto" w:val="clear"/>
          <w:vertAlign w:val="baseline"/>
          <w:rtl w:val="0"/>
        </w:rPr>
        <w:t xml:space="preserve">Requisito/s Componente Tecnologí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681.5999999999995" w:right="137.60000000000105" w:firstLine="0"/>
        <w:jc w:val="left"/>
        <w:rPr>
          <w:rFonts w:ascii="Arial" w:cs="Arial" w:eastAsia="Arial" w:hAnsi="Arial"/>
          <w:b w:val="1"/>
          <w:i w:val="0"/>
          <w:smallCaps w:val="0"/>
          <w:strike w:val="0"/>
          <w:color w:val="0070c0"/>
          <w:sz w:val="20"/>
          <w:szCs w:val="20"/>
          <w:u w:val="none"/>
          <w:shd w:fill="auto" w:val="clear"/>
          <w:vertAlign w:val="baseline"/>
        </w:rPr>
      </w:pPr>
      <w:r w:rsidDel="00000000" w:rsidR="00000000" w:rsidRPr="00000000">
        <w:rPr>
          <w:rFonts w:ascii="Arial" w:cs="Arial" w:eastAsia="Arial" w:hAnsi="Arial"/>
          <w:b w:val="1"/>
          <w:i w:val="0"/>
          <w:smallCaps w:val="0"/>
          <w:strike w:val="0"/>
          <w:color w:val="0070c0"/>
          <w:sz w:val="20"/>
          <w:szCs w:val="20"/>
          <w:u w:val="none"/>
          <w:shd w:fill="auto" w:val="clear"/>
          <w:vertAlign w:val="baseline"/>
          <w:rtl w:val="0"/>
        </w:rPr>
        <w:t xml:space="preserve">a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0.8000000000004" w:right="1838.4000000000003" w:firstLine="0"/>
        <w:jc w:val="left"/>
        <w:rPr>
          <w:rFonts w:ascii="Arial" w:cs="Arial" w:eastAsia="Arial" w:hAnsi="Arial"/>
          <w:b w:val="1"/>
          <w:i w:val="0"/>
          <w:smallCaps w:val="0"/>
          <w:strike w:val="0"/>
          <w:color w:val="0070c0"/>
          <w:sz w:val="33.333333333333336"/>
          <w:szCs w:val="33.333333333333336"/>
          <w:u w:val="none"/>
          <w:shd w:fill="auto" w:val="clear"/>
          <w:vertAlign w:val="subscript"/>
        </w:rPr>
      </w:pPr>
      <w:r w:rsidDel="00000000" w:rsidR="00000000" w:rsidRPr="00000000">
        <w:rPr>
          <w:rFonts w:ascii="Arial" w:cs="Arial" w:eastAsia="Arial" w:hAnsi="Arial"/>
          <w:b w:val="1"/>
          <w:i w:val="0"/>
          <w:smallCaps w:val="0"/>
          <w:strike w:val="0"/>
          <w:color w:val="0070c0"/>
          <w:sz w:val="20"/>
          <w:szCs w:val="20"/>
          <w:u w:val="none"/>
          <w:shd w:fill="auto" w:val="clear"/>
          <w:vertAlign w:val="baseline"/>
          <w:rtl w:val="0"/>
        </w:rPr>
        <w:t xml:space="preserve">Complejidad HH </w:t>
      </w:r>
      <w:r w:rsidDel="00000000" w:rsidR="00000000" w:rsidRPr="00000000">
        <w:rPr>
          <w:rFonts w:ascii="Arial" w:cs="Arial" w:eastAsia="Arial" w:hAnsi="Arial"/>
          <w:b w:val="1"/>
          <w:i w:val="0"/>
          <w:smallCaps w:val="0"/>
          <w:strike w:val="0"/>
          <w:color w:val="0070c0"/>
          <w:sz w:val="33.333333333333336"/>
          <w:szCs w:val="33.333333333333336"/>
          <w:u w:val="none"/>
          <w:shd w:fill="auto" w:val="clear"/>
          <w:vertAlign w:val="subscript"/>
          <w:rtl w:val="0"/>
        </w:rPr>
        <w:t xml:space="preserve">Diseño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02.4" w:right="345.6000000000006" w:firstLine="0"/>
        <w:jc w:val="left"/>
        <w:rPr>
          <w:rFonts w:ascii="Arial" w:cs="Arial" w:eastAsia="Arial" w:hAnsi="Arial"/>
          <w:b w:val="1"/>
          <w:i w:val="0"/>
          <w:smallCaps w:val="0"/>
          <w:strike w:val="0"/>
          <w:color w:val="0070c0"/>
          <w:sz w:val="20"/>
          <w:szCs w:val="20"/>
          <w:u w:val="none"/>
          <w:shd w:fill="auto" w:val="clear"/>
          <w:vertAlign w:val="baseline"/>
        </w:rPr>
      </w:pPr>
      <w:r w:rsidDel="00000000" w:rsidR="00000000" w:rsidRPr="00000000">
        <w:rPr>
          <w:rFonts w:ascii="Arial" w:cs="Arial" w:eastAsia="Arial" w:hAnsi="Arial"/>
          <w:b w:val="1"/>
          <w:i w:val="0"/>
          <w:smallCaps w:val="0"/>
          <w:strike w:val="0"/>
          <w:color w:val="0070c0"/>
          <w:sz w:val="20"/>
          <w:szCs w:val="20"/>
          <w:u w:val="none"/>
          <w:shd w:fill="auto" w:val="clear"/>
          <w:vertAlign w:val="baseline"/>
          <w:rtl w:val="0"/>
        </w:rPr>
        <w:t xml:space="preserve">HH Codificación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02.4" w:right="345.6000000000006" w:firstLine="0"/>
        <w:jc w:val="left"/>
        <w:rPr>
          <w:rFonts w:ascii="Arial" w:cs="Arial" w:eastAsia="Arial" w:hAnsi="Arial"/>
          <w:b w:val="1"/>
          <w:i w:val="0"/>
          <w:smallCaps w:val="0"/>
          <w:strike w:val="0"/>
          <w:color w:val="0070c0"/>
          <w:sz w:val="20"/>
          <w:szCs w:val="20"/>
          <w:u w:val="none"/>
          <w:shd w:fill="auto" w:val="clear"/>
          <w:vertAlign w:val="baseline"/>
        </w:rPr>
      </w:pPr>
      <w:r w:rsidDel="00000000" w:rsidR="00000000" w:rsidRPr="00000000">
        <w:rPr>
          <w:rFonts w:ascii="Arial" w:cs="Arial" w:eastAsia="Arial" w:hAnsi="Arial"/>
          <w:b w:val="1"/>
          <w:i w:val="0"/>
          <w:smallCaps w:val="0"/>
          <w:strike w:val="0"/>
          <w:color w:val="0070c0"/>
          <w:sz w:val="20"/>
          <w:szCs w:val="20"/>
          <w:u w:val="none"/>
          <w:shd w:fill="auto" w:val="clear"/>
          <w:vertAlign w:val="baseline"/>
          <w:rtl w:val="0"/>
        </w:rPr>
        <w:t xml:space="preserve">HH Codificación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02.4" w:right="345.6000000000006" w:firstLine="0"/>
        <w:jc w:val="left"/>
        <w:rPr>
          <w:rFonts w:ascii="Arial" w:cs="Arial" w:eastAsia="Arial" w:hAnsi="Arial"/>
          <w:b w:val="1"/>
          <w:i w:val="0"/>
          <w:smallCaps w:val="0"/>
          <w:strike w:val="0"/>
          <w:color w:val="0070c0"/>
          <w:sz w:val="20"/>
          <w:szCs w:val="20"/>
          <w:u w:val="none"/>
          <w:shd w:fill="auto" w:val="clear"/>
          <w:vertAlign w:val="baseline"/>
        </w:rPr>
      </w:pPr>
      <w:r w:rsidDel="00000000" w:rsidR="00000000" w:rsidRPr="00000000">
        <w:rPr>
          <w:rFonts w:ascii="Arial" w:cs="Arial" w:eastAsia="Arial" w:hAnsi="Arial"/>
          <w:b w:val="1"/>
          <w:i w:val="0"/>
          <w:smallCaps w:val="0"/>
          <w:strike w:val="0"/>
          <w:color w:val="0070c0"/>
          <w:sz w:val="20"/>
          <w:szCs w:val="20"/>
          <w:u w:val="none"/>
          <w:shd w:fill="auto" w:val="clear"/>
          <w:vertAlign w:val="baseline"/>
          <w:rtl w:val="0"/>
        </w:rPr>
        <w:t xml:space="preserve">HH Codificación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60" w:right="425.6000000000006"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AdmUs1 V e n t a n a D i n á m i c a (formulario alta clientes)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98.4000000000003" w:right="1521.600000000000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 Media 2 5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1161.6" w:line="276" w:lineRule="auto"/>
        <w:ind w:left="360" w:right="425.6000000000006"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AdmUs1 Base de datos (formulario alta clientes)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98.4000000000003" w:right="1516.800000000000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Oracle Simple 1 3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1156.8000000000002" w:line="276" w:lineRule="auto"/>
        <w:ind w:left="360" w:right="2672.0000000000005"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AdmUs2, AdmUs3, OrgAc6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61.6000000000004" w:right="6172.8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Ventana Dinámica (listados de alumnos en curso)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98.4000000000003" w:right="1512.000000000000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 Simple 1 4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98.4000000000003" w:right="1512.000000000000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 Simple 1 4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2601.6000000000004" w:line="276" w:lineRule="auto"/>
        <w:ind w:left="360" w:right="1409.600000000000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AdmUs4 Ventana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718.3999999999996" w:right="574.400000000000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Dinámica (login)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98.4000000000003" w:right="1521.600000000000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 Media 2 5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360" w:right="896.000000000001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AdmUs4 Base de datos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718.3999999999996" w:right="1568.000000000000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(login)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98.4000000000003" w:right="1516.800000000000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Oracle Simple 1 3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441.59999999999997" w:line="276" w:lineRule="auto"/>
        <w:ind w:left="360" w:right="2782.4"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OrgAc1, OrgAc4, OrgAc5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61.6000000000004" w:right="5534.4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Ventana dinámica (alta actividad)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98.4000000000003" w:right="1507.200000000000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 Compleja 3 8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98.4000000000003" w:right="1507.200000000000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 Compleja 3 8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916.8000000000001" w:line="276" w:lineRule="auto"/>
        <w:ind w:left="360" w:right="2782.4"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OrgAc1, OrgAc4, OrgAc5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61.6000000000004" w:right="5548.8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 de datos (alta de actividad)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98.4000000000003" w:right="1521.600000000000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Oracle Media 2 5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98.4000000000003" w:right="1521.600000000000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Oracle Media 2 5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921.5999999999999" w:line="276" w:lineRule="auto"/>
        <w:ind w:left="360" w:right="454.4000000000005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AccIns3 Ventana dinámica (registro de baño)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98.4000000000003" w:right="1512.000000000000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 Simple 1 4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1670.3999999999999" w:line="276" w:lineRule="auto"/>
        <w:ind w:left="8539.199999999999" w:right="-4820.799999999999"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Memoria Entregable Bloque I – GPR LAB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AccIns3 Base de datos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(registro de baño)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Oracle Simple 1 3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MantIns1 Ventana dinámica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(calendario mantenimiento + alta / modificación incidencias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 Media 1 4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MantIns1 Base de datos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(calendario mantenimiento + alta/modificación incidencias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Oracle Simple 1 3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Interfaz (menú principal)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 Media 2 5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Interfaz (Gestion cursos eventos)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 Media 2 5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Interfaz (App técnicos)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 Media 2 5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66666666666667"/>
          <w:szCs w:val="36.66666666666667"/>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AdmUs1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perscript"/>
          <w:rtl w:val="0"/>
        </w:rPr>
        <w:t xml:space="preserve">Ventana dinámica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 (baja clientes)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Media 2 5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GesAdm3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Ventana (baja personal)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dinámica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 Media 2 5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66666666666667"/>
          <w:szCs w:val="36.66666666666667"/>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GesAdm3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perscript"/>
          <w:rtl w:val="0"/>
        </w:rPr>
        <w:t xml:space="preserve">Base de datos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(baja personal)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Oracle Simple 1 3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AdmUs1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 de datos (baja clientes)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Oracle Media 2 5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GesAdm3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perscript"/>
          <w:rtl w:val="0"/>
        </w:rPr>
        <w:t xml:space="preserve">Ventana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(alta/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66666666666667"/>
          <w:szCs w:val="36.66666666666667"/>
          <w:u w:val="none"/>
          <w:shd w:fill="auto" w:val="clear"/>
          <w:vertAlign w:val="superscript"/>
        </w:rPr>
      </w:pP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perscript"/>
          <w:rtl w:val="0"/>
        </w:rPr>
        <w:t xml:space="preserve">dinámica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modificación personal)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 Media 2 5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66666666666667"/>
          <w:szCs w:val="36.66666666666667"/>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GesAdm3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perscript"/>
          <w:rtl w:val="0"/>
        </w:rPr>
        <w:t xml:space="preserve">Base de datos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(alta/ modificación personal)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Oracle Simple 1 3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OrgAc3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Ventana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Dinámica (asignar monitor)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 Media 2 5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66666666666667"/>
          <w:szCs w:val="36.66666666666667"/>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OrgAc3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perscript"/>
          <w:rtl w:val="0"/>
        </w:rPr>
        <w:t xml:space="preserve">Base de datos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(asignar monitor)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Oracle Simple 1 3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OrgAc1, OrgAc2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Ventana dinámica (consulta/ modificación cursos)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 Simple 1 4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OrgAc1, OrgAc2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datos (consulta/ modificación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Oracle Media 2 5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cursos)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OrgAc4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perscript"/>
          <w:rtl w:val="0"/>
        </w:rPr>
        <w:t xml:space="preserve">Ventana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(asignar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66666666666667"/>
          <w:szCs w:val="36.66666666666667"/>
          <w:u w:val="none"/>
          <w:shd w:fill="auto" w:val="clear"/>
          <w:vertAlign w:val="superscript"/>
        </w:rPr>
      </w:pP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perscript"/>
          <w:rtl w:val="0"/>
        </w:rPr>
        <w:t xml:space="preserve">dinámica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convenio)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 Media 2 5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OrgAc4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 de datos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(asignar convenio)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Oracle Simple 1 3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MantIns4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perscript"/>
          <w:rtl w:val="0"/>
        </w:rPr>
        <w:t xml:space="preserve">Ventana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(consultar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perscript"/>
          <w:rtl w:val="0"/>
        </w:rPr>
        <w:t xml:space="preserve">dinámica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partes)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 Simple 1 4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GesAdm2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perscript"/>
          <w:rtl w:val="0"/>
        </w:rPr>
        <w:t xml:space="preserve">Ventana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(alta convenio)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66666666666667"/>
          <w:szCs w:val="36.66666666666667"/>
          <w:u w:val="none"/>
          <w:shd w:fill="auto" w:val="clear"/>
          <w:vertAlign w:val="superscript"/>
        </w:rPr>
      </w:pP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perscript"/>
          <w:rtl w:val="0"/>
        </w:rPr>
        <w:t xml:space="preserve">dinámica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 Media 2 5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66666666666667"/>
          <w:szCs w:val="36.66666666666667"/>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GesAdm2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perscript"/>
          <w:rtl w:val="0"/>
        </w:rPr>
        <w:t xml:space="preserve">Base de datos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(alta convenio)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Oracle Simple 1 3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GesAdm2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perscript"/>
          <w:rtl w:val="0"/>
        </w:rPr>
        <w:t xml:space="preserve">Ventana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(baja convenio)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66666666666667"/>
          <w:szCs w:val="36.66666666666667"/>
          <w:u w:val="none"/>
          <w:shd w:fill="auto" w:val="clear"/>
          <w:vertAlign w:val="superscript"/>
        </w:rPr>
      </w:pP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perscript"/>
          <w:rtl w:val="0"/>
        </w:rPr>
        <w:t xml:space="preserve">dinámica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 Media 2 5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66666666666667"/>
          <w:szCs w:val="36.66666666666667"/>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GesAdm2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perscript"/>
          <w:rtl w:val="0"/>
        </w:rPr>
        <w:t xml:space="preserve">Base de datos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(baja convenio)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Oracle Simple 1 3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GesAdm1, GesAdm4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 Compleja 3 8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GesAdm1, GesAdm4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Ventana dinámica (alta instalación)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 de datos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Oracle Media 2 5 (alta instalación)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GesAdm1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perscript"/>
          <w:rtl w:val="0"/>
        </w:rPr>
        <w:t xml:space="preserve">Ventana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(baja instalación)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66666666666667"/>
          <w:szCs w:val="36.66666666666667"/>
          <w:u w:val="none"/>
          <w:shd w:fill="auto" w:val="clear"/>
          <w:vertAlign w:val="superscript"/>
        </w:rPr>
      </w:pP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perscript"/>
          <w:rtl w:val="0"/>
        </w:rPr>
        <w:t xml:space="preserve">dinámica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 Media 2 5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66666666666667"/>
          <w:szCs w:val="36.66666666666667"/>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GesAdm1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perscript"/>
          <w:rtl w:val="0"/>
        </w:rPr>
        <w:t xml:space="preserve">Base de datos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(baja instalación)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Oracle Media 2 5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66666666666667"/>
          <w:szCs w:val="36.66666666666667"/>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AccIns4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perscript"/>
          <w:rtl w:val="0"/>
        </w:rPr>
        <w:t xml:space="preserve">Ventana dinámica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(pago matrícula)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 Media 2 5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66666666666667"/>
          <w:szCs w:val="36.66666666666667"/>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AccIns4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perscript"/>
          <w:rtl w:val="0"/>
        </w:rPr>
        <w:t xml:space="preserve">Base de datos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(pago matrícula)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Oracle Simple 1 3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AdmUs5, AdmUs6, AccIns4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 Media 2 5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AdmUs5, AdmUs6, AccIns4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Ventana dinámica (matriculación)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Oracle Media 2 5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OrgAc6, GesAdm5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 de datos (Matriculacion)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Ventana dinámica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 Simple 1 4 (listado de pagos)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Memoria Entregable Bloque I – GPR LAB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AccIns1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perscript"/>
          <w:rtl w:val="0"/>
        </w:rPr>
        <w:t xml:space="preserve">Ventana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(consulta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66666666666667"/>
          <w:szCs w:val="36.66666666666667"/>
          <w:u w:val="none"/>
          <w:shd w:fill="auto" w:val="clear"/>
          <w:vertAlign w:val="superscript"/>
        </w:rPr>
      </w:pP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perscript"/>
          <w:rtl w:val="0"/>
        </w:rPr>
        <w:t xml:space="preserve">dinámica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instalaciones libres)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 Media 2 5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AccIns2, GestAdm1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Ventana Dinámica (consulta instalaciones)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 Simple 1 4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MantIns2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Ventana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Dinamica (consultar personal encargado de mantenimiento)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 Simple 1 4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MantIns3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perscript"/>
          <w:rtl w:val="0"/>
        </w:rPr>
        <w:t xml:space="preserve">Ventana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(envio partes)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66666666666667"/>
          <w:szCs w:val="36.66666666666667"/>
          <w:u w:val="none"/>
          <w:shd w:fill="auto" w:val="clear"/>
          <w:vertAlign w:val="superscript"/>
        </w:rPr>
      </w:pP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perscript"/>
          <w:rtl w:val="0"/>
        </w:rPr>
        <w:t xml:space="preserve">dinámica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 Simple 1 4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MantIns4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perscript"/>
          <w:rtl w:val="0"/>
        </w:rPr>
        <w:t xml:space="preserve">Ventana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(completar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perscript"/>
          <w:rtl w:val="0"/>
        </w:rPr>
        <w:t xml:space="preserve">dinámica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parte)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 Simple 1 4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GesAdm2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perscript"/>
          <w:rtl w:val="0"/>
        </w:rPr>
        <w:t xml:space="preserve">Ventana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(consulta/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66666666666667"/>
          <w:szCs w:val="36.66666666666667"/>
          <w:u w:val="none"/>
          <w:shd w:fill="auto" w:val="clear"/>
          <w:vertAlign w:val="superscript"/>
        </w:rPr>
      </w:pP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perscript"/>
          <w:rtl w:val="0"/>
        </w:rPr>
        <w:t xml:space="preserve">dinámica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modificación convenios)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 Simple 1 4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GesAdm7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Ventana (consulta dinámica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partes rellenados)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 Simple 1 4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Interfaz (Gestion personal)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 Simple 1 4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Interfaz (Gestion Mantenimiento)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 Simple 1 4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Interfaz (Gestion convenios)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 Media 1 4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Interfaz (Gestion Instalaciones)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 Simple 1 4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Interfaz (Menu empleado)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 Media 2 5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Interfaz (Gestion usuarios)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 Media 2 5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Interfaz (Menu Tecnicos)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 Simple 1 4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 84 + 237 =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321 HH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2620.7999999999997" w:line="276" w:lineRule="auto"/>
        <w:ind w:left="259.1999999999999" w:right="6648.000000000001"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Estimación global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460.8000000000001" w:right="638.4000000000003" w:firstLine="0"/>
        <w:jc w:val="left"/>
        <w:rPr>
          <w:rFonts w:ascii="Arial" w:cs="Arial" w:eastAsia="Arial" w:hAnsi="Arial"/>
          <w:b w:val="1"/>
          <w:i w:val="0"/>
          <w:smallCaps w:val="0"/>
          <w:strike w:val="0"/>
          <w:color w:val="0070c0"/>
          <w:sz w:val="22"/>
          <w:szCs w:val="22"/>
          <w:u w:val="none"/>
          <w:shd w:fill="auto" w:val="clear"/>
          <w:vertAlign w:val="baseline"/>
        </w:rPr>
      </w:pPr>
      <w:r w:rsidDel="00000000" w:rsidR="00000000" w:rsidRPr="00000000">
        <w:rPr>
          <w:rFonts w:ascii="Arial" w:cs="Arial" w:eastAsia="Arial" w:hAnsi="Arial"/>
          <w:b w:val="1"/>
          <w:i w:val="0"/>
          <w:smallCaps w:val="0"/>
          <w:strike w:val="0"/>
          <w:color w:val="0070c0"/>
          <w:sz w:val="22"/>
          <w:szCs w:val="22"/>
          <w:u w:val="none"/>
          <w:shd w:fill="auto" w:val="clear"/>
          <w:vertAlign w:val="baseline"/>
          <w:rtl w:val="0"/>
        </w:rPr>
        <w:t xml:space="preserve">Actividad % HH Jornadas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7320" w:right="576.0000000000002" w:firstLine="0"/>
        <w:jc w:val="left"/>
        <w:rPr>
          <w:rFonts w:ascii="Arial" w:cs="Arial" w:eastAsia="Arial" w:hAnsi="Arial"/>
          <w:b w:val="1"/>
          <w:i w:val="0"/>
          <w:smallCaps w:val="0"/>
          <w:strike w:val="0"/>
          <w:color w:val="0070c0"/>
          <w:sz w:val="22"/>
          <w:szCs w:val="22"/>
          <w:u w:val="none"/>
          <w:shd w:fill="auto" w:val="clear"/>
          <w:vertAlign w:val="baseline"/>
        </w:rPr>
      </w:pPr>
      <w:r w:rsidDel="00000000" w:rsidR="00000000" w:rsidRPr="00000000">
        <w:rPr>
          <w:rFonts w:ascii="Arial" w:cs="Arial" w:eastAsia="Arial" w:hAnsi="Arial"/>
          <w:b w:val="1"/>
          <w:i w:val="0"/>
          <w:smallCaps w:val="0"/>
          <w:strike w:val="0"/>
          <w:color w:val="0070c0"/>
          <w:sz w:val="22"/>
          <w:szCs w:val="22"/>
          <w:u w:val="none"/>
          <w:shd w:fill="auto" w:val="clear"/>
          <w:vertAlign w:val="baseline"/>
          <w:rtl w:val="0"/>
        </w:rPr>
        <w:t xml:space="preserve">(7:30 hrs)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460.8000000000001" w:right="1310.4000000000008"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Análisis 15% 68,78 9,17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60.8000000000001" w:right="1683.200000000000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 Implementación + Pruebas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99.1999999999996" w:right="1262.4000000000012"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70% 321 42,8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2779.2000000000003" w:line="276" w:lineRule="auto"/>
        <w:ind w:left="259.1999999999999" w:right="878.4000000000003" w:hanging="206.3999999999998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70c0"/>
          <w:sz w:val="22"/>
          <w:szCs w:val="22"/>
          <w:u w:val="none"/>
          <w:shd w:fill="auto" w:val="clear"/>
          <w:vertAlign w:val="baseline"/>
          <w:rtl w:val="0"/>
        </w:rPr>
        <w:t xml:space="preserve">También incluid en este punto la siguiente tabla referida a los componentes y su relación con requisitos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59.1999999999999" w:right="6105.6"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Lista de componentes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60.8000000000001" w:right="1324.800000000000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Documentación 10% 45,85 6,11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60.8000000000001" w:right="1267.200000000000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Implantación 5% 22,92 3,05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460.8000000000001" w:right="1204.800000000000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TOTALES 100% 458,55 61,13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2097.6" w:line="276" w:lineRule="auto"/>
        <w:ind w:left="360" w:right="2361.600000000001" w:firstLine="0"/>
        <w:jc w:val="left"/>
        <w:rPr>
          <w:rFonts w:ascii="Arial" w:cs="Arial" w:eastAsia="Arial" w:hAnsi="Arial"/>
          <w:b w:val="1"/>
          <w:i w:val="0"/>
          <w:smallCaps w:val="0"/>
          <w:strike w:val="0"/>
          <w:color w:val="0070c0"/>
          <w:sz w:val="20"/>
          <w:szCs w:val="20"/>
          <w:u w:val="none"/>
          <w:shd w:fill="auto" w:val="clear"/>
          <w:vertAlign w:val="baseline"/>
        </w:rPr>
      </w:pPr>
      <w:r w:rsidDel="00000000" w:rsidR="00000000" w:rsidRPr="00000000">
        <w:rPr>
          <w:rFonts w:ascii="Arial" w:cs="Arial" w:eastAsia="Arial" w:hAnsi="Arial"/>
          <w:b w:val="1"/>
          <w:i w:val="0"/>
          <w:smallCaps w:val="0"/>
          <w:strike w:val="0"/>
          <w:color w:val="0070c0"/>
          <w:sz w:val="20"/>
          <w:szCs w:val="20"/>
          <w:u w:val="none"/>
          <w:shd w:fill="auto" w:val="clear"/>
          <w:vertAlign w:val="baseline"/>
          <w:rtl w:val="0"/>
        </w:rPr>
        <w:t xml:space="preserve">Requisito Componente Módulo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360" w:right="350.400000000000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AdmUs1 Formulario alta clientes Administración de usuarios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5860.8" w:right="1286.400000000001"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las instalaciones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921.5999999999999" w:line="276" w:lineRule="auto"/>
        <w:ind w:left="360" w:right="2672.0000000000005"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AdmUs2, AdmUs3, OrgAc6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97.6" w:right="480.0000000000011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Listados de alumnos en curso Administración de usuarios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780.8000000000004" w:right="1228.8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las instalaciones,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5860.8" w:right="-4820.799999999999" w:firstLine="0"/>
        <w:jc w:val="left"/>
        <w:rPr>
          <w:rFonts w:ascii="Arial" w:cs="Arial" w:eastAsia="Arial" w:hAnsi="Arial"/>
          <w:b w:val="0"/>
          <w:i w:val="0"/>
          <w:smallCaps w:val="0"/>
          <w:strike w:val="0"/>
          <w:color w:val="000000"/>
          <w:sz w:val="36.66666666666667"/>
          <w:szCs w:val="36.66666666666667"/>
          <w:u w:val="none"/>
          <w:shd w:fill="auto" w:val="clear"/>
          <w:vertAlign w:val="subscript"/>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Organización de actividades</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tl w:val="0"/>
        </w:rPr>
        <w:t xml:space="preserve">23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Memoria Entregable Bloque I – GPR LAB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AdmUs4 Login Administración de usuarios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las instalaciones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OrgAc1, OrgAc4, OrgAc5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Alta actividad Organización de actividades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AccIns3 Registro de baño Acceso a las instalaciones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MantIns1 Calendario mantenimiento + alta /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modificación incidencias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Mantenimiento de las instalaciones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Menú principal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Menú Gestion cursos / eventos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Menu App técnicos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AdmUs1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Baja clientes Administración de usuarios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las instalaciones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66666666666667"/>
          <w:szCs w:val="36.66666666666667"/>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GesAdm3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perscript"/>
          <w:rtl w:val="0"/>
        </w:rPr>
        <w:t xml:space="preserve">Baja personal Gestión Administrativa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GesAdm3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Alta/modificación personal Gestión Administrativa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66666666666667"/>
          <w:szCs w:val="36.66666666666667"/>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OrgAc3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perscript"/>
          <w:rtl w:val="0"/>
        </w:rPr>
        <w:t xml:space="preserve">Asignar monitor Organización de actividades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OrgAc1, OrgAc2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Consulta/modificación cursos Organización de actividades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OrgAc4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Asignar convenio Organización de actividades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MantIns4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Consultar partes de incidencia Mantenimiento de las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instalaciones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GesAdm2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Alta convenio Gestión administrativa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GesAdm2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Baja convenio Gestión administrativa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GesAdm1, GesAdm4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Alta instalación Gestión Administrativa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GesAdm1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Baja instalación Gestión Administrativa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66666666666667"/>
          <w:szCs w:val="36.66666666666667"/>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AccIns4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perscript"/>
          <w:rtl w:val="0"/>
        </w:rPr>
        <w:t xml:space="preserve">Pago matrícula Acceso a las instalaciones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AdmUs5, AdmUs6, AccIns4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Matriculación Administración de usuarios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las instalaciones,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Acceso a las instalaciones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OrgAc6, GesAdm5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de pagos Organización de actividades,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Gestión administrativa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AccIns1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Consulta instalaciones libres Acceso a las instalaciones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AccIns2, GestAdm1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Consulta instalaciones Acceso a las instalaciones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Gestión Administrativa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MantIns2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perscript"/>
          <w:rtl w:val="0"/>
        </w:rPr>
        <w:t xml:space="preserve">Consultar personal encargado de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mantenimiento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Mantenimiento de las instalaciones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66666666666667"/>
          <w:szCs w:val="36.66666666666667"/>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MantIns3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perscript"/>
          <w:rtl w:val="0"/>
        </w:rPr>
        <w:t xml:space="preserve">Envio partes a los técnicos de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mantenimiento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Mantenimiento de las instalaciones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66666666666667"/>
          <w:szCs w:val="36.66666666666667"/>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MantIns4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perscript"/>
          <w:rtl w:val="0"/>
        </w:rPr>
        <w:t xml:space="preserve">Completar parte de incidencias Mantenimiento de las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instalaciones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66666666666667"/>
          <w:szCs w:val="36.66666666666667"/>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GesAdm2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perscript"/>
          <w:rtl w:val="0"/>
        </w:rPr>
        <w:t xml:space="preserve">Consulta/modificación convenios Gestión administrativa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66666666666667"/>
          <w:szCs w:val="36.66666666666667"/>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GesAdm7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perscript"/>
          <w:rtl w:val="0"/>
        </w:rPr>
        <w:t xml:space="preserve">Consulta partes rellenados Gestión administrativa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Menú Gestión personal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Menú Gestión Mantenimiento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Menú Gestión convenios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Menú Gestión Instalaciones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Menú empleado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Menú Gestión usuarios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Menú Técnicos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708.8" w:right="259.200000000000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Memoria Entregable Bloque I – GPR LAB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1785.6" w:line="276" w:lineRule="auto"/>
        <w:ind w:left="619.1999999999998" w:right="1128.0000000000007" w:firstLine="0"/>
        <w:jc w:val="left"/>
        <w:rPr>
          <w:rFonts w:ascii="Arial" w:cs="Arial" w:eastAsia="Arial" w:hAnsi="Arial"/>
          <w:b w:val="0"/>
          <w:i w:val="0"/>
          <w:smallCaps w:val="0"/>
          <w:strike w:val="0"/>
          <w:color w:val="000000"/>
          <w:sz w:val="52"/>
          <w:szCs w:val="52"/>
          <w:u w:val="none"/>
          <w:shd w:fill="auto" w:val="clear"/>
          <w:vertAlign w:val="baseline"/>
        </w:rPr>
      </w:pPr>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4.Estructura de desglose de trabajo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700.8" w:line="276" w:lineRule="auto"/>
        <w:ind w:left="259.1999999999999" w:right="528.000000000000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70c0"/>
          <w:sz w:val="22"/>
          <w:szCs w:val="22"/>
          <w:u w:val="none"/>
          <w:shd w:fill="auto" w:val="clear"/>
          <w:vertAlign w:val="baseline"/>
          <w:rtl w:val="0"/>
        </w:rPr>
        <w:t xml:space="preserve">Para este apartado se trata de hacer referencia al diseño general de la EDT mediante una imagen que represente los niveles principales hasta los paquetes de trabajo. A continuación, se incluirán las fichas correspondientes a los paquetes de trabajo para desarrollar el diccionario de la EDT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59.1999999999999" w:right="446.4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Diseño general de la EDT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Figura 2 muestra la EDT de nuestro proyecto, se ha decidido estructurarla según el ciclo de vida del proyecto.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8299.199999999999" w:line="276" w:lineRule="auto"/>
        <w:ind w:left="259.1999999999999" w:right="2937.6000000000013" w:firstLine="0"/>
        <w:jc w:val="left"/>
        <w:rPr>
          <w:rFonts w:ascii="Arial" w:cs="Arial" w:eastAsia="Arial" w:hAnsi="Arial"/>
          <w:b w:val="1"/>
          <w:i w:val="0"/>
          <w:smallCaps w:val="0"/>
          <w:strike w:val="0"/>
          <w:color w:val="53548a"/>
          <w:sz w:val="18"/>
          <w:szCs w:val="18"/>
          <w:u w:val="none"/>
          <w:shd w:fill="auto" w:val="clear"/>
          <w:vertAlign w:val="baseline"/>
        </w:rPr>
      </w:pPr>
      <w:r w:rsidDel="00000000" w:rsidR="00000000" w:rsidRPr="00000000">
        <w:rPr>
          <w:rFonts w:ascii="Arial" w:cs="Arial" w:eastAsia="Arial" w:hAnsi="Arial"/>
          <w:b w:val="1"/>
          <w:i w:val="0"/>
          <w:smallCaps w:val="0"/>
          <w:strike w:val="0"/>
          <w:color w:val="53548a"/>
          <w:sz w:val="18"/>
          <w:szCs w:val="18"/>
          <w:u w:val="none"/>
          <w:shd w:fill="auto" w:val="clear"/>
          <w:vertAlign w:val="baseline"/>
          <w:rtl w:val="0"/>
        </w:rPr>
        <w:t xml:space="preserve">Figura 2.- EDT estructurada según el ciclo de vida del proyecto.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1795.2" w:line="276" w:lineRule="auto"/>
        <w:ind w:left="259.1999999999999" w:right="8510.4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999998092651367"/>
          <w:szCs w:val="31.999998092651367"/>
          <w:u w:val="none"/>
          <w:shd w:fill="auto" w:val="clear"/>
          <w:vertAlign w:val="baseline"/>
        </w:rPr>
      </w:pPr>
      <w:r w:rsidDel="00000000" w:rsidR="00000000" w:rsidRPr="00000000">
        <w:rPr>
          <w:rFonts w:ascii="Arial" w:cs="Arial" w:eastAsia="Arial" w:hAnsi="Arial"/>
          <w:b w:val="1"/>
          <w:i w:val="0"/>
          <w:smallCaps w:val="0"/>
          <w:strike w:val="0"/>
          <w:color w:val="000000"/>
          <w:sz w:val="31.999998092651367"/>
          <w:szCs w:val="31.999998092651367"/>
          <w:u w:val="none"/>
          <w:shd w:fill="auto" w:val="clear"/>
          <w:vertAlign w:val="baseline"/>
          <w:rtl w:val="0"/>
        </w:rPr>
        <w:t xml:space="preserve">Diccionario de la EDT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999998092651367"/>
          <w:szCs w:val="31.999998092651367"/>
          <w:u w:val="none"/>
          <w:shd w:fill="auto" w:val="clear"/>
          <w:vertAlign w:val="baseline"/>
        </w:rPr>
      </w:pPr>
      <w:r w:rsidDel="00000000" w:rsidR="00000000" w:rsidRPr="00000000">
        <w:rPr>
          <w:rFonts w:ascii="Arial" w:cs="Arial" w:eastAsia="Arial" w:hAnsi="Arial"/>
          <w:b w:val="1"/>
          <w:i w:val="0"/>
          <w:smallCaps w:val="0"/>
          <w:strike w:val="0"/>
          <w:color w:val="000000"/>
          <w:sz w:val="31.999998092651367"/>
          <w:szCs w:val="31.999998092651367"/>
          <w:u w:val="none"/>
          <w:shd w:fill="auto" w:val="clear"/>
          <w:vertAlign w:val="baseline"/>
          <w:rtl w:val="0"/>
        </w:rPr>
        <w:t xml:space="preserve">Análisis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Numero de identificación: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Análisis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está fase se procede a la extracción de los requisitos del producto que se va a desarrollar para esto se utilizaran técnicas de prototipado ademas de diagramas para representar la estructura y funcionalidad del producto.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999998092651367"/>
          <w:szCs w:val="31.999998092651367"/>
          <w:u w:val="none"/>
          <w:shd w:fill="auto" w:val="clear"/>
          <w:vertAlign w:val="baseline"/>
        </w:rPr>
      </w:pPr>
      <w:r w:rsidDel="00000000" w:rsidR="00000000" w:rsidRPr="00000000">
        <w:rPr>
          <w:rFonts w:ascii="Arial" w:cs="Arial" w:eastAsia="Arial" w:hAnsi="Arial"/>
          <w:b w:val="1"/>
          <w:i w:val="0"/>
          <w:smallCaps w:val="0"/>
          <w:strike w:val="0"/>
          <w:color w:val="000000"/>
          <w:sz w:val="31.999998092651367"/>
          <w:szCs w:val="31.999998092651367"/>
          <w:u w:val="none"/>
          <w:shd w:fill="auto" w:val="clear"/>
          <w:vertAlign w:val="baseline"/>
          <w:rtl w:val="0"/>
        </w:rPr>
        <w:t xml:space="preserve">Elicitación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Numero de identificación: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Elicitación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etapa consiste en descubrir y extraer los requisitos del producto.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Número: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1.1.1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Alcance del proyecto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Autor: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Carlos Herrero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Predecesor Descripción: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este documento se va a describir los trabajos que se deben realizar para alcanzar los objetivos del proyecto. Duración /Esfuerzo: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66666666666667"/>
          <w:szCs w:val="36.66666666666667"/>
          <w:u w:val="none"/>
          <w:shd w:fill="auto" w:val="clear"/>
          <w:vertAlign w:val="subscrip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5H</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tl w:val="0"/>
        </w:rPr>
        <w:t xml:space="preserve">Fecha inicio estimada: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Fecha fin estimada: Condiciones y Limitaciones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Solo se bede describir el trabajo estrictamente necesario, Recursos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además de proporcionar cierto nivel de detalle. 27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Memoria Entregable Bloque I – GPR LAB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Número: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1.1.1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999998092651367"/>
          <w:szCs w:val="31.999998092651367"/>
          <w:u w:val="none"/>
          <w:shd w:fill="auto" w:val="clear"/>
          <w:vertAlign w:val="baseline"/>
        </w:rPr>
      </w:pPr>
      <w:r w:rsidDel="00000000" w:rsidR="00000000" w:rsidRPr="00000000">
        <w:rPr>
          <w:rFonts w:ascii="Arial" w:cs="Arial" w:eastAsia="Arial" w:hAnsi="Arial"/>
          <w:b w:val="1"/>
          <w:i w:val="0"/>
          <w:smallCaps w:val="0"/>
          <w:strike w:val="0"/>
          <w:color w:val="000000"/>
          <w:sz w:val="31.999998092651367"/>
          <w:szCs w:val="31.999998092651367"/>
          <w:u w:val="none"/>
          <w:shd w:fill="auto" w:val="clear"/>
          <w:vertAlign w:val="baseline"/>
          <w:rtl w:val="0"/>
        </w:rPr>
        <w:t xml:space="preserve">Análisis de requisitos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Numero de identificación: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Análisis de requisitos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Consiste en recopilar los requisitos del sistema razonando sobre la información obtenida. Detectando y resolviendo posibles inconsistencias o conflictos, y coordinando los requisitos entre sí. Nombre: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Prototipo inicial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Autor: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Rafa Sánchez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Predecesor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1.1.1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66666666666667"/>
          <w:szCs w:val="36.66666666666667"/>
          <w:u w:val="none"/>
          <w:shd w:fill="auto" w:val="clear"/>
          <w:vertAlign w:val="subscrip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entregable consiste en diseñar un prototipo del producto en el que se puedan visualizar las diferentes vistas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tl w:val="0"/>
        </w:rPr>
        <w:t xml:space="preserve">Duración /Esfuerzo: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la aplicación. 7H</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tl w:val="0"/>
        </w:rPr>
        <w:t xml:space="preserve">Fecha inicio estimada: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Fecha fin estimada: Condiciones y Limitaciones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Solo se bede diseñar las vistas con funcionales diferentes, Recursos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hace falta repetir vistas que sean parecidas a las ya diseñadas.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Número: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Autor: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1.2.1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Diagrama de casos de uso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Rafa Sánchez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Predecesor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1.1.1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Diagrama que especifica las distintas funcionalidades de la aplicación. Duración /Esfuerzo: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2,3H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Fecha inicio estimada: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Fecha fin estimada: Condiciones y Limitaciones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Usar nombres descriptivos. Recursos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Número: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1.2.2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Autor: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Rafa Sánchez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Predecesor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1.1.1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Informe de análisis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trata de un documento que proporcionará información detallada y formal sobre los requisitos analizados en el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tl w:val="0"/>
        </w:rPr>
        <w:t xml:space="preserve">Duración /Esfuerzo: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proyecto. 2,3H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Fecha inicio estimada: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Fecha fin estimada: Condiciones y Limitaciones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deben especificar los requisitos con el máximo nivel de Recursos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detalle posible. 29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Memoria Entregable Bloque I – GPR LAB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Número: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999998092651367"/>
          <w:szCs w:val="31.999998092651367"/>
          <w:u w:val="none"/>
          <w:shd w:fill="auto" w:val="clear"/>
          <w:vertAlign w:val="baseline"/>
        </w:rPr>
      </w:pPr>
      <w:r w:rsidDel="00000000" w:rsidR="00000000" w:rsidRPr="00000000">
        <w:rPr>
          <w:rFonts w:ascii="Arial" w:cs="Arial" w:eastAsia="Arial" w:hAnsi="Arial"/>
          <w:b w:val="1"/>
          <w:i w:val="0"/>
          <w:smallCaps w:val="0"/>
          <w:strike w:val="0"/>
          <w:color w:val="000000"/>
          <w:sz w:val="31.999998092651367"/>
          <w:szCs w:val="31.999998092651367"/>
          <w:u w:val="none"/>
          <w:shd w:fill="auto" w:val="clear"/>
          <w:vertAlign w:val="baseline"/>
          <w:rtl w:val="0"/>
        </w:rPr>
        <w:t xml:space="preserve">Diseño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Numero de identificación: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Está fase consiste en determinar de forma general cómo funcionará el producto, diseñando los componentes del sistema que dan respuesta a las funcionalidad descritas.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999998092651367"/>
          <w:szCs w:val="31.999998092651367"/>
          <w:u w:val="none"/>
          <w:shd w:fill="auto" w:val="clear"/>
          <w:vertAlign w:val="baseline"/>
        </w:rPr>
      </w:pPr>
      <w:r w:rsidDel="00000000" w:rsidR="00000000" w:rsidRPr="00000000">
        <w:rPr>
          <w:rFonts w:ascii="Arial" w:cs="Arial" w:eastAsia="Arial" w:hAnsi="Arial"/>
          <w:b w:val="1"/>
          <w:i w:val="0"/>
          <w:smallCaps w:val="0"/>
          <w:strike w:val="0"/>
          <w:color w:val="000000"/>
          <w:sz w:val="31.999998092651367"/>
          <w:szCs w:val="31.999998092651367"/>
          <w:u w:val="none"/>
          <w:shd w:fill="auto" w:val="clear"/>
          <w:vertAlign w:val="baseline"/>
          <w:rtl w:val="0"/>
        </w:rPr>
        <w:t xml:space="preserve">Capa de presentación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Numero de identificación: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Capa de presentación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realizaran las diferentes interfaces de la aplicación ademas de la validación de los datos.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Validación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Autor: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Rafa Sánchez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Predecesor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1.1.2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Consiste en demostrar que los requisitos definen el sistema que el cliente desea. Duración /Esfuerzo: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5,47H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Fecha inicio estimada: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Fecha fin estimada: Condiciones y Limitaciones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demandas del cliente deben ceñirse a los requisitos Recursos establecidos en el alcance del proyecto. 30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Número: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Autor: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gráfico de la aplicación web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Carlos Herrero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Predecesor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entregable incluirá los principales bocetos e imágenes que formarán parte del diseño de la aplicación. Duración /Esfuerzo: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66666666666667"/>
          <w:szCs w:val="36.66666666666667"/>
          <w:u w:val="none"/>
          <w:shd w:fill="auto" w:val="clear"/>
          <w:vertAlign w:val="subscrip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6H</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tl w:val="0"/>
        </w:rPr>
        <w:t xml:space="preserve">Fecha inicio estimada: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Fecha fin estimada: Condiciones y Limitaciones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Solo se bede diseñar las vistas con funcionales diferentes, Recursos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hace falta repetir vistas que sean parecidas a las ya diseñadas.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Número: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Autor: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Carlos Herrero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Predecesor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gráfico de las apps móviles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entregable incluirá los principales bocetos e imágenes que formarán parte del diseño de las aplicaciones móviles. Duración /Esfuerzo: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66666666666667"/>
          <w:szCs w:val="36.66666666666667"/>
          <w:u w:val="none"/>
          <w:shd w:fill="auto" w:val="clear"/>
          <w:vertAlign w:val="subscrip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6H</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tl w:val="0"/>
        </w:rPr>
        <w:t xml:space="preserve">Fecha inicio estimada: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Fecha fin estimada: Condiciones y Limitaciones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Solo se bede diseñar las vistas con funcionales diferentes, Recursos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hace falta repetir vistas que sean parecidas a las ya diseñadas.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Memoria Entregable Bloque I – GPR LAB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Número: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999998092651367"/>
          <w:szCs w:val="31.999998092651367"/>
          <w:u w:val="none"/>
          <w:shd w:fill="auto" w:val="clear"/>
          <w:vertAlign w:val="baseline"/>
        </w:rPr>
      </w:pPr>
      <w:r w:rsidDel="00000000" w:rsidR="00000000" w:rsidRPr="00000000">
        <w:rPr>
          <w:rFonts w:ascii="Arial" w:cs="Arial" w:eastAsia="Arial" w:hAnsi="Arial"/>
          <w:b w:val="1"/>
          <w:i w:val="0"/>
          <w:smallCaps w:val="0"/>
          <w:strike w:val="0"/>
          <w:color w:val="000000"/>
          <w:sz w:val="31.999998092651367"/>
          <w:szCs w:val="31.999998092651367"/>
          <w:u w:val="none"/>
          <w:shd w:fill="auto" w:val="clear"/>
          <w:vertAlign w:val="baseline"/>
          <w:rtl w:val="0"/>
        </w:rPr>
        <w:t xml:space="preserve">Capa logica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Numero de identificación: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Capa logica </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Prototipo intermedio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Autor: </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Rafa Sánchez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Predecesor </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2.1.1, 2.1.2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36.66666666666667"/>
          <w:szCs w:val="36.66666666666667"/>
          <w:u w:val="none"/>
          <w:shd w:fill="auto" w:val="clear"/>
          <w:vertAlign w:val="superscrip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segunda version de la aplicación web con la implementación completa de los módulos de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perscript"/>
          <w:rtl w:val="0"/>
        </w:rPr>
        <w:t xml:space="preserve">Duración /Esfuerzo: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66666666666667"/>
          <w:szCs w:val="36.66666666666667"/>
          <w:u w:val="none"/>
          <w:shd w:fill="auto" w:val="clear"/>
          <w:vertAlign w:val="subscrip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administración de clientes, organización de actividades y acceso y uso de instalaciones. 7H</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tl w:val="0"/>
        </w:rPr>
        <w:t xml:space="preserve">Fecha inicio estimada: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Fecha fin estimada: Condiciones y Limitaciones </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Solo se bede diseñar las vistas con funcionales diferentes, Recursos </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hace falta repetir vistas que sean parecidas a las ya diseñadas. </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Número: </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 </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Estrategias de validación de datos </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Autor: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Carlos Herrero </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Predecesor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36.66666666666667"/>
          <w:szCs w:val="36.66666666666667"/>
          <w:u w:val="none"/>
          <w:shd w:fill="auto" w:val="clear"/>
          <w:vertAlign w:val="superscrip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Evaluación de la calidad de las diferentes interfaces diseñadas en función de la adaptabilidad a los diferentes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perscript"/>
          <w:rtl w:val="0"/>
        </w:rPr>
        <w:t xml:space="preserve">Duración /Esfuerzo: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66666666666667"/>
          <w:szCs w:val="36.66666666666667"/>
          <w:u w:val="none"/>
          <w:shd w:fill="auto" w:val="clear"/>
          <w:vertAlign w:val="subscrip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tamaños de pantalla, además de la facilidad de uso que proporcione. 1H</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tl w:val="0"/>
        </w:rPr>
        <w:t xml:space="preserve">Fecha inicio estimada: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Fecha fin estimada: Condiciones y Limitaciones </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Tiene que ser evaluado por el cliente y dar su visto bueno. Recursos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Tiene como objetivo determinar los componentes e instancias que tendrá el sistema con el objetivo de poder satisfacer todos los requerimientos solicitados. </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Número: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Diagrama de clases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Autor: </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Rafa Sánchez </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Predecesor </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Diagrama que especifica los distintos componentes que debe tener el producto software. Duración /Esfuerzo: </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66666666666667"/>
          <w:szCs w:val="36.66666666666667"/>
          <w:u w:val="none"/>
          <w:shd w:fill="auto" w:val="clear"/>
          <w:vertAlign w:val="subscrip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1H</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tl w:val="0"/>
        </w:rPr>
        <w:t xml:space="preserve">Fecha inicio estimada: </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Fecha fin estimada: Condiciones y Limitaciones </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Usar nombres descriptivos. Recursos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Número: </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 </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comunicaciones </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Autor: </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Rafa Sánchez </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Predecesor </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 </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Diseñar las comunicaciones entre los diferentes componentes o capas. Duración /Esfuerzo: </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66666666666667"/>
          <w:szCs w:val="36.66666666666667"/>
          <w:u w:val="none"/>
          <w:shd w:fill="auto" w:val="clear"/>
          <w:vertAlign w:val="subscrip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4H</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tl w:val="0"/>
        </w:rPr>
        <w:t xml:space="preserve">Fecha inicio estimada: </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Fecha fin estimada: Condiciones y Limitaciones </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sistema debe tener una arquitectura por capas. Recursos </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Memoria Entregable Bloque I – GPR LAB </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999998092651367"/>
          <w:szCs w:val="31.999998092651367"/>
          <w:u w:val="none"/>
          <w:shd w:fill="auto" w:val="clear"/>
          <w:vertAlign w:val="baseline"/>
        </w:rPr>
      </w:pPr>
      <w:r w:rsidDel="00000000" w:rsidR="00000000" w:rsidRPr="00000000">
        <w:rPr>
          <w:rFonts w:ascii="Arial" w:cs="Arial" w:eastAsia="Arial" w:hAnsi="Arial"/>
          <w:b w:val="1"/>
          <w:i w:val="0"/>
          <w:smallCaps w:val="0"/>
          <w:strike w:val="0"/>
          <w:color w:val="000000"/>
          <w:sz w:val="31.999998092651367"/>
          <w:szCs w:val="31.999998092651367"/>
          <w:u w:val="none"/>
          <w:shd w:fill="auto" w:val="clear"/>
          <w:vertAlign w:val="baseline"/>
          <w:rtl w:val="0"/>
        </w:rPr>
        <w:t xml:space="preserve">Capa de datos </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Numero de identificación: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Capa de datos </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esta fase se describirá el modelo de datos detallado para el almacenamiento de los datos en el producto software que se esta diseñando. </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Número: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2.3.1 </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Diagrama entidad/relación </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Autor: </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Rafa Sánchez </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Predecesor </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Diagrama que especifica los distintos componentes de la base de datos ademas de las relaciones entre ellos. Duración /Esfuerzo: </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66666666666667"/>
          <w:szCs w:val="36.66666666666667"/>
          <w:u w:val="none"/>
          <w:shd w:fill="auto" w:val="clear"/>
          <w:vertAlign w:val="subscrip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2H</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tl w:val="0"/>
        </w:rPr>
        <w:t xml:space="preserve">Fecha inicio estimada: </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Fecha fin estimada: Condiciones y Limitaciones </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Usar nombres descriptivos. Recursos </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Autor: Número: </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2.3.2 </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Rafa Sánchez </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Predecesor </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2.3.1 </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Informes del tipo de base de datos </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66666666666667"/>
          <w:szCs w:val="36.66666666666667"/>
          <w:u w:val="none"/>
          <w:shd w:fill="auto" w:val="clear"/>
          <w:vertAlign w:val="subscrip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Informe detallado de los distintos tipos de bases de datos que se podrían utilizar en este producto, además de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tl w:val="0"/>
        </w:rPr>
        <w:t xml:space="preserve">Duración /Esfuerzo: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especificar cual de ellas seria la mas aconsejable. 1H</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tl w:val="0"/>
        </w:rPr>
        <w:t xml:space="preserve">Fecha inicio estimada: </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Fecha fin estimada: Condiciones y Limitaciones </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Explicar claramente cual de los distintos tipos de base de Recursos datos es la mas recomendable para nuestro caso. Número: </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2.3.3 </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Autor: </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Carlos Herrero </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Predecesor </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2.3.1 </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la base de datos </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Incluye el modelado de clases y el diseño de las tablas relacionases de la base de datos. Duración /Esfuerzo: </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66666666666667"/>
          <w:szCs w:val="36.66666666666667"/>
          <w:u w:val="none"/>
          <w:shd w:fill="auto" w:val="clear"/>
          <w:vertAlign w:val="subscrip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1H</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tl w:val="0"/>
        </w:rPr>
        <w:t xml:space="preserve">Fecha inicio estimada: </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Fecha fin estimada: Condiciones y Limitaciones </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Especificar detalladamente la estructura de esta. Recursos </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999998092651367"/>
          <w:szCs w:val="31.999998092651367"/>
          <w:u w:val="none"/>
          <w:shd w:fill="auto" w:val="clear"/>
          <w:vertAlign w:val="baseline"/>
        </w:rPr>
      </w:pPr>
      <w:r w:rsidDel="00000000" w:rsidR="00000000" w:rsidRPr="00000000">
        <w:rPr>
          <w:rFonts w:ascii="Arial" w:cs="Arial" w:eastAsia="Arial" w:hAnsi="Arial"/>
          <w:b w:val="1"/>
          <w:i w:val="0"/>
          <w:smallCaps w:val="0"/>
          <w:strike w:val="0"/>
          <w:color w:val="000000"/>
          <w:sz w:val="31.999998092651367"/>
          <w:szCs w:val="31.999998092651367"/>
          <w:u w:val="none"/>
          <w:shd w:fill="auto" w:val="clear"/>
          <w:vertAlign w:val="baseline"/>
          <w:rtl w:val="0"/>
        </w:rPr>
        <w:t xml:space="preserve">Implementación </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Numero de identificación: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Implementación </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Memoria Entregable Bloque I – GPR LAB </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Está fase consiste en desarrollar el producto. </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Número: </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999998092651367"/>
          <w:szCs w:val="31.999998092651367"/>
          <w:u w:val="none"/>
          <w:shd w:fill="auto" w:val="clear"/>
          <w:vertAlign w:val="baseline"/>
        </w:rPr>
      </w:pPr>
      <w:r w:rsidDel="00000000" w:rsidR="00000000" w:rsidRPr="00000000">
        <w:rPr>
          <w:rFonts w:ascii="Arial" w:cs="Arial" w:eastAsia="Arial" w:hAnsi="Arial"/>
          <w:b w:val="1"/>
          <w:i w:val="0"/>
          <w:smallCaps w:val="0"/>
          <w:strike w:val="0"/>
          <w:color w:val="000000"/>
          <w:sz w:val="31.999998092651367"/>
          <w:szCs w:val="31.999998092651367"/>
          <w:u w:val="none"/>
          <w:shd w:fill="auto" w:val="clear"/>
          <w:vertAlign w:val="baseline"/>
          <w:rtl w:val="0"/>
        </w:rPr>
        <w:t xml:space="preserve">Software desarrollado </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Numero de identificación: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desarrollado </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esta fase se procede al desarrollo del producto. </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Informe de las herramientas de desarrollo </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Autor: </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Carlos Herrero </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Predecesor </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 </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realizara una descripción detallada de las herramientas que serán utilizadas para la implementación. Duración /Esfuerzo: </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1,3H </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Fecha inicio estimada: </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Fecha fin estimada: Condiciones y Limitaciones </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debe especificar la version del software utilizado. Recursos </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 </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Número: </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Autor: </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 </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Modulo de gestion </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Rafa Sánchez </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Predecesor </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 </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Implementación de del modulo de la aplicación dirigido a los administradores. Duración /Esfuerzo: </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77H </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Fecha inicio estimada: </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Fecha fin estimada: Condiciones y Limitaciones </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Deben estar bien diseñadas, además de proporcionar una Recursos interacción amigable. Número: </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 </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Autor: </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Rafa Sánchez </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Predecesor </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35H </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 téctincos </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Implementación de la aplicación destinada a los técnicos responsables del mantenimiento de las piscinas. Duración /Esfuerzo: </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 </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Fecha inicio estimada: </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Fecha fin estimada: Condiciones y Limitaciones </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Deben estar bien diseñadas, además de proporcionar una Recursos </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interacción amigable. 37 </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Memoria Entregable Bloque I – GPR LAB </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Número: </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 </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 clientes </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Autor: </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Carlos Herrero </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Predecesor </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 </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Implementación de la aplicación destinada a los clientes de las piscinas. Duración /Esfuerzo: </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20H </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Fecha inicio estimada: </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Fecha fin estimada: Condiciones y Limitaciones </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Deben estar bien diseñadas, además de proporcionar una Recursos interacción amigable. Número: </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 </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Modulo empleados pisciscina </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Autor: </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Carlos Herrero </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Predecesor </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 </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Implementación del modulo destinado a los empleados de la piscina. Duración /Esfuerzo: </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50H </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Fecha inicio estimada: </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Fecha fin estimada: Condiciones y Limitaciones </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Deben estar bien diseñadas, además de proporcionar una Recursos interacción amigable. 38 </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Número: </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Manual de usuario </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Autor: </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Carlos Herrero </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Predecesor </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36.66666666666667"/>
          <w:szCs w:val="36.66666666666667"/>
          <w:u w:val="none"/>
          <w:shd w:fill="auto" w:val="clear"/>
          <w:vertAlign w:val="superscrip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entregable consiste en desarrollar un manual de los distintos modulos de la aplicación para que los distintos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perscript"/>
          <w:rtl w:val="0"/>
        </w:rPr>
        <w:t xml:space="preserve">Duración /Esfuerzo: </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66666666666667"/>
          <w:szCs w:val="36.66666666666667"/>
          <w:u w:val="none"/>
          <w:shd w:fill="auto" w:val="clear"/>
          <w:vertAlign w:val="subscrip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usuarios finales tengan una guía para saber como funciona el producto. 2H</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tl w:val="0"/>
        </w:rPr>
        <w:t xml:space="preserve">Fecha inicio estimada: </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Fecha fin estimada: Condiciones y Limitaciones </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Debe ser comprensible para cualquier usuario. Recursos </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999998092651367"/>
          <w:szCs w:val="31.999998092651367"/>
          <w:u w:val="none"/>
          <w:shd w:fill="auto" w:val="clear"/>
          <w:vertAlign w:val="baseline"/>
        </w:rPr>
      </w:pPr>
      <w:r w:rsidDel="00000000" w:rsidR="00000000" w:rsidRPr="00000000">
        <w:rPr>
          <w:rFonts w:ascii="Arial" w:cs="Arial" w:eastAsia="Arial" w:hAnsi="Arial"/>
          <w:b w:val="1"/>
          <w:i w:val="0"/>
          <w:smallCaps w:val="0"/>
          <w:strike w:val="0"/>
          <w:color w:val="000000"/>
          <w:sz w:val="31.999998092651367"/>
          <w:szCs w:val="31.999998092651367"/>
          <w:u w:val="none"/>
          <w:shd w:fill="auto" w:val="clear"/>
          <w:vertAlign w:val="baseline"/>
          <w:rtl w:val="0"/>
        </w:rPr>
        <w:t xml:space="preserve">Verificación y pruebas </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Numero de identificación: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 </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Verificación y pruebas </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objetivo de esta fase es comprobar que el producto cumple las especificaciones del cliente además de funcionar correctamente. </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999998092651367"/>
          <w:szCs w:val="31.999998092651367"/>
          <w:u w:val="none"/>
          <w:shd w:fill="auto" w:val="clear"/>
          <w:vertAlign w:val="baseline"/>
        </w:rPr>
      </w:pPr>
      <w:r w:rsidDel="00000000" w:rsidR="00000000" w:rsidRPr="00000000">
        <w:rPr>
          <w:rFonts w:ascii="Arial" w:cs="Arial" w:eastAsia="Arial" w:hAnsi="Arial"/>
          <w:b w:val="1"/>
          <w:i w:val="0"/>
          <w:smallCaps w:val="0"/>
          <w:strike w:val="0"/>
          <w:color w:val="000000"/>
          <w:sz w:val="31.999998092651367"/>
          <w:szCs w:val="31.999998092651367"/>
          <w:u w:val="none"/>
          <w:shd w:fill="auto" w:val="clear"/>
          <w:vertAlign w:val="baseline"/>
          <w:rtl w:val="0"/>
        </w:rPr>
        <w:t xml:space="preserve">Pruebas funcionales </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Numero de identificación: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Pruebas funcionales </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realizaran las pruebas funcionales necesarias para verificar que el producto no tiene ningún fallo. </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 </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Memoria Entregable Bloque I – GPR LAB </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Número: </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4.1.1 </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Casos de prueba iniciales </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Autor: </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Rafa Sánchez </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Predecesor </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Contendrá un dossier completo acerca de las pruebas que deben realizarse sobre cada uno de los modulos de la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tl w:val="0"/>
        </w:rPr>
        <w:t xml:space="preserve">Duración /Esfuerzo: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aplicación. 100,2H </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Fecha inicio estimada: </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Fecha fin estimada: Condiciones y Limitaciones </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deben usar técnicas validadas para las pruebas. Recursos </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Número: </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4.1.2 </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Informes de errores </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Autor: </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Rafa Sánchez </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Predecesor </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trata de un documento con las incidencias y problemas detectados. Duración /Esfuerzo: </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66666666666667"/>
          <w:szCs w:val="36.66666666666667"/>
          <w:u w:val="none"/>
          <w:shd w:fill="auto" w:val="clear"/>
          <w:vertAlign w:val="subscrip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9H</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tl w:val="0"/>
        </w:rPr>
        <w:t xml:space="preserve">Fecha inicio estimada: </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Fecha fin estimada: Condiciones y Limitaciones </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Deben ser descritos con el máximo nivel de detalle posible. Recursos </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 </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Número: </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Pruebas de aceptación </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Autor: </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Carlos Herrero </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Predecesor </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le presenta el producto terminado al cliente para que lo pruebe y lo apruebe. Duración /Esfuerzo: </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66666666666667"/>
          <w:szCs w:val="36.66666666666667"/>
          <w:u w:val="none"/>
          <w:shd w:fill="auto" w:val="clear"/>
          <w:vertAlign w:val="subscrip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5H</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tl w:val="0"/>
        </w:rPr>
        <w:t xml:space="preserve">Fecha inicio estimada: </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Fecha fin estimada: Condiciones y Limitaciones </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Hay que mantener los limites del proyecto. Recursos </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999998092651367"/>
          <w:szCs w:val="31.999998092651367"/>
          <w:u w:val="none"/>
          <w:shd w:fill="auto" w:val="clear"/>
          <w:vertAlign w:val="baseline"/>
        </w:rPr>
      </w:pPr>
      <w:r w:rsidDel="00000000" w:rsidR="00000000" w:rsidRPr="00000000">
        <w:rPr>
          <w:rFonts w:ascii="Arial" w:cs="Arial" w:eastAsia="Arial" w:hAnsi="Arial"/>
          <w:b w:val="1"/>
          <w:i w:val="0"/>
          <w:smallCaps w:val="0"/>
          <w:strike w:val="0"/>
          <w:color w:val="000000"/>
          <w:sz w:val="31.999998092651367"/>
          <w:szCs w:val="31.999998092651367"/>
          <w:u w:val="none"/>
          <w:shd w:fill="auto" w:val="clear"/>
          <w:vertAlign w:val="baseline"/>
          <w:rtl w:val="0"/>
        </w:rPr>
        <w:t xml:space="preserve">Despliegue e implantación </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Numero de identificación: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 </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Despliegue e implantación </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Está fase consiste en desarrollar el producto. </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999998092651367"/>
          <w:szCs w:val="31.999998092651367"/>
          <w:u w:val="none"/>
          <w:shd w:fill="auto" w:val="clear"/>
          <w:vertAlign w:val="baseline"/>
        </w:rPr>
      </w:pPr>
      <w:r w:rsidDel="00000000" w:rsidR="00000000" w:rsidRPr="00000000">
        <w:rPr>
          <w:rFonts w:ascii="Arial" w:cs="Arial" w:eastAsia="Arial" w:hAnsi="Arial"/>
          <w:b w:val="1"/>
          <w:i w:val="0"/>
          <w:smallCaps w:val="0"/>
          <w:strike w:val="0"/>
          <w:color w:val="000000"/>
          <w:sz w:val="31.999998092651367"/>
          <w:szCs w:val="31.999998092651367"/>
          <w:u w:val="none"/>
          <w:shd w:fill="auto" w:val="clear"/>
          <w:vertAlign w:val="baseline"/>
          <w:rtl w:val="0"/>
        </w:rPr>
        <w:t xml:space="preserve">Descriptores </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Numero de identificación: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Despliegue e implantación </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indicara todo lo necesario en cada componente del sistema para poder ser ejecutado (dependencias de software y hardware. </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Memoria Entregable Bloque I – GPR LAB </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Número: </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5.1.1 </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Descriptores de componentes </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Autor: </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Rafa Sánchez </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Predecesor </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especificaran las dependencias de hardware y software de cada software desarrollado. Duración /Esfuerzo: </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66666666666667"/>
          <w:szCs w:val="36.66666666666667"/>
          <w:u w:val="none"/>
          <w:shd w:fill="auto" w:val="clear"/>
          <w:vertAlign w:val="subscrip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2H</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tl w:val="0"/>
        </w:rPr>
        <w:t xml:space="preserve">Fecha inicio estimada: </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Fecha fin estimada: Condiciones y Limitaciones </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Hay que especificar las versiones de las dependencias Recursos necesarias. Número: </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5.1.2 </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Descriptores de servicio </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Autor: </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Carlos Herrero </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Predecesor </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Contiene una descripción de todos los componentes que constituyen la aplicación. Duración /Esfuerzo: </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66666666666667"/>
          <w:szCs w:val="36.66666666666667"/>
          <w:u w:val="none"/>
          <w:shd w:fill="auto" w:val="clear"/>
          <w:vertAlign w:val="subscrip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2H</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tl w:val="0"/>
        </w:rPr>
        <w:t xml:space="preserve">Fecha inicio estimada: </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Fecha fin estimada: Condiciones y Limitaciones </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descripción debe llegar al máximo nivel de detalle. Recursos </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Número: </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Autor: </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5.1.3 </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Descriptores de despliegue </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Rafa Sánchez </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Predecesor </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Indica cuantas instancias de cada componente serán utilizadas. Duración /Esfuerzo: </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66666666666667"/>
          <w:szCs w:val="36.66666666666667"/>
          <w:u w:val="none"/>
          <w:shd w:fill="auto" w:val="clear"/>
          <w:vertAlign w:val="subscrip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2H</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tl w:val="0"/>
        </w:rPr>
        <w:t xml:space="preserve">Fecha inicio estimada: </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Fecha fin estimada: Condiciones y Limitaciones </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Especificar que tipo de instancia es necesaria. Recursos </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Número: </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Autor: </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Carlos Herrero </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Predecesor </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Material de cursos de formación </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creara el material necesario para impartir los cursos de formación para los usuarios finales. Duración /Esfuerzo: </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20H </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Fecha inicio estimada: </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Fecha fin estimada: Condiciones y Limitaciones </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material de formación se limitara al necesario para los Recursos </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cursos de formación de los usuarios y no para los administradores. </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Memoria Entregable Bloque I – GPR LAB </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Número: </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Manuales </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Autor: </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Carlos Herrero </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Predecesor </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Incluye manuales o totorales de uso de la aplicación en sus diferentes versiones e idiomas. Duración /Esfuerzo: </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10H </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Fecha inicio estimada: </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Fecha fin estimada: Condiciones y Limitaciones </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Deben estar correctamente explicados para que sea Recursos comprensible para cualquier posible usuario. Número: </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 </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Aplicación final </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Autor: </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Carlos Herrero </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Predecesor </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Versión de la aplicación lista para su implantación. </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Duración /Esfuerzo: </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66666666666667"/>
          <w:szCs w:val="36.66666666666667"/>
          <w:u w:val="none"/>
          <w:shd w:fill="auto" w:val="clear"/>
          <w:vertAlign w:val="subscrip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1H</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tl w:val="0"/>
        </w:rPr>
        <w:t xml:space="preserve">Fecha inicio estimada: </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Fecha fin estimada: Condiciones y Limitaciones </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Entregar la aplicación compilada y con su respectivo Recursos instalador. 44 </w:t>
      </w:r>
    </w:p>
    <w:sectPr>
      <w:type w:val="continuous"/>
      <w:pgSz w:h="15840" w:w="12240"/>
      <w:pgMar w:bottom="1440" w:top="1440" w:left="1440" w:right="144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