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6"/>
      </w:pPr>
      <w:r>
        <w:rPr/>
        <w:t>Primera Entrega Proyecto de Aula Crecimiento I</w:t>
      </w:r>
    </w:p>
    <w:p>
      <w:pPr>
        <w:pStyle w:val="BodyText"/>
        <w:spacing w:line="254" w:lineRule="auto" w:before="181"/>
      </w:pPr>
      <w:r>
        <w:rPr/>
        <w:t>De acuerdo a lo trabajado en clase sobre las dimensiones del ser humano, desarrolla el siguiente cuadro:</w:t>
      </w:r>
    </w:p>
    <w:p>
      <w:pPr>
        <w:pStyle w:val="BodyText"/>
        <w:ind w:left="0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3686"/>
        <w:gridCol w:w="3116"/>
      </w:tblGrid>
      <w:tr>
        <w:trPr>
          <w:trHeight w:val="270" w:hRule="atLeast"/>
        </w:trPr>
        <w:tc>
          <w:tcPr>
            <w:tcW w:w="1841" w:type="dxa"/>
          </w:tcPr>
          <w:p>
            <w:pPr>
              <w:pStyle w:val="TableParagraph"/>
              <w:spacing w:line="249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DIMENSIONES</w:t>
            </w:r>
          </w:p>
        </w:tc>
        <w:tc>
          <w:tcPr>
            <w:tcW w:w="3686" w:type="dxa"/>
          </w:tcPr>
          <w:p>
            <w:pPr>
              <w:pStyle w:val="TableParagraph"/>
              <w:spacing w:line="249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¿QUÉ TENGO?</w:t>
            </w:r>
          </w:p>
        </w:tc>
        <w:tc>
          <w:tcPr>
            <w:tcW w:w="3116" w:type="dxa"/>
          </w:tcPr>
          <w:p>
            <w:pPr>
              <w:pStyle w:val="TableParagraph"/>
              <w:spacing w:line="249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¿QUÉ DEBO MEJORAR?</w:t>
            </w:r>
          </w:p>
        </w:tc>
      </w:tr>
      <w:tr>
        <w:trPr>
          <w:trHeight w:val="1610" w:hRule="atLeast"/>
        </w:trPr>
        <w:tc>
          <w:tcPr>
            <w:tcW w:w="1841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CORPORAL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5" w:hRule="atLeast"/>
        </w:trPr>
        <w:tc>
          <w:tcPr>
            <w:tcW w:w="1841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AFECTIVA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0" w:hRule="atLeast"/>
        </w:trPr>
        <w:tc>
          <w:tcPr>
            <w:tcW w:w="1841" w:type="dxa"/>
          </w:tcPr>
          <w:p>
            <w:pPr>
              <w:pStyle w:val="TableParagraph"/>
              <w:spacing w:line="264" w:lineRule="exact"/>
              <w:ind w:left="110"/>
              <w:rPr>
                <w:sz w:val="22"/>
              </w:rPr>
            </w:pPr>
            <w:r>
              <w:rPr>
                <w:sz w:val="22"/>
              </w:rPr>
              <w:t>COGNITIVA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40" w:hRule="atLeast"/>
        </w:trPr>
        <w:tc>
          <w:tcPr>
            <w:tcW w:w="1841" w:type="dxa"/>
          </w:tcPr>
          <w:p>
            <w:pPr>
              <w:pStyle w:val="TableParagraph"/>
              <w:spacing w:line="264" w:lineRule="exact"/>
              <w:ind w:left="110"/>
              <w:rPr>
                <w:sz w:val="22"/>
              </w:rPr>
            </w:pPr>
            <w:r>
              <w:rPr>
                <w:sz w:val="22"/>
              </w:rPr>
              <w:t>COMUNICATIVA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45" w:hRule="atLeast"/>
        </w:trPr>
        <w:tc>
          <w:tcPr>
            <w:tcW w:w="1841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ESPIRITUAL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39" w:hRule="atLeast"/>
        </w:trPr>
        <w:tc>
          <w:tcPr>
            <w:tcW w:w="1841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ESTÉTICA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45" w:hRule="atLeast"/>
        </w:trPr>
        <w:tc>
          <w:tcPr>
            <w:tcW w:w="184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SOCIO-POLITICA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75" w:hRule="atLeast"/>
        </w:trPr>
        <w:tc>
          <w:tcPr>
            <w:tcW w:w="1841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ÉTICA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1380" w:bottom="280" w:left="1600" w:right="16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3686"/>
        <w:gridCol w:w="3116"/>
      </w:tblGrid>
      <w:tr>
        <w:trPr>
          <w:trHeight w:val="270" w:hRule="atLeast"/>
        </w:trPr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sectPr>
      <w:pgSz w:w="12240" w:h="15840"/>
      <w:pgMar w:top="1420" w:bottom="280" w:left="160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s-ES" w:bidi="es-ES"/>
    </w:rPr>
  </w:style>
  <w:style w:styleId="BodyText" w:type="paragraph">
    <w:name w:val="Body Text"/>
    <w:basedOn w:val="Normal"/>
    <w:uiPriority w:val="1"/>
    <w:qFormat/>
    <w:pPr>
      <w:spacing w:before="2"/>
      <w:ind w:left="100"/>
    </w:pPr>
    <w:rPr>
      <w:rFonts w:ascii="Calibri" w:hAnsi="Calibri" w:eastAsia="Calibri" w:cs="Calibri"/>
      <w:b/>
      <w:bCs/>
      <w:sz w:val="22"/>
      <w:szCs w:val="22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Herrera Castro</dc:creator>
  <dcterms:created xsi:type="dcterms:W3CDTF">2020-05-03T20:30:14Z</dcterms:created>
  <dcterms:modified xsi:type="dcterms:W3CDTF">2020-05-03T20:30:14Z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2020-05-03T00:00:00Z</vt:filetime>
  </property>
</Properties>
</file>