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E1" w:rsidRPr="00643DA6" w:rsidRDefault="00794EE1" w:rsidP="00794EE1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:rsidR="00794EE1" w:rsidRPr="00643DA6" w:rsidRDefault="00794EE1" w:rsidP="00794EE1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:rsidR="00794EE1" w:rsidRPr="00643DA6" w:rsidRDefault="00794EE1" w:rsidP="00794EE1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:rsidR="00794EE1" w:rsidRPr="00643DA6" w:rsidRDefault="00794EE1" w:rsidP="00794EE1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:rsidR="00794EE1" w:rsidRPr="00643DA6" w:rsidRDefault="00794EE1" w:rsidP="00794EE1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>Кафедра проектирования информационно-компьютерных систем</w:t>
      </w:r>
    </w:p>
    <w:p w:rsidR="00794EE1" w:rsidRPr="00643DA6" w:rsidRDefault="00794EE1" w:rsidP="00794EE1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794EE1" w:rsidRPr="00643DA6" w:rsidTr="00CA6DED">
        <w:tc>
          <w:tcPr>
            <w:tcW w:w="3190" w:type="dxa"/>
            <w:shd w:val="clear" w:color="auto" w:fill="auto"/>
          </w:tcPr>
          <w:p w:rsidR="00794EE1" w:rsidRPr="00643DA6" w:rsidRDefault="00794EE1" w:rsidP="00CA6DED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:rsidR="00794EE1" w:rsidRPr="00643DA6" w:rsidRDefault="00794EE1" w:rsidP="00CA6DED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:rsidR="00794EE1" w:rsidRPr="00643DA6" w:rsidRDefault="00794EE1" w:rsidP="00CA6DED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:rsidR="00794EE1" w:rsidRPr="00643DA6" w:rsidRDefault="00794EE1" w:rsidP="00CA6DED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Заведующий кафедрой ПИКС</w:t>
            </w:r>
          </w:p>
          <w:p w:rsidR="00794EE1" w:rsidRPr="00643DA6" w:rsidRDefault="00794EE1" w:rsidP="00CA6DED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r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>
              <w:rPr>
                <w:iCs/>
                <w:sz w:val="24"/>
                <w:szCs w:val="24"/>
              </w:rPr>
              <w:t>Хорошко</w:t>
            </w:r>
          </w:p>
        </w:tc>
      </w:tr>
      <w:tr w:rsidR="00794EE1" w:rsidRPr="00643DA6" w:rsidTr="00CA6DED">
        <w:tc>
          <w:tcPr>
            <w:tcW w:w="3190" w:type="dxa"/>
            <w:shd w:val="clear" w:color="auto" w:fill="auto"/>
          </w:tcPr>
          <w:p w:rsidR="00794EE1" w:rsidRPr="00643DA6" w:rsidRDefault="00794EE1" w:rsidP="00CA6DED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:rsidR="00794EE1" w:rsidRPr="00643DA6" w:rsidRDefault="00794EE1" w:rsidP="00CA6DED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:rsidR="00794EE1" w:rsidRPr="00C55DD4" w:rsidRDefault="00794EE1" w:rsidP="00CA6DED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>
              <w:rPr>
                <w:iCs/>
                <w:sz w:val="24"/>
                <w:szCs w:val="24"/>
              </w:rPr>
              <w:t>сентября</w:t>
            </w:r>
            <w:r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643DA6">
              <w:rPr>
                <w:iCs/>
                <w:sz w:val="24"/>
                <w:szCs w:val="24"/>
              </w:rPr>
              <w:t>20</w:t>
            </w:r>
            <w:r>
              <w:rPr>
                <w:iCs/>
                <w:sz w:val="24"/>
                <w:szCs w:val="24"/>
                <w:lang w:val="en-US"/>
              </w:rPr>
              <w:t>2</w:t>
            </w:r>
            <w:r>
              <w:rPr>
                <w:iCs/>
                <w:sz w:val="24"/>
                <w:szCs w:val="24"/>
              </w:rPr>
              <w:t>2</w:t>
            </w:r>
          </w:p>
        </w:tc>
      </w:tr>
    </w:tbl>
    <w:p w:rsidR="00794EE1" w:rsidRPr="00643DA6" w:rsidRDefault="00794EE1" w:rsidP="00794EE1">
      <w:pPr>
        <w:spacing w:line="300" w:lineRule="exact"/>
        <w:jc w:val="right"/>
        <w:rPr>
          <w:bCs/>
          <w:sz w:val="16"/>
          <w:szCs w:val="16"/>
        </w:rPr>
      </w:pPr>
    </w:p>
    <w:p w:rsidR="00794EE1" w:rsidRPr="00643DA6" w:rsidRDefault="00794EE1" w:rsidP="00794EE1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:rsidR="00794EE1" w:rsidRPr="00E053A3" w:rsidRDefault="00794EE1" w:rsidP="00794EE1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:rsidR="00794EE1" w:rsidRPr="00E053A3" w:rsidRDefault="00794EE1" w:rsidP="00794EE1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 xml:space="preserve">«Объектно-ориентированное </w:t>
      </w:r>
      <w:r>
        <w:rPr>
          <w:bCs/>
          <w:sz w:val="28"/>
          <w:szCs w:val="28"/>
        </w:rPr>
        <w:t xml:space="preserve">проектирование и </w:t>
      </w:r>
      <w:r w:rsidRPr="00E053A3">
        <w:rPr>
          <w:bCs/>
          <w:sz w:val="28"/>
          <w:szCs w:val="28"/>
        </w:rPr>
        <w:t>программирование»</w:t>
      </w:r>
    </w:p>
    <w:p w:rsidR="00794EE1" w:rsidRPr="00643DA6" w:rsidRDefault="00794EE1" w:rsidP="00794EE1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sdt>
        <w:sdtPr>
          <w:rPr>
            <w:bCs/>
            <w:i/>
            <w:iCs/>
            <w:sz w:val="24"/>
            <w:szCs w:val="24"/>
            <w:u w:val="single"/>
          </w:rPr>
          <w:alias w:val="группа"/>
          <w:tag w:val="группа"/>
          <w:id w:val="-1697378037"/>
          <w:placeholder>
            <w:docPart w:val="4BEF2A4001364730AFCA864A9EDD9C5D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Content>
          <w:r>
            <w:rPr>
              <w:bCs/>
              <w:i/>
              <w:iCs/>
              <w:sz w:val="24"/>
              <w:szCs w:val="24"/>
              <w:u w:val="single"/>
            </w:rPr>
            <w:t>114301</w:t>
          </w:r>
        </w:sdtContent>
      </w:sdt>
    </w:p>
    <w:p w:rsidR="00794EE1" w:rsidRPr="00643DA6" w:rsidRDefault="00794EE1" w:rsidP="00794EE1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у </w:t>
      </w:r>
      <w:r>
        <w:rPr>
          <w:i/>
          <w:iCs/>
          <w:sz w:val="24"/>
          <w:szCs w:val="24"/>
          <w:u w:val="single"/>
        </w:rPr>
        <w:t>Тюленеву Юрию-Франтишеку Александровичу</w:t>
      </w:r>
    </w:p>
    <w:p w:rsidR="00794EE1" w:rsidRPr="00CA2B9F" w:rsidRDefault="00794EE1" w:rsidP="00794EE1">
      <w:pPr>
        <w:jc w:val="both"/>
        <w:rPr>
          <w:b/>
          <w:bCs/>
          <w:iCs/>
          <w:sz w:val="20"/>
          <w:szCs w:val="24"/>
        </w:rPr>
      </w:pPr>
    </w:p>
    <w:p w:rsidR="00794EE1" w:rsidRPr="007A58FD" w:rsidRDefault="00794EE1" w:rsidP="00794EE1">
      <w:pPr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Pr="007A58FD">
        <w:rPr>
          <w:b/>
          <w:bCs/>
          <w:iCs/>
          <w:sz w:val="24"/>
          <w:szCs w:val="24"/>
        </w:rPr>
        <w:t xml:space="preserve">: </w:t>
      </w:r>
      <w:r w:rsidRPr="004600C9">
        <w:rPr>
          <w:i/>
          <w:sz w:val="24"/>
          <w:szCs w:val="24"/>
          <w:u w:val="single"/>
        </w:rPr>
        <w:t>«</w:t>
      </w:r>
      <w:r w:rsidRPr="004600C9">
        <w:rPr>
          <w:i/>
          <w:sz w:val="24"/>
          <w:szCs w:val="28"/>
          <w:u w:val="single"/>
        </w:rPr>
        <w:t xml:space="preserve">Игровое программное средство </w:t>
      </w:r>
      <w:r w:rsidRPr="004600C9">
        <w:rPr>
          <w:i/>
          <w:sz w:val="24"/>
          <w:u w:val="single"/>
        </w:rPr>
        <w:t>“Карточная игра”</w:t>
      </w:r>
      <w:r w:rsidRPr="004600C9">
        <w:rPr>
          <w:i/>
          <w:sz w:val="24"/>
          <w:szCs w:val="24"/>
          <w:u w:val="single"/>
        </w:rPr>
        <w:t>».</w:t>
      </w:r>
    </w:p>
    <w:p w:rsidR="00794EE1" w:rsidRPr="00575986" w:rsidRDefault="00794EE1" w:rsidP="00794EE1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Pr="00435328">
        <w:rPr>
          <w:sz w:val="24"/>
          <w:szCs w:val="24"/>
        </w:rPr>
        <w:t xml:space="preserve"> 12-14.12.2022 г.</w:t>
      </w:r>
    </w:p>
    <w:p w:rsidR="00794EE1" w:rsidRPr="00643DA6" w:rsidRDefault="00794EE1" w:rsidP="00794EE1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Pr="00643DA6">
        <w:rPr>
          <w:b/>
          <w:bCs/>
          <w:iCs/>
          <w:sz w:val="24"/>
          <w:szCs w:val="24"/>
        </w:rPr>
        <w:t>Исходные данные к проекту:</w:t>
      </w:r>
    </w:p>
    <w:p w:rsidR="00794EE1" w:rsidRPr="00066795" w:rsidRDefault="00794EE1" w:rsidP="00794EE1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Pr="00E053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системы – </w:t>
      </w:r>
      <w:r w:rsidRPr="002D54B6">
        <w:rPr>
          <w:i/>
          <w:sz w:val="24"/>
          <w:szCs w:val="24"/>
          <w:u w:val="single"/>
        </w:rPr>
        <w:t xml:space="preserve">мобильное </w:t>
      </w:r>
      <w:r>
        <w:rPr>
          <w:i/>
          <w:sz w:val="24"/>
          <w:szCs w:val="24"/>
          <w:u w:val="single"/>
        </w:rPr>
        <w:t>игровое</w:t>
      </w:r>
      <w:r w:rsidRPr="002D54B6">
        <w:rPr>
          <w:i/>
          <w:sz w:val="24"/>
          <w:szCs w:val="24"/>
          <w:u w:val="single"/>
        </w:rPr>
        <w:t xml:space="preserve"> программное средство</w:t>
      </w:r>
      <w:r>
        <w:rPr>
          <w:i/>
          <w:sz w:val="24"/>
          <w:szCs w:val="24"/>
          <w:u w:val="single"/>
        </w:rPr>
        <w:t xml:space="preserve"> с возможностью игры по сети</w:t>
      </w:r>
      <w:r w:rsidRPr="002D54B6">
        <w:rPr>
          <w:i/>
          <w:sz w:val="24"/>
          <w:szCs w:val="24"/>
          <w:u w:val="single"/>
        </w:rPr>
        <w:t>.</w:t>
      </w:r>
    </w:p>
    <w:p w:rsidR="00794EE1" w:rsidRPr="00262016" w:rsidRDefault="00794EE1" w:rsidP="00794EE1">
      <w:pPr>
        <w:ind w:firstLine="720"/>
        <w:jc w:val="both"/>
        <w:rPr>
          <w:i/>
          <w:iCs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Назначение системы – </w:t>
      </w:r>
      <w:r>
        <w:rPr>
          <w:i/>
          <w:sz w:val="24"/>
          <w:szCs w:val="24"/>
          <w:u w:val="single"/>
        </w:rPr>
        <w:t>играть в карточкую игру против друг друга</w:t>
      </w:r>
      <w:r w:rsidRPr="002D54B6">
        <w:rPr>
          <w:i/>
          <w:sz w:val="24"/>
          <w:szCs w:val="24"/>
          <w:u w:val="single"/>
        </w:rPr>
        <w:t>.</w:t>
      </w:r>
    </w:p>
    <w:p w:rsidR="00794EE1" w:rsidRPr="00C55DD4" w:rsidRDefault="00794EE1" w:rsidP="00794EE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3.3.Язык и среда программирования – </w:t>
      </w:r>
      <w:r>
        <w:rPr>
          <w:sz w:val="24"/>
          <w:szCs w:val="24"/>
          <w:lang w:val="en-US"/>
        </w:rPr>
        <w:t>C</w:t>
      </w:r>
      <w:r w:rsidRPr="00794EE1">
        <w:rPr>
          <w:sz w:val="24"/>
          <w:szCs w:val="24"/>
        </w:rPr>
        <w:t xml:space="preserve">#, </w:t>
      </w:r>
      <w:r>
        <w:rPr>
          <w:sz w:val="24"/>
          <w:szCs w:val="24"/>
          <w:lang w:val="en-US"/>
        </w:rPr>
        <w:t>Unity</w:t>
      </w:r>
      <w:r w:rsidRPr="00794EE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Photon</w:t>
      </w:r>
      <w:r w:rsidRPr="00794E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Unity</w:t>
      </w:r>
      <w:r w:rsidRPr="00794E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Networking</w:t>
      </w:r>
      <w:r>
        <w:rPr>
          <w:sz w:val="24"/>
          <w:szCs w:val="24"/>
        </w:rPr>
        <w:t>.</w:t>
      </w:r>
    </w:p>
    <w:p w:rsidR="00794EE1" w:rsidRPr="00643DA6" w:rsidRDefault="00794EE1" w:rsidP="00794EE1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3.4.Нормативные источники: 3.4.1.Положение о курсовом проектировании БГУИР. 3.4.2. СТП 01-2017. Стандарт предприятия. Дипломные проекты (работы). Общие тре</w:t>
      </w:r>
      <w:bookmarkStart w:id="0" w:name="_GoBack"/>
      <w:bookmarkEnd w:id="0"/>
      <w:r>
        <w:rPr>
          <w:sz w:val="24"/>
          <w:szCs w:val="24"/>
        </w:rPr>
        <w:t xml:space="preserve">бования. 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>
        <w:rPr>
          <w:sz w:val="24"/>
          <w:szCs w:val="24"/>
        </w:rPr>
        <w:t>.</w:t>
      </w:r>
    </w:p>
    <w:p w:rsidR="00794EE1" w:rsidRPr="00643DA6" w:rsidRDefault="00794EE1" w:rsidP="00794EE1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:rsidR="00794EE1" w:rsidRDefault="00794EE1" w:rsidP="00794EE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Титульный лист. Реферат. </w:t>
      </w:r>
      <w:r>
        <w:rPr>
          <w:sz w:val="24"/>
          <w:szCs w:val="24"/>
        </w:rPr>
        <w:t>Задание. Содержание. Перечень условных обозначений, символов и терминов.</w:t>
      </w:r>
    </w:p>
    <w:p w:rsidR="00794EE1" w:rsidRDefault="00794EE1" w:rsidP="00794EE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</w:t>
      </w:r>
      <w:r>
        <w:rPr>
          <w:sz w:val="24"/>
          <w:szCs w:val="24"/>
        </w:rPr>
        <w:t>.</w:t>
      </w:r>
    </w:p>
    <w:p w:rsidR="00794EE1" w:rsidRDefault="00794EE1" w:rsidP="00794EE1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:rsidR="00794EE1" w:rsidRDefault="00794EE1" w:rsidP="00794EE1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:rsidR="00794EE1" w:rsidRDefault="00794EE1" w:rsidP="00794EE1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.2. Руководство по эксплуатации программного средства.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94EE1" w:rsidRDefault="00794EE1" w:rsidP="00794EE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Заключение.</w:t>
      </w:r>
    </w:p>
    <w:p w:rsidR="00794EE1" w:rsidRDefault="00794EE1" w:rsidP="00794EE1">
      <w:pPr>
        <w:spacing w:line="276" w:lineRule="auto"/>
        <w:jc w:val="both"/>
      </w:pPr>
      <w:r>
        <w:rPr>
          <w:sz w:val="24"/>
          <w:szCs w:val="24"/>
        </w:rPr>
        <w:tab/>
      </w:r>
      <w:r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:rsidR="00794EE1" w:rsidRDefault="00794EE1" w:rsidP="00794EE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:rsidR="00794EE1" w:rsidRDefault="00794EE1" w:rsidP="00794EE1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:rsidR="00794EE1" w:rsidRPr="00CA51CA" w:rsidRDefault="00794EE1" w:rsidP="00794EE1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5.1.Схема алгоритма (формат А2/А3).</w:t>
      </w:r>
    </w:p>
    <w:p w:rsidR="00794EE1" w:rsidRPr="00CA51CA" w:rsidRDefault="00794EE1" w:rsidP="00794EE1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5.2.UML диаграмма классов (плакат</w:t>
      </w:r>
      <w:r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, </w:t>
      </w: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формат А2/А3).</w:t>
      </w:r>
    </w:p>
    <w:p w:rsidR="00794EE1" w:rsidRPr="00D06426" w:rsidRDefault="00794EE1" w:rsidP="00794EE1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lastRenderedPageBreak/>
        <w:t>5.</w:t>
      </w:r>
      <w:r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.Диаграмма состояний (</w:t>
      </w:r>
      <w:r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:rsidR="00794EE1" w:rsidRDefault="00794EE1" w:rsidP="00794EE1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.Структура графического пользовательского</w:t>
      </w:r>
      <w:r>
        <w:rPr>
          <w:sz w:val="24"/>
          <w:szCs w:val="24"/>
        </w:rPr>
        <w:t xml:space="preserve"> интерфейса (</w:t>
      </w:r>
      <w:r w:rsidRPr="00CA51CA">
        <w:t xml:space="preserve">плакат, </w:t>
      </w:r>
      <w:r>
        <w:rPr>
          <w:sz w:val="24"/>
          <w:szCs w:val="24"/>
        </w:rPr>
        <w:t>формат А2/А3).</w:t>
      </w:r>
    </w:p>
    <w:p w:rsidR="00794EE1" w:rsidRPr="00435328" w:rsidRDefault="00794EE1" w:rsidP="00794EE1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старший преподаватель ГОРБАЧ Антон Петрович (ауд. 415а-1 корп.), ассистент КУПРИЯНОВ Никита Игоревич (ауд. 412-1 корп.),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корп.).</w:t>
      </w:r>
    </w:p>
    <w:p w:rsidR="00794EE1" w:rsidRPr="00435328" w:rsidRDefault="00794EE1" w:rsidP="00794EE1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Pr="00435328">
        <w:rPr>
          <w:sz w:val="24"/>
          <w:szCs w:val="24"/>
        </w:rPr>
        <w:t xml:space="preserve"> 03.09.2022 г.</w:t>
      </w:r>
    </w:p>
    <w:p w:rsidR="00794EE1" w:rsidRPr="00435328" w:rsidRDefault="00794EE1" w:rsidP="00794EE1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 xml:space="preserve">8.Календарный график работы над проектом на весь период 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794EE1" w:rsidRPr="00435328" w:rsidTr="00CA6DED">
        <w:tc>
          <w:tcPr>
            <w:tcW w:w="348" w:type="pct"/>
            <w:vAlign w:val="center"/>
          </w:tcPr>
          <w:p w:rsidR="00794EE1" w:rsidRPr="00435328" w:rsidRDefault="00794EE1" w:rsidP="00CA6DED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:rsidR="00794EE1" w:rsidRPr="00435328" w:rsidRDefault="00794EE1" w:rsidP="00CA6DED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1223" w:type="pct"/>
            <w:vAlign w:val="center"/>
          </w:tcPr>
          <w:p w:rsidR="00794EE1" w:rsidRPr="00435328" w:rsidRDefault="00794EE1" w:rsidP="00CA6DED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:rsidR="00794EE1" w:rsidRPr="00435328" w:rsidRDefault="00794EE1" w:rsidP="00CA6DED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794EE1" w:rsidRPr="00435328" w:rsidTr="00CA6DED">
        <w:trPr>
          <w:trHeight w:val="336"/>
        </w:trPr>
        <w:tc>
          <w:tcPr>
            <w:tcW w:w="348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223" w:type="pct"/>
            <w:vAlign w:val="center"/>
          </w:tcPr>
          <w:p w:rsidR="00794EE1" w:rsidRPr="00435328" w:rsidRDefault="00794EE1" w:rsidP="00CA6DED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03-06.10.202</w:t>
            </w:r>
            <w:r w:rsidRPr="004353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794EE1" w:rsidRPr="00435328" w:rsidTr="00CA6DED">
        <w:trPr>
          <w:trHeight w:val="336"/>
        </w:trPr>
        <w:tc>
          <w:tcPr>
            <w:tcW w:w="348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2-я опроцентовка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31.10-03.11.2022</w:t>
            </w:r>
          </w:p>
        </w:tc>
        <w:tc>
          <w:tcPr>
            <w:tcW w:w="845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794EE1" w:rsidRPr="00435328" w:rsidTr="00CA6DED">
        <w:trPr>
          <w:trHeight w:val="336"/>
        </w:trPr>
        <w:tc>
          <w:tcPr>
            <w:tcW w:w="348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3-я опроцентовка (введение, 4.3, 5.4, заключение)</w:t>
            </w:r>
          </w:p>
        </w:tc>
        <w:tc>
          <w:tcPr>
            <w:tcW w:w="1223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28.11-01.12.2022</w:t>
            </w:r>
          </w:p>
        </w:tc>
        <w:tc>
          <w:tcPr>
            <w:tcW w:w="845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794EE1" w:rsidRPr="00435328" w:rsidTr="00CA6DED">
        <w:trPr>
          <w:trHeight w:val="336"/>
        </w:trPr>
        <w:tc>
          <w:tcPr>
            <w:tcW w:w="348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12-14.12.2022</w:t>
            </w:r>
          </w:p>
        </w:tc>
        <w:tc>
          <w:tcPr>
            <w:tcW w:w="845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794EE1" w:rsidRPr="00643DA6" w:rsidTr="00CA6DED">
        <w:trPr>
          <w:trHeight w:val="336"/>
        </w:trPr>
        <w:tc>
          <w:tcPr>
            <w:tcW w:w="348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:rsidR="00794EE1" w:rsidRPr="00435328" w:rsidRDefault="00794EE1" w:rsidP="00CA6DED">
            <w:pPr>
              <w:jc w:val="center"/>
            </w:pPr>
            <w:r w:rsidRPr="00435328">
              <w:rPr>
                <w:sz w:val="24"/>
                <w:szCs w:val="24"/>
              </w:rPr>
              <w:t>19-23.12.2022</w:t>
            </w:r>
          </w:p>
        </w:tc>
        <w:tc>
          <w:tcPr>
            <w:tcW w:w="845" w:type="pct"/>
            <w:vAlign w:val="center"/>
          </w:tcPr>
          <w:p w:rsidR="00794EE1" w:rsidRDefault="00794EE1" w:rsidP="00CA6DED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:rsidR="00794EE1" w:rsidRDefault="00794EE1" w:rsidP="00794EE1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    </w:t>
      </w:r>
      <w:r w:rsidRPr="009512CC">
        <w:rPr>
          <w:i/>
          <w:sz w:val="28"/>
          <w:szCs w:val="24"/>
        </w:rPr>
        <w:t xml:space="preserve"> </w:t>
      </w:r>
      <w:sdt>
        <w:sdtPr>
          <w:rPr>
            <w:sz w:val="24"/>
            <w:szCs w:val="24"/>
            <w:u w:val="single"/>
          </w:rPr>
          <w:alias w:val="Ф.И.О. руководителя"/>
          <w:tag w:val="Ф.И.О. руководителя"/>
          <w:id w:val="-1653049325"/>
          <w:placeholder>
            <w:docPart w:val="89A120DFA1684230A4D1E656EC9E2FD1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Content>
          <w:r w:rsidRPr="004600C9">
            <w:rPr>
              <w:sz w:val="24"/>
              <w:szCs w:val="24"/>
              <w:u w:val="single"/>
            </w:rPr>
            <w:t>В.В. Листратенко</w:t>
          </w:r>
        </w:sdtContent>
      </w:sdt>
      <w:r>
        <w:rPr>
          <w:sz w:val="24"/>
          <w:szCs w:val="24"/>
        </w:rPr>
        <w:t xml:space="preserve"> </w:t>
      </w:r>
    </w:p>
    <w:p w:rsidR="00794EE1" w:rsidRPr="00AD4443" w:rsidRDefault="00794EE1" w:rsidP="00794EE1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>
        <w:rPr>
          <w:sz w:val="24"/>
          <w:szCs w:val="24"/>
        </w:rPr>
        <w:t>03.09.2022</w:t>
      </w:r>
      <w:r w:rsidRPr="00AD4443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</w:t>
      </w:r>
      <w:r w:rsidRPr="00A15DC8">
        <w:rPr>
          <w:sz w:val="24"/>
          <w:szCs w:val="24"/>
        </w:rPr>
        <w:t xml:space="preserve"> </w:t>
      </w:r>
      <w:r w:rsidRPr="00A15DC8">
        <w:rPr>
          <w:sz w:val="24"/>
          <w:szCs w:val="24"/>
        </w:rPr>
        <w:tab/>
        <w:t>(</w:t>
      </w:r>
      <w:r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:rsidR="00794EE1" w:rsidRDefault="00794EE1" w:rsidP="00794EE1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Pr="00643DA6">
        <w:rPr>
          <w:sz w:val="20"/>
        </w:rPr>
        <w:t>(</w:t>
      </w:r>
      <w:r w:rsidRPr="00643DA6">
        <w:rPr>
          <w:i/>
          <w:sz w:val="20"/>
        </w:rPr>
        <w:t>подпись студента</w:t>
      </w:r>
      <w:r w:rsidRPr="00643DA6">
        <w:rPr>
          <w:sz w:val="20"/>
        </w:rPr>
        <w:t>)</w:t>
      </w:r>
      <w:r w:rsidRPr="00217336">
        <w:rPr>
          <w:sz w:val="20"/>
        </w:rPr>
        <w:t xml:space="preserve"> </w:t>
      </w:r>
      <w:r w:rsidRPr="00217336">
        <w:rPr>
          <w:sz w:val="20"/>
        </w:rPr>
        <w:tab/>
      </w:r>
      <w:r w:rsidRPr="00AD4443">
        <w:rPr>
          <w:i/>
          <w:sz w:val="20"/>
        </w:rPr>
        <w:t xml:space="preserve"> (расшифровка подписи)</w:t>
      </w:r>
    </w:p>
    <w:p w:rsidR="00EA3437" w:rsidRDefault="00EA3437"/>
    <w:sectPr w:rsidR="00EA3437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35"/>
    <w:rsid w:val="002F049C"/>
    <w:rsid w:val="004E273A"/>
    <w:rsid w:val="00606435"/>
    <w:rsid w:val="00794EE1"/>
    <w:rsid w:val="00EA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BF0C"/>
  <w15:chartTrackingRefBased/>
  <w15:docId w15:val="{78D111C5-2D9B-4CE1-A39D-DDEAC2DD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EE1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94EE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EF2A4001364730AFCA864A9EDD9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FD4E90-9D2B-47DE-AFEC-E52F73159EC3}"/>
      </w:docPartPr>
      <w:docPartBody>
        <w:p w:rsidR="00000000" w:rsidRDefault="00B12D69" w:rsidP="00B12D69">
          <w:pPr>
            <w:pStyle w:val="4BEF2A4001364730AFCA864A9EDD9C5D"/>
          </w:pPr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89A120DFA1684230A4D1E656EC9E2F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C6F31-4F61-4014-A039-FBA23EB3FFD5}"/>
      </w:docPartPr>
      <w:docPartBody>
        <w:p w:rsidR="00000000" w:rsidRDefault="00B12D69" w:rsidP="00B12D69">
          <w:pPr>
            <w:pStyle w:val="89A120DFA1684230A4D1E656EC9E2FD1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69"/>
    <w:rsid w:val="00B12D69"/>
    <w:rsid w:val="00C9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12D69"/>
    <w:rPr>
      <w:color w:val="808080"/>
    </w:rPr>
  </w:style>
  <w:style w:type="paragraph" w:customStyle="1" w:styleId="4BEF2A4001364730AFCA864A9EDD9C5D">
    <w:name w:val="4BEF2A4001364730AFCA864A9EDD9C5D"/>
    <w:rsid w:val="00B12D69"/>
  </w:style>
  <w:style w:type="paragraph" w:customStyle="1" w:styleId="89A120DFA1684230A4D1E656EC9E2FD1">
    <w:name w:val="89A120DFA1684230A4D1E656EC9E2FD1"/>
    <w:rsid w:val="00B12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Franak Ciuleney</dc:creator>
  <cp:keywords/>
  <dc:description/>
  <cp:lastModifiedBy>Franak Ciuleney</cp:lastModifiedBy>
  <cp:revision>2</cp:revision>
  <dcterms:created xsi:type="dcterms:W3CDTF">2022-12-16T11:30:00Z</dcterms:created>
  <dcterms:modified xsi:type="dcterms:W3CDTF">2022-12-16T11:30:00Z</dcterms:modified>
</cp:coreProperties>
</file>