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оптимизация программного кода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47134E" w:rsidRPr="00157DBD" w:rsidRDefault="00C6706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157DBD" w:rsidRPr="00157DB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Pr="00CE278D" w:rsidRDefault="00CE278D" w:rsidP="00157DBD">
      <w:pPr>
        <w:spacing w:line="240" w:lineRule="auto"/>
        <w:jc w:val="center"/>
        <w:rPr>
          <w:lang w:val="ru-RU"/>
        </w:rPr>
      </w:pPr>
      <w:r>
        <w:rPr>
          <w:rFonts w:ascii="Times" w:hAnsi="Times" w:cs="Times"/>
          <w:b/>
          <w:bCs/>
          <w:color w:val="000000"/>
          <w:sz w:val="28"/>
          <w:szCs w:val="28"/>
          <w:lang w:val="ru-RU"/>
        </w:rPr>
        <w:t>МЕТОДЫ ТЕСТИРОВАНИЯ</w:t>
      </w: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47134E">
        <w:trPr>
          <w:trHeight w:val="381"/>
        </w:trPr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DE54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11940" w:dyaOrig="6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05pt;height:42.1pt" o:ole="">
                  <v:imagedata r:id="rId5" o:title=""/>
                </v:shape>
                <o:OLEObject Type="Embed" ProgID="PBrush" ShapeID="_x0000_i1025" DrawAspect="Content" ObjectID="_1794605364" r:id="rId6"/>
              </w:objec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5413" w:rsidRPr="0084104D" w:rsidRDefault="00DE5413" w:rsidP="00DE541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Ю-Ф.А. Тюленев</w:t>
            </w:r>
          </w:p>
          <w:p w:rsidR="0047134E" w:rsidRDefault="00DE5413" w:rsidP="00DE541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/>
    <w:p w:rsidR="00C6706B" w:rsidRDefault="00C6706B"/>
    <w:p w:rsidR="00C6706B" w:rsidRDefault="00C6706B"/>
    <w:p w:rsidR="00C6706B" w:rsidRDefault="00C6706B"/>
    <w:p w:rsidR="0047134E" w:rsidRDefault="0009373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Минск, 2025</w:t>
      </w:r>
    </w:p>
    <w:p w:rsidR="00DE5413" w:rsidRDefault="00DE54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47134E" w:rsidRPr="00CE278D" w:rsidRDefault="00093738" w:rsidP="00CE278D">
      <w:pPr>
        <w:pStyle w:val="a9"/>
        <w:spacing w:before="0" w:beforeAutospacing="0" w:after="0" w:afterAutospacing="0"/>
        <w:ind w:firstLine="709"/>
        <w:jc w:val="both"/>
        <w:rPr>
          <w:lang w:val="ru-RU"/>
        </w:rPr>
      </w:pPr>
      <w:r w:rsidRPr="00CE278D">
        <w:rPr>
          <w:b/>
          <w:sz w:val="28"/>
          <w:szCs w:val="28"/>
          <w:lang w:val="ru-RU"/>
        </w:rPr>
        <w:lastRenderedPageBreak/>
        <w:t>Цель</w:t>
      </w:r>
      <w:r w:rsidR="00DE5413" w:rsidRPr="00DE5413">
        <w:rPr>
          <w:b/>
          <w:sz w:val="28"/>
          <w:szCs w:val="28"/>
          <w:lang w:val="ru-RU"/>
        </w:rPr>
        <w:t>:</w:t>
      </w:r>
      <w:r w:rsidR="00DE5413">
        <w:rPr>
          <w:b/>
          <w:sz w:val="28"/>
          <w:szCs w:val="28"/>
          <w:lang w:val="ru-RU"/>
        </w:rPr>
        <w:t xml:space="preserve"> </w:t>
      </w:r>
      <w:r w:rsidR="00CE278D" w:rsidRPr="00CE278D">
        <w:rPr>
          <w:i/>
          <w:iCs/>
          <w:color w:val="000000"/>
          <w:sz w:val="28"/>
          <w:szCs w:val="28"/>
          <w:lang w:val="ru-RU"/>
        </w:rPr>
        <w:t xml:space="preserve">разработать </w:t>
      </w:r>
      <w:r w:rsidR="00CE278D" w:rsidRPr="00CE278D">
        <w:rPr>
          <w:i/>
          <w:iCs/>
          <w:color w:val="000000"/>
          <w:sz w:val="28"/>
          <w:szCs w:val="28"/>
        </w:rPr>
        <w:t>unit</w:t>
      </w:r>
      <w:r w:rsidR="00CE278D" w:rsidRPr="00CE278D">
        <w:rPr>
          <w:i/>
          <w:iCs/>
          <w:color w:val="000000"/>
          <w:sz w:val="28"/>
          <w:szCs w:val="28"/>
          <w:lang w:val="ru-RU"/>
        </w:rPr>
        <w:t>- и интеграционные тесты для оценки работоспособности реализованной функциональности ПС</w:t>
      </w:r>
    </w:p>
    <w:p w:rsidR="00C6706B" w:rsidRPr="00C6706B" w:rsidRDefault="00093738" w:rsidP="00C6706B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5413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 w:history="1">
        <w:r w:rsidR="002C4E78" w:rsidRPr="002C4E7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https://github.com/FranGranDev/RSAS</w:t>
        </w:r>
      </w:hyperlink>
    </w:p>
    <w:p w:rsidR="00157DBD" w:rsidRDefault="00157DBD" w:rsidP="00983D1D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E278D" w:rsidRPr="00CE278D" w:rsidRDefault="00CE278D" w:rsidP="00983D1D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CE278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Модульное тестирование</w:t>
      </w:r>
    </w:p>
    <w:p w:rsidR="00CE278D" w:rsidRDefault="00CE278D" w:rsidP="00CE278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2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Модульное тестирование (англ. </w:t>
      </w:r>
      <w:proofErr w:type="spellStart"/>
      <w:r w:rsidRPr="00CE278D">
        <w:rPr>
          <w:rFonts w:ascii="Times New Roman" w:eastAsia="Times New Roman" w:hAnsi="Times New Roman" w:cs="Times New Roman"/>
          <w:sz w:val="28"/>
          <w:szCs w:val="28"/>
          <w:lang w:val="ru-RU"/>
        </w:rPr>
        <w:t>unit</w:t>
      </w:r>
      <w:proofErr w:type="spellEnd"/>
      <w:r w:rsidRPr="00CE2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78D">
        <w:rPr>
          <w:rFonts w:ascii="Times New Roman" w:eastAsia="Times New Roman" w:hAnsi="Times New Roman" w:cs="Times New Roman"/>
          <w:sz w:val="28"/>
          <w:szCs w:val="28"/>
          <w:lang w:val="ru-RU"/>
        </w:rPr>
        <w:t>testing</w:t>
      </w:r>
      <w:proofErr w:type="spellEnd"/>
      <w:r w:rsidRPr="00CE278D">
        <w:rPr>
          <w:rFonts w:ascii="Times New Roman" w:eastAsia="Times New Roman" w:hAnsi="Times New Roman" w:cs="Times New Roman"/>
          <w:sz w:val="28"/>
          <w:szCs w:val="28"/>
          <w:lang w:val="ru-RU"/>
        </w:rPr>
        <w:t>) — процесс в программировании, 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данными, процеду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рами использования и обработки. </w:t>
      </w:r>
    </w:p>
    <w:p w:rsidR="00CE278D" w:rsidRPr="00CE278D" w:rsidRDefault="00CE278D" w:rsidP="00CE278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278D">
        <w:rPr>
          <w:rFonts w:ascii="Times New Roman" w:eastAsia="Times New Roman" w:hAnsi="Times New Roman" w:cs="Times New Roman"/>
          <w:sz w:val="28"/>
          <w:szCs w:val="28"/>
          <w:lang w:val="ru-RU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CE278D" w:rsidRPr="00CE278D" w:rsidRDefault="00CE278D" w:rsidP="009800C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278D">
        <w:rPr>
          <w:rFonts w:ascii="Times New Roman" w:eastAsia="Times New Roman" w:hAnsi="Times New Roman" w:cs="Times New Roman"/>
          <w:sz w:val="28"/>
          <w:szCs w:val="28"/>
        </w:rPr>
        <w:t>xUnit</w:t>
      </w:r>
      <w:proofErr w:type="spellEnd"/>
      <w:r w:rsidRPr="00CE278D">
        <w:rPr>
          <w:rFonts w:ascii="Times New Roman" w:eastAsia="Times New Roman" w:hAnsi="Times New Roman" w:cs="Times New Roman"/>
          <w:sz w:val="28"/>
          <w:szCs w:val="28"/>
        </w:rPr>
        <w:t xml:space="preserve"> — это популярная библиотека для модульного тестирования, которая широко используется в экосистеме .NET, включая проектирование и тестирование приложений ASP.NET </w:t>
      </w:r>
      <w:proofErr w:type="spellStart"/>
      <w:r w:rsidRPr="00CE278D"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 w:rsidRPr="00CE278D">
        <w:rPr>
          <w:rFonts w:ascii="Times New Roman" w:eastAsia="Times New Roman" w:hAnsi="Times New Roman" w:cs="Times New Roman"/>
          <w:sz w:val="28"/>
          <w:szCs w:val="28"/>
        </w:rPr>
        <w:t xml:space="preserve">. Она предоставляет мощный, простой и современный подход к написанию тестов и является одной из рекомендуемых библиотек для тестирования в ASP.NET </w:t>
      </w:r>
      <w:proofErr w:type="spellStart"/>
      <w:r w:rsidRPr="00CE278D"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 w:rsidRPr="00CE27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E278D" w:rsidRDefault="00D37245" w:rsidP="009800C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Пример разработанных </w:t>
      </w:r>
      <w:r w:rsidRPr="00D37245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модульных тестов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сервиса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рассчета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ана</w:t>
      </w:r>
      <w:r w:rsid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литики представлены на рисунках 1-2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44F7E" w:rsidRDefault="00044F7E" w:rsidP="009800C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7245" w:rsidRDefault="00D37245" w:rsidP="00044F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67555" cy="33534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 Test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96"/>
                    <a:stretch/>
                  </pic:blipFill>
                  <pic:spPr bwMode="auto">
                    <a:xfrm>
                      <a:off x="0" y="0"/>
                      <a:ext cx="5688763" cy="336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F7E" w:rsidRDefault="00044F7E" w:rsidP="00D37245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044F7E" w:rsidRPr="00044F7E" w:rsidRDefault="00044F7E" w:rsidP="00044F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Разработанные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nit-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тесты</w:t>
      </w:r>
      <w:proofErr w:type="spellEnd"/>
    </w:p>
    <w:p w:rsidR="00D37245" w:rsidRDefault="00044F7E" w:rsidP="00D372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A96CCC8" wp14:editId="363B00B4">
            <wp:extent cx="6122035" cy="28549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 Test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85" b="-1497"/>
                    <a:stretch/>
                  </pic:blipFill>
                  <pic:spPr bwMode="auto">
                    <a:xfrm>
                      <a:off x="0" y="0"/>
                      <a:ext cx="6123305" cy="285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245" w:rsidRPr="00D37245" w:rsidRDefault="00D37245" w:rsidP="00D3724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044F7E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Разработанные </w:t>
      </w:r>
      <w:r w:rsidR="00044F7E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nit-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тесты</w:t>
      </w:r>
      <w:proofErr w:type="spellEnd"/>
    </w:p>
    <w:p w:rsidR="00EE4F18" w:rsidRDefault="00EE4F18" w:rsidP="009800C0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7245" w:rsidRDefault="00044F7E" w:rsidP="009800C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4F7E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тесты, как правило, делятся на три логические части: </w:t>
      </w:r>
      <w:r w:rsidRPr="00044F7E">
        <w:rPr>
          <w:rFonts w:ascii="Times New Roman" w:eastAsia="Times New Roman" w:hAnsi="Times New Roman" w:cs="Times New Roman"/>
          <w:sz w:val="28"/>
          <w:szCs w:val="28"/>
          <w:lang w:val="en-US"/>
        </w:rPr>
        <w:t>Arrange</w:t>
      </w:r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44F7E">
        <w:rPr>
          <w:rFonts w:ascii="Times New Roman" w:eastAsia="Times New Roman" w:hAnsi="Times New Roman" w:cs="Times New Roman"/>
          <w:sz w:val="28"/>
          <w:szCs w:val="28"/>
          <w:lang w:val="en-US"/>
        </w:rPr>
        <w:t>Act</w:t>
      </w:r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044F7E">
        <w:rPr>
          <w:rFonts w:ascii="Times New Roman" w:eastAsia="Times New Roman" w:hAnsi="Times New Roman" w:cs="Times New Roman"/>
          <w:sz w:val="28"/>
          <w:szCs w:val="28"/>
          <w:lang w:val="en-US"/>
        </w:rPr>
        <w:t>Assert</w:t>
      </w:r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. Каждая из них выполняет определенную задачу для проверки корректности кода.</w:t>
      </w:r>
    </w:p>
    <w:p w:rsidR="00044F7E" w:rsidRPr="00044F7E" w:rsidRDefault="00044F7E" w:rsidP="00044F7E">
      <w:pPr>
        <w:pStyle w:val="a8"/>
        <w:numPr>
          <w:ilvl w:val="0"/>
          <w:numId w:val="18"/>
        </w:numPr>
        <w:tabs>
          <w:tab w:val="left" w:pos="1068"/>
        </w:tabs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044F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Arrange</w:t>
      </w:r>
      <w:proofErr w:type="spellEnd"/>
      <w:r w:rsidRPr="00044F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(Подготовка)</w:t>
      </w:r>
    </w:p>
    <w:p w:rsidR="00044F7E" w:rsidRPr="00044F7E" w:rsidRDefault="00044F7E" w:rsidP="00044F7E">
      <w:pPr>
        <w:tabs>
          <w:tab w:val="left" w:pos="1068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В этой части теста происходит настройка начального состояния, нео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бходимого для выполнения теста.</w:t>
      </w:r>
    </w:p>
    <w:p w:rsidR="00044F7E" w:rsidRPr="00044F7E" w:rsidRDefault="00044F7E" w:rsidP="00044F7E">
      <w:pPr>
        <w:tabs>
          <w:tab w:val="left" w:pos="1068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Что включает:</w:t>
      </w:r>
    </w:p>
    <w:p w:rsidR="00044F7E" w:rsidRPr="00044F7E" w:rsidRDefault="00044F7E" w:rsidP="00044F7E">
      <w:pPr>
        <w:pStyle w:val="a8"/>
        <w:numPr>
          <w:ilvl w:val="0"/>
          <w:numId w:val="17"/>
        </w:numPr>
        <w:tabs>
          <w:tab w:val="left" w:pos="1068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тестируемого объекта или вызов методов инициализации.</w:t>
      </w:r>
    </w:p>
    <w:p w:rsidR="00044F7E" w:rsidRPr="00044F7E" w:rsidRDefault="00044F7E" w:rsidP="00044F7E">
      <w:pPr>
        <w:pStyle w:val="a8"/>
        <w:numPr>
          <w:ilvl w:val="0"/>
          <w:numId w:val="17"/>
        </w:numPr>
        <w:tabs>
          <w:tab w:val="left" w:pos="1068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Подготовка входных данных.</w:t>
      </w:r>
    </w:p>
    <w:p w:rsidR="00044F7E" w:rsidRPr="00044F7E" w:rsidRDefault="00044F7E" w:rsidP="00044F7E">
      <w:pPr>
        <w:pStyle w:val="a8"/>
        <w:numPr>
          <w:ilvl w:val="0"/>
          <w:numId w:val="17"/>
        </w:numPr>
        <w:tabs>
          <w:tab w:val="left" w:pos="1068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Настройка зависимостей (например, использование заглушек, </w:t>
      </w:r>
      <w:proofErr w:type="spellStart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моком</w:t>
      </w:r>
      <w:proofErr w:type="spellEnd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фейков</w:t>
      </w:r>
      <w:proofErr w:type="spellEnd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044F7E" w:rsidRPr="00044F7E" w:rsidRDefault="00044F7E" w:rsidP="00044F7E">
      <w:pPr>
        <w:pStyle w:val="a8"/>
        <w:numPr>
          <w:ilvl w:val="0"/>
          <w:numId w:val="17"/>
        </w:numPr>
        <w:tabs>
          <w:tab w:val="left" w:pos="1068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Указание ожидаемого результата.</w:t>
      </w:r>
    </w:p>
    <w:p w:rsidR="00044F7E" w:rsidRPr="00044F7E" w:rsidRDefault="00044F7E" w:rsidP="00044F7E">
      <w:pPr>
        <w:pStyle w:val="a8"/>
        <w:numPr>
          <w:ilvl w:val="0"/>
          <w:numId w:val="18"/>
        </w:numPr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44F7E">
        <w:rPr>
          <w:rFonts w:ascii="Times New Roman" w:eastAsia="Times New Roman" w:hAnsi="Times New Roman" w:cs="Times New Roman"/>
          <w:b/>
          <w:sz w:val="28"/>
          <w:szCs w:val="28"/>
        </w:rPr>
        <w:t>Act</w:t>
      </w:r>
      <w:proofErr w:type="spellEnd"/>
      <w:r w:rsidRPr="00044F7E">
        <w:rPr>
          <w:rFonts w:ascii="Times New Roman" w:eastAsia="Times New Roman" w:hAnsi="Times New Roman" w:cs="Times New Roman"/>
          <w:b/>
          <w:sz w:val="28"/>
          <w:szCs w:val="28"/>
        </w:rPr>
        <w:t xml:space="preserve"> (Действие)</w:t>
      </w:r>
    </w:p>
    <w:p w:rsidR="00044F7E" w:rsidRPr="00044F7E" w:rsidRDefault="00044F7E" w:rsidP="00044F7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F7E">
        <w:rPr>
          <w:rFonts w:ascii="Times New Roman" w:eastAsia="Times New Roman" w:hAnsi="Times New Roman" w:cs="Times New Roman"/>
          <w:sz w:val="28"/>
          <w:szCs w:val="28"/>
        </w:rPr>
        <w:t>В этой части теста выполняется непосредственное действие, которое вы хотите проверить. Обычно это вызов метода или выполнение некоторой операц</w:t>
      </w:r>
      <w:r>
        <w:rPr>
          <w:rFonts w:ascii="Times New Roman" w:eastAsia="Times New Roman" w:hAnsi="Times New Roman" w:cs="Times New Roman"/>
          <w:sz w:val="28"/>
          <w:szCs w:val="28"/>
        </w:rPr>
        <w:t>ии над подготовленными данными.</w:t>
      </w:r>
    </w:p>
    <w:p w:rsidR="00044F7E" w:rsidRPr="00044F7E" w:rsidRDefault="00044F7E" w:rsidP="00044F7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F7E">
        <w:rPr>
          <w:rFonts w:ascii="Times New Roman" w:eastAsia="Times New Roman" w:hAnsi="Times New Roman" w:cs="Times New Roman"/>
          <w:sz w:val="28"/>
          <w:szCs w:val="28"/>
        </w:rPr>
        <w:t>Что включает:</w:t>
      </w:r>
    </w:p>
    <w:p w:rsidR="00044F7E" w:rsidRPr="00044F7E" w:rsidRDefault="00044F7E" w:rsidP="00044F7E">
      <w:pPr>
        <w:pStyle w:val="a8"/>
        <w:numPr>
          <w:ilvl w:val="0"/>
          <w:numId w:val="19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F7E">
        <w:rPr>
          <w:rFonts w:ascii="Times New Roman" w:eastAsia="Times New Roman" w:hAnsi="Times New Roman" w:cs="Times New Roman"/>
          <w:sz w:val="28"/>
          <w:szCs w:val="28"/>
        </w:rPr>
        <w:t>Вызов тестируемого метода или функции.</w:t>
      </w:r>
    </w:p>
    <w:p w:rsidR="00044F7E" w:rsidRDefault="00044F7E" w:rsidP="00044F7E">
      <w:pPr>
        <w:pStyle w:val="a8"/>
        <w:numPr>
          <w:ilvl w:val="0"/>
          <w:numId w:val="19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F7E">
        <w:rPr>
          <w:rFonts w:ascii="Times New Roman" w:eastAsia="Times New Roman" w:hAnsi="Times New Roman" w:cs="Times New Roman"/>
          <w:sz w:val="28"/>
          <w:szCs w:val="28"/>
        </w:rPr>
        <w:t>Сохранение результата выполнения метода, если это необходимо для дальнейшей проверки.</w:t>
      </w:r>
    </w:p>
    <w:p w:rsidR="00044F7E" w:rsidRPr="00044F7E" w:rsidRDefault="00044F7E" w:rsidP="00044F7E">
      <w:pPr>
        <w:pStyle w:val="a8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4F7E"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044F7E">
        <w:rPr>
          <w:rFonts w:ascii="Times New Roman" w:eastAsia="Times New Roman" w:hAnsi="Times New Roman" w:cs="Times New Roman"/>
          <w:b/>
          <w:sz w:val="28"/>
          <w:szCs w:val="28"/>
        </w:rPr>
        <w:t>Assert</w:t>
      </w:r>
      <w:proofErr w:type="spellEnd"/>
      <w:r w:rsidRPr="00044F7E">
        <w:rPr>
          <w:rFonts w:ascii="Times New Roman" w:eastAsia="Times New Roman" w:hAnsi="Times New Roman" w:cs="Times New Roman"/>
          <w:b/>
          <w:sz w:val="28"/>
          <w:szCs w:val="28"/>
        </w:rPr>
        <w:t xml:space="preserve"> (Утверждение)</w:t>
      </w:r>
    </w:p>
    <w:p w:rsidR="00044F7E" w:rsidRPr="00044F7E" w:rsidRDefault="00044F7E" w:rsidP="00044F7E">
      <w:pPr>
        <w:pStyle w:val="a8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F7E">
        <w:rPr>
          <w:rFonts w:ascii="Times New Roman" w:eastAsia="Times New Roman" w:hAnsi="Times New Roman" w:cs="Times New Roman"/>
          <w:sz w:val="28"/>
          <w:szCs w:val="28"/>
        </w:rPr>
        <w:t>В этой части теста проверяется, что результат действия соответствует ожидан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иям, заданным на этапе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4F7E" w:rsidRPr="00044F7E" w:rsidRDefault="00044F7E" w:rsidP="00044F7E">
      <w:pPr>
        <w:pStyle w:val="a8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F7E">
        <w:rPr>
          <w:rFonts w:ascii="Times New Roman" w:eastAsia="Times New Roman" w:hAnsi="Times New Roman" w:cs="Times New Roman"/>
          <w:sz w:val="28"/>
          <w:szCs w:val="28"/>
        </w:rPr>
        <w:t>Что включает:</w:t>
      </w:r>
    </w:p>
    <w:p w:rsidR="00044F7E" w:rsidRPr="00044F7E" w:rsidRDefault="00044F7E" w:rsidP="00044F7E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F7E">
        <w:rPr>
          <w:rFonts w:ascii="Times New Roman" w:eastAsia="Times New Roman" w:hAnsi="Times New Roman" w:cs="Times New Roman"/>
          <w:sz w:val="28"/>
          <w:szCs w:val="28"/>
        </w:rPr>
        <w:lastRenderedPageBreak/>
        <w:t>Сравнение фактического результата с ожидаемым.</w:t>
      </w:r>
    </w:p>
    <w:p w:rsidR="00044F7E" w:rsidRPr="00044F7E" w:rsidRDefault="00044F7E" w:rsidP="00044F7E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F7E">
        <w:rPr>
          <w:rFonts w:ascii="Times New Roman" w:eastAsia="Times New Roman" w:hAnsi="Times New Roman" w:cs="Times New Roman"/>
          <w:sz w:val="28"/>
          <w:szCs w:val="28"/>
        </w:rPr>
        <w:t>Использование утверждений для проверки условий: равенства, выброса исключений, выполнения логических операций и т.д.</w:t>
      </w:r>
    </w:p>
    <w:p w:rsidR="00044F7E" w:rsidRDefault="00044F7E" w:rsidP="009800C0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44F7E" w:rsidRPr="00044F7E" w:rsidRDefault="00044F7E" w:rsidP="00044F7E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044F7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Интеграционное</w:t>
      </w:r>
      <w:r w:rsidRPr="00044F7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Pr="00044F7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тестирование</w:t>
      </w:r>
    </w:p>
    <w:p w:rsidR="00044F7E" w:rsidRPr="00044F7E" w:rsidRDefault="00044F7E" w:rsidP="00044F7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Интеграционное тестир</w:t>
      </w:r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ова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ние (англ.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Integration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testing</w:t>
      </w:r>
      <w:proofErr w:type="spellEnd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одна из фаз тестирования программного обеспечения, при которой отдельные программные модули объединяются и тестируются в группе. </w:t>
      </w:r>
    </w:p>
    <w:p w:rsidR="00044F7E" w:rsidRPr="00044F7E" w:rsidRDefault="00044F7E" w:rsidP="00044F7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Интеграционное тестирование в качестве входных данных использует модули, над которыми было проведено модульное тестирование, группирует их в более крупные множества, выполняет тесты, определённые в плане тестирования для этих множеств, и представляет их в качестве выходных данных и входных для последующего системного тестирования.</w:t>
      </w:r>
    </w:p>
    <w:p w:rsidR="00044F7E" w:rsidRDefault="00044F7E" w:rsidP="009800C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Интеграционное тестирование в ASP.NET </w:t>
      </w:r>
      <w:proofErr w:type="spellStart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проверяет взаимодействие различных компонентов приложения, таких как контроллеры, </w:t>
      </w:r>
      <w:proofErr w:type="spellStart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middleware</w:t>
      </w:r>
      <w:proofErr w:type="spellEnd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, базы данных и внешние сервисы. Оно выполняется с использованием встроенного тестового веб-сервера (</w:t>
      </w:r>
      <w:proofErr w:type="spellStart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TestServer</w:t>
      </w:r>
      <w:proofErr w:type="spellEnd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или класса </w:t>
      </w:r>
      <w:proofErr w:type="spellStart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WebApplicationFactory</w:t>
      </w:r>
      <w:proofErr w:type="spellEnd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позволяет запускать приложение в изолированном окружении. Такие тесты оценивают функциональность конечных точек API, </w:t>
      </w:r>
      <w:proofErr w:type="spellStart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валидность</w:t>
      </w:r>
      <w:proofErr w:type="spellEnd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маршрутизации и корректность всей системы в целом, заменяя реальные зависимости (например, базы данных) на тестовые или </w:t>
      </w:r>
      <w:proofErr w:type="spellStart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>in-memory</w:t>
      </w:r>
      <w:proofErr w:type="spellEnd"/>
      <w:r w:rsidRPr="00044F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реализации.</w:t>
      </w:r>
    </w:p>
    <w:p w:rsidR="00EE4F18" w:rsidRDefault="00EE4F18" w:rsidP="009800C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разработанных интеграционных тестов представлены на рисунке 3.</w:t>
      </w:r>
    </w:p>
    <w:p w:rsidR="00044F7E" w:rsidRDefault="00EE4F18" w:rsidP="00EE4F1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4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CD462D6" wp14:editId="6C2CA7BA">
            <wp:extent cx="5415058" cy="3243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300" cy="327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18" w:rsidRDefault="00EE4F18" w:rsidP="00EE4F1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E4F18" w:rsidRPr="00EE4F18" w:rsidRDefault="00EE4F18" w:rsidP="00EE4F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разработанных интеграционных тестов</w:t>
      </w:r>
    </w:p>
    <w:p w:rsidR="00EE4F18" w:rsidRPr="00EE4F18" w:rsidRDefault="00EE4F18" w:rsidP="00EE4F1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Этот набор интеграционных тестов для приложения проверяет корректность работы страницы аналитики. Тесты охватывают различные сценарии взаимодействия с конечными точками и обработчиками </w:t>
      </w:r>
      <w:proofErr w:type="spellStart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Razor</w:t>
      </w:r>
      <w:proofErr w:type="spellEnd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Pages</w:t>
      </w:r>
      <w:proofErr w:type="spellEnd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EE4F18" w:rsidRPr="00EE4F18" w:rsidRDefault="00EE4F18" w:rsidP="00EE4F18">
      <w:pPr>
        <w:pStyle w:val="a8"/>
        <w:numPr>
          <w:ilvl w:val="0"/>
          <w:numId w:val="2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OnGet_ShouldReturnPage</w:t>
      </w:r>
      <w:proofErr w:type="spellEnd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: Проверяет успешную загрузку страницы аналитики с ожидаемыми элементами интерфейса.</w:t>
      </w:r>
    </w:p>
    <w:p w:rsidR="00EE4F18" w:rsidRPr="00EE4F18" w:rsidRDefault="00EE4F18" w:rsidP="00EE4F18">
      <w:pPr>
        <w:pStyle w:val="a8"/>
        <w:numPr>
          <w:ilvl w:val="0"/>
          <w:numId w:val="2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OnGetSales_ShouldReturnSalesData</w:t>
      </w:r>
      <w:proofErr w:type="spellEnd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Убеждается, что обработчик </w:t>
      </w:r>
      <w:proofErr w:type="spellStart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GetSales</w:t>
      </w:r>
      <w:proofErr w:type="spellEnd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возвращает корректное частичное представление для данных о продажах.</w:t>
      </w:r>
    </w:p>
    <w:p w:rsidR="00EE4F18" w:rsidRPr="00EE4F18" w:rsidRDefault="00EE4F18" w:rsidP="00EE4F18">
      <w:pPr>
        <w:pStyle w:val="a8"/>
        <w:numPr>
          <w:ilvl w:val="0"/>
          <w:numId w:val="2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OnPostSort_ShouldSortSalesByPriceAsc</w:t>
      </w:r>
      <w:proofErr w:type="spellEnd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: Тестирует сортировку продаж по цене в порядке возрастания, проверяя успешную обработку запроса и корректность результата.</w:t>
      </w:r>
    </w:p>
    <w:p w:rsidR="00EE4F18" w:rsidRPr="00EE4F18" w:rsidRDefault="00EE4F18" w:rsidP="00EE4F18">
      <w:pPr>
        <w:pStyle w:val="a8"/>
        <w:numPr>
          <w:ilvl w:val="0"/>
          <w:numId w:val="2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OnPostSetDate_ShouldFilterSalesByDate</w:t>
      </w:r>
      <w:proofErr w:type="spellEnd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Валидирует</w:t>
      </w:r>
      <w:proofErr w:type="spellEnd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фильтрацию данных о продажах по указанному диапазону дат, проверяя корректный рендеринг результата.</w:t>
      </w:r>
    </w:p>
    <w:p w:rsidR="00EE4F18" w:rsidRPr="00EE4F18" w:rsidRDefault="00EE4F18" w:rsidP="00EE4F18">
      <w:pPr>
        <w:pStyle w:val="a8"/>
        <w:numPr>
          <w:ilvl w:val="0"/>
          <w:numId w:val="2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OnGetAnalytics_ShouldReturnAnalyticsPartial</w:t>
      </w:r>
      <w:proofErr w:type="spellEnd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Удостоверяется в возврате правильного частичного представления аналитики с обработчиком </w:t>
      </w:r>
      <w:proofErr w:type="spellStart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Analytics</w:t>
      </w:r>
      <w:proofErr w:type="spellEnd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E4F18" w:rsidRPr="00EE4F18" w:rsidRDefault="00EE4F18" w:rsidP="00EE4F18">
      <w:pPr>
        <w:pStyle w:val="a8"/>
        <w:numPr>
          <w:ilvl w:val="0"/>
          <w:numId w:val="2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OnGetInfo_ShouldReturnSaleInfo</w:t>
      </w:r>
      <w:proofErr w:type="spellEnd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Проверяет, что обработчик </w:t>
      </w:r>
      <w:proofErr w:type="spellStart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Info</w:t>
      </w:r>
      <w:proofErr w:type="spellEnd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возвращает корректное частичное представление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информации о конкретной продаже.</w:t>
      </w:r>
    </w:p>
    <w:p w:rsidR="00EE4F18" w:rsidRPr="00EE4F18" w:rsidRDefault="00EE4F18" w:rsidP="00EE4F1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тесты используют </w:t>
      </w:r>
      <w:proofErr w:type="spellStart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WebApplicationFactory</w:t>
      </w:r>
      <w:proofErr w:type="spellEnd"/>
      <w:r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изолированного запуска приложения, а также проверяют статус кодов HTTP, содержимое ответов и корректность загрузки представлений.</w:t>
      </w:r>
    </w:p>
    <w:p w:rsidR="00EE4F18" w:rsidRDefault="00EE4F18" w:rsidP="00EE4F1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работы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интеграционных тестов представлены на рисунке 4.</w:t>
      </w:r>
    </w:p>
    <w:p w:rsidR="00EE4F18" w:rsidRDefault="00EE4F18" w:rsidP="00EE4F1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E4F18" w:rsidRDefault="00EE4F18" w:rsidP="00EE4F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072332" cy="275419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455" cy="277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18" w:rsidRDefault="00EE4F18" w:rsidP="00EE4F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E4F18" w:rsidRPr="00EE4F18" w:rsidRDefault="00EE4F18" w:rsidP="00EE4F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работы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интеграционных тестов</w:t>
      </w:r>
    </w:p>
    <w:p w:rsidR="00983D1D" w:rsidRPr="00EE4F18" w:rsidRDefault="00093738" w:rsidP="00983D1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C5624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</w:t>
      </w:r>
      <w:r w:rsidR="00EE4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разработаны </w:t>
      </w:r>
      <w:r w:rsidR="00EE4F18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="00EE4F18" w:rsidRPr="00EE4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E4F18">
        <w:rPr>
          <w:rFonts w:ascii="Times New Roman" w:eastAsia="Times New Roman" w:hAnsi="Times New Roman" w:cs="Times New Roman"/>
          <w:sz w:val="28"/>
          <w:szCs w:val="28"/>
          <w:lang w:val="ru-RU"/>
        </w:rPr>
        <w:t>и интеграционные тесты для ключевой функции ПС, в ходе тестирование все методы и модули работали корректно.</w:t>
      </w:r>
      <w:bookmarkStart w:id="0" w:name="_GoBack"/>
      <w:bookmarkEnd w:id="0"/>
    </w:p>
    <w:p w:rsidR="0047134E" w:rsidRDefault="0047134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7134E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03F"/>
    <w:multiLevelType w:val="hybridMultilevel"/>
    <w:tmpl w:val="1D7EAD70"/>
    <w:lvl w:ilvl="0" w:tplc="90FCA80C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AF51F0"/>
    <w:multiLevelType w:val="hybridMultilevel"/>
    <w:tmpl w:val="6D42D7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4D4BCA"/>
    <w:multiLevelType w:val="hybridMultilevel"/>
    <w:tmpl w:val="729C30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FD294B"/>
    <w:multiLevelType w:val="hybridMultilevel"/>
    <w:tmpl w:val="8A24E7B4"/>
    <w:lvl w:ilvl="0" w:tplc="4F52822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1811A4"/>
    <w:multiLevelType w:val="multilevel"/>
    <w:tmpl w:val="AA04EE3E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27B038C1"/>
    <w:multiLevelType w:val="hybridMultilevel"/>
    <w:tmpl w:val="FF74BEE6"/>
    <w:lvl w:ilvl="0" w:tplc="995E405A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F32B08"/>
    <w:multiLevelType w:val="hybridMultilevel"/>
    <w:tmpl w:val="F6943CB2"/>
    <w:lvl w:ilvl="0" w:tplc="F5F433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A41D45"/>
    <w:multiLevelType w:val="hybridMultilevel"/>
    <w:tmpl w:val="2BD4CB74"/>
    <w:lvl w:ilvl="0" w:tplc="90FCA80C">
      <w:start w:val="1"/>
      <w:numFmt w:val="bullet"/>
      <w:suff w:val="space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96341D8"/>
    <w:multiLevelType w:val="hybridMultilevel"/>
    <w:tmpl w:val="EC46BD02"/>
    <w:lvl w:ilvl="0" w:tplc="2110C802">
      <w:start w:val="1"/>
      <w:numFmt w:val="decimal"/>
      <w:suff w:val="space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3E3715BD"/>
    <w:multiLevelType w:val="hybridMultilevel"/>
    <w:tmpl w:val="803E611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765EEB"/>
    <w:multiLevelType w:val="hybridMultilevel"/>
    <w:tmpl w:val="6108FD08"/>
    <w:lvl w:ilvl="0" w:tplc="8942343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116BA2"/>
    <w:multiLevelType w:val="hybridMultilevel"/>
    <w:tmpl w:val="DD22FFB4"/>
    <w:lvl w:ilvl="0" w:tplc="392A790A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5A3875"/>
    <w:multiLevelType w:val="hybridMultilevel"/>
    <w:tmpl w:val="88C42878"/>
    <w:lvl w:ilvl="0" w:tplc="F5F433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382DDA"/>
    <w:multiLevelType w:val="multilevel"/>
    <w:tmpl w:val="EDB01FC2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69040908"/>
    <w:multiLevelType w:val="multilevel"/>
    <w:tmpl w:val="F40883A8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69215F0B"/>
    <w:multiLevelType w:val="hybridMultilevel"/>
    <w:tmpl w:val="4FA8747A"/>
    <w:lvl w:ilvl="0" w:tplc="90FCA80C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C3164DC"/>
    <w:multiLevelType w:val="hybridMultilevel"/>
    <w:tmpl w:val="EA042936"/>
    <w:lvl w:ilvl="0" w:tplc="2110C802">
      <w:start w:val="1"/>
      <w:numFmt w:val="decimal"/>
      <w:suff w:val="space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1D07FC8"/>
    <w:multiLevelType w:val="hybridMultilevel"/>
    <w:tmpl w:val="1B7CA714"/>
    <w:lvl w:ilvl="0" w:tplc="DF7E7E8A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398693E"/>
    <w:multiLevelType w:val="hybridMultilevel"/>
    <w:tmpl w:val="E228CB32"/>
    <w:lvl w:ilvl="0" w:tplc="01FEB55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C300771"/>
    <w:multiLevelType w:val="hybridMultilevel"/>
    <w:tmpl w:val="765062AE"/>
    <w:lvl w:ilvl="0" w:tplc="01FEB554">
      <w:start w:val="1"/>
      <w:numFmt w:val="bullet"/>
      <w:suff w:val="space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EAD048D"/>
    <w:multiLevelType w:val="hybridMultilevel"/>
    <w:tmpl w:val="9740EA12"/>
    <w:lvl w:ilvl="0" w:tplc="392A790A">
      <w:start w:val="1"/>
      <w:numFmt w:val="decimal"/>
      <w:suff w:val="space"/>
      <w:lvlText w:val="%1.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4"/>
  </w:num>
  <w:num w:numId="3">
    <w:abstractNumId w:val="13"/>
  </w:num>
  <w:num w:numId="4">
    <w:abstractNumId w:val="18"/>
  </w:num>
  <w:num w:numId="5">
    <w:abstractNumId w:val="19"/>
  </w:num>
  <w:num w:numId="6">
    <w:abstractNumId w:val="8"/>
  </w:num>
  <w:num w:numId="7">
    <w:abstractNumId w:val="16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 w:numId="12">
    <w:abstractNumId w:val="11"/>
  </w:num>
  <w:num w:numId="13">
    <w:abstractNumId w:val="9"/>
  </w:num>
  <w:num w:numId="14">
    <w:abstractNumId w:val="12"/>
  </w:num>
  <w:num w:numId="15">
    <w:abstractNumId w:val="20"/>
  </w:num>
  <w:num w:numId="16">
    <w:abstractNumId w:val="2"/>
  </w:num>
  <w:num w:numId="17">
    <w:abstractNumId w:val="15"/>
  </w:num>
  <w:num w:numId="18">
    <w:abstractNumId w:val="17"/>
  </w:num>
  <w:num w:numId="19">
    <w:abstractNumId w:val="7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4E"/>
    <w:rsid w:val="00044F7E"/>
    <w:rsid w:val="00093738"/>
    <w:rsid w:val="000A2F58"/>
    <w:rsid w:val="000D1127"/>
    <w:rsid w:val="00157DBD"/>
    <w:rsid w:val="00293590"/>
    <w:rsid w:val="002C4E78"/>
    <w:rsid w:val="003F2E38"/>
    <w:rsid w:val="004036BD"/>
    <w:rsid w:val="00413B1A"/>
    <w:rsid w:val="0047134E"/>
    <w:rsid w:val="004A3676"/>
    <w:rsid w:val="004C5624"/>
    <w:rsid w:val="00787732"/>
    <w:rsid w:val="0081727C"/>
    <w:rsid w:val="0088097F"/>
    <w:rsid w:val="009800C0"/>
    <w:rsid w:val="00983D1D"/>
    <w:rsid w:val="00B406F5"/>
    <w:rsid w:val="00C6706B"/>
    <w:rsid w:val="00CE278D"/>
    <w:rsid w:val="00D1034D"/>
    <w:rsid w:val="00D37245"/>
    <w:rsid w:val="00D75E8F"/>
    <w:rsid w:val="00DE5413"/>
    <w:rsid w:val="00E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4029"/>
  <w15:docId w15:val="{FAD9F222-59E1-4EEC-944A-383E56A1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2C4E7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8097F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E2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FranGranDev/RS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Franak Ciuleney</cp:lastModifiedBy>
  <cp:revision>6</cp:revision>
  <dcterms:created xsi:type="dcterms:W3CDTF">2024-10-06T20:54:00Z</dcterms:created>
  <dcterms:modified xsi:type="dcterms:W3CDTF">2024-12-01T21:43:00Z</dcterms:modified>
</cp:coreProperties>
</file>