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89A" w:rsidRPr="00D5513F" w:rsidRDefault="00A4589A" w:rsidP="00A4589A">
      <w:pPr>
        <w:spacing w:line="240" w:lineRule="auto"/>
        <w:ind w:firstLine="0"/>
        <w:jc w:val="center"/>
        <w:rPr>
          <w:bCs/>
          <w:sz w:val="28"/>
        </w:rPr>
      </w:pPr>
      <w:r w:rsidRPr="00D5513F">
        <w:rPr>
          <w:bCs/>
          <w:sz w:val="28"/>
        </w:rPr>
        <w:t>ДОКЛАД</w:t>
      </w:r>
    </w:p>
    <w:p w:rsidR="00A4589A" w:rsidRPr="00D5513F" w:rsidRDefault="00A4589A" w:rsidP="00A4589A">
      <w:pPr>
        <w:spacing w:line="240" w:lineRule="auto"/>
        <w:ind w:firstLine="0"/>
        <w:jc w:val="center"/>
        <w:rPr>
          <w:sz w:val="28"/>
        </w:rPr>
      </w:pPr>
    </w:p>
    <w:p w:rsidR="00841845" w:rsidRPr="00D5513F" w:rsidRDefault="00FB2311" w:rsidP="00841845">
      <w:pPr>
        <w:spacing w:line="23" w:lineRule="atLeast"/>
        <w:ind w:firstLine="708"/>
        <w:rPr>
          <w:rStyle w:val="apple-style-span"/>
          <w:color w:val="000000"/>
          <w:sz w:val="28"/>
          <w:szCs w:val="28"/>
        </w:rPr>
      </w:pPr>
      <w:r w:rsidRPr="00D5513F">
        <w:rPr>
          <w:rStyle w:val="apple-style-span"/>
          <w:color w:val="000000"/>
          <w:sz w:val="28"/>
          <w:szCs w:val="28"/>
        </w:rPr>
        <w:t>(Слайд 1).</w:t>
      </w:r>
      <w:r w:rsidRPr="00D5513F">
        <w:rPr>
          <w:rStyle w:val="apple-style-span"/>
          <w:color w:val="000000"/>
          <w:sz w:val="28"/>
        </w:rPr>
        <w:t xml:space="preserve"> </w:t>
      </w:r>
      <w:r w:rsidR="00841845" w:rsidRPr="00D5513F">
        <w:rPr>
          <w:rStyle w:val="apple-style-span"/>
          <w:color w:val="000000"/>
          <w:sz w:val="28"/>
        </w:rPr>
        <w:t>Уважаемые председатель и члены государственной экзаменационной комиссии! Вашему вниманию предлагается дипломный проект на тему: «</w:t>
      </w:r>
      <w:r w:rsidR="00C261AD" w:rsidRPr="00D5513F">
        <w:rPr>
          <w:rStyle w:val="apple-style-span"/>
          <w:color w:val="000000"/>
          <w:sz w:val="28"/>
        </w:rPr>
        <w:t>Программное средство анализа продаж и заказов в розничном магазине</w:t>
      </w:r>
      <w:r w:rsidR="00841845" w:rsidRPr="00D5513F">
        <w:rPr>
          <w:rStyle w:val="apple-style-span"/>
          <w:color w:val="000000"/>
          <w:sz w:val="28"/>
          <w:szCs w:val="28"/>
        </w:rPr>
        <w:t xml:space="preserve">» </w:t>
      </w:r>
    </w:p>
    <w:p w:rsidR="00C261AD" w:rsidRPr="00D5513F" w:rsidRDefault="00841845" w:rsidP="00841845">
      <w:pPr>
        <w:spacing w:line="23" w:lineRule="atLeast"/>
        <w:ind w:firstLine="708"/>
        <w:rPr>
          <w:color w:val="000000"/>
          <w:sz w:val="28"/>
          <w:szCs w:val="28"/>
        </w:rPr>
      </w:pPr>
      <w:r w:rsidRPr="00D5513F">
        <w:rPr>
          <w:rStyle w:val="apple-style-span"/>
          <w:color w:val="000000"/>
          <w:sz w:val="28"/>
          <w:szCs w:val="28"/>
        </w:rPr>
        <w:t>(Слайд 2)</w:t>
      </w:r>
      <w:r w:rsidR="00FB2311" w:rsidRPr="00D5513F">
        <w:rPr>
          <w:rStyle w:val="apple-style-span"/>
          <w:color w:val="000000"/>
          <w:sz w:val="28"/>
          <w:szCs w:val="28"/>
        </w:rPr>
        <w:t>.</w:t>
      </w:r>
      <w:r w:rsidRPr="00D5513F">
        <w:rPr>
          <w:rStyle w:val="apple-style-span"/>
          <w:color w:val="000000"/>
          <w:sz w:val="28"/>
          <w:szCs w:val="28"/>
        </w:rPr>
        <w:t xml:space="preserve"> </w:t>
      </w:r>
      <w:r w:rsidR="00C261AD" w:rsidRPr="00D5513F">
        <w:rPr>
          <w:color w:val="000000"/>
          <w:sz w:val="28"/>
          <w:szCs w:val="28"/>
        </w:rPr>
        <w:t>АКТУАЛЬНОСТЬ ТЕМЫ ДИПЛОМНОГО ПРОЕКТА.</w:t>
      </w:r>
    </w:p>
    <w:p w:rsidR="00C261AD" w:rsidRPr="00D5513F" w:rsidRDefault="00C261AD" w:rsidP="00C261AD">
      <w:pPr>
        <w:spacing w:line="23" w:lineRule="atLeast"/>
        <w:ind w:left="0" w:firstLine="709"/>
        <w:rPr>
          <w:color w:val="000000"/>
          <w:sz w:val="28"/>
          <w:szCs w:val="28"/>
        </w:rPr>
      </w:pPr>
      <w:r w:rsidRPr="00D5513F">
        <w:rPr>
          <w:color w:val="000000"/>
          <w:sz w:val="28"/>
          <w:szCs w:val="28"/>
        </w:rPr>
        <w:t>Современная розничная торговля сталкивается с необходимостью оперативного анализа продаж и заказов для повышения эффективности бизнеса.</w:t>
      </w:r>
      <w:r w:rsidRPr="00D5513F">
        <w:rPr>
          <w:color w:val="000000"/>
          <w:sz w:val="28"/>
          <w:szCs w:val="28"/>
        </w:rPr>
        <w:br/>
        <w:t>Многие малые и средние магазины до сих пор используют устаревшие или разрозненные инструменты, что снижает скорость принятия управленческих решений.</w:t>
      </w:r>
      <w:r w:rsidRPr="00D5513F">
        <w:rPr>
          <w:color w:val="000000"/>
          <w:sz w:val="28"/>
          <w:szCs w:val="28"/>
        </w:rPr>
        <w:br/>
        <w:t>Разработка программного средства, позволяющего автоматизировать анализ данных о продажах и заказах, позволяет:</w:t>
      </w:r>
    </w:p>
    <w:p w:rsidR="00000000" w:rsidRPr="00D5513F" w:rsidRDefault="00D5513F" w:rsidP="00C261AD">
      <w:pPr>
        <w:numPr>
          <w:ilvl w:val="0"/>
          <w:numId w:val="6"/>
        </w:numPr>
        <w:spacing w:line="23" w:lineRule="atLeast"/>
        <w:rPr>
          <w:color w:val="000000"/>
          <w:sz w:val="28"/>
          <w:szCs w:val="28"/>
          <w:lang w:val="en-US"/>
        </w:rPr>
      </w:pPr>
      <w:r w:rsidRPr="00D5513F">
        <w:rPr>
          <w:color w:val="000000"/>
          <w:sz w:val="28"/>
          <w:szCs w:val="28"/>
        </w:rPr>
        <w:t>оптимизировать товарные запасы,</w:t>
      </w:r>
    </w:p>
    <w:p w:rsidR="00000000" w:rsidRPr="00D5513F" w:rsidRDefault="00D5513F" w:rsidP="00C261AD">
      <w:pPr>
        <w:numPr>
          <w:ilvl w:val="0"/>
          <w:numId w:val="6"/>
        </w:numPr>
        <w:spacing w:line="23" w:lineRule="atLeast"/>
        <w:rPr>
          <w:color w:val="000000"/>
          <w:sz w:val="28"/>
          <w:szCs w:val="28"/>
        </w:rPr>
      </w:pPr>
      <w:r w:rsidRPr="00D5513F">
        <w:rPr>
          <w:color w:val="000000"/>
          <w:sz w:val="28"/>
          <w:szCs w:val="28"/>
        </w:rPr>
        <w:t>выявлять популярные и неликвидные товары,</w:t>
      </w:r>
    </w:p>
    <w:p w:rsidR="00000000" w:rsidRPr="00D5513F" w:rsidRDefault="00D5513F" w:rsidP="00C261AD">
      <w:pPr>
        <w:numPr>
          <w:ilvl w:val="0"/>
          <w:numId w:val="6"/>
        </w:numPr>
        <w:spacing w:line="23" w:lineRule="atLeast"/>
        <w:rPr>
          <w:color w:val="000000"/>
          <w:sz w:val="28"/>
          <w:szCs w:val="28"/>
          <w:lang w:val="en-US"/>
        </w:rPr>
      </w:pPr>
      <w:r w:rsidRPr="00D5513F">
        <w:rPr>
          <w:color w:val="000000"/>
          <w:sz w:val="28"/>
          <w:szCs w:val="28"/>
        </w:rPr>
        <w:t>прогнозировать спрос,</w:t>
      </w:r>
    </w:p>
    <w:p w:rsidR="00000000" w:rsidRPr="00D5513F" w:rsidRDefault="00D5513F" w:rsidP="00C261AD">
      <w:pPr>
        <w:numPr>
          <w:ilvl w:val="0"/>
          <w:numId w:val="6"/>
        </w:numPr>
        <w:spacing w:line="23" w:lineRule="atLeast"/>
        <w:rPr>
          <w:color w:val="000000"/>
          <w:sz w:val="28"/>
          <w:szCs w:val="28"/>
          <w:lang w:val="en-US"/>
        </w:rPr>
      </w:pPr>
      <w:r w:rsidRPr="00D5513F">
        <w:rPr>
          <w:color w:val="000000"/>
          <w:sz w:val="28"/>
          <w:szCs w:val="28"/>
        </w:rPr>
        <w:t>повышать общую рентабельность бизнеса.</w:t>
      </w:r>
    </w:p>
    <w:p w:rsidR="00C261AD" w:rsidRPr="00D5513F" w:rsidRDefault="0013601F" w:rsidP="00C261AD">
      <w:pPr>
        <w:spacing w:line="23" w:lineRule="atLeast"/>
        <w:ind w:left="0" w:firstLine="709"/>
        <w:rPr>
          <w:sz w:val="28"/>
          <w:szCs w:val="28"/>
        </w:rPr>
      </w:pPr>
      <w:r w:rsidRPr="00D5513F">
        <w:rPr>
          <w:sz w:val="28"/>
          <w:szCs w:val="28"/>
        </w:rPr>
        <w:t>(Слайд 3)</w:t>
      </w:r>
      <w:r w:rsidR="00FB2311" w:rsidRPr="00D5513F">
        <w:rPr>
          <w:sz w:val="28"/>
          <w:szCs w:val="28"/>
        </w:rPr>
        <w:t xml:space="preserve">. </w:t>
      </w:r>
      <w:r w:rsidR="00C261AD" w:rsidRPr="00D5513F">
        <w:rPr>
          <w:sz w:val="28"/>
          <w:szCs w:val="28"/>
        </w:rPr>
        <w:t>ЦЕЛЬ ДИПЛОМНОГО ПРОЕКТА. Спроектировать и разработать программное средство анализа продаж и заказов.</w:t>
      </w:r>
    </w:p>
    <w:p w:rsidR="00C261AD" w:rsidRPr="00D5513F" w:rsidRDefault="00C261AD" w:rsidP="00C261AD">
      <w:pPr>
        <w:pStyle w:val="a"/>
        <w:numPr>
          <w:ilvl w:val="0"/>
          <w:numId w:val="7"/>
        </w:numPr>
        <w:spacing w:line="23" w:lineRule="atLeast"/>
        <w:ind w:left="0" w:firstLine="709"/>
        <w:rPr>
          <w:szCs w:val="28"/>
        </w:rPr>
      </w:pPr>
      <w:r w:rsidRPr="00D5513F">
        <w:rPr>
          <w:szCs w:val="28"/>
        </w:rPr>
        <w:t>Выполнить описание и анализ предметной области, провести сравнительный обзор существующих программных решений</w:t>
      </w:r>
    </w:p>
    <w:p w:rsidR="00C261AD" w:rsidRPr="00D5513F" w:rsidRDefault="00C261AD" w:rsidP="00C261AD">
      <w:pPr>
        <w:pStyle w:val="a"/>
        <w:numPr>
          <w:ilvl w:val="0"/>
          <w:numId w:val="7"/>
        </w:numPr>
        <w:spacing w:line="23" w:lineRule="atLeast"/>
        <w:ind w:left="0" w:firstLine="709"/>
        <w:rPr>
          <w:szCs w:val="28"/>
        </w:rPr>
      </w:pPr>
      <w:r w:rsidRPr="00D5513F">
        <w:rPr>
          <w:szCs w:val="28"/>
        </w:rPr>
        <w:t>Осуществить моделирование предметной области и разработать требования к программному средству</w:t>
      </w:r>
    </w:p>
    <w:p w:rsidR="00C261AD" w:rsidRPr="00D5513F" w:rsidRDefault="00C261AD" w:rsidP="00C261AD">
      <w:pPr>
        <w:pStyle w:val="a"/>
        <w:numPr>
          <w:ilvl w:val="0"/>
          <w:numId w:val="7"/>
        </w:numPr>
        <w:spacing w:line="23" w:lineRule="atLeast"/>
        <w:ind w:left="0" w:firstLine="709"/>
        <w:rPr>
          <w:szCs w:val="28"/>
        </w:rPr>
      </w:pPr>
      <w:r w:rsidRPr="00D5513F">
        <w:rPr>
          <w:szCs w:val="28"/>
        </w:rPr>
        <w:t>Спроектировать, разработать и протестировать программное средство</w:t>
      </w:r>
    </w:p>
    <w:p w:rsidR="00C261AD" w:rsidRPr="00D5513F" w:rsidRDefault="00C261AD" w:rsidP="00C261AD">
      <w:pPr>
        <w:pStyle w:val="a"/>
        <w:numPr>
          <w:ilvl w:val="0"/>
          <w:numId w:val="7"/>
        </w:numPr>
        <w:spacing w:line="23" w:lineRule="atLeast"/>
        <w:ind w:left="0" w:firstLine="709"/>
        <w:rPr>
          <w:szCs w:val="28"/>
        </w:rPr>
      </w:pPr>
      <w:r w:rsidRPr="00D5513F">
        <w:rPr>
          <w:szCs w:val="28"/>
        </w:rPr>
        <w:t>Провести технико-экономическое обоснование эффективности разработки и реализации программного средства</w:t>
      </w:r>
    </w:p>
    <w:p w:rsidR="00C261AD" w:rsidRPr="00D5513F" w:rsidRDefault="00C261AD" w:rsidP="00C261AD">
      <w:pPr>
        <w:widowControl/>
        <w:autoSpaceDE/>
        <w:autoSpaceDN/>
        <w:adjustRightInd/>
        <w:spacing w:after="200" w:line="276" w:lineRule="auto"/>
        <w:ind w:left="0" w:firstLine="0"/>
        <w:jc w:val="left"/>
        <w:rPr>
          <w:sz w:val="28"/>
          <w:szCs w:val="28"/>
        </w:rPr>
      </w:pPr>
      <w:r w:rsidRPr="00D5513F">
        <w:rPr>
          <w:szCs w:val="28"/>
        </w:rPr>
        <w:br w:type="page"/>
      </w:r>
    </w:p>
    <w:p w:rsidR="00841845" w:rsidRPr="00D5513F" w:rsidRDefault="00FB2311" w:rsidP="00C261AD">
      <w:pPr>
        <w:spacing w:line="23" w:lineRule="atLeast"/>
        <w:ind w:left="0" w:firstLine="709"/>
        <w:rPr>
          <w:sz w:val="28"/>
          <w:szCs w:val="28"/>
        </w:rPr>
      </w:pPr>
      <w:r w:rsidRPr="00D5513F">
        <w:rPr>
          <w:sz w:val="28"/>
          <w:szCs w:val="28"/>
        </w:rPr>
        <w:lastRenderedPageBreak/>
        <w:t xml:space="preserve">(Слайд 4). </w:t>
      </w:r>
      <w:r w:rsidR="00C261AD" w:rsidRPr="00D5513F">
        <w:rPr>
          <w:sz w:val="28"/>
          <w:szCs w:val="28"/>
        </w:rPr>
        <w:t>АНАЛОГИ ПРОГРАММНОГО СРЕДСТВА.</w:t>
      </w:r>
    </w:p>
    <w:p w:rsidR="00C261AD" w:rsidRPr="00D5513F" w:rsidRDefault="00C261AD" w:rsidP="00C261AD">
      <w:pPr>
        <w:spacing w:line="23" w:lineRule="atLeast"/>
        <w:ind w:left="0" w:firstLine="709"/>
        <w:rPr>
          <w:sz w:val="28"/>
          <w:szCs w:val="28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3508"/>
        <w:gridCol w:w="3857"/>
      </w:tblGrid>
      <w:tr w:rsidR="00C261AD" w:rsidRPr="00C261AD" w:rsidTr="00ED2F8B">
        <w:tc>
          <w:tcPr>
            <w:tcW w:w="1980" w:type="dxa"/>
            <w:vAlign w:val="center"/>
          </w:tcPr>
          <w:p w:rsidR="00C261AD" w:rsidRPr="00C261AD" w:rsidRDefault="00C261AD" w:rsidP="00C261AD">
            <w:pPr>
              <w:widowControl/>
              <w:autoSpaceDE/>
              <w:autoSpaceDN/>
              <w:adjustRightInd/>
              <w:spacing w:after="160" w:line="259" w:lineRule="auto"/>
              <w:ind w:left="0" w:firstLine="0"/>
              <w:jc w:val="left"/>
              <w:rPr>
                <w:sz w:val="24"/>
                <w:szCs w:val="24"/>
                <w:lang w:val="en-US" w:eastAsia="en-US"/>
              </w:rPr>
            </w:pPr>
            <w:r w:rsidRPr="00D5513F">
              <w:rPr>
                <w:bCs/>
                <w:sz w:val="24"/>
                <w:szCs w:val="24"/>
                <w:lang w:eastAsia="en-US"/>
              </w:rPr>
              <w:t>1С:Розница</w:t>
            </w:r>
            <w:r w:rsidRPr="00D5513F">
              <w:rPr>
                <w:bCs/>
                <w:sz w:val="24"/>
                <w:szCs w:val="24"/>
                <w:lang w:val="en-US" w:eastAsia="en-US"/>
              </w:rPr>
              <w:t xml:space="preserve"> [7]</w:t>
            </w:r>
          </w:p>
        </w:tc>
        <w:tc>
          <w:tcPr>
            <w:tcW w:w="3508" w:type="dxa"/>
          </w:tcPr>
          <w:p w:rsidR="00C261AD" w:rsidRPr="00C261AD" w:rsidRDefault="00C261AD" w:rsidP="00C261AD">
            <w:pPr>
              <w:widowControl/>
              <w:autoSpaceDE/>
              <w:autoSpaceDN/>
              <w:adjustRightInd/>
              <w:spacing w:after="160" w:line="259" w:lineRule="auto"/>
              <w:ind w:left="0" w:firstLine="0"/>
              <w:jc w:val="left"/>
              <w:rPr>
                <w:sz w:val="24"/>
                <w:szCs w:val="24"/>
                <w:lang w:eastAsia="en-US"/>
              </w:rPr>
            </w:pPr>
            <w:r w:rsidRPr="00C261AD">
              <w:rPr>
                <w:sz w:val="24"/>
                <w:szCs w:val="24"/>
                <w:lang w:eastAsia="en-US"/>
              </w:rPr>
              <w:t xml:space="preserve">Автоматизация учёта продаж и заказов (в т. ч. многоточечная сеть); управление складскими запасами и инвентаризация; финансовый учёт (расчёт себестоимости, кассовые операции); инструменты лояльности и акций; аналитика продаж и товарооборота; интеграция с кассовым оборудованием, </w:t>
            </w:r>
            <w:proofErr w:type="spellStart"/>
            <w:r w:rsidRPr="00C261AD">
              <w:rPr>
                <w:sz w:val="24"/>
                <w:szCs w:val="24"/>
                <w:lang w:eastAsia="en-US"/>
              </w:rPr>
              <w:t>эквайрингом</w:t>
            </w:r>
            <w:proofErr w:type="spellEnd"/>
            <w:r w:rsidRPr="00C261AD">
              <w:rPr>
                <w:sz w:val="24"/>
                <w:szCs w:val="24"/>
                <w:lang w:eastAsia="en-US"/>
              </w:rPr>
              <w:t xml:space="preserve"> и сканерами.</w:t>
            </w:r>
          </w:p>
        </w:tc>
        <w:tc>
          <w:tcPr>
            <w:tcW w:w="3857" w:type="dxa"/>
          </w:tcPr>
          <w:p w:rsidR="00C261AD" w:rsidRPr="00C261AD" w:rsidRDefault="00C261AD" w:rsidP="00C261AD">
            <w:pPr>
              <w:widowControl/>
              <w:autoSpaceDE/>
              <w:autoSpaceDN/>
              <w:adjustRightInd/>
              <w:spacing w:after="160" w:line="259" w:lineRule="auto"/>
              <w:ind w:left="0" w:firstLine="0"/>
              <w:jc w:val="left"/>
              <w:rPr>
                <w:sz w:val="24"/>
                <w:szCs w:val="24"/>
                <w:lang w:eastAsia="en-US"/>
              </w:rPr>
            </w:pPr>
            <w:r w:rsidRPr="00D5513F">
              <w:rPr>
                <w:bCs/>
                <w:sz w:val="24"/>
                <w:szCs w:val="24"/>
                <w:lang w:eastAsia="en-US"/>
              </w:rPr>
              <w:t>Преимущества:</w:t>
            </w:r>
            <w:r w:rsidRPr="00C261AD">
              <w:rPr>
                <w:sz w:val="24"/>
                <w:szCs w:val="24"/>
                <w:lang w:eastAsia="en-US"/>
              </w:rPr>
              <w:t xml:space="preserve"> гибкость настройки под разные форматы торговли; тесная интеграция с другими продуктами 1С; развитая аналитика и детализация </w:t>
            </w:r>
            <w:proofErr w:type="spellStart"/>
            <w:r w:rsidRPr="00C261AD">
              <w:rPr>
                <w:sz w:val="24"/>
                <w:szCs w:val="24"/>
                <w:lang w:eastAsia="en-US"/>
              </w:rPr>
              <w:t>операций.</w:t>
            </w:r>
            <w:r w:rsidRPr="00D5513F">
              <w:rPr>
                <w:bCs/>
                <w:sz w:val="24"/>
                <w:szCs w:val="24"/>
                <w:lang w:eastAsia="en-US"/>
              </w:rPr>
              <w:t>Недостатки</w:t>
            </w:r>
            <w:proofErr w:type="spellEnd"/>
            <w:r w:rsidRPr="00D5513F">
              <w:rPr>
                <w:bCs/>
                <w:sz w:val="24"/>
                <w:szCs w:val="24"/>
                <w:lang w:eastAsia="en-US"/>
              </w:rPr>
              <w:t>:</w:t>
            </w:r>
            <w:r w:rsidRPr="00C261AD">
              <w:rPr>
                <w:sz w:val="24"/>
                <w:szCs w:val="24"/>
                <w:lang w:eastAsia="en-US"/>
              </w:rPr>
              <w:t xml:space="preserve"> сложность внедрения и обучения персонала; высокая стоимость лицензий и сопровождения; повышенные требования к серверному оборудованию.</w:t>
            </w:r>
          </w:p>
        </w:tc>
      </w:tr>
      <w:tr w:rsidR="00C261AD" w:rsidRPr="00C261AD" w:rsidTr="00ED2F8B">
        <w:tc>
          <w:tcPr>
            <w:tcW w:w="1980" w:type="dxa"/>
            <w:vAlign w:val="center"/>
          </w:tcPr>
          <w:p w:rsidR="00C261AD" w:rsidRPr="00D5513F" w:rsidRDefault="00C261AD" w:rsidP="00C261AD">
            <w:pPr>
              <w:widowControl/>
              <w:autoSpaceDE/>
              <w:autoSpaceDN/>
              <w:adjustRightInd/>
              <w:spacing w:after="160" w:line="259" w:lineRule="auto"/>
              <w:ind w:left="0" w:firstLine="0"/>
              <w:jc w:val="left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D5513F">
              <w:rPr>
                <w:bCs/>
                <w:sz w:val="24"/>
                <w:szCs w:val="24"/>
                <w:lang w:eastAsia="en-US"/>
              </w:rPr>
              <w:t>МойСклад</w:t>
            </w:r>
            <w:proofErr w:type="spellEnd"/>
          </w:p>
          <w:p w:rsidR="00C261AD" w:rsidRPr="00C261AD" w:rsidRDefault="00C261AD" w:rsidP="00C261AD">
            <w:pPr>
              <w:widowControl/>
              <w:autoSpaceDE/>
              <w:autoSpaceDN/>
              <w:adjustRightInd/>
              <w:spacing w:after="160" w:line="259" w:lineRule="auto"/>
              <w:ind w:left="0" w:firstLine="0"/>
              <w:jc w:val="left"/>
              <w:rPr>
                <w:sz w:val="24"/>
                <w:szCs w:val="24"/>
                <w:lang w:val="en-US" w:eastAsia="en-US"/>
              </w:rPr>
            </w:pPr>
            <w:r w:rsidRPr="00D5513F">
              <w:rPr>
                <w:bCs/>
                <w:sz w:val="24"/>
                <w:szCs w:val="24"/>
                <w:lang w:eastAsia="en-US"/>
              </w:rPr>
              <w:t>[</w:t>
            </w:r>
            <w:r w:rsidRPr="00D5513F">
              <w:rPr>
                <w:bCs/>
                <w:sz w:val="24"/>
                <w:szCs w:val="24"/>
                <w:lang w:val="en-US" w:eastAsia="en-US"/>
              </w:rPr>
              <w:t>8</w:t>
            </w:r>
            <w:r w:rsidRPr="00D5513F">
              <w:rPr>
                <w:bCs/>
                <w:sz w:val="24"/>
                <w:szCs w:val="24"/>
                <w:lang w:eastAsia="en-US"/>
              </w:rPr>
              <w:t>]</w:t>
            </w:r>
          </w:p>
        </w:tc>
        <w:tc>
          <w:tcPr>
            <w:tcW w:w="3508" w:type="dxa"/>
          </w:tcPr>
          <w:p w:rsidR="00C261AD" w:rsidRPr="00C261AD" w:rsidRDefault="00C261AD" w:rsidP="00C261AD">
            <w:pPr>
              <w:widowControl/>
              <w:autoSpaceDE/>
              <w:autoSpaceDN/>
              <w:adjustRightInd/>
              <w:spacing w:after="160" w:line="259" w:lineRule="auto"/>
              <w:ind w:left="0" w:firstLine="0"/>
              <w:jc w:val="left"/>
              <w:rPr>
                <w:sz w:val="24"/>
                <w:szCs w:val="24"/>
                <w:lang w:eastAsia="en-US"/>
              </w:rPr>
            </w:pPr>
            <w:r w:rsidRPr="00C261AD">
              <w:rPr>
                <w:sz w:val="24"/>
                <w:szCs w:val="24"/>
                <w:lang w:eastAsia="en-US"/>
              </w:rPr>
              <w:t xml:space="preserve">Учет продаж и заказов с интеграцией интернет-магазинов; управление складом, контроль поставок, инвентаризация; финансовый учёт и расчёт рентабельности; </w:t>
            </w:r>
            <w:r w:rsidRPr="00C261AD">
              <w:rPr>
                <w:i/>
                <w:sz w:val="24"/>
                <w:szCs w:val="24"/>
                <w:lang w:eastAsia="en-US"/>
              </w:rPr>
              <w:t>CRM</w:t>
            </w:r>
            <w:r w:rsidRPr="00C261AD">
              <w:rPr>
                <w:sz w:val="24"/>
                <w:szCs w:val="24"/>
                <w:lang w:eastAsia="en-US"/>
              </w:rPr>
              <w:t>-модуль (сегментация и анализ клиентской базы); гибкая отчётность с экспортом; веб-доступ без установки ПО.</w:t>
            </w:r>
          </w:p>
        </w:tc>
        <w:tc>
          <w:tcPr>
            <w:tcW w:w="3857" w:type="dxa"/>
          </w:tcPr>
          <w:p w:rsidR="00C261AD" w:rsidRPr="00C261AD" w:rsidRDefault="00C261AD" w:rsidP="00C261AD">
            <w:pPr>
              <w:widowControl/>
              <w:autoSpaceDE/>
              <w:autoSpaceDN/>
              <w:adjustRightInd/>
              <w:spacing w:after="160" w:line="259" w:lineRule="auto"/>
              <w:ind w:left="0" w:firstLine="0"/>
              <w:jc w:val="left"/>
              <w:rPr>
                <w:sz w:val="24"/>
                <w:szCs w:val="24"/>
                <w:lang w:eastAsia="en-US"/>
              </w:rPr>
            </w:pPr>
            <w:r w:rsidRPr="00D5513F">
              <w:rPr>
                <w:bCs/>
                <w:sz w:val="24"/>
                <w:szCs w:val="24"/>
                <w:lang w:eastAsia="en-US"/>
              </w:rPr>
              <w:t>Преимущества:</w:t>
            </w:r>
            <w:r w:rsidRPr="00C261AD">
              <w:rPr>
                <w:sz w:val="24"/>
                <w:szCs w:val="24"/>
                <w:lang w:eastAsia="en-US"/>
              </w:rPr>
              <w:t xml:space="preserve"> простота внедрения и использования; понятный интерфейс; доступная цена для малого и среднего бизнеса; работа в облаке без привязки к </w:t>
            </w:r>
            <w:proofErr w:type="spellStart"/>
            <w:r w:rsidRPr="00C261AD">
              <w:rPr>
                <w:sz w:val="24"/>
                <w:szCs w:val="24"/>
                <w:lang w:eastAsia="en-US"/>
              </w:rPr>
              <w:t>устройству.</w:t>
            </w:r>
            <w:r w:rsidRPr="00D5513F">
              <w:rPr>
                <w:bCs/>
                <w:sz w:val="24"/>
                <w:szCs w:val="24"/>
                <w:lang w:eastAsia="en-US"/>
              </w:rPr>
              <w:t>Недостатки</w:t>
            </w:r>
            <w:proofErr w:type="spellEnd"/>
            <w:r w:rsidRPr="00D5513F">
              <w:rPr>
                <w:bCs/>
                <w:sz w:val="24"/>
                <w:szCs w:val="24"/>
                <w:lang w:eastAsia="en-US"/>
              </w:rPr>
              <w:t>:</w:t>
            </w:r>
            <w:r w:rsidRPr="00C261AD">
              <w:rPr>
                <w:sz w:val="24"/>
                <w:szCs w:val="24"/>
                <w:lang w:eastAsia="en-US"/>
              </w:rPr>
              <w:t xml:space="preserve"> ограниченный функционал для крупных сетей; ограниченные возможности интеграции с оборудованием.</w:t>
            </w:r>
          </w:p>
        </w:tc>
      </w:tr>
      <w:tr w:rsidR="00C261AD" w:rsidRPr="00C261AD" w:rsidTr="00ED2F8B">
        <w:tc>
          <w:tcPr>
            <w:tcW w:w="1980" w:type="dxa"/>
            <w:vAlign w:val="center"/>
          </w:tcPr>
          <w:p w:rsidR="00C261AD" w:rsidRPr="00D5513F" w:rsidRDefault="00C261AD" w:rsidP="00C261AD">
            <w:pPr>
              <w:widowControl/>
              <w:autoSpaceDE/>
              <w:autoSpaceDN/>
              <w:adjustRightInd/>
              <w:spacing w:after="160" w:line="259" w:lineRule="auto"/>
              <w:ind w:left="0" w:firstLine="0"/>
              <w:jc w:val="left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D5513F">
              <w:rPr>
                <w:bCs/>
                <w:i/>
                <w:sz w:val="24"/>
                <w:szCs w:val="24"/>
                <w:lang w:eastAsia="en-US"/>
              </w:rPr>
              <w:t>RetailCRM</w:t>
            </w:r>
            <w:proofErr w:type="spellEnd"/>
          </w:p>
          <w:p w:rsidR="00C261AD" w:rsidRPr="00C261AD" w:rsidRDefault="00C261AD" w:rsidP="00C261AD">
            <w:pPr>
              <w:widowControl/>
              <w:autoSpaceDE/>
              <w:autoSpaceDN/>
              <w:adjustRightInd/>
              <w:spacing w:after="160" w:line="259" w:lineRule="auto"/>
              <w:ind w:left="0" w:firstLine="0"/>
              <w:jc w:val="left"/>
              <w:rPr>
                <w:sz w:val="24"/>
                <w:szCs w:val="24"/>
                <w:lang w:val="en-US" w:eastAsia="en-US"/>
              </w:rPr>
            </w:pPr>
            <w:r w:rsidRPr="00D5513F">
              <w:rPr>
                <w:bCs/>
                <w:sz w:val="24"/>
                <w:szCs w:val="24"/>
                <w:lang w:eastAsia="en-US"/>
              </w:rPr>
              <w:t>[</w:t>
            </w:r>
            <w:r w:rsidRPr="00D5513F">
              <w:rPr>
                <w:bCs/>
                <w:sz w:val="24"/>
                <w:szCs w:val="24"/>
                <w:lang w:val="en-US" w:eastAsia="en-US"/>
              </w:rPr>
              <w:t>9</w:t>
            </w:r>
            <w:r w:rsidRPr="00D5513F">
              <w:rPr>
                <w:bCs/>
                <w:sz w:val="24"/>
                <w:szCs w:val="24"/>
                <w:lang w:eastAsia="en-US"/>
              </w:rPr>
              <w:t>]</w:t>
            </w:r>
          </w:p>
        </w:tc>
        <w:tc>
          <w:tcPr>
            <w:tcW w:w="3508" w:type="dxa"/>
          </w:tcPr>
          <w:p w:rsidR="00C261AD" w:rsidRPr="00C261AD" w:rsidRDefault="00C261AD" w:rsidP="00C261AD">
            <w:pPr>
              <w:widowControl/>
              <w:autoSpaceDE/>
              <w:autoSpaceDN/>
              <w:adjustRightInd/>
              <w:spacing w:after="160" w:line="259" w:lineRule="auto"/>
              <w:ind w:left="0" w:firstLine="0"/>
              <w:jc w:val="left"/>
              <w:rPr>
                <w:sz w:val="24"/>
                <w:szCs w:val="24"/>
                <w:lang w:eastAsia="en-US"/>
              </w:rPr>
            </w:pPr>
            <w:r w:rsidRPr="00C261AD">
              <w:rPr>
                <w:sz w:val="24"/>
                <w:szCs w:val="24"/>
                <w:lang w:eastAsia="en-US"/>
              </w:rPr>
              <w:t xml:space="preserve">Автоматизация многоканальных продаж (онлайн-магазины, </w:t>
            </w:r>
            <w:proofErr w:type="spellStart"/>
            <w:r w:rsidRPr="00C261AD">
              <w:rPr>
                <w:sz w:val="24"/>
                <w:szCs w:val="24"/>
                <w:lang w:eastAsia="en-US"/>
              </w:rPr>
              <w:t>маркетплейсы</w:t>
            </w:r>
            <w:proofErr w:type="spellEnd"/>
            <w:r w:rsidRPr="00C261AD">
              <w:rPr>
                <w:sz w:val="24"/>
                <w:szCs w:val="24"/>
                <w:lang w:eastAsia="en-US"/>
              </w:rPr>
              <w:t xml:space="preserve">, офлайн-точки); управление клиентской базой и персонализация предложений; контроль запасов и прогноз потребности; автоматический заказ у поставщиков; финансовая аналитика; интеграции с </w:t>
            </w:r>
            <w:r w:rsidRPr="00C261AD">
              <w:rPr>
                <w:i/>
                <w:sz w:val="24"/>
                <w:szCs w:val="24"/>
                <w:lang w:eastAsia="en-US"/>
              </w:rPr>
              <w:t>ERP</w:t>
            </w:r>
            <w:r w:rsidRPr="00C261AD">
              <w:rPr>
                <w:sz w:val="24"/>
                <w:szCs w:val="24"/>
                <w:lang w:eastAsia="en-US"/>
              </w:rPr>
              <w:t>, кассами и платёжными системами; инструменты автоматизированного маркетинга (</w:t>
            </w:r>
            <w:r w:rsidRPr="00C261AD">
              <w:rPr>
                <w:i/>
                <w:sz w:val="24"/>
                <w:szCs w:val="24"/>
                <w:lang w:eastAsia="en-US"/>
              </w:rPr>
              <w:t>e</w:t>
            </w:r>
            <w:r w:rsidRPr="00C261AD">
              <w:rPr>
                <w:sz w:val="24"/>
                <w:szCs w:val="24"/>
                <w:lang w:eastAsia="en-US"/>
              </w:rPr>
              <w:t>-</w:t>
            </w:r>
            <w:proofErr w:type="spellStart"/>
            <w:r w:rsidRPr="00C261AD">
              <w:rPr>
                <w:i/>
                <w:sz w:val="24"/>
                <w:szCs w:val="24"/>
                <w:lang w:eastAsia="en-US"/>
              </w:rPr>
              <w:t>mail</w:t>
            </w:r>
            <w:proofErr w:type="spellEnd"/>
            <w:r w:rsidRPr="00C261AD">
              <w:rPr>
                <w:sz w:val="24"/>
                <w:szCs w:val="24"/>
                <w:lang w:eastAsia="en-US"/>
              </w:rPr>
              <w:t xml:space="preserve">, </w:t>
            </w:r>
            <w:r w:rsidRPr="00C261AD">
              <w:rPr>
                <w:i/>
                <w:sz w:val="24"/>
                <w:szCs w:val="24"/>
                <w:lang w:eastAsia="en-US"/>
              </w:rPr>
              <w:t>SMS</w:t>
            </w:r>
            <w:r w:rsidRPr="00C261AD">
              <w:rPr>
                <w:sz w:val="24"/>
                <w:szCs w:val="24"/>
                <w:lang w:eastAsia="en-US"/>
              </w:rPr>
              <w:t>).</w:t>
            </w:r>
          </w:p>
        </w:tc>
        <w:tc>
          <w:tcPr>
            <w:tcW w:w="3857" w:type="dxa"/>
          </w:tcPr>
          <w:p w:rsidR="00C261AD" w:rsidRPr="00C261AD" w:rsidRDefault="00C261AD" w:rsidP="00C261AD">
            <w:pPr>
              <w:widowControl/>
              <w:autoSpaceDE/>
              <w:autoSpaceDN/>
              <w:adjustRightInd/>
              <w:spacing w:after="160" w:line="259" w:lineRule="auto"/>
              <w:ind w:left="0" w:firstLine="0"/>
              <w:jc w:val="left"/>
              <w:rPr>
                <w:sz w:val="24"/>
                <w:szCs w:val="24"/>
                <w:lang w:eastAsia="en-US"/>
              </w:rPr>
            </w:pPr>
            <w:r w:rsidRPr="00D5513F">
              <w:rPr>
                <w:bCs/>
                <w:sz w:val="24"/>
                <w:szCs w:val="24"/>
                <w:lang w:eastAsia="en-US"/>
              </w:rPr>
              <w:t>Преимущества:</w:t>
            </w:r>
            <w:r w:rsidRPr="00C261AD">
              <w:rPr>
                <w:sz w:val="24"/>
                <w:szCs w:val="24"/>
                <w:lang w:eastAsia="en-US"/>
              </w:rPr>
              <w:t xml:space="preserve"> развитые возможности клиентской аналитики; гибкая интеграция с внешними системами; поддержка </w:t>
            </w:r>
            <w:r w:rsidRPr="00C261AD">
              <w:rPr>
                <w:i/>
                <w:sz w:val="24"/>
                <w:szCs w:val="24"/>
                <w:lang w:eastAsia="en-US"/>
              </w:rPr>
              <w:t>e</w:t>
            </w:r>
            <w:r w:rsidRPr="00C261AD">
              <w:rPr>
                <w:sz w:val="24"/>
                <w:szCs w:val="24"/>
                <w:lang w:eastAsia="en-US"/>
              </w:rPr>
              <w:t>-</w:t>
            </w:r>
            <w:proofErr w:type="spellStart"/>
            <w:r w:rsidRPr="00C261AD">
              <w:rPr>
                <w:i/>
                <w:sz w:val="24"/>
                <w:szCs w:val="24"/>
                <w:lang w:eastAsia="en-US"/>
              </w:rPr>
              <w:t>commerce</w:t>
            </w:r>
            <w:proofErr w:type="spellEnd"/>
            <w:r w:rsidRPr="00C261AD">
              <w:rPr>
                <w:sz w:val="24"/>
                <w:szCs w:val="24"/>
                <w:lang w:eastAsia="en-US"/>
              </w:rPr>
              <w:t xml:space="preserve"> и </w:t>
            </w:r>
            <w:proofErr w:type="spellStart"/>
            <w:r w:rsidRPr="00C261AD">
              <w:rPr>
                <w:sz w:val="24"/>
                <w:szCs w:val="24"/>
                <w:lang w:eastAsia="en-US"/>
              </w:rPr>
              <w:t>омниканальности.</w:t>
            </w:r>
            <w:r w:rsidRPr="00D5513F">
              <w:rPr>
                <w:bCs/>
                <w:sz w:val="24"/>
                <w:szCs w:val="24"/>
                <w:lang w:eastAsia="en-US"/>
              </w:rPr>
              <w:t>Недостатки</w:t>
            </w:r>
            <w:proofErr w:type="spellEnd"/>
            <w:r w:rsidRPr="00D5513F">
              <w:rPr>
                <w:bCs/>
                <w:sz w:val="24"/>
                <w:szCs w:val="24"/>
                <w:lang w:eastAsia="en-US"/>
              </w:rPr>
              <w:t>:</w:t>
            </w:r>
            <w:r w:rsidRPr="00C261AD">
              <w:rPr>
                <w:sz w:val="24"/>
                <w:szCs w:val="24"/>
                <w:lang w:eastAsia="en-US"/>
              </w:rPr>
              <w:t xml:space="preserve"> высокая стоимость лицензии и поддержки; сложность освоения без техподдержки; избыточность для небольших магазинов.</w:t>
            </w:r>
          </w:p>
        </w:tc>
      </w:tr>
      <w:tr w:rsidR="00C261AD" w:rsidRPr="00C261AD" w:rsidTr="00ED2F8B">
        <w:tc>
          <w:tcPr>
            <w:tcW w:w="1980" w:type="dxa"/>
            <w:vAlign w:val="center"/>
          </w:tcPr>
          <w:p w:rsidR="00C261AD" w:rsidRPr="00C261AD" w:rsidRDefault="00C261AD" w:rsidP="00C261AD">
            <w:pPr>
              <w:widowControl/>
              <w:autoSpaceDE/>
              <w:autoSpaceDN/>
              <w:adjustRightInd/>
              <w:spacing w:after="160" w:line="259" w:lineRule="auto"/>
              <w:ind w:left="0" w:firstLine="0"/>
              <w:jc w:val="left"/>
              <w:rPr>
                <w:sz w:val="24"/>
                <w:szCs w:val="24"/>
                <w:lang w:eastAsia="en-US"/>
              </w:rPr>
            </w:pPr>
            <w:proofErr w:type="spellStart"/>
            <w:r w:rsidRPr="00C261AD">
              <w:rPr>
                <w:sz w:val="24"/>
                <w:szCs w:val="24"/>
                <w:lang w:eastAsia="en-US"/>
              </w:rPr>
              <w:t>Атол</w:t>
            </w:r>
            <w:proofErr w:type="spellEnd"/>
            <w:r w:rsidRPr="00C261AD">
              <w:rPr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C261AD">
              <w:rPr>
                <w:i/>
                <w:sz w:val="24"/>
                <w:szCs w:val="24"/>
                <w:lang w:eastAsia="en-US"/>
              </w:rPr>
              <w:t>Sigma</w:t>
            </w:r>
            <w:proofErr w:type="spellEnd"/>
          </w:p>
          <w:p w:rsidR="00C261AD" w:rsidRPr="00D5513F" w:rsidRDefault="00C261AD" w:rsidP="00C261AD">
            <w:pPr>
              <w:widowControl/>
              <w:autoSpaceDE/>
              <w:autoSpaceDN/>
              <w:adjustRightInd/>
              <w:spacing w:after="160" w:line="259" w:lineRule="auto"/>
              <w:ind w:left="0" w:firstLine="0"/>
              <w:jc w:val="left"/>
              <w:rPr>
                <w:bCs/>
                <w:sz w:val="24"/>
                <w:szCs w:val="24"/>
                <w:lang w:val="en-US" w:eastAsia="en-US"/>
              </w:rPr>
            </w:pPr>
            <w:r w:rsidRPr="00C261AD">
              <w:rPr>
                <w:sz w:val="24"/>
                <w:szCs w:val="24"/>
                <w:lang w:eastAsia="en-US"/>
              </w:rPr>
              <w:t>[</w:t>
            </w:r>
            <w:r w:rsidRPr="00C261AD">
              <w:rPr>
                <w:sz w:val="24"/>
                <w:szCs w:val="24"/>
                <w:lang w:val="en-US" w:eastAsia="en-US"/>
              </w:rPr>
              <w:t>10</w:t>
            </w:r>
            <w:r w:rsidRPr="00C261AD">
              <w:rPr>
                <w:sz w:val="24"/>
                <w:szCs w:val="24"/>
                <w:lang w:eastAsia="en-US"/>
              </w:rPr>
              <w:t>]</w:t>
            </w:r>
          </w:p>
        </w:tc>
        <w:tc>
          <w:tcPr>
            <w:tcW w:w="3508" w:type="dxa"/>
          </w:tcPr>
          <w:p w:rsidR="00C261AD" w:rsidRPr="00C261AD" w:rsidRDefault="00C261AD" w:rsidP="00C261AD">
            <w:pPr>
              <w:widowControl/>
              <w:autoSpaceDE/>
              <w:autoSpaceDN/>
              <w:adjustRightInd/>
              <w:spacing w:after="160" w:line="259" w:lineRule="auto"/>
              <w:ind w:left="0" w:firstLine="0"/>
              <w:jc w:val="left"/>
              <w:rPr>
                <w:sz w:val="24"/>
                <w:szCs w:val="24"/>
                <w:lang w:eastAsia="en-US"/>
              </w:rPr>
            </w:pPr>
            <w:r w:rsidRPr="00C261AD">
              <w:rPr>
                <w:sz w:val="24"/>
                <w:szCs w:val="24"/>
                <w:lang w:eastAsia="en-US"/>
              </w:rPr>
              <w:t>Учет продаж и заказов с интеграцией касс и платёжных систем; автоматизированный складской учёт; поддержка программ лояльности и бонусных карт; отчётные инструменты для анализа продаж и работы персонала; онлайн-доступ и удалённое управление торговыми точками.</w:t>
            </w:r>
          </w:p>
        </w:tc>
        <w:tc>
          <w:tcPr>
            <w:tcW w:w="3857" w:type="dxa"/>
          </w:tcPr>
          <w:p w:rsidR="00C261AD" w:rsidRPr="00D5513F" w:rsidRDefault="00C261AD" w:rsidP="00C261AD">
            <w:pPr>
              <w:widowControl/>
              <w:autoSpaceDE/>
              <w:autoSpaceDN/>
              <w:adjustRightInd/>
              <w:spacing w:after="160" w:line="259" w:lineRule="auto"/>
              <w:ind w:left="0" w:firstLine="0"/>
              <w:jc w:val="left"/>
              <w:rPr>
                <w:bCs/>
                <w:sz w:val="24"/>
                <w:szCs w:val="24"/>
                <w:lang w:eastAsia="en-US"/>
              </w:rPr>
            </w:pPr>
            <w:r w:rsidRPr="00C261AD">
              <w:rPr>
                <w:sz w:val="24"/>
                <w:szCs w:val="24"/>
                <w:lang w:eastAsia="en-US"/>
              </w:rPr>
              <w:t xml:space="preserve">Преимущества: простота внедрения и эксплуатации; доступность для малого бизнеса; интеграция с фискальными регистраторами и </w:t>
            </w:r>
            <w:proofErr w:type="spellStart"/>
            <w:r w:rsidRPr="00C261AD">
              <w:rPr>
                <w:sz w:val="24"/>
                <w:szCs w:val="24"/>
                <w:lang w:eastAsia="en-US"/>
              </w:rPr>
              <w:t>эквайринговыми</w:t>
            </w:r>
            <w:proofErr w:type="spellEnd"/>
            <w:r w:rsidRPr="00C261AD">
              <w:rPr>
                <w:sz w:val="24"/>
                <w:szCs w:val="24"/>
                <w:lang w:eastAsia="en-US"/>
              </w:rPr>
              <w:t xml:space="preserve"> системами.</w:t>
            </w:r>
          </w:p>
        </w:tc>
      </w:tr>
    </w:tbl>
    <w:p w:rsidR="00C261AD" w:rsidRPr="00D5513F" w:rsidRDefault="00C261AD" w:rsidP="00C261AD">
      <w:pPr>
        <w:spacing w:line="23" w:lineRule="atLeast"/>
        <w:ind w:left="0" w:firstLine="0"/>
        <w:rPr>
          <w:sz w:val="28"/>
          <w:szCs w:val="28"/>
        </w:rPr>
      </w:pPr>
    </w:p>
    <w:p w:rsidR="007C3F37" w:rsidRPr="00D5513F" w:rsidRDefault="00C261AD" w:rsidP="00DF3070">
      <w:pPr>
        <w:spacing w:line="23" w:lineRule="atLeast"/>
        <w:ind w:firstLine="708"/>
        <w:rPr>
          <w:sz w:val="28"/>
          <w:szCs w:val="28"/>
        </w:rPr>
      </w:pPr>
      <w:r w:rsidRPr="00D5513F">
        <w:rPr>
          <w:sz w:val="28"/>
          <w:szCs w:val="28"/>
        </w:rPr>
        <w:t xml:space="preserve"> </w:t>
      </w:r>
      <w:r w:rsidR="00DF3070" w:rsidRPr="00D5513F">
        <w:rPr>
          <w:sz w:val="28"/>
          <w:szCs w:val="28"/>
        </w:rPr>
        <w:t xml:space="preserve">(Слайд </w:t>
      </w:r>
      <w:r w:rsidRPr="00D5513F">
        <w:rPr>
          <w:sz w:val="28"/>
          <w:szCs w:val="28"/>
        </w:rPr>
        <w:t>5</w:t>
      </w:r>
      <w:r w:rsidR="00DF3070" w:rsidRPr="00D5513F">
        <w:rPr>
          <w:sz w:val="28"/>
          <w:szCs w:val="28"/>
        </w:rPr>
        <w:t>)</w:t>
      </w:r>
      <w:r w:rsidR="00FB2311" w:rsidRPr="00D5513F">
        <w:rPr>
          <w:sz w:val="28"/>
          <w:szCs w:val="28"/>
        </w:rPr>
        <w:t xml:space="preserve">. </w:t>
      </w:r>
      <w:r w:rsidRPr="00D5513F">
        <w:rPr>
          <w:sz w:val="28"/>
          <w:szCs w:val="28"/>
        </w:rPr>
        <w:t xml:space="preserve">AS IS-МОДЕЛЬ ДЕЯТЕЛЬНОСТИ ПРЕДПРИЯТИЯ В НОТАЦИИ BPMN. </w:t>
      </w:r>
    </w:p>
    <w:p w:rsidR="00C261AD" w:rsidRPr="00D5513F" w:rsidRDefault="00C261AD" w:rsidP="00E47D77">
      <w:pPr>
        <w:spacing w:line="23" w:lineRule="atLeast"/>
        <w:ind w:firstLine="708"/>
        <w:rPr>
          <w:sz w:val="28"/>
          <w:szCs w:val="28"/>
        </w:rPr>
      </w:pPr>
      <w:r w:rsidRPr="00D5513F">
        <w:rPr>
          <w:sz w:val="28"/>
          <w:szCs w:val="28"/>
        </w:rPr>
        <w:t xml:space="preserve"> </w:t>
      </w:r>
      <w:r w:rsidR="00E47D77" w:rsidRPr="00D5513F">
        <w:rPr>
          <w:sz w:val="28"/>
          <w:szCs w:val="28"/>
        </w:rPr>
        <w:t xml:space="preserve">(Слайд </w:t>
      </w:r>
      <w:r w:rsidRPr="00D5513F">
        <w:rPr>
          <w:sz w:val="28"/>
          <w:szCs w:val="28"/>
        </w:rPr>
        <w:t>6</w:t>
      </w:r>
      <w:r w:rsidR="00E47D77" w:rsidRPr="00D5513F">
        <w:rPr>
          <w:sz w:val="28"/>
          <w:szCs w:val="28"/>
        </w:rPr>
        <w:t>)</w:t>
      </w:r>
      <w:r w:rsidR="007C3F37" w:rsidRPr="00D5513F">
        <w:rPr>
          <w:sz w:val="28"/>
          <w:szCs w:val="28"/>
        </w:rPr>
        <w:t>.</w:t>
      </w:r>
      <w:r w:rsidR="00E47D77" w:rsidRPr="00D5513F">
        <w:rPr>
          <w:sz w:val="28"/>
          <w:szCs w:val="28"/>
        </w:rPr>
        <w:t xml:space="preserve"> </w:t>
      </w:r>
      <w:r w:rsidRPr="00D5513F">
        <w:rPr>
          <w:sz w:val="28"/>
          <w:szCs w:val="28"/>
        </w:rPr>
        <w:t xml:space="preserve">TO BE-МОДЕЛЬ ДЕЯТЕЛЬНОСТИ ПРЕДПРИЯТИЯ В НОТАЦИИ BPMN </w:t>
      </w:r>
    </w:p>
    <w:p w:rsidR="00C261AD" w:rsidRPr="00D5513F" w:rsidRDefault="004157EC" w:rsidP="00E47D77">
      <w:pPr>
        <w:spacing w:line="23" w:lineRule="atLeast"/>
        <w:ind w:firstLine="708"/>
        <w:rPr>
          <w:sz w:val="28"/>
          <w:szCs w:val="28"/>
        </w:rPr>
      </w:pPr>
      <w:r w:rsidRPr="00D5513F">
        <w:rPr>
          <w:sz w:val="28"/>
          <w:szCs w:val="28"/>
        </w:rPr>
        <w:t xml:space="preserve">(Слайд </w:t>
      </w:r>
      <w:r w:rsidR="00C261AD" w:rsidRPr="00D5513F">
        <w:rPr>
          <w:sz w:val="28"/>
          <w:szCs w:val="28"/>
        </w:rPr>
        <w:t>7</w:t>
      </w:r>
      <w:r w:rsidR="00E47D77" w:rsidRPr="00D5513F">
        <w:rPr>
          <w:sz w:val="28"/>
          <w:szCs w:val="28"/>
        </w:rPr>
        <w:t>)</w:t>
      </w:r>
      <w:r w:rsidR="007C3F37" w:rsidRPr="00D5513F">
        <w:rPr>
          <w:sz w:val="28"/>
          <w:szCs w:val="28"/>
        </w:rPr>
        <w:t xml:space="preserve">. </w:t>
      </w:r>
      <w:r w:rsidR="00C261AD" w:rsidRPr="00D5513F">
        <w:rPr>
          <w:sz w:val="28"/>
          <w:szCs w:val="28"/>
        </w:rPr>
        <w:t>ФУНКЦИОНАЛЬНАЯ АРХИТЕКТУРА РЕШЕНИЯ</w:t>
      </w:r>
    </w:p>
    <w:p w:rsidR="00C261AD" w:rsidRPr="00D5513F" w:rsidRDefault="00593274" w:rsidP="00C92E99">
      <w:pPr>
        <w:spacing w:line="23" w:lineRule="atLeast"/>
        <w:ind w:firstLine="708"/>
        <w:rPr>
          <w:sz w:val="28"/>
          <w:szCs w:val="28"/>
        </w:rPr>
      </w:pPr>
      <w:r w:rsidRPr="00D5513F">
        <w:rPr>
          <w:sz w:val="28"/>
          <w:szCs w:val="28"/>
        </w:rPr>
        <w:t xml:space="preserve">Архитектура системы будет построена по принципу клиент-сервер, где серверная часть обрабатывает и хранит данные, а клиентская часть предоставляет пользователю удобный интерфейс для работы с программным обеспечением. Обмен данными между клиентом и сервером будет осуществляться через </w:t>
      </w:r>
      <w:proofErr w:type="spellStart"/>
      <w:r w:rsidRPr="00D5513F">
        <w:rPr>
          <w:sz w:val="28"/>
          <w:szCs w:val="28"/>
        </w:rPr>
        <w:t>RESTful</w:t>
      </w:r>
      <w:proofErr w:type="spellEnd"/>
      <w:r w:rsidRPr="00D5513F">
        <w:rPr>
          <w:sz w:val="28"/>
          <w:szCs w:val="28"/>
        </w:rPr>
        <w:t xml:space="preserve"> API, что гарантирует высокую скорость работы и масштабируемость системы. Серверная часть будет реализована с использованием современных технологий, с применением </w:t>
      </w:r>
      <w:proofErr w:type="spellStart"/>
      <w:r w:rsidRPr="00D5513F">
        <w:rPr>
          <w:sz w:val="28"/>
          <w:szCs w:val="28"/>
        </w:rPr>
        <w:t>фреймворков</w:t>
      </w:r>
      <w:proofErr w:type="spellEnd"/>
      <w:r w:rsidRPr="00D5513F">
        <w:rPr>
          <w:sz w:val="28"/>
          <w:szCs w:val="28"/>
        </w:rPr>
        <w:t xml:space="preserve"> для эффективной обработки запросов и работы с базами данных. В свою очередь, клиентская часть будет представлена в виде веб-приложения, что обеспечит доступ к системе с любого устройства, подключенного к интернету.</w:t>
      </w:r>
    </w:p>
    <w:p w:rsidR="00593274" w:rsidRPr="00D5513F" w:rsidRDefault="00593274" w:rsidP="00C92E99">
      <w:pPr>
        <w:spacing w:line="23" w:lineRule="atLeast"/>
        <w:ind w:firstLine="708"/>
        <w:rPr>
          <w:sz w:val="28"/>
          <w:szCs w:val="28"/>
        </w:rPr>
      </w:pPr>
      <w:r w:rsidRPr="00D5513F">
        <w:rPr>
          <w:sz w:val="28"/>
          <w:szCs w:val="28"/>
        </w:rPr>
        <w:t xml:space="preserve">(Слайд </w:t>
      </w:r>
      <w:r w:rsidRPr="00D5513F">
        <w:rPr>
          <w:sz w:val="28"/>
          <w:szCs w:val="28"/>
        </w:rPr>
        <w:t>8</w:t>
      </w:r>
      <w:r w:rsidRPr="00D5513F">
        <w:rPr>
          <w:sz w:val="28"/>
          <w:szCs w:val="28"/>
        </w:rPr>
        <w:t xml:space="preserve">). </w:t>
      </w:r>
      <w:r w:rsidRPr="00D5513F">
        <w:rPr>
          <w:sz w:val="28"/>
          <w:szCs w:val="28"/>
        </w:rPr>
        <w:t>МОДЕЛЬ C4 НА КОНТЕЙНЕРНОМ УРОВНЕ</w:t>
      </w:r>
    </w:p>
    <w:p w:rsidR="00593274" w:rsidRPr="00593274" w:rsidRDefault="00593274" w:rsidP="00593274">
      <w:pPr>
        <w:widowControl/>
        <w:autoSpaceDE/>
        <w:autoSpaceDN/>
        <w:adjustRightInd/>
        <w:spacing w:line="240" w:lineRule="auto"/>
        <w:ind w:left="0" w:right="-1" w:firstLine="709"/>
        <w:rPr>
          <w:rFonts w:eastAsia="Calibri"/>
          <w:sz w:val="28"/>
          <w:szCs w:val="20"/>
          <w:lang w:eastAsia="en-US"/>
        </w:rPr>
      </w:pPr>
      <w:r w:rsidRPr="00593274">
        <w:rPr>
          <w:rFonts w:eastAsia="Calibri"/>
          <w:sz w:val="28"/>
          <w:szCs w:val="20"/>
          <w:lang w:eastAsia="en-US"/>
        </w:rPr>
        <w:t xml:space="preserve">Он отражает ключевые компоненты системы и их взаимодействие. </w:t>
      </w:r>
    </w:p>
    <w:p w:rsidR="00593274" w:rsidRPr="00593274" w:rsidRDefault="00593274" w:rsidP="00593274">
      <w:pPr>
        <w:widowControl/>
        <w:autoSpaceDE/>
        <w:autoSpaceDN/>
        <w:adjustRightInd/>
        <w:spacing w:line="240" w:lineRule="auto"/>
        <w:ind w:left="0" w:right="-1" w:firstLine="709"/>
        <w:rPr>
          <w:rFonts w:eastAsia="Calibri"/>
          <w:sz w:val="28"/>
          <w:szCs w:val="20"/>
          <w:lang w:val="en-US" w:eastAsia="en-US"/>
        </w:rPr>
      </w:pPr>
      <w:r w:rsidRPr="00593274">
        <w:rPr>
          <w:rFonts w:eastAsia="Calibri"/>
          <w:sz w:val="28"/>
          <w:szCs w:val="20"/>
          <w:lang w:eastAsia="en-US"/>
        </w:rPr>
        <w:t>Основные контейнеры</w:t>
      </w:r>
      <w:r w:rsidRPr="00593274">
        <w:rPr>
          <w:rFonts w:eastAsia="Calibri"/>
          <w:sz w:val="28"/>
          <w:szCs w:val="20"/>
          <w:lang w:val="en-US" w:eastAsia="en-US"/>
        </w:rPr>
        <w:t xml:space="preserve">: </w:t>
      </w:r>
    </w:p>
    <w:p w:rsidR="00593274" w:rsidRPr="00593274" w:rsidRDefault="00593274" w:rsidP="00593274">
      <w:pPr>
        <w:widowControl/>
        <w:numPr>
          <w:ilvl w:val="0"/>
          <w:numId w:val="8"/>
        </w:numPr>
        <w:autoSpaceDE/>
        <w:autoSpaceDN/>
        <w:adjustRightInd/>
        <w:spacing w:after="160" w:line="240" w:lineRule="auto"/>
        <w:ind w:left="0" w:right="-1" w:firstLine="709"/>
        <w:contextualSpacing/>
        <w:jc w:val="left"/>
        <w:rPr>
          <w:rFonts w:eastAsia="Calibri"/>
          <w:sz w:val="28"/>
          <w:szCs w:val="20"/>
          <w:lang w:eastAsia="en-US"/>
        </w:rPr>
      </w:pPr>
      <w:r w:rsidRPr="00593274">
        <w:rPr>
          <w:rFonts w:eastAsia="Calibri"/>
          <w:i/>
          <w:sz w:val="28"/>
          <w:szCs w:val="20"/>
          <w:lang w:val="en-US" w:eastAsia="en-US"/>
        </w:rPr>
        <w:t>Web</w:t>
      </w:r>
      <w:r w:rsidRPr="00593274">
        <w:rPr>
          <w:rFonts w:eastAsia="Calibri"/>
          <w:sz w:val="28"/>
          <w:szCs w:val="20"/>
          <w:lang w:eastAsia="en-US"/>
        </w:rPr>
        <w:t xml:space="preserve">-приложение: технологии: </w:t>
      </w:r>
      <w:r w:rsidRPr="00593274">
        <w:rPr>
          <w:rFonts w:eastAsia="Calibri"/>
          <w:i/>
          <w:sz w:val="28"/>
          <w:szCs w:val="20"/>
          <w:lang w:val="en-US" w:eastAsia="en-US"/>
        </w:rPr>
        <w:t>Asp</w:t>
      </w:r>
      <w:r w:rsidRPr="00593274">
        <w:rPr>
          <w:rFonts w:eastAsia="Calibri"/>
          <w:sz w:val="28"/>
          <w:szCs w:val="20"/>
          <w:lang w:eastAsia="en-US"/>
        </w:rPr>
        <w:t>.</w:t>
      </w:r>
      <w:r w:rsidRPr="00593274">
        <w:rPr>
          <w:rFonts w:eastAsia="Calibri"/>
          <w:i/>
          <w:sz w:val="28"/>
          <w:szCs w:val="20"/>
          <w:lang w:val="en-US" w:eastAsia="en-US"/>
        </w:rPr>
        <w:t>Net</w:t>
      </w:r>
      <w:r w:rsidRPr="00593274">
        <w:rPr>
          <w:rFonts w:eastAsia="Calibri"/>
          <w:sz w:val="28"/>
          <w:szCs w:val="20"/>
          <w:lang w:eastAsia="en-US"/>
        </w:rPr>
        <w:t xml:space="preserve"> </w:t>
      </w:r>
      <w:r w:rsidRPr="00593274">
        <w:rPr>
          <w:rFonts w:eastAsia="Calibri"/>
          <w:i/>
          <w:sz w:val="28"/>
          <w:szCs w:val="20"/>
          <w:lang w:val="en-US" w:eastAsia="en-US"/>
        </w:rPr>
        <w:t>Core</w:t>
      </w:r>
      <w:r w:rsidRPr="00593274">
        <w:rPr>
          <w:rFonts w:eastAsia="Calibri"/>
          <w:sz w:val="28"/>
          <w:szCs w:val="20"/>
          <w:lang w:eastAsia="en-US"/>
        </w:rPr>
        <w:t xml:space="preserve">, </w:t>
      </w:r>
      <w:r w:rsidRPr="00593274">
        <w:rPr>
          <w:rFonts w:eastAsia="Calibri"/>
          <w:i/>
          <w:sz w:val="28"/>
          <w:szCs w:val="20"/>
          <w:lang w:val="en-US" w:eastAsia="en-US"/>
        </w:rPr>
        <w:t>Razor</w:t>
      </w:r>
      <w:r w:rsidRPr="00593274">
        <w:rPr>
          <w:rFonts w:eastAsia="Calibri"/>
          <w:sz w:val="28"/>
          <w:szCs w:val="20"/>
          <w:lang w:eastAsia="en-US"/>
        </w:rPr>
        <w:t xml:space="preserve"> </w:t>
      </w:r>
      <w:r w:rsidRPr="00593274">
        <w:rPr>
          <w:rFonts w:eastAsia="Calibri"/>
          <w:i/>
          <w:sz w:val="28"/>
          <w:szCs w:val="20"/>
          <w:lang w:val="en-US" w:eastAsia="en-US"/>
        </w:rPr>
        <w:t>Pages</w:t>
      </w:r>
      <w:r w:rsidRPr="00593274">
        <w:rPr>
          <w:rFonts w:eastAsia="Calibri"/>
          <w:sz w:val="28"/>
          <w:szCs w:val="20"/>
          <w:lang w:eastAsia="en-US"/>
        </w:rPr>
        <w:t xml:space="preserve">, </w:t>
      </w:r>
      <w:r w:rsidRPr="00593274">
        <w:rPr>
          <w:rFonts w:eastAsia="Calibri"/>
          <w:i/>
          <w:sz w:val="28"/>
          <w:szCs w:val="20"/>
          <w:lang w:val="en-US" w:eastAsia="en-US"/>
        </w:rPr>
        <w:t>JavaScript</w:t>
      </w:r>
      <w:r w:rsidRPr="00593274">
        <w:rPr>
          <w:rFonts w:eastAsia="Calibri"/>
          <w:sz w:val="28"/>
          <w:szCs w:val="20"/>
          <w:lang w:eastAsia="en-US"/>
        </w:rPr>
        <w:t xml:space="preserve">, </w:t>
      </w:r>
      <w:r w:rsidRPr="00593274">
        <w:rPr>
          <w:rFonts w:eastAsia="Calibri"/>
          <w:i/>
          <w:sz w:val="28"/>
          <w:szCs w:val="20"/>
          <w:lang w:val="en-US" w:eastAsia="en-US"/>
        </w:rPr>
        <w:t>Html</w:t>
      </w:r>
      <w:r w:rsidRPr="00593274">
        <w:rPr>
          <w:rFonts w:eastAsia="Calibri"/>
          <w:sz w:val="28"/>
          <w:szCs w:val="20"/>
          <w:lang w:eastAsia="en-US"/>
        </w:rPr>
        <w:t xml:space="preserve">, </w:t>
      </w:r>
      <w:proofErr w:type="spellStart"/>
      <w:r w:rsidRPr="00593274">
        <w:rPr>
          <w:rFonts w:eastAsia="Calibri"/>
          <w:i/>
          <w:sz w:val="28"/>
          <w:szCs w:val="20"/>
          <w:lang w:val="en-US" w:eastAsia="en-US"/>
        </w:rPr>
        <w:t>Css</w:t>
      </w:r>
      <w:proofErr w:type="spellEnd"/>
      <w:r w:rsidRPr="00593274">
        <w:rPr>
          <w:rFonts w:eastAsia="Calibri"/>
          <w:sz w:val="28"/>
          <w:szCs w:val="20"/>
          <w:lang w:eastAsia="en-US"/>
        </w:rPr>
        <w:t xml:space="preserve">; роль: интерфейс для взаимодействия с системой для менеджера и клиента; взаимодействие: обмен данными с </w:t>
      </w:r>
      <w:r w:rsidRPr="00593274">
        <w:rPr>
          <w:rFonts w:eastAsia="Calibri"/>
          <w:i/>
          <w:sz w:val="28"/>
          <w:szCs w:val="20"/>
          <w:lang w:val="en-US" w:eastAsia="en-US"/>
        </w:rPr>
        <w:t>WEB</w:t>
      </w:r>
      <w:r w:rsidRPr="00593274">
        <w:rPr>
          <w:rFonts w:eastAsia="Calibri"/>
          <w:sz w:val="28"/>
          <w:szCs w:val="20"/>
          <w:lang w:eastAsia="en-US"/>
        </w:rPr>
        <w:t xml:space="preserve"> </w:t>
      </w:r>
      <w:r w:rsidRPr="00593274">
        <w:rPr>
          <w:rFonts w:eastAsia="Calibri"/>
          <w:i/>
          <w:sz w:val="28"/>
          <w:szCs w:val="20"/>
          <w:lang w:val="en-US" w:eastAsia="en-US"/>
        </w:rPr>
        <w:t>API</w:t>
      </w:r>
      <w:r w:rsidRPr="00593274">
        <w:rPr>
          <w:rFonts w:eastAsia="Calibri"/>
          <w:sz w:val="28"/>
          <w:szCs w:val="20"/>
          <w:lang w:eastAsia="en-US"/>
        </w:rPr>
        <w:t xml:space="preserve"> посредству </w:t>
      </w:r>
      <w:r w:rsidRPr="00593274">
        <w:rPr>
          <w:rFonts w:eastAsia="Calibri"/>
          <w:i/>
          <w:sz w:val="28"/>
          <w:szCs w:val="20"/>
          <w:lang w:val="en-US" w:eastAsia="en-US"/>
        </w:rPr>
        <w:t>HTTPs</w:t>
      </w:r>
      <w:r w:rsidRPr="00593274">
        <w:rPr>
          <w:rFonts w:eastAsia="Calibri"/>
          <w:sz w:val="28"/>
          <w:szCs w:val="20"/>
          <w:lang w:eastAsia="en-US"/>
        </w:rPr>
        <w:t xml:space="preserve"> запросов.</w:t>
      </w:r>
    </w:p>
    <w:p w:rsidR="00593274" w:rsidRPr="00593274" w:rsidRDefault="00593274" w:rsidP="00593274">
      <w:pPr>
        <w:widowControl/>
        <w:numPr>
          <w:ilvl w:val="0"/>
          <w:numId w:val="8"/>
        </w:numPr>
        <w:autoSpaceDE/>
        <w:autoSpaceDN/>
        <w:adjustRightInd/>
        <w:spacing w:after="160" w:line="240" w:lineRule="auto"/>
        <w:ind w:left="0" w:right="-1" w:firstLine="709"/>
        <w:contextualSpacing/>
        <w:jc w:val="left"/>
        <w:rPr>
          <w:rFonts w:eastAsia="Calibri"/>
          <w:sz w:val="28"/>
          <w:szCs w:val="20"/>
          <w:lang w:eastAsia="en-US"/>
        </w:rPr>
      </w:pPr>
      <w:r w:rsidRPr="00593274">
        <w:rPr>
          <w:rFonts w:eastAsia="Calibri"/>
          <w:sz w:val="28"/>
          <w:szCs w:val="20"/>
          <w:lang w:eastAsia="en-US"/>
        </w:rPr>
        <w:t xml:space="preserve">Приложение </w:t>
      </w:r>
      <w:r w:rsidRPr="00593274">
        <w:rPr>
          <w:rFonts w:eastAsia="Calibri"/>
          <w:i/>
          <w:sz w:val="28"/>
          <w:szCs w:val="20"/>
          <w:lang w:val="en-US" w:eastAsia="en-US"/>
        </w:rPr>
        <w:t>WEB</w:t>
      </w:r>
      <w:r w:rsidRPr="00593274">
        <w:rPr>
          <w:rFonts w:eastAsia="Calibri"/>
          <w:sz w:val="28"/>
          <w:szCs w:val="20"/>
          <w:lang w:eastAsia="en-US"/>
        </w:rPr>
        <w:t xml:space="preserve"> </w:t>
      </w:r>
      <w:r w:rsidRPr="00593274">
        <w:rPr>
          <w:rFonts w:eastAsia="Calibri"/>
          <w:i/>
          <w:sz w:val="28"/>
          <w:szCs w:val="20"/>
          <w:lang w:val="en-US" w:eastAsia="en-US"/>
        </w:rPr>
        <w:t>API</w:t>
      </w:r>
      <w:r w:rsidRPr="00593274">
        <w:rPr>
          <w:rFonts w:eastAsia="Calibri"/>
          <w:sz w:val="28"/>
          <w:szCs w:val="20"/>
          <w:lang w:eastAsia="en-US"/>
        </w:rPr>
        <w:t xml:space="preserve">: технологии: </w:t>
      </w:r>
      <w:r w:rsidRPr="00593274">
        <w:rPr>
          <w:rFonts w:eastAsia="Calibri"/>
          <w:i/>
          <w:sz w:val="28"/>
          <w:szCs w:val="20"/>
          <w:lang w:val="en-US" w:eastAsia="en-US"/>
        </w:rPr>
        <w:t>Asp</w:t>
      </w:r>
      <w:r w:rsidRPr="00593274">
        <w:rPr>
          <w:rFonts w:eastAsia="Calibri"/>
          <w:sz w:val="28"/>
          <w:szCs w:val="20"/>
          <w:lang w:eastAsia="en-US"/>
        </w:rPr>
        <w:t>.</w:t>
      </w:r>
      <w:r w:rsidRPr="00593274">
        <w:rPr>
          <w:rFonts w:eastAsia="Calibri"/>
          <w:i/>
          <w:sz w:val="28"/>
          <w:szCs w:val="20"/>
          <w:lang w:val="en-US" w:eastAsia="en-US"/>
        </w:rPr>
        <w:t>Net</w:t>
      </w:r>
      <w:r w:rsidRPr="00593274">
        <w:rPr>
          <w:rFonts w:eastAsia="Calibri"/>
          <w:sz w:val="28"/>
          <w:szCs w:val="20"/>
          <w:lang w:eastAsia="en-US"/>
        </w:rPr>
        <w:t xml:space="preserve"> </w:t>
      </w:r>
      <w:r w:rsidRPr="00593274">
        <w:rPr>
          <w:rFonts w:eastAsia="Calibri"/>
          <w:i/>
          <w:sz w:val="28"/>
          <w:szCs w:val="20"/>
          <w:lang w:val="en-US" w:eastAsia="en-US"/>
        </w:rPr>
        <w:t>Core</w:t>
      </w:r>
      <w:r w:rsidRPr="00593274">
        <w:rPr>
          <w:rFonts w:eastAsia="Calibri"/>
          <w:sz w:val="28"/>
          <w:szCs w:val="20"/>
          <w:lang w:eastAsia="en-US"/>
        </w:rPr>
        <w:t xml:space="preserve">, </w:t>
      </w:r>
      <w:r w:rsidRPr="00593274">
        <w:rPr>
          <w:rFonts w:eastAsia="Calibri"/>
          <w:i/>
          <w:sz w:val="28"/>
          <w:szCs w:val="20"/>
          <w:lang w:val="en-US" w:eastAsia="en-US"/>
        </w:rPr>
        <w:t>Entity</w:t>
      </w:r>
      <w:r w:rsidRPr="00593274">
        <w:rPr>
          <w:rFonts w:eastAsia="Calibri"/>
          <w:sz w:val="28"/>
          <w:szCs w:val="20"/>
          <w:lang w:eastAsia="en-US"/>
        </w:rPr>
        <w:t xml:space="preserve"> </w:t>
      </w:r>
      <w:r w:rsidRPr="00593274">
        <w:rPr>
          <w:rFonts w:eastAsia="Calibri"/>
          <w:i/>
          <w:sz w:val="28"/>
          <w:szCs w:val="20"/>
          <w:lang w:val="en-US" w:eastAsia="en-US"/>
        </w:rPr>
        <w:t>Framework</w:t>
      </w:r>
      <w:r w:rsidRPr="00593274">
        <w:rPr>
          <w:rFonts w:eastAsia="Calibri"/>
          <w:sz w:val="28"/>
          <w:szCs w:val="20"/>
          <w:lang w:eastAsia="en-US"/>
        </w:rPr>
        <w:t xml:space="preserve"> </w:t>
      </w:r>
      <w:r w:rsidRPr="00593274">
        <w:rPr>
          <w:rFonts w:eastAsia="Calibri"/>
          <w:i/>
          <w:sz w:val="28"/>
          <w:szCs w:val="20"/>
          <w:lang w:val="en-US" w:eastAsia="en-US"/>
        </w:rPr>
        <w:t>Core</w:t>
      </w:r>
      <w:r w:rsidRPr="00593274">
        <w:rPr>
          <w:rFonts w:eastAsia="Calibri"/>
          <w:sz w:val="28"/>
          <w:szCs w:val="20"/>
          <w:lang w:eastAsia="en-US"/>
        </w:rPr>
        <w:t xml:space="preserve">, </w:t>
      </w:r>
      <w:r w:rsidRPr="00593274">
        <w:rPr>
          <w:rFonts w:eastAsia="Calibri"/>
          <w:i/>
          <w:sz w:val="28"/>
          <w:szCs w:val="20"/>
          <w:lang w:val="en-US" w:eastAsia="en-US"/>
        </w:rPr>
        <w:t>Identity</w:t>
      </w:r>
      <w:r w:rsidRPr="00593274">
        <w:rPr>
          <w:rFonts w:eastAsia="Calibri"/>
          <w:sz w:val="28"/>
          <w:szCs w:val="20"/>
          <w:lang w:eastAsia="en-US"/>
        </w:rPr>
        <w:t>; роль: ядро системы, реализует бизнес логику, взаимодей</w:t>
      </w:r>
      <w:bookmarkStart w:id="0" w:name="_GoBack"/>
      <w:bookmarkEnd w:id="0"/>
      <w:r w:rsidRPr="00593274">
        <w:rPr>
          <w:rFonts w:eastAsia="Calibri"/>
          <w:sz w:val="28"/>
          <w:szCs w:val="20"/>
          <w:lang w:eastAsia="en-US"/>
        </w:rPr>
        <w:t xml:space="preserve">ствует с ВД, представляет </w:t>
      </w:r>
      <w:r w:rsidRPr="00593274">
        <w:rPr>
          <w:rFonts w:eastAsia="Calibri"/>
          <w:i/>
          <w:sz w:val="28"/>
          <w:szCs w:val="20"/>
          <w:lang w:val="en-US" w:eastAsia="en-US"/>
        </w:rPr>
        <w:t>API</w:t>
      </w:r>
      <w:r w:rsidRPr="00593274">
        <w:rPr>
          <w:rFonts w:eastAsia="Calibri"/>
          <w:sz w:val="28"/>
          <w:szCs w:val="20"/>
          <w:lang w:eastAsia="en-US"/>
        </w:rPr>
        <w:t xml:space="preserve"> для взаимодействия; взаимодействие: взаимодействует с базой данных.</w:t>
      </w:r>
    </w:p>
    <w:p w:rsidR="00593274" w:rsidRPr="00593274" w:rsidRDefault="00593274" w:rsidP="00593274">
      <w:pPr>
        <w:widowControl/>
        <w:numPr>
          <w:ilvl w:val="0"/>
          <w:numId w:val="8"/>
        </w:numPr>
        <w:autoSpaceDE/>
        <w:autoSpaceDN/>
        <w:adjustRightInd/>
        <w:spacing w:after="160" w:line="240" w:lineRule="auto"/>
        <w:ind w:left="0" w:right="-1" w:firstLine="709"/>
        <w:contextualSpacing/>
        <w:jc w:val="left"/>
        <w:rPr>
          <w:rFonts w:eastAsia="Calibri"/>
          <w:sz w:val="28"/>
          <w:szCs w:val="20"/>
          <w:lang w:eastAsia="en-US"/>
        </w:rPr>
      </w:pPr>
      <w:r w:rsidRPr="00593274">
        <w:rPr>
          <w:rFonts w:eastAsia="Calibri"/>
          <w:sz w:val="28"/>
          <w:szCs w:val="20"/>
          <w:lang w:eastAsia="en-US"/>
        </w:rPr>
        <w:t xml:space="preserve">Библиотека </w:t>
      </w:r>
      <w:r w:rsidRPr="00593274">
        <w:rPr>
          <w:rFonts w:eastAsia="Calibri"/>
          <w:i/>
          <w:sz w:val="28"/>
          <w:szCs w:val="20"/>
          <w:lang w:val="en-US" w:eastAsia="en-US"/>
        </w:rPr>
        <w:t>Shared</w:t>
      </w:r>
      <w:r w:rsidRPr="00593274">
        <w:rPr>
          <w:rFonts w:eastAsia="Calibri"/>
          <w:sz w:val="28"/>
          <w:szCs w:val="20"/>
          <w:lang w:eastAsia="en-US"/>
        </w:rPr>
        <w:t xml:space="preserve">: технологии: </w:t>
      </w:r>
      <w:r w:rsidRPr="00593274">
        <w:rPr>
          <w:rFonts w:eastAsia="Calibri"/>
          <w:i/>
          <w:sz w:val="28"/>
          <w:szCs w:val="20"/>
          <w:lang w:val="en-US" w:eastAsia="en-US"/>
        </w:rPr>
        <w:t>Asp</w:t>
      </w:r>
      <w:r w:rsidRPr="00593274">
        <w:rPr>
          <w:rFonts w:eastAsia="Calibri"/>
          <w:sz w:val="28"/>
          <w:szCs w:val="20"/>
          <w:lang w:eastAsia="en-US"/>
        </w:rPr>
        <w:t>.</w:t>
      </w:r>
      <w:r w:rsidRPr="00593274">
        <w:rPr>
          <w:rFonts w:eastAsia="Calibri"/>
          <w:i/>
          <w:sz w:val="28"/>
          <w:szCs w:val="20"/>
          <w:lang w:val="en-US" w:eastAsia="en-US"/>
        </w:rPr>
        <w:t>Net</w:t>
      </w:r>
      <w:r w:rsidRPr="00593274">
        <w:rPr>
          <w:rFonts w:eastAsia="Calibri"/>
          <w:sz w:val="28"/>
          <w:szCs w:val="20"/>
          <w:lang w:eastAsia="en-US"/>
        </w:rPr>
        <w:t xml:space="preserve"> </w:t>
      </w:r>
      <w:r w:rsidRPr="00593274">
        <w:rPr>
          <w:rFonts w:eastAsia="Calibri"/>
          <w:i/>
          <w:sz w:val="28"/>
          <w:szCs w:val="20"/>
          <w:lang w:val="en-US" w:eastAsia="en-US"/>
        </w:rPr>
        <w:t>Core</w:t>
      </w:r>
      <w:r w:rsidRPr="00593274">
        <w:rPr>
          <w:rFonts w:eastAsia="Calibri"/>
          <w:sz w:val="28"/>
          <w:szCs w:val="20"/>
          <w:lang w:eastAsia="en-US"/>
        </w:rPr>
        <w:t xml:space="preserve">; роль: содержит модели данных и </w:t>
      </w:r>
      <w:r w:rsidRPr="00593274">
        <w:rPr>
          <w:rFonts w:eastAsia="Calibri"/>
          <w:i/>
          <w:sz w:val="28"/>
          <w:szCs w:val="20"/>
          <w:lang w:val="en-US" w:eastAsia="en-US"/>
        </w:rPr>
        <w:t>DTOs</w:t>
      </w:r>
      <w:r w:rsidRPr="00593274">
        <w:rPr>
          <w:rFonts w:eastAsia="Calibri"/>
          <w:sz w:val="28"/>
          <w:szCs w:val="20"/>
          <w:lang w:eastAsia="en-US"/>
        </w:rPr>
        <w:t xml:space="preserve">, на которые ссылается </w:t>
      </w:r>
      <w:r w:rsidRPr="00593274">
        <w:rPr>
          <w:rFonts w:eastAsia="Calibri"/>
          <w:i/>
          <w:sz w:val="28"/>
          <w:szCs w:val="20"/>
          <w:lang w:val="en-US" w:eastAsia="en-US"/>
        </w:rPr>
        <w:t>WEB</w:t>
      </w:r>
      <w:r w:rsidRPr="00593274">
        <w:rPr>
          <w:rFonts w:eastAsia="Calibri"/>
          <w:sz w:val="28"/>
          <w:szCs w:val="20"/>
          <w:lang w:eastAsia="en-US"/>
        </w:rPr>
        <w:t xml:space="preserve"> </w:t>
      </w:r>
      <w:r w:rsidRPr="00593274">
        <w:rPr>
          <w:rFonts w:eastAsia="Calibri"/>
          <w:i/>
          <w:sz w:val="28"/>
          <w:szCs w:val="20"/>
          <w:lang w:val="en-US" w:eastAsia="en-US"/>
        </w:rPr>
        <w:t>API</w:t>
      </w:r>
      <w:r w:rsidRPr="00593274">
        <w:rPr>
          <w:rFonts w:eastAsia="Calibri"/>
          <w:sz w:val="28"/>
          <w:szCs w:val="20"/>
          <w:lang w:eastAsia="en-US"/>
        </w:rPr>
        <w:t xml:space="preserve"> и </w:t>
      </w:r>
      <w:r w:rsidRPr="00593274">
        <w:rPr>
          <w:rFonts w:eastAsia="Calibri"/>
          <w:i/>
          <w:sz w:val="28"/>
          <w:szCs w:val="20"/>
          <w:lang w:val="en-US" w:eastAsia="en-US"/>
        </w:rPr>
        <w:t>WEB</w:t>
      </w:r>
      <w:r w:rsidRPr="00593274">
        <w:rPr>
          <w:rFonts w:eastAsia="Calibri"/>
          <w:sz w:val="28"/>
          <w:szCs w:val="20"/>
          <w:lang w:eastAsia="en-US"/>
        </w:rPr>
        <w:t xml:space="preserve"> приложение.</w:t>
      </w:r>
    </w:p>
    <w:p w:rsidR="00593274" w:rsidRPr="00D5513F" w:rsidRDefault="00593274" w:rsidP="00593274">
      <w:pPr>
        <w:widowControl/>
        <w:numPr>
          <w:ilvl w:val="0"/>
          <w:numId w:val="8"/>
        </w:numPr>
        <w:autoSpaceDE/>
        <w:autoSpaceDN/>
        <w:adjustRightInd/>
        <w:spacing w:after="160" w:line="240" w:lineRule="auto"/>
        <w:ind w:left="0" w:right="-1" w:firstLine="709"/>
        <w:contextualSpacing/>
        <w:jc w:val="left"/>
        <w:rPr>
          <w:rFonts w:eastAsia="Calibri"/>
          <w:sz w:val="28"/>
          <w:szCs w:val="20"/>
          <w:lang w:eastAsia="en-US"/>
        </w:rPr>
      </w:pPr>
      <w:r w:rsidRPr="00593274">
        <w:rPr>
          <w:rFonts w:eastAsia="Calibri"/>
          <w:sz w:val="28"/>
          <w:szCs w:val="20"/>
          <w:lang w:eastAsia="en-US"/>
        </w:rPr>
        <w:t xml:space="preserve">База данных: технологии: </w:t>
      </w:r>
      <w:r w:rsidRPr="00593274">
        <w:rPr>
          <w:rFonts w:eastAsia="Calibri"/>
          <w:i/>
          <w:sz w:val="28"/>
          <w:szCs w:val="20"/>
          <w:lang w:val="en-US" w:eastAsia="en-US"/>
        </w:rPr>
        <w:t>MS</w:t>
      </w:r>
      <w:r w:rsidRPr="00593274">
        <w:rPr>
          <w:rFonts w:eastAsia="Calibri"/>
          <w:sz w:val="28"/>
          <w:szCs w:val="20"/>
          <w:lang w:eastAsia="en-US"/>
        </w:rPr>
        <w:t xml:space="preserve"> </w:t>
      </w:r>
      <w:r w:rsidRPr="00593274">
        <w:rPr>
          <w:rFonts w:eastAsia="Calibri"/>
          <w:i/>
          <w:sz w:val="28"/>
          <w:szCs w:val="20"/>
          <w:lang w:val="en-US" w:eastAsia="en-US"/>
        </w:rPr>
        <w:t>SQL</w:t>
      </w:r>
      <w:r w:rsidRPr="00593274">
        <w:rPr>
          <w:rFonts w:eastAsia="Calibri"/>
          <w:sz w:val="28"/>
          <w:szCs w:val="20"/>
          <w:lang w:eastAsia="en-US"/>
        </w:rPr>
        <w:t xml:space="preserve"> </w:t>
      </w:r>
      <w:r w:rsidRPr="00593274">
        <w:rPr>
          <w:rFonts w:eastAsia="Calibri"/>
          <w:i/>
          <w:sz w:val="28"/>
          <w:szCs w:val="20"/>
          <w:lang w:val="en-US" w:eastAsia="en-US"/>
        </w:rPr>
        <w:t>Server</w:t>
      </w:r>
      <w:r w:rsidRPr="00593274">
        <w:rPr>
          <w:rFonts w:eastAsia="Calibri"/>
          <w:sz w:val="28"/>
          <w:szCs w:val="20"/>
          <w:lang w:eastAsia="en-US"/>
        </w:rPr>
        <w:t>; роль: хранение данных; взаимодействие: используется серверной частью для записи/чтения данных.</w:t>
      </w:r>
    </w:p>
    <w:p w:rsidR="00593274" w:rsidRPr="00D5513F" w:rsidRDefault="00593274" w:rsidP="00593274">
      <w:pPr>
        <w:spacing w:line="23" w:lineRule="atLeast"/>
        <w:ind w:firstLine="708"/>
        <w:rPr>
          <w:sz w:val="28"/>
          <w:szCs w:val="28"/>
        </w:rPr>
      </w:pPr>
      <w:r w:rsidRPr="00D5513F">
        <w:rPr>
          <w:sz w:val="28"/>
          <w:szCs w:val="28"/>
        </w:rPr>
        <w:t xml:space="preserve">(Слайд </w:t>
      </w:r>
      <w:r w:rsidRPr="00D5513F">
        <w:rPr>
          <w:sz w:val="28"/>
          <w:szCs w:val="28"/>
        </w:rPr>
        <w:t>9</w:t>
      </w:r>
      <w:r w:rsidRPr="00D5513F">
        <w:rPr>
          <w:sz w:val="28"/>
          <w:szCs w:val="28"/>
        </w:rPr>
        <w:t xml:space="preserve">). </w:t>
      </w:r>
      <w:r w:rsidRPr="00D5513F">
        <w:rPr>
          <w:sz w:val="28"/>
          <w:szCs w:val="28"/>
        </w:rPr>
        <w:t>МОДЕЛЬ C4 НА КОМПОНЕНТНОМ УРОВНЕ</w:t>
      </w:r>
    </w:p>
    <w:p w:rsidR="00593274" w:rsidRPr="00593274" w:rsidRDefault="00593274" w:rsidP="00593274">
      <w:pPr>
        <w:widowControl/>
        <w:autoSpaceDE/>
        <w:autoSpaceDN/>
        <w:adjustRightInd/>
        <w:spacing w:line="240" w:lineRule="auto"/>
        <w:ind w:left="0" w:firstLine="709"/>
        <w:rPr>
          <w:sz w:val="28"/>
          <w:szCs w:val="20"/>
          <w:lang w:eastAsia="en-US"/>
        </w:rPr>
      </w:pPr>
      <w:r w:rsidRPr="00593274">
        <w:rPr>
          <w:sz w:val="28"/>
          <w:szCs w:val="20"/>
          <w:lang w:eastAsia="en-US"/>
        </w:rPr>
        <w:t>На этом уровне детализируется внутренняя структура контейнеров, выделяя ключевые компоненты системы и их взаимодействие. Диаграмма показывает, как организована логика внутри каждого контейнера [13].</w:t>
      </w:r>
    </w:p>
    <w:p w:rsidR="00593274" w:rsidRPr="00593274" w:rsidRDefault="00593274" w:rsidP="00593274">
      <w:pPr>
        <w:widowControl/>
        <w:autoSpaceDE/>
        <w:autoSpaceDN/>
        <w:adjustRightInd/>
        <w:spacing w:line="240" w:lineRule="auto"/>
        <w:ind w:left="0" w:firstLine="709"/>
        <w:rPr>
          <w:sz w:val="28"/>
          <w:szCs w:val="20"/>
          <w:lang w:eastAsia="en-US"/>
        </w:rPr>
      </w:pPr>
      <w:r w:rsidRPr="00593274">
        <w:rPr>
          <w:sz w:val="28"/>
          <w:szCs w:val="20"/>
          <w:lang w:eastAsia="en-US"/>
        </w:rPr>
        <w:t>Основные компоненты системы:</w:t>
      </w:r>
    </w:p>
    <w:p w:rsidR="00593274" w:rsidRPr="00593274" w:rsidRDefault="00593274" w:rsidP="00593274">
      <w:pPr>
        <w:widowControl/>
        <w:numPr>
          <w:ilvl w:val="0"/>
          <w:numId w:val="9"/>
        </w:numPr>
        <w:autoSpaceDE/>
        <w:autoSpaceDN/>
        <w:adjustRightInd/>
        <w:spacing w:after="160" w:line="240" w:lineRule="auto"/>
        <w:ind w:left="0" w:firstLine="709"/>
        <w:contextualSpacing/>
        <w:jc w:val="left"/>
        <w:rPr>
          <w:sz w:val="28"/>
          <w:szCs w:val="20"/>
          <w:lang w:eastAsia="en-US"/>
        </w:rPr>
      </w:pPr>
      <w:r w:rsidRPr="00593274">
        <w:rPr>
          <w:i/>
          <w:sz w:val="28"/>
          <w:szCs w:val="20"/>
          <w:lang w:val="en-US" w:eastAsia="en-US"/>
        </w:rPr>
        <w:t>API</w:t>
      </w:r>
      <w:r w:rsidRPr="00593274">
        <w:rPr>
          <w:sz w:val="28"/>
          <w:szCs w:val="20"/>
          <w:lang w:eastAsia="en-US"/>
        </w:rPr>
        <w:t xml:space="preserve"> </w:t>
      </w:r>
      <w:r w:rsidRPr="00593274">
        <w:rPr>
          <w:i/>
          <w:sz w:val="28"/>
          <w:szCs w:val="20"/>
          <w:lang w:val="en-US" w:eastAsia="en-US"/>
        </w:rPr>
        <w:t>Controller</w:t>
      </w:r>
      <w:r w:rsidRPr="00593274">
        <w:rPr>
          <w:sz w:val="28"/>
          <w:szCs w:val="20"/>
          <w:lang w:eastAsia="en-US"/>
        </w:rPr>
        <w:t xml:space="preserve">: Контроллеры предоставляющие </w:t>
      </w:r>
      <w:r w:rsidRPr="00593274">
        <w:rPr>
          <w:i/>
          <w:sz w:val="28"/>
          <w:szCs w:val="20"/>
          <w:lang w:val="en-US" w:eastAsia="en-US"/>
        </w:rPr>
        <w:t>API</w:t>
      </w:r>
      <w:r w:rsidRPr="00593274">
        <w:rPr>
          <w:sz w:val="28"/>
          <w:szCs w:val="20"/>
          <w:lang w:eastAsia="en-US"/>
        </w:rPr>
        <w:t xml:space="preserve"> для взаимодействия с системой;</w:t>
      </w:r>
    </w:p>
    <w:p w:rsidR="00593274" w:rsidRPr="00593274" w:rsidRDefault="00593274" w:rsidP="00593274">
      <w:pPr>
        <w:widowControl/>
        <w:numPr>
          <w:ilvl w:val="0"/>
          <w:numId w:val="9"/>
        </w:numPr>
        <w:autoSpaceDE/>
        <w:autoSpaceDN/>
        <w:adjustRightInd/>
        <w:spacing w:after="160" w:line="240" w:lineRule="auto"/>
        <w:ind w:left="0" w:firstLine="709"/>
        <w:contextualSpacing/>
        <w:jc w:val="left"/>
        <w:rPr>
          <w:sz w:val="28"/>
          <w:szCs w:val="20"/>
          <w:lang w:eastAsia="en-US"/>
        </w:rPr>
      </w:pPr>
      <w:r w:rsidRPr="00593274">
        <w:rPr>
          <w:i/>
          <w:sz w:val="28"/>
          <w:szCs w:val="20"/>
          <w:lang w:val="en-US" w:eastAsia="en-US"/>
        </w:rPr>
        <w:t>Services</w:t>
      </w:r>
      <w:r w:rsidRPr="00593274">
        <w:rPr>
          <w:sz w:val="28"/>
          <w:szCs w:val="20"/>
          <w:lang w:eastAsia="en-US"/>
        </w:rPr>
        <w:t>: сервисы которые предоставляют простой интерфейс работы с данными для контроллеров;</w:t>
      </w:r>
    </w:p>
    <w:p w:rsidR="00593274" w:rsidRPr="00593274" w:rsidRDefault="00593274" w:rsidP="00593274">
      <w:pPr>
        <w:widowControl/>
        <w:numPr>
          <w:ilvl w:val="0"/>
          <w:numId w:val="9"/>
        </w:numPr>
        <w:autoSpaceDE/>
        <w:autoSpaceDN/>
        <w:adjustRightInd/>
        <w:spacing w:after="160" w:line="240" w:lineRule="auto"/>
        <w:ind w:left="0" w:firstLine="709"/>
        <w:contextualSpacing/>
        <w:jc w:val="left"/>
        <w:rPr>
          <w:sz w:val="28"/>
          <w:szCs w:val="20"/>
          <w:lang w:eastAsia="en-US"/>
        </w:rPr>
      </w:pPr>
      <w:r w:rsidRPr="00593274">
        <w:rPr>
          <w:i/>
          <w:sz w:val="28"/>
          <w:szCs w:val="20"/>
          <w:lang w:val="en-US" w:eastAsia="en-US"/>
        </w:rPr>
        <w:t>Models</w:t>
      </w:r>
      <w:r w:rsidRPr="00593274">
        <w:rPr>
          <w:sz w:val="28"/>
          <w:szCs w:val="20"/>
          <w:lang w:eastAsia="en-US"/>
        </w:rPr>
        <w:t>: модели данных системы;</w:t>
      </w:r>
    </w:p>
    <w:p w:rsidR="00593274" w:rsidRPr="00593274" w:rsidRDefault="00593274" w:rsidP="00593274">
      <w:pPr>
        <w:widowControl/>
        <w:numPr>
          <w:ilvl w:val="0"/>
          <w:numId w:val="9"/>
        </w:numPr>
        <w:autoSpaceDE/>
        <w:autoSpaceDN/>
        <w:adjustRightInd/>
        <w:spacing w:after="160" w:line="240" w:lineRule="auto"/>
        <w:ind w:left="0" w:firstLine="709"/>
        <w:contextualSpacing/>
        <w:jc w:val="left"/>
        <w:rPr>
          <w:sz w:val="28"/>
          <w:szCs w:val="20"/>
          <w:lang w:eastAsia="en-US"/>
        </w:rPr>
      </w:pPr>
      <w:r w:rsidRPr="00593274">
        <w:rPr>
          <w:i/>
          <w:sz w:val="28"/>
          <w:szCs w:val="20"/>
          <w:lang w:val="en-US" w:eastAsia="en-US"/>
        </w:rPr>
        <w:t>Data</w:t>
      </w:r>
      <w:r w:rsidRPr="00593274">
        <w:rPr>
          <w:sz w:val="28"/>
          <w:szCs w:val="20"/>
          <w:lang w:eastAsia="en-US"/>
        </w:rPr>
        <w:t xml:space="preserve"> </w:t>
      </w:r>
      <w:r w:rsidRPr="00593274">
        <w:rPr>
          <w:i/>
          <w:sz w:val="28"/>
          <w:szCs w:val="20"/>
          <w:lang w:val="en-US" w:eastAsia="en-US"/>
        </w:rPr>
        <w:t>Storage</w:t>
      </w:r>
      <w:r w:rsidRPr="00593274">
        <w:rPr>
          <w:sz w:val="28"/>
          <w:szCs w:val="20"/>
          <w:lang w:eastAsia="en-US"/>
        </w:rPr>
        <w:t>: прослойка для управления базой данных.</w:t>
      </w:r>
    </w:p>
    <w:p w:rsidR="00593274" w:rsidRPr="00593274" w:rsidRDefault="00593274" w:rsidP="00593274">
      <w:pPr>
        <w:widowControl/>
        <w:autoSpaceDE/>
        <w:autoSpaceDN/>
        <w:adjustRightInd/>
        <w:spacing w:line="240" w:lineRule="auto"/>
        <w:ind w:left="0" w:firstLine="0"/>
        <w:rPr>
          <w:sz w:val="28"/>
          <w:szCs w:val="20"/>
          <w:lang w:eastAsia="en-US"/>
        </w:rPr>
      </w:pPr>
      <w:r w:rsidRPr="00593274">
        <w:rPr>
          <w:sz w:val="28"/>
          <w:szCs w:val="20"/>
          <w:lang w:eastAsia="en-US"/>
        </w:rPr>
        <w:t xml:space="preserve">Кроме того, </w:t>
      </w:r>
      <w:r w:rsidRPr="00593274">
        <w:rPr>
          <w:i/>
          <w:sz w:val="28"/>
          <w:szCs w:val="20"/>
          <w:lang w:val="en-US" w:eastAsia="en-US"/>
        </w:rPr>
        <w:t>RSAS</w:t>
      </w:r>
      <w:r w:rsidRPr="00593274">
        <w:rPr>
          <w:sz w:val="28"/>
          <w:szCs w:val="20"/>
          <w:lang w:eastAsia="en-US"/>
        </w:rPr>
        <w:t xml:space="preserve"> </w:t>
      </w:r>
      <w:r w:rsidRPr="00593274">
        <w:rPr>
          <w:i/>
          <w:sz w:val="28"/>
          <w:szCs w:val="20"/>
          <w:lang w:val="en-US" w:eastAsia="en-US"/>
        </w:rPr>
        <w:t>Backend</w:t>
      </w:r>
      <w:r w:rsidRPr="00593274">
        <w:rPr>
          <w:sz w:val="28"/>
          <w:szCs w:val="20"/>
          <w:lang w:eastAsia="en-US"/>
        </w:rPr>
        <w:t xml:space="preserve"> использует следующие внешние системы:</w:t>
      </w:r>
    </w:p>
    <w:p w:rsidR="00593274" w:rsidRPr="00593274" w:rsidRDefault="00593274" w:rsidP="00593274">
      <w:pPr>
        <w:widowControl/>
        <w:numPr>
          <w:ilvl w:val="0"/>
          <w:numId w:val="10"/>
        </w:numPr>
        <w:autoSpaceDE/>
        <w:autoSpaceDN/>
        <w:adjustRightInd/>
        <w:spacing w:after="160" w:line="240" w:lineRule="auto"/>
        <w:ind w:left="0" w:firstLine="709"/>
        <w:contextualSpacing/>
        <w:jc w:val="left"/>
        <w:rPr>
          <w:sz w:val="28"/>
          <w:szCs w:val="20"/>
          <w:lang w:eastAsia="en-US"/>
        </w:rPr>
      </w:pPr>
      <w:r w:rsidRPr="00593274">
        <w:rPr>
          <w:i/>
          <w:sz w:val="28"/>
          <w:szCs w:val="20"/>
          <w:lang w:val="en-US" w:eastAsia="en-US"/>
        </w:rPr>
        <w:t>Entity</w:t>
      </w:r>
      <w:r w:rsidRPr="00593274">
        <w:rPr>
          <w:sz w:val="28"/>
          <w:szCs w:val="20"/>
          <w:lang w:eastAsia="en-US"/>
        </w:rPr>
        <w:t xml:space="preserve"> </w:t>
      </w:r>
      <w:r w:rsidRPr="00593274">
        <w:rPr>
          <w:i/>
          <w:sz w:val="28"/>
          <w:szCs w:val="20"/>
          <w:lang w:val="en-US" w:eastAsia="en-US"/>
        </w:rPr>
        <w:t>Framework</w:t>
      </w:r>
      <w:r w:rsidRPr="00593274">
        <w:rPr>
          <w:sz w:val="28"/>
          <w:szCs w:val="20"/>
          <w:lang w:eastAsia="en-US"/>
        </w:rPr>
        <w:t xml:space="preserve"> </w:t>
      </w:r>
      <w:r w:rsidRPr="00593274">
        <w:rPr>
          <w:i/>
          <w:sz w:val="28"/>
          <w:szCs w:val="20"/>
          <w:lang w:val="en-US" w:eastAsia="en-US"/>
        </w:rPr>
        <w:t>Core</w:t>
      </w:r>
      <w:r w:rsidRPr="00593274">
        <w:rPr>
          <w:sz w:val="28"/>
          <w:szCs w:val="20"/>
          <w:lang w:eastAsia="en-US"/>
        </w:rPr>
        <w:t xml:space="preserve">: </w:t>
      </w:r>
      <w:r w:rsidRPr="00593274">
        <w:rPr>
          <w:i/>
          <w:sz w:val="28"/>
          <w:szCs w:val="20"/>
          <w:lang w:val="en-US" w:eastAsia="en-US"/>
        </w:rPr>
        <w:t>ORM</w:t>
      </w:r>
      <w:r w:rsidRPr="00593274">
        <w:rPr>
          <w:sz w:val="28"/>
          <w:szCs w:val="20"/>
          <w:lang w:eastAsia="en-US"/>
        </w:rPr>
        <w:t>-инструмент доступа к данным БД;</w:t>
      </w:r>
    </w:p>
    <w:p w:rsidR="00593274" w:rsidRPr="00593274" w:rsidRDefault="00593274" w:rsidP="00593274">
      <w:pPr>
        <w:widowControl/>
        <w:numPr>
          <w:ilvl w:val="0"/>
          <w:numId w:val="10"/>
        </w:numPr>
        <w:autoSpaceDE/>
        <w:autoSpaceDN/>
        <w:adjustRightInd/>
        <w:spacing w:after="160" w:line="240" w:lineRule="auto"/>
        <w:ind w:left="0" w:firstLine="709"/>
        <w:contextualSpacing/>
        <w:jc w:val="left"/>
        <w:rPr>
          <w:sz w:val="28"/>
          <w:szCs w:val="20"/>
          <w:lang w:eastAsia="en-US"/>
        </w:rPr>
      </w:pPr>
      <w:r w:rsidRPr="00593274">
        <w:rPr>
          <w:i/>
          <w:sz w:val="28"/>
          <w:szCs w:val="20"/>
          <w:lang w:val="en-US" w:eastAsia="en-US"/>
        </w:rPr>
        <w:lastRenderedPageBreak/>
        <w:t>ASP</w:t>
      </w:r>
      <w:r w:rsidRPr="00593274">
        <w:rPr>
          <w:sz w:val="28"/>
          <w:szCs w:val="20"/>
          <w:lang w:eastAsia="en-US"/>
        </w:rPr>
        <w:t>.</w:t>
      </w:r>
      <w:r w:rsidRPr="00593274">
        <w:rPr>
          <w:i/>
          <w:sz w:val="28"/>
          <w:szCs w:val="20"/>
          <w:lang w:val="en-US" w:eastAsia="en-US"/>
        </w:rPr>
        <w:t>Net</w:t>
      </w:r>
      <w:r w:rsidRPr="00593274">
        <w:rPr>
          <w:sz w:val="28"/>
          <w:szCs w:val="20"/>
          <w:lang w:eastAsia="en-US"/>
        </w:rPr>
        <w:t xml:space="preserve"> </w:t>
      </w:r>
      <w:r w:rsidRPr="00593274">
        <w:rPr>
          <w:i/>
          <w:sz w:val="28"/>
          <w:szCs w:val="20"/>
          <w:lang w:val="en-US" w:eastAsia="en-US"/>
        </w:rPr>
        <w:t>Identity</w:t>
      </w:r>
      <w:r w:rsidRPr="00593274">
        <w:rPr>
          <w:sz w:val="28"/>
          <w:szCs w:val="20"/>
          <w:lang w:eastAsia="en-US"/>
        </w:rPr>
        <w:t>: система аутентификации и авторизации.</w:t>
      </w:r>
    </w:p>
    <w:p w:rsidR="00593274" w:rsidRPr="00D5513F" w:rsidRDefault="00593274" w:rsidP="00593274">
      <w:pPr>
        <w:spacing w:line="23" w:lineRule="atLeast"/>
        <w:ind w:firstLine="708"/>
        <w:rPr>
          <w:sz w:val="28"/>
          <w:szCs w:val="28"/>
        </w:rPr>
      </w:pPr>
    </w:p>
    <w:p w:rsidR="00D5513F" w:rsidRPr="00D5513F" w:rsidRDefault="00593274" w:rsidP="00D5513F">
      <w:pPr>
        <w:spacing w:line="23" w:lineRule="atLeast"/>
        <w:ind w:firstLine="708"/>
        <w:rPr>
          <w:sz w:val="28"/>
          <w:szCs w:val="28"/>
        </w:rPr>
      </w:pPr>
      <w:r w:rsidRPr="00D5513F">
        <w:rPr>
          <w:sz w:val="28"/>
          <w:szCs w:val="28"/>
        </w:rPr>
        <w:t xml:space="preserve">(Слайд </w:t>
      </w:r>
      <w:r w:rsidRPr="00D5513F">
        <w:rPr>
          <w:sz w:val="28"/>
          <w:szCs w:val="28"/>
        </w:rPr>
        <w:t>10</w:t>
      </w:r>
      <w:r w:rsidRPr="00D5513F">
        <w:rPr>
          <w:sz w:val="28"/>
          <w:szCs w:val="28"/>
        </w:rPr>
        <w:t xml:space="preserve">). </w:t>
      </w:r>
      <w:r w:rsidRPr="00D5513F">
        <w:rPr>
          <w:sz w:val="28"/>
          <w:szCs w:val="28"/>
        </w:rPr>
        <w:t>СХЕМА ИНФОРМАЦИОННОЙ МОДЕЛИ ПРЕДМЕТНОЙ ОБЛАСТИ</w:t>
      </w:r>
    </w:p>
    <w:p w:rsidR="00D5513F" w:rsidRPr="00D5513F" w:rsidRDefault="00593274" w:rsidP="00D5513F">
      <w:pPr>
        <w:spacing w:line="23" w:lineRule="atLeast"/>
        <w:ind w:firstLine="708"/>
        <w:rPr>
          <w:sz w:val="28"/>
          <w:szCs w:val="28"/>
        </w:rPr>
      </w:pPr>
      <w:r w:rsidRPr="00D5513F">
        <w:rPr>
          <w:sz w:val="28"/>
          <w:szCs w:val="28"/>
        </w:rPr>
        <w:t xml:space="preserve">(Слайд </w:t>
      </w:r>
      <w:r w:rsidR="00D5513F" w:rsidRPr="00D5513F">
        <w:rPr>
          <w:sz w:val="28"/>
          <w:szCs w:val="28"/>
        </w:rPr>
        <w:t>11</w:t>
      </w:r>
      <w:r w:rsidRPr="00D5513F">
        <w:rPr>
          <w:sz w:val="28"/>
          <w:szCs w:val="28"/>
        </w:rPr>
        <w:t xml:space="preserve">). </w:t>
      </w:r>
      <w:r w:rsidR="00D5513F" w:rsidRPr="00D5513F">
        <w:rPr>
          <w:sz w:val="28"/>
          <w:szCs w:val="28"/>
        </w:rPr>
        <w:t>Диаграмма последовательности для варианта использования «Составить аналитику продаж»</w:t>
      </w:r>
    </w:p>
    <w:p w:rsidR="00593274" w:rsidRPr="00D5513F" w:rsidRDefault="00593274" w:rsidP="00D5513F">
      <w:pPr>
        <w:spacing w:line="23" w:lineRule="atLeast"/>
        <w:ind w:firstLine="708"/>
        <w:rPr>
          <w:sz w:val="28"/>
          <w:szCs w:val="28"/>
        </w:rPr>
      </w:pPr>
      <w:r w:rsidRPr="00D5513F">
        <w:rPr>
          <w:sz w:val="28"/>
          <w:szCs w:val="28"/>
        </w:rPr>
        <w:t xml:space="preserve">(Слайд </w:t>
      </w:r>
      <w:r w:rsidR="00D5513F" w:rsidRPr="00D5513F">
        <w:rPr>
          <w:sz w:val="28"/>
          <w:szCs w:val="28"/>
        </w:rPr>
        <w:t>12</w:t>
      </w:r>
      <w:r w:rsidRPr="00D5513F">
        <w:rPr>
          <w:sz w:val="28"/>
          <w:szCs w:val="28"/>
        </w:rPr>
        <w:t xml:space="preserve">). </w:t>
      </w:r>
      <w:r w:rsidR="00D5513F" w:rsidRPr="00D5513F">
        <w:rPr>
          <w:sz w:val="28"/>
          <w:szCs w:val="28"/>
        </w:rPr>
        <w:t>Диаграмма деятельности для варианта использования «Составить аналитику продаж»</w:t>
      </w:r>
    </w:p>
    <w:p w:rsidR="00D5513F" w:rsidRPr="00D5513F" w:rsidRDefault="00593274" w:rsidP="00D5513F">
      <w:pPr>
        <w:spacing w:line="23" w:lineRule="atLeast"/>
        <w:ind w:firstLine="708"/>
        <w:rPr>
          <w:sz w:val="28"/>
          <w:szCs w:val="28"/>
        </w:rPr>
      </w:pPr>
      <w:r w:rsidRPr="00D5513F">
        <w:rPr>
          <w:sz w:val="28"/>
          <w:szCs w:val="28"/>
        </w:rPr>
        <w:t xml:space="preserve">(Слайд </w:t>
      </w:r>
      <w:r w:rsidR="00D5513F" w:rsidRPr="00D5513F">
        <w:rPr>
          <w:sz w:val="28"/>
          <w:szCs w:val="28"/>
        </w:rPr>
        <w:t>13</w:t>
      </w:r>
      <w:r w:rsidRPr="00D5513F">
        <w:rPr>
          <w:sz w:val="28"/>
          <w:szCs w:val="28"/>
        </w:rPr>
        <w:t xml:space="preserve">). </w:t>
      </w:r>
      <w:r w:rsidR="00D5513F" w:rsidRPr="00D5513F">
        <w:rPr>
          <w:sz w:val="28"/>
          <w:szCs w:val="28"/>
        </w:rPr>
        <w:t>Диаграмма состояний объекта “Заказ”</w:t>
      </w:r>
    </w:p>
    <w:p w:rsidR="00593274" w:rsidRPr="00D5513F" w:rsidRDefault="00593274" w:rsidP="00D5513F">
      <w:pPr>
        <w:spacing w:line="23" w:lineRule="atLeast"/>
        <w:ind w:firstLine="708"/>
        <w:rPr>
          <w:sz w:val="28"/>
          <w:szCs w:val="28"/>
        </w:rPr>
      </w:pPr>
      <w:r w:rsidRPr="00D5513F">
        <w:rPr>
          <w:sz w:val="28"/>
          <w:szCs w:val="28"/>
        </w:rPr>
        <w:t xml:space="preserve">(Слайд </w:t>
      </w:r>
      <w:r w:rsidR="00D5513F" w:rsidRPr="00D5513F">
        <w:rPr>
          <w:sz w:val="28"/>
          <w:szCs w:val="28"/>
        </w:rPr>
        <w:t>14</w:t>
      </w:r>
      <w:r w:rsidRPr="00D5513F">
        <w:rPr>
          <w:sz w:val="28"/>
          <w:szCs w:val="28"/>
        </w:rPr>
        <w:t xml:space="preserve">). </w:t>
      </w:r>
      <w:r w:rsidR="00D5513F" w:rsidRPr="00D5513F">
        <w:rPr>
          <w:sz w:val="28"/>
          <w:szCs w:val="28"/>
        </w:rPr>
        <w:t>USER-FLOW ДИАГРАММА для клиента</w:t>
      </w:r>
    </w:p>
    <w:p w:rsidR="00593274" w:rsidRPr="00D5513F" w:rsidRDefault="00593274" w:rsidP="00593274">
      <w:pPr>
        <w:spacing w:line="23" w:lineRule="atLeast"/>
        <w:ind w:firstLine="708"/>
        <w:rPr>
          <w:sz w:val="28"/>
          <w:szCs w:val="28"/>
        </w:rPr>
      </w:pPr>
      <w:r w:rsidRPr="00D5513F">
        <w:rPr>
          <w:sz w:val="28"/>
          <w:szCs w:val="28"/>
        </w:rPr>
        <w:t xml:space="preserve">(Слайд </w:t>
      </w:r>
      <w:r w:rsidR="00D5513F" w:rsidRPr="00D5513F">
        <w:rPr>
          <w:sz w:val="28"/>
          <w:szCs w:val="28"/>
        </w:rPr>
        <w:t>15</w:t>
      </w:r>
      <w:r w:rsidRPr="00D5513F">
        <w:rPr>
          <w:sz w:val="28"/>
          <w:szCs w:val="28"/>
        </w:rPr>
        <w:t xml:space="preserve">). </w:t>
      </w:r>
      <w:r w:rsidR="00D5513F" w:rsidRPr="00D5513F">
        <w:rPr>
          <w:sz w:val="28"/>
          <w:szCs w:val="28"/>
        </w:rPr>
        <w:t xml:space="preserve">USER-FLOW ДИАГРАММА для </w:t>
      </w:r>
      <w:r w:rsidR="00D5513F" w:rsidRPr="00D5513F">
        <w:rPr>
          <w:sz w:val="28"/>
          <w:szCs w:val="28"/>
        </w:rPr>
        <w:t>менеджера</w:t>
      </w:r>
    </w:p>
    <w:p w:rsidR="00593274" w:rsidRPr="00D5513F" w:rsidRDefault="00593274" w:rsidP="00593274">
      <w:pPr>
        <w:spacing w:line="23" w:lineRule="atLeast"/>
        <w:ind w:firstLine="708"/>
        <w:rPr>
          <w:sz w:val="28"/>
          <w:szCs w:val="28"/>
        </w:rPr>
      </w:pPr>
      <w:r w:rsidRPr="00D5513F">
        <w:rPr>
          <w:sz w:val="28"/>
          <w:szCs w:val="28"/>
        </w:rPr>
        <w:t xml:space="preserve">(Слайд </w:t>
      </w:r>
      <w:r w:rsidR="00D5513F" w:rsidRPr="00D5513F">
        <w:rPr>
          <w:sz w:val="28"/>
          <w:szCs w:val="28"/>
        </w:rPr>
        <w:t>16)</w:t>
      </w:r>
      <w:r w:rsidR="00D5513F" w:rsidRPr="00D5513F">
        <w:t xml:space="preserve"> </w:t>
      </w:r>
      <w:r w:rsidR="00D5513F" w:rsidRPr="00D5513F">
        <w:rPr>
          <w:sz w:val="28"/>
          <w:szCs w:val="28"/>
        </w:rPr>
        <w:t>ПРОЕКТИРОВАНИЕ ПОЛЬЗОВАТЕЛЬСКОГО ИНТЕРФЕЙСА</w:t>
      </w:r>
    </w:p>
    <w:p w:rsidR="00593274" w:rsidRPr="00D5513F" w:rsidRDefault="00593274" w:rsidP="00593274">
      <w:pPr>
        <w:spacing w:line="23" w:lineRule="atLeast"/>
        <w:ind w:firstLine="708"/>
        <w:rPr>
          <w:sz w:val="28"/>
          <w:szCs w:val="28"/>
        </w:rPr>
      </w:pPr>
      <w:r w:rsidRPr="00D5513F">
        <w:rPr>
          <w:sz w:val="28"/>
          <w:szCs w:val="28"/>
        </w:rPr>
        <w:t xml:space="preserve">(Слайд </w:t>
      </w:r>
      <w:r w:rsidR="00D5513F" w:rsidRPr="00D5513F">
        <w:rPr>
          <w:sz w:val="28"/>
          <w:szCs w:val="28"/>
        </w:rPr>
        <w:t>17</w:t>
      </w:r>
      <w:r w:rsidRPr="00D5513F">
        <w:rPr>
          <w:sz w:val="28"/>
          <w:szCs w:val="28"/>
        </w:rPr>
        <w:t xml:space="preserve">). </w:t>
      </w:r>
      <w:r w:rsidR="00D5513F" w:rsidRPr="00D5513F">
        <w:rPr>
          <w:sz w:val="28"/>
          <w:szCs w:val="28"/>
        </w:rPr>
        <w:t>UML ДИАГРАММА КЛАССОВ</w:t>
      </w:r>
    </w:p>
    <w:p w:rsidR="00D5513F" w:rsidRPr="00D5513F" w:rsidRDefault="00D5513F" w:rsidP="00593274">
      <w:pPr>
        <w:spacing w:line="23" w:lineRule="atLeast"/>
        <w:ind w:firstLine="708"/>
        <w:rPr>
          <w:sz w:val="28"/>
          <w:szCs w:val="28"/>
        </w:rPr>
      </w:pPr>
      <w:r w:rsidRPr="00D5513F">
        <w:rPr>
          <w:sz w:val="28"/>
          <w:szCs w:val="28"/>
        </w:rPr>
        <w:t>(Слайд 1</w:t>
      </w:r>
      <w:r w:rsidRPr="00D5513F">
        <w:rPr>
          <w:sz w:val="28"/>
          <w:szCs w:val="28"/>
        </w:rPr>
        <w:t>8</w:t>
      </w:r>
      <w:r w:rsidRPr="00D5513F">
        <w:rPr>
          <w:sz w:val="28"/>
          <w:szCs w:val="28"/>
        </w:rPr>
        <w:t xml:space="preserve">). </w:t>
      </w:r>
      <w:r w:rsidRPr="00D5513F">
        <w:rPr>
          <w:bCs/>
          <w:sz w:val="28"/>
          <w:szCs w:val="28"/>
        </w:rPr>
        <w:t>АРХИТЕКТУРНЫЕ РЕШЕНИЯ</w:t>
      </w:r>
    </w:p>
    <w:p w:rsidR="00D5513F" w:rsidRPr="00D5513F" w:rsidRDefault="00D5513F" w:rsidP="00593274">
      <w:pPr>
        <w:spacing w:line="23" w:lineRule="atLeast"/>
        <w:ind w:firstLine="708"/>
        <w:rPr>
          <w:sz w:val="28"/>
          <w:szCs w:val="28"/>
        </w:rPr>
      </w:pPr>
      <w:r w:rsidRPr="00D5513F">
        <w:rPr>
          <w:sz w:val="28"/>
          <w:szCs w:val="28"/>
        </w:rPr>
        <w:t>(Слайд 1</w:t>
      </w:r>
      <w:r w:rsidRPr="00D5513F">
        <w:rPr>
          <w:sz w:val="28"/>
          <w:szCs w:val="28"/>
        </w:rPr>
        <w:t>9</w:t>
      </w:r>
      <w:r w:rsidRPr="00D5513F">
        <w:rPr>
          <w:sz w:val="28"/>
          <w:szCs w:val="28"/>
        </w:rPr>
        <w:t xml:space="preserve">). </w:t>
      </w:r>
      <w:r w:rsidRPr="00D5513F">
        <w:rPr>
          <w:sz w:val="28"/>
          <w:szCs w:val="28"/>
        </w:rPr>
        <w:t>ИНСТРУМЕНТРЫ РАЗРАБОТКИ</w:t>
      </w:r>
    </w:p>
    <w:p w:rsidR="00D5513F" w:rsidRPr="00D5513F" w:rsidRDefault="00D5513F" w:rsidP="00593274">
      <w:pPr>
        <w:spacing w:line="23" w:lineRule="atLeast"/>
        <w:ind w:firstLine="708"/>
        <w:rPr>
          <w:sz w:val="28"/>
          <w:szCs w:val="28"/>
        </w:rPr>
      </w:pPr>
      <w:r w:rsidRPr="00D5513F">
        <w:rPr>
          <w:sz w:val="28"/>
          <w:szCs w:val="28"/>
        </w:rPr>
        <w:t xml:space="preserve">(Слайд </w:t>
      </w:r>
      <w:r w:rsidRPr="00D5513F">
        <w:rPr>
          <w:sz w:val="28"/>
          <w:szCs w:val="28"/>
        </w:rPr>
        <w:t>20</w:t>
      </w:r>
      <w:r w:rsidRPr="00D5513F">
        <w:rPr>
          <w:sz w:val="28"/>
          <w:szCs w:val="28"/>
        </w:rPr>
        <w:t xml:space="preserve">). </w:t>
      </w:r>
      <w:r w:rsidRPr="00D5513F">
        <w:rPr>
          <w:sz w:val="28"/>
          <w:szCs w:val="28"/>
        </w:rPr>
        <w:t>СХЕМА АЛГОРИТМА ОФОРМЛЕНИЯ ЗАКАЗА</w:t>
      </w:r>
    </w:p>
    <w:p w:rsidR="00D5513F" w:rsidRPr="00D5513F" w:rsidRDefault="00D5513F" w:rsidP="00593274">
      <w:pPr>
        <w:spacing w:line="23" w:lineRule="atLeast"/>
        <w:ind w:firstLine="708"/>
        <w:rPr>
          <w:sz w:val="28"/>
          <w:szCs w:val="28"/>
        </w:rPr>
      </w:pPr>
      <w:r w:rsidRPr="00D5513F">
        <w:rPr>
          <w:sz w:val="28"/>
          <w:szCs w:val="28"/>
        </w:rPr>
        <w:t xml:space="preserve">(Слайд </w:t>
      </w:r>
      <w:r w:rsidRPr="00D5513F">
        <w:rPr>
          <w:sz w:val="28"/>
          <w:szCs w:val="28"/>
        </w:rPr>
        <w:t>21</w:t>
      </w:r>
      <w:r w:rsidRPr="00D5513F">
        <w:rPr>
          <w:sz w:val="28"/>
          <w:szCs w:val="28"/>
        </w:rPr>
        <w:t xml:space="preserve">). </w:t>
      </w:r>
      <w:r w:rsidRPr="00D5513F">
        <w:rPr>
          <w:sz w:val="28"/>
          <w:szCs w:val="28"/>
        </w:rPr>
        <w:t xml:space="preserve">СКРИНШОТЫ ОКОН ПРОГРАММНОГО СРЕДСТВА </w:t>
      </w:r>
    </w:p>
    <w:p w:rsidR="00D5513F" w:rsidRPr="00D5513F" w:rsidRDefault="00D5513F" w:rsidP="00D5513F">
      <w:pPr>
        <w:spacing w:line="23" w:lineRule="atLeast"/>
        <w:ind w:firstLine="708"/>
        <w:rPr>
          <w:sz w:val="28"/>
          <w:szCs w:val="28"/>
        </w:rPr>
      </w:pPr>
      <w:r w:rsidRPr="00D5513F">
        <w:rPr>
          <w:sz w:val="28"/>
          <w:szCs w:val="28"/>
        </w:rPr>
        <w:t xml:space="preserve">(Слайд </w:t>
      </w:r>
      <w:r w:rsidRPr="00D5513F">
        <w:rPr>
          <w:sz w:val="28"/>
          <w:szCs w:val="28"/>
        </w:rPr>
        <w:t>22</w:t>
      </w:r>
      <w:r w:rsidRPr="00D5513F">
        <w:rPr>
          <w:sz w:val="28"/>
          <w:szCs w:val="28"/>
        </w:rPr>
        <w:t xml:space="preserve">). </w:t>
      </w:r>
      <w:r w:rsidRPr="00D5513F">
        <w:rPr>
          <w:sz w:val="28"/>
          <w:szCs w:val="28"/>
        </w:rPr>
        <w:t>ТЕСТИРОВАНИЕ ПРОГРАММНОГО СРЕДСТВА</w:t>
      </w:r>
    </w:p>
    <w:p w:rsidR="00D5513F" w:rsidRPr="00D5513F" w:rsidRDefault="00D5513F" w:rsidP="00D5513F">
      <w:pPr>
        <w:spacing w:line="23" w:lineRule="atLeast"/>
        <w:ind w:firstLine="708"/>
        <w:rPr>
          <w:sz w:val="28"/>
          <w:szCs w:val="28"/>
        </w:rPr>
      </w:pPr>
      <w:r w:rsidRPr="00D5513F">
        <w:rPr>
          <w:sz w:val="28"/>
          <w:szCs w:val="28"/>
        </w:rPr>
        <w:t>(Слайд 2</w:t>
      </w:r>
      <w:r w:rsidRPr="00D5513F">
        <w:rPr>
          <w:sz w:val="28"/>
          <w:szCs w:val="28"/>
        </w:rPr>
        <w:t>3</w:t>
      </w:r>
      <w:r w:rsidRPr="00D5513F">
        <w:rPr>
          <w:sz w:val="28"/>
          <w:szCs w:val="28"/>
        </w:rPr>
        <w:t>)</w:t>
      </w:r>
      <w:r w:rsidRPr="00D5513F">
        <w:rPr>
          <w:sz w:val="28"/>
          <w:szCs w:val="28"/>
        </w:rPr>
        <w:t>. ВИДЕОДЕМОНСТРАЦИЯ РАБОТЫ ПРОГРАММНОГО СРЕДСТВА</w:t>
      </w:r>
    </w:p>
    <w:p w:rsidR="00D5513F" w:rsidRPr="00D5513F" w:rsidRDefault="00D5513F" w:rsidP="00D5513F">
      <w:pPr>
        <w:spacing w:line="23" w:lineRule="atLeast"/>
        <w:ind w:firstLine="708"/>
        <w:rPr>
          <w:sz w:val="28"/>
          <w:szCs w:val="28"/>
        </w:rPr>
      </w:pPr>
      <w:r w:rsidRPr="00D5513F">
        <w:rPr>
          <w:sz w:val="28"/>
          <w:szCs w:val="28"/>
        </w:rPr>
        <w:t>(Слайд 24). ЗАКЛЮЧЕНИЕ.</w:t>
      </w:r>
    </w:p>
    <w:p w:rsidR="00593274" w:rsidRPr="00D5513F" w:rsidRDefault="00593274" w:rsidP="00C92E99">
      <w:pPr>
        <w:spacing w:line="23" w:lineRule="atLeast"/>
        <w:ind w:firstLine="708"/>
        <w:rPr>
          <w:sz w:val="28"/>
          <w:szCs w:val="28"/>
        </w:rPr>
      </w:pPr>
    </w:p>
    <w:p w:rsidR="007C3F37" w:rsidRPr="00D5513F" w:rsidRDefault="007C3F37" w:rsidP="00C92E99">
      <w:pPr>
        <w:spacing w:line="23" w:lineRule="atLeast"/>
        <w:ind w:firstLine="708"/>
        <w:rPr>
          <w:sz w:val="28"/>
          <w:szCs w:val="28"/>
        </w:rPr>
      </w:pPr>
      <w:r w:rsidRPr="00D5513F">
        <w:rPr>
          <w:sz w:val="28"/>
          <w:szCs w:val="28"/>
        </w:rPr>
        <w:t>Рассмотрены вопросы</w:t>
      </w:r>
      <w:r w:rsidR="00C92E99" w:rsidRPr="00D5513F">
        <w:rPr>
          <w:sz w:val="28"/>
          <w:szCs w:val="28"/>
        </w:rPr>
        <w:t xml:space="preserve"> технико-экономическо</w:t>
      </w:r>
      <w:r w:rsidRPr="00D5513F">
        <w:rPr>
          <w:sz w:val="28"/>
          <w:szCs w:val="28"/>
        </w:rPr>
        <w:t>го</w:t>
      </w:r>
      <w:r w:rsidR="00C92E99" w:rsidRPr="00D5513F">
        <w:rPr>
          <w:sz w:val="28"/>
          <w:szCs w:val="28"/>
        </w:rPr>
        <w:t xml:space="preserve"> обосновани</w:t>
      </w:r>
      <w:r w:rsidRPr="00D5513F">
        <w:rPr>
          <w:sz w:val="28"/>
          <w:szCs w:val="28"/>
        </w:rPr>
        <w:t>я</w:t>
      </w:r>
      <w:r w:rsidR="00C92E99" w:rsidRPr="00D5513F">
        <w:rPr>
          <w:sz w:val="28"/>
          <w:szCs w:val="28"/>
        </w:rPr>
        <w:t xml:space="preserve"> дипломного проекта</w:t>
      </w:r>
      <w:r w:rsidRPr="00D5513F">
        <w:rPr>
          <w:sz w:val="28"/>
          <w:szCs w:val="28"/>
        </w:rPr>
        <w:t>. Р</w:t>
      </w:r>
      <w:r w:rsidR="00C92E99" w:rsidRPr="00D5513F">
        <w:rPr>
          <w:sz w:val="28"/>
          <w:szCs w:val="28"/>
        </w:rPr>
        <w:t>ас</w:t>
      </w:r>
      <w:r w:rsidRPr="00D5513F">
        <w:rPr>
          <w:sz w:val="28"/>
          <w:szCs w:val="28"/>
        </w:rPr>
        <w:t xml:space="preserve">считана </w:t>
      </w:r>
      <w:r w:rsidR="00C92E99" w:rsidRPr="00D5513F">
        <w:rPr>
          <w:sz w:val="28"/>
          <w:szCs w:val="28"/>
        </w:rPr>
        <w:t>себестоимост</w:t>
      </w:r>
      <w:r w:rsidRPr="00D5513F">
        <w:rPr>
          <w:sz w:val="28"/>
          <w:szCs w:val="28"/>
        </w:rPr>
        <w:t xml:space="preserve">ь </w:t>
      </w:r>
      <w:r w:rsidR="00C92E99" w:rsidRPr="00D5513F">
        <w:rPr>
          <w:sz w:val="28"/>
          <w:szCs w:val="28"/>
        </w:rPr>
        <w:t>и отпускн</w:t>
      </w:r>
      <w:r w:rsidRPr="00D5513F">
        <w:rPr>
          <w:sz w:val="28"/>
          <w:szCs w:val="28"/>
        </w:rPr>
        <w:t>ая</w:t>
      </w:r>
      <w:r w:rsidR="00C92E99" w:rsidRPr="00D5513F">
        <w:rPr>
          <w:sz w:val="28"/>
          <w:szCs w:val="28"/>
        </w:rPr>
        <w:t xml:space="preserve"> це</w:t>
      </w:r>
      <w:r w:rsidRPr="00D5513F">
        <w:rPr>
          <w:sz w:val="28"/>
          <w:szCs w:val="28"/>
        </w:rPr>
        <w:t>на изделия.</w:t>
      </w:r>
    </w:p>
    <w:p w:rsidR="00841845" w:rsidRPr="00D5513F" w:rsidRDefault="007C3F37" w:rsidP="007C3F37">
      <w:pPr>
        <w:spacing w:line="240" w:lineRule="auto"/>
        <w:rPr>
          <w:rStyle w:val="apple-style-span"/>
        </w:rPr>
      </w:pPr>
      <w:r w:rsidRPr="00D5513F">
        <w:rPr>
          <w:sz w:val="28"/>
          <w:szCs w:val="28"/>
        </w:rPr>
        <w:t>Доклад закончен.</w:t>
      </w:r>
      <w:r w:rsidR="00841845" w:rsidRPr="00D5513F">
        <w:rPr>
          <w:sz w:val="28"/>
          <w:szCs w:val="28"/>
        </w:rPr>
        <w:t xml:space="preserve"> </w:t>
      </w:r>
    </w:p>
    <w:p w:rsidR="00841845" w:rsidRPr="00D5513F" w:rsidRDefault="00841845" w:rsidP="00841845">
      <w:pPr>
        <w:spacing w:line="23" w:lineRule="atLeast"/>
        <w:ind w:firstLine="386"/>
        <w:rPr>
          <w:sz w:val="28"/>
          <w:szCs w:val="28"/>
        </w:rPr>
      </w:pPr>
    </w:p>
    <w:p w:rsidR="00D56248" w:rsidRPr="00D5513F" w:rsidRDefault="00D56248"/>
    <w:sectPr w:rsidR="00D56248" w:rsidRPr="00D55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D7C6E"/>
    <w:multiLevelType w:val="hybridMultilevel"/>
    <w:tmpl w:val="C520EED8"/>
    <w:lvl w:ilvl="0" w:tplc="581695E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938" w:hanging="360"/>
      </w:pPr>
    </w:lvl>
    <w:lvl w:ilvl="2" w:tplc="0419001B" w:tentative="1">
      <w:start w:val="1"/>
      <w:numFmt w:val="lowerRoman"/>
      <w:lvlText w:val="%3."/>
      <w:lvlJc w:val="right"/>
      <w:pPr>
        <w:ind w:left="4658" w:hanging="180"/>
      </w:pPr>
    </w:lvl>
    <w:lvl w:ilvl="3" w:tplc="0419000F" w:tentative="1">
      <w:start w:val="1"/>
      <w:numFmt w:val="decimal"/>
      <w:lvlText w:val="%4."/>
      <w:lvlJc w:val="left"/>
      <w:pPr>
        <w:ind w:left="5378" w:hanging="360"/>
      </w:pPr>
    </w:lvl>
    <w:lvl w:ilvl="4" w:tplc="04190019" w:tentative="1">
      <w:start w:val="1"/>
      <w:numFmt w:val="lowerLetter"/>
      <w:lvlText w:val="%5."/>
      <w:lvlJc w:val="left"/>
      <w:pPr>
        <w:ind w:left="6098" w:hanging="360"/>
      </w:pPr>
    </w:lvl>
    <w:lvl w:ilvl="5" w:tplc="0419001B" w:tentative="1">
      <w:start w:val="1"/>
      <w:numFmt w:val="lowerRoman"/>
      <w:lvlText w:val="%6."/>
      <w:lvlJc w:val="right"/>
      <w:pPr>
        <w:ind w:left="6818" w:hanging="180"/>
      </w:pPr>
    </w:lvl>
    <w:lvl w:ilvl="6" w:tplc="0419000F" w:tentative="1">
      <w:start w:val="1"/>
      <w:numFmt w:val="decimal"/>
      <w:lvlText w:val="%7."/>
      <w:lvlJc w:val="left"/>
      <w:pPr>
        <w:ind w:left="7538" w:hanging="360"/>
      </w:pPr>
    </w:lvl>
    <w:lvl w:ilvl="7" w:tplc="04190019" w:tentative="1">
      <w:start w:val="1"/>
      <w:numFmt w:val="lowerLetter"/>
      <w:lvlText w:val="%8."/>
      <w:lvlJc w:val="left"/>
      <w:pPr>
        <w:ind w:left="8258" w:hanging="360"/>
      </w:pPr>
    </w:lvl>
    <w:lvl w:ilvl="8" w:tplc="0419001B" w:tentative="1">
      <w:start w:val="1"/>
      <w:numFmt w:val="lowerRoman"/>
      <w:lvlText w:val="%9."/>
      <w:lvlJc w:val="right"/>
      <w:pPr>
        <w:ind w:left="8978" w:hanging="180"/>
      </w:pPr>
    </w:lvl>
  </w:abstractNum>
  <w:abstractNum w:abstractNumId="1" w15:restartNumberingAfterBreak="0">
    <w:nsid w:val="1C575D69"/>
    <w:multiLevelType w:val="hybridMultilevel"/>
    <w:tmpl w:val="F9A86C00"/>
    <w:lvl w:ilvl="0" w:tplc="581695E6">
      <w:start w:val="1"/>
      <w:numFmt w:val="bullet"/>
      <w:suff w:val="space"/>
      <w:lvlText w:val=""/>
      <w:lvlJc w:val="left"/>
      <w:pPr>
        <w:ind w:left="3218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938" w:hanging="360"/>
      </w:pPr>
    </w:lvl>
    <w:lvl w:ilvl="2" w:tplc="0419001B" w:tentative="1">
      <w:start w:val="1"/>
      <w:numFmt w:val="lowerRoman"/>
      <w:lvlText w:val="%3."/>
      <w:lvlJc w:val="right"/>
      <w:pPr>
        <w:ind w:left="4658" w:hanging="180"/>
      </w:pPr>
    </w:lvl>
    <w:lvl w:ilvl="3" w:tplc="0419000F" w:tentative="1">
      <w:start w:val="1"/>
      <w:numFmt w:val="decimal"/>
      <w:lvlText w:val="%4."/>
      <w:lvlJc w:val="left"/>
      <w:pPr>
        <w:ind w:left="5378" w:hanging="360"/>
      </w:pPr>
    </w:lvl>
    <w:lvl w:ilvl="4" w:tplc="04190019" w:tentative="1">
      <w:start w:val="1"/>
      <w:numFmt w:val="lowerLetter"/>
      <w:lvlText w:val="%5."/>
      <w:lvlJc w:val="left"/>
      <w:pPr>
        <w:ind w:left="6098" w:hanging="360"/>
      </w:pPr>
    </w:lvl>
    <w:lvl w:ilvl="5" w:tplc="0419001B" w:tentative="1">
      <w:start w:val="1"/>
      <w:numFmt w:val="lowerRoman"/>
      <w:lvlText w:val="%6."/>
      <w:lvlJc w:val="right"/>
      <w:pPr>
        <w:ind w:left="6818" w:hanging="180"/>
      </w:pPr>
    </w:lvl>
    <w:lvl w:ilvl="6" w:tplc="0419000F" w:tentative="1">
      <w:start w:val="1"/>
      <w:numFmt w:val="decimal"/>
      <w:lvlText w:val="%7."/>
      <w:lvlJc w:val="left"/>
      <w:pPr>
        <w:ind w:left="7538" w:hanging="360"/>
      </w:pPr>
    </w:lvl>
    <w:lvl w:ilvl="7" w:tplc="04190019" w:tentative="1">
      <w:start w:val="1"/>
      <w:numFmt w:val="lowerLetter"/>
      <w:lvlText w:val="%8."/>
      <w:lvlJc w:val="left"/>
      <w:pPr>
        <w:ind w:left="8258" w:hanging="360"/>
      </w:pPr>
    </w:lvl>
    <w:lvl w:ilvl="8" w:tplc="0419001B" w:tentative="1">
      <w:start w:val="1"/>
      <w:numFmt w:val="lowerRoman"/>
      <w:lvlText w:val="%9."/>
      <w:lvlJc w:val="right"/>
      <w:pPr>
        <w:ind w:left="8978" w:hanging="180"/>
      </w:pPr>
    </w:lvl>
  </w:abstractNum>
  <w:abstractNum w:abstractNumId="2" w15:restartNumberingAfterBreak="0">
    <w:nsid w:val="3C26373B"/>
    <w:multiLevelType w:val="multilevel"/>
    <w:tmpl w:val="7DB625B6"/>
    <w:lvl w:ilvl="0">
      <w:start w:val="1"/>
      <w:numFmt w:val="decimal"/>
      <w:pStyle w:val="1"/>
      <w:lvlText w:val="%1"/>
      <w:lvlJc w:val="left"/>
      <w:pPr>
        <w:ind w:left="1142" w:hanging="432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428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D2A292D"/>
    <w:multiLevelType w:val="hybridMultilevel"/>
    <w:tmpl w:val="5BA07956"/>
    <w:lvl w:ilvl="0" w:tplc="FE583710">
      <w:start w:val="1"/>
      <w:numFmt w:val="decimal"/>
      <w:suff w:val="space"/>
      <w:lvlText w:val="%1"/>
      <w:lvlJc w:val="left"/>
      <w:pPr>
        <w:ind w:left="321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938" w:hanging="360"/>
      </w:pPr>
    </w:lvl>
    <w:lvl w:ilvl="2" w:tplc="0419001B" w:tentative="1">
      <w:start w:val="1"/>
      <w:numFmt w:val="lowerRoman"/>
      <w:lvlText w:val="%3."/>
      <w:lvlJc w:val="right"/>
      <w:pPr>
        <w:ind w:left="4658" w:hanging="180"/>
      </w:pPr>
    </w:lvl>
    <w:lvl w:ilvl="3" w:tplc="0419000F" w:tentative="1">
      <w:start w:val="1"/>
      <w:numFmt w:val="decimal"/>
      <w:lvlText w:val="%4."/>
      <w:lvlJc w:val="left"/>
      <w:pPr>
        <w:ind w:left="5378" w:hanging="360"/>
      </w:pPr>
    </w:lvl>
    <w:lvl w:ilvl="4" w:tplc="04190019" w:tentative="1">
      <w:start w:val="1"/>
      <w:numFmt w:val="lowerLetter"/>
      <w:lvlText w:val="%5."/>
      <w:lvlJc w:val="left"/>
      <w:pPr>
        <w:ind w:left="6098" w:hanging="360"/>
      </w:pPr>
    </w:lvl>
    <w:lvl w:ilvl="5" w:tplc="0419001B" w:tentative="1">
      <w:start w:val="1"/>
      <w:numFmt w:val="lowerRoman"/>
      <w:lvlText w:val="%6."/>
      <w:lvlJc w:val="right"/>
      <w:pPr>
        <w:ind w:left="6818" w:hanging="180"/>
      </w:pPr>
    </w:lvl>
    <w:lvl w:ilvl="6" w:tplc="0419000F" w:tentative="1">
      <w:start w:val="1"/>
      <w:numFmt w:val="decimal"/>
      <w:lvlText w:val="%7."/>
      <w:lvlJc w:val="left"/>
      <w:pPr>
        <w:ind w:left="7538" w:hanging="360"/>
      </w:pPr>
    </w:lvl>
    <w:lvl w:ilvl="7" w:tplc="04190019" w:tentative="1">
      <w:start w:val="1"/>
      <w:numFmt w:val="lowerLetter"/>
      <w:lvlText w:val="%8."/>
      <w:lvlJc w:val="left"/>
      <w:pPr>
        <w:ind w:left="8258" w:hanging="360"/>
      </w:pPr>
    </w:lvl>
    <w:lvl w:ilvl="8" w:tplc="0419001B" w:tentative="1">
      <w:start w:val="1"/>
      <w:numFmt w:val="lowerRoman"/>
      <w:lvlText w:val="%9."/>
      <w:lvlJc w:val="right"/>
      <w:pPr>
        <w:ind w:left="8978" w:hanging="180"/>
      </w:pPr>
    </w:lvl>
  </w:abstractNum>
  <w:abstractNum w:abstractNumId="4" w15:restartNumberingAfterBreak="0">
    <w:nsid w:val="3FCE0D86"/>
    <w:multiLevelType w:val="hybridMultilevel"/>
    <w:tmpl w:val="8968FBE0"/>
    <w:lvl w:ilvl="0" w:tplc="6EA8A80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0B6222"/>
    <w:multiLevelType w:val="hybridMultilevel"/>
    <w:tmpl w:val="E9B8ECC8"/>
    <w:lvl w:ilvl="0" w:tplc="6F8A816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14F80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64C0E7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BC8F5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80224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62698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C72F4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566FD3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668C2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4AC64E96"/>
    <w:multiLevelType w:val="hybridMultilevel"/>
    <w:tmpl w:val="56DE1D70"/>
    <w:lvl w:ilvl="0" w:tplc="1026E36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22D54E4"/>
    <w:multiLevelType w:val="hybridMultilevel"/>
    <w:tmpl w:val="0056610A"/>
    <w:lvl w:ilvl="0" w:tplc="FF3430E2">
      <w:start w:val="1"/>
      <w:numFmt w:val="bullet"/>
      <w:pStyle w:val="a"/>
      <w:lvlText w:val=""/>
      <w:lvlJc w:val="left"/>
      <w:pPr>
        <w:ind w:left="9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3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1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8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5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2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9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7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426" w:hanging="360"/>
      </w:pPr>
      <w:rPr>
        <w:rFonts w:ascii="Wingdings" w:hAnsi="Wingdings" w:hint="default"/>
      </w:rPr>
    </w:lvl>
  </w:abstractNum>
  <w:abstractNum w:abstractNumId="8" w15:restartNumberingAfterBreak="0">
    <w:nsid w:val="69DB4D6F"/>
    <w:multiLevelType w:val="hybridMultilevel"/>
    <w:tmpl w:val="D5A4B1B0"/>
    <w:lvl w:ilvl="0" w:tplc="F5F4338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14F80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64C0E7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BC8F5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80224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62698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C72F4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566FD3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668C2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845"/>
    <w:rsid w:val="0002426C"/>
    <w:rsid w:val="0003733B"/>
    <w:rsid w:val="00087C02"/>
    <w:rsid w:val="000C21A8"/>
    <w:rsid w:val="000E0079"/>
    <w:rsid w:val="00101DBA"/>
    <w:rsid w:val="00115499"/>
    <w:rsid w:val="0011768D"/>
    <w:rsid w:val="0012204E"/>
    <w:rsid w:val="001263B3"/>
    <w:rsid w:val="0013601F"/>
    <w:rsid w:val="001366A8"/>
    <w:rsid w:val="00167F68"/>
    <w:rsid w:val="001A0934"/>
    <w:rsid w:val="001A5568"/>
    <w:rsid w:val="001B7C8E"/>
    <w:rsid w:val="001C53BC"/>
    <w:rsid w:val="001F21C9"/>
    <w:rsid w:val="00217E26"/>
    <w:rsid w:val="002318E6"/>
    <w:rsid w:val="00234238"/>
    <w:rsid w:val="00242F4A"/>
    <w:rsid w:val="00253214"/>
    <w:rsid w:val="002A4AC3"/>
    <w:rsid w:val="003244BD"/>
    <w:rsid w:val="00334C15"/>
    <w:rsid w:val="00347C6F"/>
    <w:rsid w:val="00351DC1"/>
    <w:rsid w:val="00357194"/>
    <w:rsid w:val="003661EC"/>
    <w:rsid w:val="003A6A5E"/>
    <w:rsid w:val="003D06C0"/>
    <w:rsid w:val="003D1F15"/>
    <w:rsid w:val="004013A4"/>
    <w:rsid w:val="004157EC"/>
    <w:rsid w:val="004277FB"/>
    <w:rsid w:val="00430906"/>
    <w:rsid w:val="00471FFE"/>
    <w:rsid w:val="004D6EC8"/>
    <w:rsid w:val="004E2E5A"/>
    <w:rsid w:val="004F5053"/>
    <w:rsid w:val="005047A4"/>
    <w:rsid w:val="0051661E"/>
    <w:rsid w:val="00593274"/>
    <w:rsid w:val="005A3131"/>
    <w:rsid w:val="005A44A3"/>
    <w:rsid w:val="005D5743"/>
    <w:rsid w:val="00605ED2"/>
    <w:rsid w:val="0063321D"/>
    <w:rsid w:val="006425EE"/>
    <w:rsid w:val="00686151"/>
    <w:rsid w:val="006F69FB"/>
    <w:rsid w:val="007244A3"/>
    <w:rsid w:val="0074566D"/>
    <w:rsid w:val="007633CF"/>
    <w:rsid w:val="00770604"/>
    <w:rsid w:val="00773A71"/>
    <w:rsid w:val="00796C68"/>
    <w:rsid w:val="007B0003"/>
    <w:rsid w:val="007C3F37"/>
    <w:rsid w:val="0080310E"/>
    <w:rsid w:val="00824226"/>
    <w:rsid w:val="00841845"/>
    <w:rsid w:val="00844070"/>
    <w:rsid w:val="00883B16"/>
    <w:rsid w:val="008939BC"/>
    <w:rsid w:val="008B4190"/>
    <w:rsid w:val="008D0F14"/>
    <w:rsid w:val="008D2A7C"/>
    <w:rsid w:val="008D56F3"/>
    <w:rsid w:val="009A5299"/>
    <w:rsid w:val="009D2F5E"/>
    <w:rsid w:val="009E6E0B"/>
    <w:rsid w:val="00A07D8C"/>
    <w:rsid w:val="00A1433F"/>
    <w:rsid w:val="00A4589A"/>
    <w:rsid w:val="00A472E6"/>
    <w:rsid w:val="00AB66D6"/>
    <w:rsid w:val="00AD25A0"/>
    <w:rsid w:val="00AE2553"/>
    <w:rsid w:val="00AF7FB2"/>
    <w:rsid w:val="00B039DA"/>
    <w:rsid w:val="00B05262"/>
    <w:rsid w:val="00B12BB7"/>
    <w:rsid w:val="00B63B6B"/>
    <w:rsid w:val="00B76928"/>
    <w:rsid w:val="00B81076"/>
    <w:rsid w:val="00BA3894"/>
    <w:rsid w:val="00BA64D2"/>
    <w:rsid w:val="00BD7088"/>
    <w:rsid w:val="00BE5214"/>
    <w:rsid w:val="00C2234F"/>
    <w:rsid w:val="00C261AD"/>
    <w:rsid w:val="00C3557A"/>
    <w:rsid w:val="00C40A91"/>
    <w:rsid w:val="00C70B01"/>
    <w:rsid w:val="00C70DB6"/>
    <w:rsid w:val="00C92E99"/>
    <w:rsid w:val="00CD5537"/>
    <w:rsid w:val="00D02B71"/>
    <w:rsid w:val="00D156A2"/>
    <w:rsid w:val="00D425C0"/>
    <w:rsid w:val="00D5513F"/>
    <w:rsid w:val="00D56248"/>
    <w:rsid w:val="00D62F11"/>
    <w:rsid w:val="00D727F6"/>
    <w:rsid w:val="00DF3070"/>
    <w:rsid w:val="00E308B1"/>
    <w:rsid w:val="00E47D77"/>
    <w:rsid w:val="00E84FC2"/>
    <w:rsid w:val="00EA38B8"/>
    <w:rsid w:val="00EA637B"/>
    <w:rsid w:val="00EC141E"/>
    <w:rsid w:val="00EC557C"/>
    <w:rsid w:val="00EE18F0"/>
    <w:rsid w:val="00EF71B7"/>
    <w:rsid w:val="00F64B74"/>
    <w:rsid w:val="00F7571C"/>
    <w:rsid w:val="00FA291B"/>
    <w:rsid w:val="00FB2311"/>
    <w:rsid w:val="00FC32BF"/>
    <w:rsid w:val="00FD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70CF"/>
  <w15:docId w15:val="{849F46ED-94C5-4943-9E34-A5560403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41845"/>
    <w:pPr>
      <w:widowControl w:val="0"/>
      <w:autoSpaceDE w:val="0"/>
      <w:autoSpaceDN w:val="0"/>
      <w:adjustRightInd w:val="0"/>
      <w:spacing w:after="0" w:line="300" w:lineRule="auto"/>
      <w:ind w:left="40" w:firstLine="680"/>
      <w:jc w:val="both"/>
    </w:pPr>
    <w:rPr>
      <w:rFonts w:ascii="Times New Roman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EC557C"/>
    <w:pPr>
      <w:keepNext/>
      <w:keepLines/>
      <w:widowControl/>
      <w:numPr>
        <w:numId w:val="2"/>
      </w:numPr>
      <w:autoSpaceDE/>
      <w:autoSpaceDN/>
      <w:adjustRightInd/>
      <w:spacing w:after="280" w:line="240" w:lineRule="auto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EC557C"/>
    <w:pPr>
      <w:numPr>
        <w:ilvl w:val="1"/>
        <w:numId w:val="1"/>
      </w:numPr>
      <w:ind w:left="1276" w:hanging="567"/>
      <w:outlineLvl w:val="1"/>
    </w:pPr>
    <w:rPr>
      <w:bCs w:val="0"/>
      <w:caps w:val="0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C557C"/>
    <w:pPr>
      <w:keepNext/>
      <w:keepLines/>
      <w:widowControl/>
      <w:autoSpaceDE/>
      <w:autoSpaceDN/>
      <w:adjustRightInd/>
      <w:spacing w:after="280" w:line="240" w:lineRule="auto"/>
      <w:ind w:left="1066" w:hanging="357"/>
      <w:outlineLvl w:val="2"/>
    </w:pPr>
    <w:rPr>
      <w:rFonts w:eastAsiaTheme="majorEastAsia" w:cstheme="majorBidi"/>
      <w:b/>
      <w:bCs/>
      <w:sz w:val="28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C557C"/>
    <w:pPr>
      <w:keepNext/>
      <w:keepLines/>
      <w:widowControl/>
      <w:autoSpaceDE/>
      <w:autoSpaceDN/>
      <w:adjustRightInd/>
      <w:spacing w:before="200" w:line="240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eastAsia="en-US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C557C"/>
    <w:pPr>
      <w:keepNext/>
      <w:keepLines/>
      <w:widowControl/>
      <w:autoSpaceDE/>
      <w:autoSpaceDN/>
      <w:adjustRightInd/>
      <w:spacing w:before="20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lang w:eastAsia="en-US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C557C"/>
    <w:pPr>
      <w:keepNext/>
      <w:keepLines/>
      <w:widowControl/>
      <w:autoSpaceDE/>
      <w:autoSpaceDN/>
      <w:adjustRightInd/>
      <w:spacing w:before="200" w:line="240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eastAsia="en-US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C557C"/>
    <w:pPr>
      <w:keepNext/>
      <w:keepLines/>
      <w:widowControl/>
      <w:autoSpaceDE/>
      <w:autoSpaceDN/>
      <w:adjustRightInd/>
      <w:spacing w:before="20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en-US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C557C"/>
    <w:pPr>
      <w:keepNext/>
      <w:keepLines/>
      <w:widowControl/>
      <w:autoSpaceDE/>
      <w:autoSpaceDN/>
      <w:adjustRightInd/>
      <w:spacing w:before="20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C557C"/>
    <w:pPr>
      <w:keepNext/>
      <w:keepLines/>
      <w:widowControl/>
      <w:autoSpaceDE/>
      <w:autoSpaceDN/>
      <w:adjustRightInd/>
      <w:spacing w:before="20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ssassin">
    <w:name w:val="assassin"/>
    <w:basedOn w:val="a0"/>
    <w:next w:val="a0"/>
    <w:qFormat/>
    <w:rsid w:val="00EC557C"/>
    <w:pPr>
      <w:widowControl/>
      <w:autoSpaceDE/>
      <w:autoSpaceDN/>
      <w:adjustRightInd/>
      <w:spacing w:line="240" w:lineRule="auto"/>
      <w:ind w:left="0" w:firstLine="0"/>
    </w:pPr>
    <w:rPr>
      <w:rFonts w:eastAsia="Calibri"/>
      <w:sz w:val="28"/>
      <w:szCs w:val="28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EC557C"/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C557C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C557C"/>
    <w:rPr>
      <w:rFonts w:ascii="Times New Roman" w:eastAsiaTheme="majorEastAsia" w:hAnsi="Times New Roman" w:cstheme="majorBidi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EC557C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EC557C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EC557C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EC557C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EC5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EC5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Subtitle"/>
    <w:basedOn w:val="a0"/>
    <w:next w:val="a0"/>
    <w:link w:val="a5"/>
    <w:uiPriority w:val="11"/>
    <w:qFormat/>
    <w:rsid w:val="00EC557C"/>
    <w:pPr>
      <w:widowControl/>
      <w:numPr>
        <w:ilvl w:val="1"/>
      </w:numPr>
      <w:autoSpaceDE/>
      <w:autoSpaceDN/>
      <w:adjustRightInd/>
      <w:spacing w:after="280" w:line="240" w:lineRule="auto"/>
      <w:ind w:left="40" w:firstLine="851"/>
      <w:jc w:val="center"/>
    </w:pPr>
    <w:rPr>
      <w:rFonts w:eastAsiaTheme="majorEastAsia" w:cstheme="majorBidi"/>
      <w:b/>
      <w:iCs/>
      <w:caps/>
      <w:spacing w:val="15"/>
      <w:sz w:val="28"/>
      <w:szCs w:val="24"/>
      <w:lang w:eastAsia="en-US"/>
    </w:rPr>
  </w:style>
  <w:style w:type="character" w:customStyle="1" w:styleId="a5">
    <w:name w:val="Подзаголовок Знак"/>
    <w:basedOn w:val="a1"/>
    <w:link w:val="a4"/>
    <w:uiPriority w:val="11"/>
    <w:rsid w:val="00EC557C"/>
    <w:rPr>
      <w:rFonts w:ascii="Times New Roman" w:eastAsiaTheme="majorEastAsia" w:hAnsi="Times New Roman" w:cstheme="majorBidi"/>
      <w:b/>
      <w:iCs/>
      <w:caps/>
      <w:spacing w:val="15"/>
      <w:sz w:val="28"/>
      <w:szCs w:val="24"/>
    </w:rPr>
  </w:style>
  <w:style w:type="character" w:styleId="a6">
    <w:name w:val="Strong"/>
    <w:basedOn w:val="a1"/>
    <w:uiPriority w:val="22"/>
    <w:qFormat/>
    <w:rsid w:val="00EC557C"/>
    <w:rPr>
      <w:b/>
      <w:bCs/>
    </w:rPr>
  </w:style>
  <w:style w:type="paragraph" w:styleId="a7">
    <w:name w:val="No Spacing"/>
    <w:aliases w:val="для текста"/>
    <w:basedOn w:val="a0"/>
    <w:uiPriority w:val="1"/>
    <w:qFormat/>
    <w:rsid w:val="00EC557C"/>
    <w:pPr>
      <w:widowControl/>
      <w:autoSpaceDE/>
      <w:autoSpaceDN/>
      <w:adjustRightInd/>
      <w:spacing w:line="240" w:lineRule="auto"/>
      <w:ind w:left="0" w:firstLine="709"/>
    </w:pPr>
    <w:rPr>
      <w:rFonts w:eastAsiaTheme="minorHAnsi" w:cstheme="minorBidi"/>
      <w:sz w:val="28"/>
      <w:lang w:eastAsia="en-US"/>
    </w:rPr>
  </w:style>
  <w:style w:type="paragraph" w:styleId="a">
    <w:name w:val="List Paragraph"/>
    <w:aliases w:val="ФОРМУЛЫ"/>
    <w:basedOn w:val="a0"/>
    <w:uiPriority w:val="34"/>
    <w:qFormat/>
    <w:rsid w:val="00EC557C"/>
    <w:pPr>
      <w:widowControl/>
      <w:numPr>
        <w:numId w:val="4"/>
      </w:numPr>
      <w:autoSpaceDE/>
      <w:autoSpaceDN/>
      <w:adjustRightInd/>
      <w:spacing w:line="240" w:lineRule="auto"/>
      <w:contextualSpacing/>
    </w:pPr>
    <w:rPr>
      <w:sz w:val="28"/>
      <w:szCs w:val="24"/>
    </w:rPr>
  </w:style>
  <w:style w:type="character" w:customStyle="1" w:styleId="apple-style-span">
    <w:name w:val="apple-style-span"/>
    <w:basedOn w:val="a1"/>
    <w:rsid w:val="00841845"/>
  </w:style>
  <w:style w:type="paragraph" w:styleId="a8">
    <w:name w:val="Normal (Web)"/>
    <w:basedOn w:val="a0"/>
    <w:uiPriority w:val="99"/>
    <w:semiHidden/>
    <w:unhideWhenUsed/>
    <w:rsid w:val="001C53BC"/>
    <w:pPr>
      <w:widowControl/>
      <w:autoSpaceDE/>
      <w:autoSpaceDN/>
      <w:adjustRightInd/>
      <w:spacing w:before="100" w:beforeAutospacing="1" w:after="100" w:afterAutospacing="1" w:line="240" w:lineRule="auto"/>
      <w:ind w:left="0" w:firstLine="0"/>
      <w:jc w:val="left"/>
    </w:pPr>
    <w:rPr>
      <w:sz w:val="24"/>
      <w:szCs w:val="24"/>
    </w:rPr>
  </w:style>
  <w:style w:type="table" w:customStyle="1" w:styleId="11">
    <w:name w:val="Сетка таблицы1"/>
    <w:basedOn w:val="a2"/>
    <w:next w:val="a9"/>
    <w:rsid w:val="00C261AD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2"/>
    <w:uiPriority w:val="59"/>
    <w:rsid w:val="00C26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4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29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11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6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783AD-EE9F-4BCC-8EDE-EFCB4F248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Franak Ciuleney</cp:lastModifiedBy>
  <cp:revision>5</cp:revision>
  <dcterms:created xsi:type="dcterms:W3CDTF">2018-05-24T07:54:00Z</dcterms:created>
  <dcterms:modified xsi:type="dcterms:W3CDTF">2025-05-25T22:42:00Z</dcterms:modified>
</cp:coreProperties>
</file>