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23/10/26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55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50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50"/>
    <w:bookmarkStart w:id="51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51"/>
    <w:bookmarkStart w:id="52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52"/>
    <w:bookmarkStart w:id="53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53"/>
    <w:bookmarkStart w:id="54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54"/>
    <w:bookmarkEnd w:id="55"/>
    <w:bookmarkStart w:id="60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58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56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56"/>
    <w:bookmarkStart w:id="57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57"/>
    <w:bookmarkEnd w:id="58"/>
    <w:bookmarkStart w:id="59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59"/>
    <w:bookmarkEnd w:id="60"/>
    <w:bookmarkStart w:id="61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61"/>
    <w:bookmarkStart w:id="66" w:name="alcance-y-fuera-de-alcance"/>
    <w:p>
      <w:pPr>
        <w:pStyle w:val="Heading1"/>
      </w:pPr>
      <w:r>
        <w:t xml:space="preserve">Alcance y fuera de alcance</w:t>
      </w:r>
    </w:p>
    <w:bookmarkStart w:id="62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62"/>
    <w:bookmarkStart w:id="63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63"/>
    <w:bookmarkStart w:id="64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64"/>
    <w:bookmarkStart w:id="65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65"/>
    <w:bookmarkEnd w:id="66"/>
    <w:bookmarkStart w:id="73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67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67"/>
    <w:bookmarkStart w:id="68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68"/>
    <w:bookmarkStart w:id="69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69"/>
    <w:bookmarkStart w:id="70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70"/>
    <w:bookmarkStart w:id="71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71"/>
    <w:bookmarkStart w:id="72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72"/>
    <w:bookmarkEnd w:id="73"/>
    <w:bookmarkStart w:id="80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74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74"/>
    <w:bookmarkStart w:id="75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75"/>
    <w:bookmarkStart w:id="79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77" name="Picture"/>
            <a:graphic>
              <a:graphicData uri="http://schemas.openxmlformats.org/drawingml/2006/picture">
                <pic:pic>
                  <pic:nvPicPr>
                    <pic:cNvPr descr="DGM-SEC-consulta-a-vent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79"/>
    <w:bookmarkEnd w:id="8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2026-09-25T19:46:14Z</dcterms:created>
  <dcterms:modified xsi:type="dcterms:W3CDTF">2026-09-25T19:46:14Z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23/10/26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