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147.png" ContentType="image/png"/>
  <Override PartName="/word/media/rId150.png" ContentType="image/png"/>
  <Override PartName="/word/media/rId153.png" ContentType="image/png"/>
  <Override PartName="/word/media/rId156.png" ContentType="image/png"/>
  <Override PartName="/word/media/rId159.png" ContentType="image/png"/>
  <Override PartName="/word/media/rId162.png" ContentType="image/png"/>
  <Override PartName="/word/media/rId165.png" ContentType="image/png"/>
  <Override PartName="/word/media/rId168.png" ContentType="image/png"/>
  <Override PartName="/word/media/rId171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175" w:name="modelo-de-desarrollo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X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prácticas-de-trabajo-del-equipo"/>
    <w:p>
      <w:pPr>
        <w:pStyle w:val="Heading2"/>
      </w:pPr>
      <w:r>
        <w:t xml:space="preserve">Prácticas de trabajo del equipo</w:t>
      </w:r>
    </w:p>
    <w:bookmarkStart w:id="54" w:name="una-sola-fuente-de-verdad-versionada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imagen, y los documentos Word que se entregan</w:t>
      </w:r>
      <w:r>
        <w:t xml:space="preserve"> </w:t>
      </w:r>
      <w:r>
        <w:rPr>
          <w:b/>
          <w:bCs/>
        </w:rPr>
        <w:t xml:space="preserve">se generan con scripts</w:t>
      </w:r>
      <w:r>
        <w:t xml:space="preserve"> </w:t>
      </w:r>
      <w:r>
        <w:t xml:space="preserve">desde esas notas: no se editan a mano. Así los tres documentos del análisis no se contradicen, y cualquier cambio queda registrado con su autor y su fecha.</w:t>
      </w:r>
    </w:p>
    <w:bookmarkEnd w:id="54"/>
    <w:bookmarkStart w:id="55" w:name="madurez-de-cada-documento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BodyText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decisiones-registradas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reuniones-de-sincronización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Las syncs del 11/09, 17/09 y 29/09 cerraron el análisis.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roles-y-reparto-del-trabajo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 En el cierre del PC1, por ejemplo, un frente se ocupó de la arquitectura y la API, otro del prototipo de interfaces y otro de la IA y el documento final.</w:t>
      </w:r>
    </w:p>
    <w:bookmarkEnd w:id="58"/>
    <w:bookmarkStart w:id="59" w:name="git-y-trazabilidad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asistencia-de-ia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 (IA — Agentes del proyecto).</w:t>
      </w:r>
    </w:p>
    <w:bookmarkEnd w:id="60"/>
    <w:bookmarkEnd w:id="61"/>
    <w:bookmarkStart w:id="65" w:name="control-de-calidad-a-partir-del-pc2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BodyText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174" w:name="interfaces-gráficas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p>
      <w:pPr>
        <w:pStyle w:val="BodyText"/>
      </w:pPr>
      <w:r>
        <w:t xml:space="preserve">Cómo se trabajó: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Primero, una sola pantalla para validar el estilo:</w:t>
      </w:r>
      <w:r>
        <w:t xml:space="preserve"> </w:t>
      </w:r>
      <w:r>
        <w:t xml:space="preserve">la agenda de alertas del día, que es la pantalla de todos los días del empleado. Se ajustó con buenas prácticas de usabilidad: contraste suficiente para leer bien, jerarquía clara, la acción principal según el tipo de alerta, estado vacío y la opción de deshacer.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Después, un sistema de diseño propio:</w:t>
      </w:r>
      <w:r>
        <w:t xml:space="preserve"> </w:t>
      </w:r>
      <w:r>
        <w:t xml:space="preserve">colores del equipo, tipografía, espaciados, íconos y componentes reutilizables (botones, etiquetas, campos, filas de alerta y menú lateral). Todas las pantallas se armaron con esos mismos componentes.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Por último, las pantallas por módulo</w:t>
      </w:r>
      <w:r>
        <w:t xml:space="preserve">, recorriendo el circuito principal de la consulta a la venta y, luego, el resto de los casos de uso, las vistas por rol y las pantallas mobile.</w:t>
      </w:r>
    </w:p>
    <w:p>
      <w:pPr>
        <w:pStyle w:val="BodyText"/>
      </w:pPr>
      <w:r>
        <w:t xml:space="preserve">El prototipo es</w:t>
      </w:r>
      <w:r>
        <w:t xml:space="preserve"> </w:t>
      </w:r>
      <w:r>
        <w:rPr>
          <w:b/>
          <w:bCs/>
        </w:rPr>
        <w:t xml:space="preserve">navegable</w:t>
      </w:r>
      <w:r>
        <w:t xml:space="preserve">: 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67" name="Picture"/>
            <a:graphic>
              <a:graphicData uri="http://schemas.openxmlformats.org/drawingml/2006/picture">
                <pic:pic>
                  <pic:nvPicPr>
                    <pic:cNvPr descr="01-cu24-inicio-ses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0" name="Picture"/>
            <a:graphic>
              <a:graphicData uri="http://schemas.openxmlformats.org/drawingml/2006/picture">
                <pic:pic>
                  <pic:nvPicPr>
                    <pic:cNvPr descr="02-cu24-inicio-sesion-erro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3" name="Picture"/>
            <a:graphic>
              <a:graphicData uri="http://schemas.openxmlformats.org/drawingml/2006/picture">
                <pic:pic>
                  <pic:nvPicPr>
                    <pic:cNvPr descr="03-cu14-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76" name="Picture"/>
            <a:graphic>
              <a:graphicData uri="http://schemas.openxmlformats.org/drawingml/2006/picture">
                <pic:pic>
                  <pic:nvPicPr>
                    <pic:cNvPr descr="04-cu14-agenda-vaci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79" name="Picture"/>
            <a:graphic>
              <a:graphicData uri="http://schemas.openxmlformats.org/drawingml/2006/picture">
                <pic:pic>
                  <pic:nvPicPr>
                    <pic:cNvPr descr="05-cu14-aviso-deshace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2" name="Picture"/>
            <a:graphic>
              <a:graphicData uri="http://schemas.openxmlformats.org/drawingml/2006/picture">
                <pic:pic>
                  <pic:nvPicPr>
                    <pic:cNvPr descr="06-cu28-recordatorio-manual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85" name="Picture"/>
            <a:graphic>
              <a:graphicData uri="http://schemas.openxmlformats.org/drawingml/2006/picture">
                <pic:pic>
                  <pic:nvPicPr>
                    <pic:cNvPr descr="07-cu30-recontacto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88" name="Picture"/>
            <a:graphic>
              <a:graphicData uri="http://schemas.openxmlformats.org/drawingml/2006/picture">
                <pic:pic>
                  <pic:nvPicPr>
                    <pic:cNvPr descr="08-clientes-listado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1" name="Picture"/>
            <a:graphic>
              <a:graphicData uri="http://schemas.openxmlformats.org/drawingml/2006/picture">
                <pic:pic>
                  <pic:nvPicPr>
                    <pic:cNvPr descr="09-cu02-registrar-client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4" name="Picture"/>
            <a:graphic>
              <a:graphicData uri="http://schemas.openxmlformats.org/drawingml/2006/picture">
                <pic:pic>
                  <pic:nvPicPr>
                    <pic:cNvPr descr="10-cu03-ficha-client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97" name="Picture"/>
            <a:graphic>
              <a:graphicData uri="http://schemas.openxmlformats.org/drawingml/2006/picture">
                <pic:pic>
                  <pic:nvPicPr>
                    <pic:cNvPr descr="11-cu04-registrar-consulta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0" name="Picture"/>
            <a:graphic>
              <a:graphicData uri="http://schemas.openxmlformats.org/drawingml/2006/picture">
                <pic:pic>
                  <pic:nvPicPr>
                    <pic:cNvPr descr="12-cu05-embudo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3" name="Picture"/>
            <a:graphic>
              <a:graphicData uri="http://schemas.openxmlformats.org/drawingml/2006/picture">
                <pic:pic>
                  <pic:nvPicPr>
                    <pic:cNvPr descr="13-cu06-emitir-cotizacion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06" name="Picture"/>
            <a:graphic>
              <a:graphicData uri="http://schemas.openxmlformats.org/drawingml/2006/picture">
                <pic:pic>
                  <pic:nvPicPr>
                    <pic:cNvPr descr="14-viajes-listado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09" name="Picture"/>
            <a:graphic>
              <a:graphicData uri="http://schemas.openxmlformats.org/drawingml/2006/picture">
                <pic:pic>
                  <pic:nvPicPr>
                    <pic:cNvPr descr="15-cu07-10-11-ficha-viaje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2" name="Picture"/>
            <a:graphic>
              <a:graphicData uri="http://schemas.openxmlformats.org/drawingml/2006/picture">
                <pic:pic>
                  <pic:nvPicPr>
                    <pic:cNvPr descr="16-cu08-estado-viaje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15" name="Picture"/>
            <a:graphic>
              <a:graphicData uri="http://schemas.openxmlformats.org/drawingml/2006/picture">
                <pic:pic>
                  <pic:nvPicPr>
                    <pic:cNvPr descr="17-cu09-itinerar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18" name="Picture"/>
            <a:graphic>
              <a:graphicData uri="http://schemas.openxmlformats.org/drawingml/2006/picture">
                <pic:pic>
                  <pic:nvPicPr>
                    <pic:cNvPr descr="18-cu12-registrar-cobro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1" name="Picture"/>
            <a:graphic>
              <a:graphicData uri="http://schemas.openxmlformats.org/drawingml/2006/picture">
                <pic:pic>
                  <pic:nvPicPr>
                    <pic:cNvPr descr="19-cu27-cancelar-viaje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4" name="Picture"/>
            <a:graphic>
              <a:graphicData uri="http://schemas.openxmlformats.org/drawingml/2006/picture">
                <pic:pic>
                  <pic:nvPicPr>
                    <pic:cNvPr descr="20-cu23-calendario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27" name="Picture"/>
            <a:graphic>
              <a:graphicData uri="http://schemas.openxmlformats.org/drawingml/2006/picture">
                <pic:pic>
                  <pic:nvPicPr>
                    <pic:cNvPr descr="21-cu18-catalogo-hotele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0" name="Picture"/>
            <a:graphic>
              <a:graphicData uri="http://schemas.openxmlformats.org/drawingml/2006/picture">
                <pic:pic>
                  <pic:nvPicPr>
                    <pic:cNvPr descr="22-cu18-sin-resultado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3" name="Picture"/>
            <a:graphic>
              <a:graphicData uri="http://schemas.openxmlformats.org/drawingml/2006/picture">
                <pic:pic>
                  <pic:nvPicPr>
                    <pic:cNvPr descr="23-cu16-nuevo-hot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36" name="Picture"/>
            <a:graphic>
              <a:graphicData uri="http://schemas.openxmlformats.org/drawingml/2006/picture">
                <pic:pic>
                  <pic:nvPicPr>
                    <pic:cNvPr descr="24-hotel-detalle-cu29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39" name="Picture"/>
            <a:graphic>
              <a:graphicData uri="http://schemas.openxmlformats.org/drawingml/2006/picture">
                <pic:pic>
                  <pic:nvPicPr>
                    <pic:cNvPr descr="25-cu17-registrar-resen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2" name="Picture"/>
            <a:graphic>
              <a:graphicData uri="http://schemas.openxmlformats.org/drawingml/2006/picture">
                <pic:pic>
                  <pic:nvPicPr>
                    <pic:cNvPr descr="26-cu19-contenido-red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45" name="Picture"/>
            <a:graphic>
              <a:graphicData uri="http://schemas.openxmlformats.org/drawingml/2006/picture">
                <pic:pic>
                  <pic:nvPicPr>
                    <pic:cNvPr descr="27-cu20-propuesta-ia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48" name="Picture"/>
            <a:graphic>
              <a:graphicData uri="http://schemas.openxmlformats.org/drawingml/2006/picture">
                <pic:pic>
                  <pic:nvPicPr>
                    <pic:cNvPr descr="28-cu21-dashboard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1" name="Picture"/>
            <a:graphic>
              <a:graphicData uri="http://schemas.openxmlformats.org/drawingml/2006/picture">
                <pic:pic>
                  <pic:nvPicPr>
                    <pic:cNvPr descr="29-cu22-reportes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4" name="Picture"/>
            <a:graphic>
              <a:graphicData uri="http://schemas.openxmlformats.org/drawingml/2006/picture">
                <pic:pic>
                  <pic:nvPicPr>
                    <pic:cNvPr descr="30-config-parametros-cu13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57" name="Picture"/>
            <a:graphic>
              <a:graphicData uri="http://schemas.openxmlformats.org/drawingml/2006/picture">
                <pic:pic>
                  <pic:nvPicPr>
                    <pic:cNvPr descr="31-cu25-usuarios-roles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0" name="Picture"/>
            <a:graphic>
              <a:graphicData uri="http://schemas.openxmlformats.org/drawingml/2006/picture">
                <pic:pic>
                  <pic:nvPicPr>
                    <pic:cNvPr descr="32-cu26-cu15-destinos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3" name="Picture"/>
            <a:graphic>
              <a:graphicData uri="http://schemas.openxmlformats.org/drawingml/2006/picture">
                <pic:pic>
                  <pic:nvPicPr>
                    <pic:cNvPr descr="33-cu31-operadores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Embudo visto por un freelance — CU-05." title="" id="166" name="Picture"/>
            <a:graphic>
              <a:graphicData uri="http://schemas.openxmlformats.org/drawingml/2006/picture">
                <pic:pic>
                  <pic:nvPicPr>
                    <pic:cNvPr descr="34-freelance-embudo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Embudo visto por un freelance — CU-05.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7. Mobile · agenda — CU-14." title="" id="169" name="Picture"/>
            <a:graphic>
              <a:graphicData uri="http://schemas.openxmlformats.org/drawingml/2006/picture">
                <pic:pic>
                  <pic:nvPicPr>
                    <pic:cNvPr descr="35-mobile-agenda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8. Mobile · ficha del cliente — CU-03." title="" id="172" name="Picture"/>
            <a:graphic>
              <a:graphicData uri="http://schemas.openxmlformats.org/drawingml/2006/picture">
                <pic:pic>
                  <pic:nvPicPr>
                    <pic:cNvPr descr="36-mobile-ficha-cliente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bookmarkEnd w:id="174"/>
    <w:bookmarkEnd w:id="175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150" Target="media/rId150.png" /><Relationship Type="http://schemas.openxmlformats.org/officeDocument/2006/relationships/image" Id="rId153" Target="media/rId153.png" /><Relationship Type="http://schemas.openxmlformats.org/officeDocument/2006/relationships/image" Id="rId156" Target="media/rId156.png" /><Relationship Type="http://schemas.openxmlformats.org/officeDocument/2006/relationships/image" Id="rId159" Target="media/rId159.png" /><Relationship Type="http://schemas.openxmlformats.org/officeDocument/2006/relationships/image" Id="rId162" Target="media/rId162.png" /><Relationship Type="http://schemas.openxmlformats.org/officeDocument/2006/relationships/image" Id="rId165" Target="media/rId165.png" /><Relationship Type="http://schemas.openxmlformats.org/officeDocument/2006/relationships/image" Id="rId168" Target="media/rId168.png" /><Relationship Type="http://schemas.openxmlformats.org/officeDocument/2006/relationships/image" Id="rId171" Target="media/rId171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2026-09-30T21:23:00Z</dcterms:created>
  <dcterms:modified xsi:type="dcterms:W3CDTF">2026-09-30T21:23:00Z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