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8BD9" w14:textId="76580A1E" w:rsidR="004769F5" w:rsidRPr="00DE5734" w:rsidRDefault="00DE5734">
      <w:pPr>
        <w:rPr>
          <w:lang w:val="en-US"/>
        </w:rPr>
      </w:pPr>
      <w:r>
        <w:rPr>
          <w:lang w:val="en-US"/>
        </w:rPr>
        <w:t>Este es un texto de prueba</w:t>
      </w:r>
    </w:p>
    <w:sectPr w:rsidR="004769F5" w:rsidRPr="00DE5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F8"/>
    <w:rsid w:val="004769F5"/>
    <w:rsid w:val="007D70F8"/>
    <w:rsid w:val="00D50B93"/>
    <w:rsid w:val="00DE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01E32"/>
  <w15:chartTrackingRefBased/>
  <w15:docId w15:val="{4450C0F1-318A-4711-B537-E7ECC5EA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2024-04-09T00:48:00Z</dcterms:created>
  <dcterms:modified xsi:type="dcterms:W3CDTF">2024-04-09T00:48:00Z</dcterms:modified>
</cp:coreProperties>
</file>