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pPr w:leftFromText="180" w:rightFromText="180" w:vertAnchor="page" w:horzAnchor="margin" w:tblpY="2506"/>
        <w:tblW w:w="0" w:type="auto"/>
        <w:tblLook w:val="04A0" w:firstRow="1" w:lastRow="0" w:firstColumn="1" w:lastColumn="0" w:noHBand="0" w:noVBand="1"/>
      </w:tblPr>
      <w:tblGrid>
        <w:gridCol w:w="2942"/>
        <w:gridCol w:w="2943"/>
        <w:gridCol w:w="2943"/>
      </w:tblGrid>
      <w:tr w:rsidR="00026CDB" w14:paraId="55F0A961" w14:textId="77777777" w:rsidTr="00026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6950EB" w14:textId="77777777" w:rsidR="00026CDB" w:rsidRDefault="00026CDB" w:rsidP="00026CDB">
            <w:r>
              <w:t>Success Criteria</w:t>
            </w:r>
          </w:p>
        </w:tc>
        <w:tc>
          <w:tcPr>
            <w:tcW w:w="2943" w:type="dxa"/>
          </w:tcPr>
          <w:p w14:paraId="1D51F561" w14:textId="77777777" w:rsidR="00026CDB" w:rsidRDefault="00026CDB" w:rsidP="00026CDB">
            <w:pPr>
              <w:cnfStyle w:val="100000000000" w:firstRow="1" w:lastRow="0" w:firstColumn="0" w:lastColumn="0" w:oddVBand="0" w:evenVBand="0" w:oddHBand="0" w:evenHBand="0" w:firstRowFirstColumn="0" w:firstRowLastColumn="0" w:lastRowFirstColumn="0" w:lastRowLastColumn="0"/>
            </w:pPr>
            <w:r>
              <w:t>Achievement</w:t>
            </w:r>
          </w:p>
        </w:tc>
        <w:tc>
          <w:tcPr>
            <w:tcW w:w="2943" w:type="dxa"/>
          </w:tcPr>
          <w:p w14:paraId="6C3F5D71" w14:textId="77777777" w:rsidR="00026CDB" w:rsidRDefault="00026CDB" w:rsidP="00026CDB">
            <w:pPr>
              <w:cnfStyle w:val="100000000000" w:firstRow="1" w:lastRow="0" w:firstColumn="0" w:lastColumn="0" w:oddVBand="0" w:evenVBand="0" w:oddHBand="0" w:evenHBand="0" w:firstRowFirstColumn="0" w:firstRowLastColumn="0" w:lastRowFirstColumn="0" w:lastRowLastColumn="0"/>
            </w:pPr>
            <w:r>
              <w:t>Comment</w:t>
            </w:r>
          </w:p>
        </w:tc>
      </w:tr>
      <w:tr w:rsidR="00026CDB" w14:paraId="05D85C54"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0C9ED112" w14:textId="77777777" w:rsidR="00026CDB" w:rsidRPr="002E1D00" w:rsidRDefault="00026CDB" w:rsidP="00026CDB">
            <w:pPr>
              <w:rPr>
                <w:b w:val="0"/>
                <w:bCs w:val="0"/>
              </w:rPr>
            </w:pPr>
            <w:r w:rsidRPr="00EB2488">
              <w:rPr>
                <w:b w:val="0"/>
                <w:bCs w:val="0"/>
              </w:rPr>
              <w:t>Partners can create accounts</w:t>
            </w:r>
          </w:p>
        </w:tc>
        <w:tc>
          <w:tcPr>
            <w:tcW w:w="2943" w:type="dxa"/>
          </w:tcPr>
          <w:p w14:paraId="43C7696B"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54240B75"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Using the sign-up page and flowchart.</w:t>
            </w:r>
          </w:p>
        </w:tc>
      </w:tr>
      <w:tr w:rsidR="00026CDB" w14:paraId="500DD1D1"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585AA74E" w14:textId="77777777" w:rsidR="00026CDB" w:rsidRPr="002E1D00" w:rsidRDefault="00026CDB" w:rsidP="00026CDB">
            <w:pPr>
              <w:rPr>
                <w:b w:val="0"/>
                <w:bCs w:val="0"/>
              </w:rPr>
            </w:pPr>
            <w:r w:rsidRPr="00EB2488">
              <w:rPr>
                <w:b w:val="0"/>
                <w:bCs w:val="0"/>
              </w:rPr>
              <w:t>Partners can login with existing accounts</w:t>
            </w:r>
          </w:p>
        </w:tc>
        <w:tc>
          <w:tcPr>
            <w:tcW w:w="2943" w:type="dxa"/>
          </w:tcPr>
          <w:p w14:paraId="28D13C4B"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7E02E4BB"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Using the login page and flowchart.</w:t>
            </w:r>
          </w:p>
        </w:tc>
      </w:tr>
      <w:tr w:rsidR="00026CDB" w14:paraId="4C8A1850"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3D3730BE" w14:textId="77777777" w:rsidR="00026CDB" w:rsidRPr="002E1D00" w:rsidRDefault="00026CDB" w:rsidP="00026CDB">
            <w:pPr>
              <w:rPr>
                <w:b w:val="0"/>
                <w:bCs w:val="0"/>
              </w:rPr>
            </w:pPr>
            <w:r w:rsidRPr="00EB2488">
              <w:rPr>
                <w:b w:val="0"/>
                <w:bCs w:val="0"/>
              </w:rPr>
              <w:t>The accounts created for the partners have administrator permissions</w:t>
            </w:r>
          </w:p>
        </w:tc>
        <w:tc>
          <w:tcPr>
            <w:tcW w:w="2943" w:type="dxa"/>
          </w:tcPr>
          <w:p w14:paraId="0955BF7F"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39A00FC7"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They were tested and able to login and edit news in the admin page.</w:t>
            </w:r>
          </w:p>
        </w:tc>
      </w:tr>
      <w:tr w:rsidR="00026CDB" w14:paraId="79B1D8E0"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68D398CA" w14:textId="77777777" w:rsidR="00026CDB" w:rsidRPr="002E1D00" w:rsidRDefault="00026CDB" w:rsidP="00026CDB">
            <w:pPr>
              <w:rPr>
                <w:b w:val="0"/>
                <w:bCs w:val="0"/>
              </w:rPr>
            </w:pPr>
            <w:r w:rsidRPr="00EB2488">
              <w:rPr>
                <w:b w:val="0"/>
                <w:bCs w:val="0"/>
              </w:rPr>
              <w:t>Admin accounts can add news</w:t>
            </w:r>
          </w:p>
        </w:tc>
        <w:tc>
          <w:tcPr>
            <w:tcW w:w="2943" w:type="dxa"/>
          </w:tcPr>
          <w:p w14:paraId="18997486"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5217E4D0"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Using the login page to access the create news page.</w:t>
            </w:r>
          </w:p>
        </w:tc>
      </w:tr>
      <w:tr w:rsidR="00026CDB" w14:paraId="513FC318"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36D9F6FF" w14:textId="77777777" w:rsidR="00026CDB" w:rsidRPr="002E1D00" w:rsidRDefault="00026CDB" w:rsidP="00026CDB">
            <w:pPr>
              <w:rPr>
                <w:b w:val="0"/>
                <w:bCs w:val="0"/>
              </w:rPr>
            </w:pPr>
            <w:r w:rsidRPr="00EB2488">
              <w:rPr>
                <w:b w:val="0"/>
                <w:bCs w:val="0"/>
              </w:rPr>
              <w:t>Admin accounts can edit and remove news</w:t>
            </w:r>
          </w:p>
        </w:tc>
        <w:tc>
          <w:tcPr>
            <w:tcW w:w="2943" w:type="dxa"/>
          </w:tcPr>
          <w:p w14:paraId="62E56495"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1550A111"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Using the admin page and flowchart.</w:t>
            </w:r>
          </w:p>
        </w:tc>
      </w:tr>
      <w:tr w:rsidR="00026CDB" w14:paraId="64ACDDC5"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162C5938" w14:textId="77777777" w:rsidR="00026CDB" w:rsidRPr="002E1D00" w:rsidRDefault="00026CDB" w:rsidP="00026CDB">
            <w:pPr>
              <w:rPr>
                <w:b w:val="0"/>
                <w:bCs w:val="0"/>
              </w:rPr>
            </w:pPr>
            <w:r w:rsidRPr="00127DE6">
              <w:rPr>
                <w:b w:val="0"/>
                <w:bCs w:val="0"/>
              </w:rPr>
              <w:t>Admin accounts can add images to the news</w:t>
            </w:r>
          </w:p>
        </w:tc>
        <w:tc>
          <w:tcPr>
            <w:tcW w:w="2943" w:type="dxa"/>
          </w:tcPr>
          <w:p w14:paraId="3E678998"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2516544D"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Tested with links and it worked perfectly.</w:t>
            </w:r>
          </w:p>
        </w:tc>
      </w:tr>
      <w:tr w:rsidR="00026CDB" w14:paraId="4C918411"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56C4B990" w14:textId="77777777" w:rsidR="00026CDB" w:rsidRPr="002E1D00" w:rsidRDefault="00026CDB" w:rsidP="00026CDB">
            <w:pPr>
              <w:rPr>
                <w:b w:val="0"/>
                <w:bCs w:val="0"/>
              </w:rPr>
            </w:pPr>
            <w:r w:rsidRPr="00127DE6">
              <w:rPr>
                <w:b w:val="0"/>
                <w:bCs w:val="0"/>
              </w:rPr>
              <w:t>Admins can edit individual parts of the news</w:t>
            </w:r>
          </w:p>
        </w:tc>
        <w:tc>
          <w:tcPr>
            <w:tcW w:w="2943" w:type="dxa"/>
          </w:tcPr>
          <w:p w14:paraId="540FB1D6"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7926477D"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Using the flowchart and or the admin page it is possible.</w:t>
            </w:r>
          </w:p>
        </w:tc>
      </w:tr>
      <w:tr w:rsidR="00026CDB" w14:paraId="2C5C1588" w14:textId="77777777" w:rsidTr="00026CDB">
        <w:tc>
          <w:tcPr>
            <w:cnfStyle w:val="001000000000" w:firstRow="0" w:lastRow="0" w:firstColumn="1" w:lastColumn="0" w:oddVBand="0" w:evenVBand="0" w:oddHBand="0" w:evenHBand="0" w:firstRowFirstColumn="0" w:firstRowLastColumn="0" w:lastRowFirstColumn="0" w:lastRowLastColumn="0"/>
            <w:tcW w:w="2942" w:type="dxa"/>
          </w:tcPr>
          <w:p w14:paraId="05844B2F" w14:textId="77777777" w:rsidR="00026CDB" w:rsidRPr="002E1D00" w:rsidRDefault="00026CDB" w:rsidP="00026CDB">
            <w:pPr>
              <w:rPr>
                <w:b w:val="0"/>
                <w:bCs w:val="0"/>
              </w:rPr>
            </w:pPr>
            <w:r w:rsidRPr="00127DE6">
              <w:rPr>
                <w:b w:val="0"/>
                <w:bCs w:val="0"/>
              </w:rPr>
              <w:t>Admins can manage other accounts (remove or edit permissions)</w:t>
            </w:r>
          </w:p>
        </w:tc>
        <w:tc>
          <w:tcPr>
            <w:tcW w:w="2943" w:type="dxa"/>
          </w:tcPr>
          <w:p w14:paraId="3F44F6BB"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Met</w:t>
            </w:r>
          </w:p>
        </w:tc>
        <w:tc>
          <w:tcPr>
            <w:tcW w:w="2943" w:type="dxa"/>
          </w:tcPr>
          <w:p w14:paraId="53BA47AA" w14:textId="77777777" w:rsidR="00026CDB" w:rsidRPr="002E1D00" w:rsidRDefault="00026CDB" w:rsidP="00026CDB">
            <w:pPr>
              <w:cnfStyle w:val="000000000000" w:firstRow="0" w:lastRow="0" w:firstColumn="0" w:lastColumn="0" w:oddVBand="0" w:evenVBand="0" w:oddHBand="0" w:evenHBand="0" w:firstRowFirstColumn="0" w:firstRowLastColumn="0" w:lastRowFirstColumn="0" w:lastRowLastColumn="0"/>
            </w:pPr>
            <w:r>
              <w:t xml:space="preserve">Using a test </w:t>
            </w:r>
            <w:proofErr w:type="gramStart"/>
            <w:r>
              <w:t>user</w:t>
            </w:r>
            <w:proofErr w:type="gramEnd"/>
            <w:r>
              <w:t xml:space="preserve"> it was possible to manage his permissions with every partner’s account.</w:t>
            </w:r>
          </w:p>
        </w:tc>
      </w:tr>
    </w:tbl>
    <w:p w14:paraId="1C28DD76" w14:textId="77777777" w:rsidR="00026CDB" w:rsidRDefault="00026CDB" w:rsidP="00E86F98"/>
    <w:p w14:paraId="7A6E308D" w14:textId="704993B5" w:rsidR="009B1ACB" w:rsidRPr="009B1ACB" w:rsidRDefault="00026CDB" w:rsidP="009B1ACB">
      <w:pPr>
        <w:pStyle w:val="Heading1"/>
      </w:pPr>
      <w:r>
        <w:t xml:space="preserve">Criterion </w:t>
      </w:r>
      <w:r w:rsidR="00527C73">
        <w:t>E</w:t>
      </w:r>
    </w:p>
    <w:p w14:paraId="31467B09" w14:textId="46EEF94E" w:rsidR="000C4AAC" w:rsidRDefault="000C4AAC" w:rsidP="00793A7C">
      <w:pPr>
        <w:pStyle w:val="Heading2"/>
      </w:pPr>
      <w:r>
        <w:t>Feedback</w:t>
      </w:r>
    </w:p>
    <w:p w14:paraId="58DEF236" w14:textId="18BD0B47" w:rsidR="00527C73" w:rsidRDefault="00527C73" w:rsidP="00527C73">
      <w:r>
        <w:t xml:space="preserve">After a brief presentation of the product to the client he is had </w:t>
      </w:r>
      <w:r w:rsidR="001A2615">
        <w:t>feedback to he wanted to discuss. Firstly, he believes that the design is extremely fitting and is basically perfect for his target clients. Secondly, he thinks that the login page and sign up page need a more smooth design. Lastly, he said that the website is perfectly functional and that the login, signup, and creation of news are super easy and user friendly as they simple and fast forward. He is very happy that the website has new innovative f</w:t>
      </w:r>
      <w:r w:rsidR="00E26E21">
        <w:t>eatures</w:t>
      </w:r>
      <w:r w:rsidR="001A2615">
        <w:t xml:space="preserve"> that are very useful to him and his partner.</w:t>
      </w:r>
    </w:p>
    <w:p w14:paraId="27666794" w14:textId="5CED7D36" w:rsidR="00E26E21" w:rsidRDefault="00E26E21" w:rsidP="00793A7C">
      <w:pPr>
        <w:pStyle w:val="Heading2"/>
      </w:pPr>
      <w:r>
        <w:t>Improvements</w:t>
      </w:r>
    </w:p>
    <w:p w14:paraId="6EE1C904" w14:textId="035B859C" w:rsidR="00090E63" w:rsidRDefault="009A46E5" w:rsidP="00090E63">
      <w:pPr>
        <w:pStyle w:val="ListParagraph"/>
        <w:numPr>
          <w:ilvl w:val="0"/>
          <w:numId w:val="1"/>
        </w:numPr>
      </w:pPr>
      <w:r>
        <w:t xml:space="preserve">The </w:t>
      </w:r>
      <w:r w:rsidR="00B542E5">
        <w:t xml:space="preserve">design of the login page as well as the sign up and news creation need to be </w:t>
      </w:r>
      <w:proofErr w:type="gramStart"/>
      <w:r w:rsidR="00B542E5">
        <w:t>more lively and smooth</w:t>
      </w:r>
      <w:proofErr w:type="gramEnd"/>
      <w:r w:rsidR="00B542E5">
        <w:t xml:space="preserve"> and less basic and simple. This can be achieved by using CSS, but for all three pages the developer needs to create new forms because all three pages use a basic </w:t>
      </w:r>
      <w:r w:rsidR="00090E63">
        <w:t>user friendly form from Django which made things simpler, this would require more coding on the templates to connect the model to them and less on the CSS itself.</w:t>
      </w:r>
    </w:p>
    <w:p w14:paraId="692153C3" w14:textId="2F0298D9" w:rsidR="00090E63" w:rsidRDefault="00B55C33" w:rsidP="00090E63">
      <w:pPr>
        <w:pStyle w:val="ListParagraph"/>
        <w:numPr>
          <w:ilvl w:val="0"/>
          <w:numId w:val="1"/>
        </w:numPr>
      </w:pPr>
      <w:r>
        <w:t xml:space="preserve">The creation of news should have more design choices, not just the addition of images. This improvement could include adding different font choices, being able to adjust the paragraphs, adding more than one image, and </w:t>
      </w:r>
      <w:r w:rsidR="00793A7C">
        <w:t>changing the background color of the news.</w:t>
      </w:r>
    </w:p>
    <w:p w14:paraId="11AE7854" w14:textId="40394844" w:rsidR="00793A7C" w:rsidRDefault="00793A7C" w:rsidP="00793A7C">
      <w:pPr>
        <w:pStyle w:val="Heading2"/>
      </w:pPr>
      <w:r>
        <w:t>Extension</w:t>
      </w:r>
    </w:p>
    <w:p w14:paraId="70962BF2" w14:textId="707EE49F" w:rsidR="00793A7C" w:rsidRDefault="00793A7C" w:rsidP="00793A7C">
      <w:r>
        <w:t xml:space="preserve">There is a lot of ideas from me and the client that could be implemented into the website in the future. </w:t>
      </w:r>
      <w:r w:rsidR="00321EDB">
        <w:t>These are the best ideas that we came up with:</w:t>
      </w:r>
    </w:p>
    <w:p w14:paraId="4F15ABEF" w14:textId="408A8BA1" w:rsidR="00321EDB" w:rsidRDefault="00321EDB" w:rsidP="00321EDB">
      <w:pPr>
        <w:pStyle w:val="ListParagraph"/>
        <w:numPr>
          <w:ilvl w:val="0"/>
          <w:numId w:val="2"/>
        </w:numPr>
      </w:pPr>
      <w:r>
        <w:lastRenderedPageBreak/>
        <w:t>Using the sign up and login page to create a newsletter, this would be very useful and not hard to do as the login and sign up are already done therefore the only thing needed to be developed is the newsletter system. This is not a must right now for the client as he does not have time to add many news, but in the future it could be very useful.</w:t>
      </w:r>
    </w:p>
    <w:p w14:paraId="1E1B682C" w14:textId="51B4805D" w:rsidR="00321EDB" w:rsidRDefault="009B1ACB" w:rsidP="00321EDB">
      <w:pPr>
        <w:pStyle w:val="ListParagraph"/>
        <w:numPr>
          <w:ilvl w:val="0"/>
          <w:numId w:val="2"/>
        </w:numPr>
      </w:pPr>
      <w:r>
        <w:t xml:space="preserve">Adding comments to the news is also something that could be implemented as it would incentivize the users to create accounts if they want to comment on one of the news. A great idea in the future when more news </w:t>
      </w:r>
      <w:proofErr w:type="gramStart"/>
      <w:r>
        <w:t>are</w:t>
      </w:r>
      <w:proofErr w:type="gramEnd"/>
      <w:r>
        <w:t xml:space="preserve"> released.</w:t>
      </w:r>
    </w:p>
    <w:p w14:paraId="14AD4222" w14:textId="2896296D" w:rsidR="009B1ACB" w:rsidRDefault="009B1ACB" w:rsidP="009B1ACB">
      <w:pPr>
        <w:ind w:left="360"/>
      </w:pPr>
    </w:p>
    <w:p w14:paraId="23C00B39" w14:textId="147AADCC" w:rsidR="009B1ACB" w:rsidRPr="00793A7C" w:rsidRDefault="009B1ACB" w:rsidP="009B1ACB">
      <w:pPr>
        <w:ind w:left="360"/>
      </w:pPr>
      <w:r>
        <w:t>Word</w:t>
      </w:r>
      <w:r w:rsidR="00B2093F">
        <w:t xml:space="preserve"> count</w:t>
      </w:r>
      <w:r>
        <w:t>: 514</w:t>
      </w:r>
    </w:p>
    <w:sectPr w:rsidR="009B1ACB" w:rsidRPr="00793A7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E1007"/>
    <w:multiLevelType w:val="hybridMultilevel"/>
    <w:tmpl w:val="38E4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D5428"/>
    <w:multiLevelType w:val="hybridMultilevel"/>
    <w:tmpl w:val="7FF6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31950">
    <w:abstractNumId w:val="1"/>
  </w:num>
  <w:num w:numId="2" w16cid:durableId="343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AF"/>
    <w:rsid w:val="00026CDB"/>
    <w:rsid w:val="00090E63"/>
    <w:rsid w:val="000C4AAC"/>
    <w:rsid w:val="00127DE6"/>
    <w:rsid w:val="001A2615"/>
    <w:rsid w:val="002E1D00"/>
    <w:rsid w:val="00321EDB"/>
    <w:rsid w:val="003970BE"/>
    <w:rsid w:val="00527C73"/>
    <w:rsid w:val="006C494B"/>
    <w:rsid w:val="007419E0"/>
    <w:rsid w:val="007465AB"/>
    <w:rsid w:val="00793A7C"/>
    <w:rsid w:val="007B37AF"/>
    <w:rsid w:val="00896ABC"/>
    <w:rsid w:val="009A46E5"/>
    <w:rsid w:val="009B1ACB"/>
    <w:rsid w:val="00A7770E"/>
    <w:rsid w:val="00B2093F"/>
    <w:rsid w:val="00B542E5"/>
    <w:rsid w:val="00B55C33"/>
    <w:rsid w:val="00C83ED7"/>
    <w:rsid w:val="00E26E21"/>
    <w:rsid w:val="00E41B14"/>
    <w:rsid w:val="00E86F98"/>
    <w:rsid w:val="00EB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50EB"/>
  <w15:chartTrackingRefBased/>
  <w15:docId w15:val="{C4268375-2E7E-4201-8822-73FF1571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E1D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C4A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Rodrigues</dc:creator>
  <cp:keywords/>
  <dc:description/>
  <cp:lastModifiedBy>Francisco Rodrigues</cp:lastModifiedBy>
  <cp:revision>2</cp:revision>
  <dcterms:created xsi:type="dcterms:W3CDTF">2023-02-05T05:24:00Z</dcterms:created>
  <dcterms:modified xsi:type="dcterms:W3CDTF">2023-02-05T05:52:00Z</dcterms:modified>
</cp:coreProperties>
</file>