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E99C" w14:textId="1166C224" w:rsidR="00ED7D32" w:rsidRPr="00B72FB4" w:rsidRDefault="2C8B9A66" w:rsidP="00B72FB4">
      <w:pPr>
        <w:spacing w:before="240" w:after="240" w:line="240" w:lineRule="auto"/>
        <w:contextualSpacing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Fase 1.2: Jazidas de Ouro da Amazônia (Serra Pelada, Brasil/Cidades Perdidas)</w:t>
      </w:r>
    </w:p>
    <w:p w14:paraId="66DACAD9" w14:textId="7B1F2B86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Geografia:</w:t>
      </w:r>
      <w:r w:rsidRPr="00B72FB4">
        <w:rPr>
          <w:rFonts w:ascii="Arial" w:eastAsia="Goudy Type" w:hAnsi="Arial" w:cs="Arial"/>
        </w:rPr>
        <w:t xml:space="preserve"> Floresta tropical densa, rios sinuosos, solo aluvial.</w:t>
      </w:r>
    </w:p>
    <w:p w14:paraId="557AD7B5" w14:textId="0A2F5478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História:</w:t>
      </w:r>
      <w:r w:rsidRPr="00B72FB4">
        <w:rPr>
          <w:rFonts w:ascii="Arial" w:eastAsia="Goudy Type" w:hAnsi="Arial" w:cs="Arial"/>
        </w:rPr>
        <w:t xml:space="preserve"> A corrida do ouro moderna no Brasil; impacto ambiental da mineração ilegal; lendas de civilizações amazônicas e seus usos do ouro.</w:t>
      </w:r>
    </w:p>
    <w:p w14:paraId="33D13DBE" w14:textId="5634B8C7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Recursos:</w:t>
      </w:r>
      <w:r w:rsidRPr="00B72FB4">
        <w:rPr>
          <w:rFonts w:ascii="Arial" w:eastAsia="Goudy Type" w:hAnsi="Arial" w:cs="Arial"/>
        </w:rPr>
        <w:t xml:space="preserve"> Ouro aluvial, gemas, vestígios de cerâmica antiga.</w:t>
      </w:r>
    </w:p>
    <w:p w14:paraId="284E288E" w14:textId="4E8D2C9E" w:rsidR="00ED7D32" w:rsidRPr="00B72FB4" w:rsidRDefault="2C8B9A66" w:rsidP="00B72FB4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Desafio:</w:t>
      </w:r>
      <w:r w:rsidRPr="00B72FB4">
        <w:rPr>
          <w:rFonts w:ascii="Arial" w:eastAsia="Goudy Type" w:hAnsi="Arial" w:cs="Arial"/>
        </w:rPr>
        <w:t xml:space="preserve"> Explorar a selva, evitar perigos naturais, entender o ciclo da água e o impacto da mineração.</w:t>
      </w:r>
    </w:p>
    <w:p w14:paraId="04EE9017" w14:textId="169165CD" w:rsidR="00ED7D32" w:rsidRPr="00B72FB4" w:rsidRDefault="00ED7D32" w:rsidP="00B72FB4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</w:p>
    <w:p w14:paraId="171FE02A" w14:textId="69571409" w:rsidR="00ED7D32" w:rsidRPr="00B72FB4" w:rsidRDefault="2C8B9A66" w:rsidP="00B72FB4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  <w:r w:rsidRPr="00B72FB4">
        <w:rPr>
          <w:rFonts w:ascii="Arial" w:hAnsi="Arial" w:cs="Arial"/>
          <w:noProof/>
        </w:rPr>
        <w:drawing>
          <wp:inline distT="0" distB="0" distL="0" distR="0" wp14:anchorId="38A3065C" wp14:editId="0D07D37F">
            <wp:extent cx="3990975" cy="4076700"/>
            <wp:effectExtent l="0" t="0" r="0" b="0"/>
            <wp:docPr id="2100723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3462" name="Picture 2100723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9E82" w14:textId="30AF88C0" w:rsidR="00ED7D32" w:rsidRPr="00B72FB4" w:rsidRDefault="00ED7D32" w:rsidP="00B72FB4">
      <w:pPr>
        <w:spacing w:before="240" w:after="24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26620854" w14:textId="527823A9" w:rsidR="00ED7D32" w:rsidRPr="00B72FB4" w:rsidRDefault="00ED7D32" w:rsidP="00B72FB4">
      <w:pPr>
        <w:pStyle w:val="PargrafodaLista"/>
        <w:spacing w:after="0" w:line="240" w:lineRule="auto"/>
        <w:jc w:val="both"/>
        <w:rPr>
          <w:rFonts w:ascii="Arial" w:eastAsia="Goudy Type" w:hAnsi="Arial" w:cs="Arial"/>
        </w:rPr>
      </w:pPr>
    </w:p>
    <w:p w14:paraId="6F49DF1A" w14:textId="79F5AD90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  <w:sz w:val="32"/>
          <w:szCs w:val="32"/>
        </w:rPr>
      </w:pPr>
      <w:r w:rsidRPr="00A30FBC">
        <w:rPr>
          <w:rFonts w:ascii="Arial" w:eastAsia="Goudy Type" w:hAnsi="Arial" w:cs="Arial"/>
          <w:b/>
          <w:bCs/>
          <w:sz w:val="32"/>
          <w:szCs w:val="32"/>
        </w:rPr>
        <w:t xml:space="preserve">Cenas </w:t>
      </w:r>
      <w:r w:rsidRPr="00B72FB4">
        <w:rPr>
          <w:rFonts w:ascii="Arial" w:eastAsia="Goudy Type" w:hAnsi="Arial" w:cs="Arial"/>
          <w:b/>
          <w:bCs/>
          <w:sz w:val="32"/>
          <w:szCs w:val="32"/>
        </w:rPr>
        <w:t>Fase 1.2 – O Ouro dos Rios</w:t>
      </w:r>
    </w:p>
    <w:p w14:paraId="128A0F24" w14:textId="77777777" w:rsid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</w:p>
    <w:p w14:paraId="4E10C8FF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</w:p>
    <w:p w14:paraId="0000EE0C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1: A Entrada na Selva (Clima e Ecossistema)</w:t>
      </w:r>
    </w:p>
    <w:p w14:paraId="3EB8F0BE" w14:textId="77777777" w:rsidR="00B72FB4" w:rsidRPr="00B72FB4" w:rsidRDefault="00B72FB4" w:rsidP="00B72FB4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Visual:</w:t>
      </w:r>
      <w:r w:rsidRPr="00B72FB4">
        <w:rPr>
          <w:rFonts w:ascii="Arial" w:eastAsia="Goudy Type" w:hAnsi="Arial" w:cs="Arial"/>
        </w:rPr>
        <w:t xml:space="preserve"> Corvan à beira de um rio sinuoso cercado por floresta densa e úmida. O céu é parcialmente visível entre as copas das árvores gigantes.</w:t>
      </w:r>
    </w:p>
    <w:p w14:paraId="57F86D35" w14:textId="6CA7C0DB" w:rsidR="00B72FB4" w:rsidRPr="00B72FB4" w:rsidRDefault="00B72FB4" w:rsidP="00B72FB4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Goudy Type" w:hAnsi="Arial" w:cs="Arial"/>
        </w:rPr>
      </w:pPr>
      <w:r>
        <w:rPr>
          <w:rFonts w:ascii="Arial" w:eastAsia="Goudy Type" w:hAnsi="Arial" w:cs="Arial"/>
          <w:b/>
          <w:bCs/>
        </w:rPr>
        <w:t>Corvan</w:t>
      </w:r>
      <w:r w:rsidRPr="00B72FB4">
        <w:rPr>
          <w:rFonts w:ascii="Arial" w:eastAsia="Goudy Type" w:hAnsi="Arial" w:cs="Arial"/>
          <w:b/>
          <w:bCs/>
        </w:rPr>
        <w:t>:</w:t>
      </w:r>
      <w:r w:rsidRPr="00B72FB4">
        <w:rPr>
          <w:rFonts w:ascii="Arial" w:eastAsia="Goudy Type" w:hAnsi="Arial" w:cs="Arial"/>
        </w:rPr>
        <w:t xml:space="preserve"> "Saímos do ar rarefeito dos Andes para a densa umidade da Amazônia. Aqui, o ouro não está apenas nas profundezas, mas misturado ao solo que os rios carregam. É o chamado ouro aluvial".</w:t>
      </w:r>
    </w:p>
    <w:p w14:paraId="4865BC1D" w14:textId="74C4C3C2" w:rsidR="00B72FB4" w:rsidRDefault="00B72FB4" w:rsidP="00B72FB4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Ação:</w:t>
      </w:r>
      <w:r w:rsidRPr="00B72FB4">
        <w:rPr>
          <w:rFonts w:ascii="Arial" w:eastAsia="Goudy Type" w:hAnsi="Arial" w:cs="Arial"/>
        </w:rPr>
        <w:t xml:space="preserve"> O jogador deve encontrar e coletar a </w:t>
      </w:r>
      <w:r w:rsidRPr="00B72FB4">
        <w:rPr>
          <w:rFonts w:ascii="Arial" w:eastAsia="Goudy Type" w:hAnsi="Arial" w:cs="Arial"/>
          <w:b/>
          <w:bCs/>
        </w:rPr>
        <w:t>Bateia</w:t>
      </w:r>
      <w:r w:rsidRPr="00B72FB4">
        <w:rPr>
          <w:rFonts w:ascii="Arial" w:eastAsia="Goudy Type" w:hAnsi="Arial" w:cs="Arial"/>
        </w:rPr>
        <w:t xml:space="preserve"> (prato de metal/madeira) próxima à margem para iniciar a mineração.</w:t>
      </w:r>
    </w:p>
    <w:p w14:paraId="26141B08" w14:textId="77777777" w:rsid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10F486AC" w14:textId="77777777" w:rsidR="00B72FB4" w:rsidRP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5906D332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2: Geologia Aluvial e Ciclo da Água</w:t>
      </w:r>
    </w:p>
    <w:p w14:paraId="75E10332" w14:textId="77777777" w:rsidR="00B72FB4" w:rsidRPr="00B72FB4" w:rsidRDefault="00B72FB4" w:rsidP="00B72FB4">
      <w:pPr>
        <w:pStyle w:val="PargrafodaLista"/>
        <w:numPr>
          <w:ilvl w:val="0"/>
          <w:numId w:val="30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Visual:</w:t>
      </w:r>
      <w:r w:rsidRPr="00B72FB4">
        <w:rPr>
          <w:rFonts w:ascii="Arial" w:eastAsia="Goudy Type" w:hAnsi="Arial" w:cs="Arial"/>
        </w:rPr>
        <w:t xml:space="preserve"> Corvan aponta para o leito do rio, onde o sedimento acumulado brilha levemente sob a luz filtrada pelas árvores.</w:t>
      </w:r>
    </w:p>
    <w:p w14:paraId="544493CB" w14:textId="77777777" w:rsidR="00B72FB4" w:rsidRPr="00B72FB4" w:rsidRDefault="00B72FB4" w:rsidP="00B72FB4">
      <w:pPr>
        <w:pStyle w:val="PargrafodaLista"/>
        <w:numPr>
          <w:ilvl w:val="0"/>
          <w:numId w:val="30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Corvan:</w:t>
      </w:r>
      <w:r w:rsidRPr="00B72FB4">
        <w:rPr>
          <w:rFonts w:ascii="Arial" w:eastAsia="Goudy Type" w:hAnsi="Arial" w:cs="Arial"/>
        </w:rPr>
        <w:t xml:space="preserve"> "Observe como a água molda tudo. O ouro é pesado e se deposita no fundo dos rios após ser erodido das montanhas por milhares de anos. Mas cuidado: mexer nesse equilíbrio tem um preço para a floresta".</w:t>
      </w:r>
    </w:p>
    <w:p w14:paraId="70BE62D2" w14:textId="77777777" w:rsidR="00B72FB4" w:rsidRPr="00B72FB4" w:rsidRDefault="00B72FB4" w:rsidP="00B72FB4">
      <w:pPr>
        <w:pStyle w:val="PargrafodaLista"/>
        <w:numPr>
          <w:ilvl w:val="0"/>
          <w:numId w:val="31"/>
        </w:numPr>
        <w:spacing w:after="0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Pop-up do Mineral:</w:t>
      </w:r>
      <w:r w:rsidRPr="00B72FB4">
        <w:rPr>
          <w:rFonts w:ascii="Arial" w:eastAsia="Goudy Type" w:hAnsi="Arial" w:cs="Arial"/>
        </w:rPr>
        <w:t xml:space="preserve"> Corvan se movimenta para dentro do rio, abre um pop-up com a foto do mineral </w:t>
      </w:r>
      <w:r w:rsidRPr="00B72FB4">
        <w:rPr>
          <w:rFonts w:ascii="Arial" w:eastAsia="Goudy Type" w:hAnsi="Arial" w:cs="Arial"/>
          <w:b/>
          <w:bCs/>
        </w:rPr>
        <w:t>Ouro</w:t>
      </w:r>
      <w:r w:rsidRPr="00B72FB4">
        <w:rPr>
          <w:rFonts w:ascii="Arial" w:eastAsia="Goudy Type" w:hAnsi="Arial" w:cs="Arial"/>
        </w:rPr>
        <w:t xml:space="preserve"> junto da curiosidade: É um metal extremamente maleável; uma única grama pode ser moldada em um fio de quilômetros de extensão</w:t>
      </w:r>
      <w:r w:rsidRPr="00B72FB4">
        <w:rPr>
          <w:rFonts w:ascii="Arial" w:eastAsia="Goudy Type" w:hAnsi="Arial" w:cs="Arial"/>
          <w:b/>
          <w:bCs/>
        </w:rPr>
        <w:t xml:space="preserve"> </w:t>
      </w:r>
    </w:p>
    <w:p w14:paraId="5273F48A" w14:textId="5FA26C89" w:rsidR="00B72FB4" w:rsidRPr="00B72FB4" w:rsidRDefault="00B72FB4" w:rsidP="00B72FB4">
      <w:pPr>
        <w:pStyle w:val="PargrafodaLista"/>
        <w:numPr>
          <w:ilvl w:val="0"/>
          <w:numId w:val="31"/>
        </w:numPr>
        <w:spacing w:after="0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Pop-up de Dica de Coleta</w:t>
      </w:r>
      <w:r w:rsidRPr="00B72FB4">
        <w:rPr>
          <w:rFonts w:ascii="Arial" w:eastAsia="Goudy Type" w:hAnsi="Arial" w:cs="Arial"/>
        </w:rPr>
        <w:t>: Use movimentos circulares suaves com a bateia na água para separar a areia leve do ouro pesado.</w:t>
      </w:r>
    </w:p>
    <w:p w14:paraId="3322D530" w14:textId="77777777" w:rsidR="00B72FB4" w:rsidRDefault="00B72FB4" w:rsidP="00B72FB4">
      <w:pPr>
        <w:pStyle w:val="PargrafodaLista"/>
        <w:spacing w:after="0"/>
        <w:ind w:left="1440"/>
        <w:jc w:val="both"/>
        <w:rPr>
          <w:rFonts w:ascii="Arial" w:eastAsia="Goudy Type" w:hAnsi="Arial" w:cs="Arial"/>
          <w:b/>
          <w:bCs/>
        </w:rPr>
      </w:pPr>
    </w:p>
    <w:p w14:paraId="344840B6" w14:textId="77777777" w:rsidR="00B72FB4" w:rsidRPr="00B72FB4" w:rsidRDefault="00B72FB4" w:rsidP="00B72FB4">
      <w:pPr>
        <w:pStyle w:val="PargrafodaLista"/>
        <w:spacing w:after="0"/>
        <w:ind w:left="1440"/>
        <w:jc w:val="both"/>
        <w:rPr>
          <w:rFonts w:ascii="Arial" w:eastAsia="Goudy Type" w:hAnsi="Arial" w:cs="Arial"/>
        </w:rPr>
      </w:pPr>
    </w:p>
    <w:p w14:paraId="3F4D76BB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3: A Coleta e o Impacto Ambiental</w:t>
      </w:r>
    </w:p>
    <w:p w14:paraId="19D0C0FF" w14:textId="77777777" w:rsidR="00B72FB4" w:rsidRPr="00B72FB4" w:rsidRDefault="00B72FB4" w:rsidP="00B72FB4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Mecânica:</w:t>
      </w:r>
      <w:r w:rsidRPr="00B72FB4">
        <w:rPr>
          <w:rFonts w:ascii="Arial" w:eastAsia="Goudy Type" w:hAnsi="Arial" w:cs="Arial"/>
        </w:rPr>
        <w:t xml:space="preserve"> Mini-puzzle de "peneiramento" no rio e exploração terrestre.</w:t>
      </w:r>
    </w:p>
    <w:p w14:paraId="7888C10A" w14:textId="55F48D30" w:rsidR="00B72FB4" w:rsidRPr="00B72FB4" w:rsidRDefault="00B72FB4" w:rsidP="00B72FB4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Objetivo:</w:t>
      </w:r>
      <w:r w:rsidRPr="00B72FB4">
        <w:rPr>
          <w:rFonts w:ascii="Arial" w:eastAsia="Goudy Type" w:hAnsi="Arial" w:cs="Arial"/>
        </w:rPr>
        <w:t xml:space="preserve"> Coletar 3 pepitas de ouro aluvial e 1 artefato cerâmico antig</w:t>
      </w:r>
      <w:r w:rsidR="00461226">
        <w:rPr>
          <w:rFonts w:ascii="Arial" w:eastAsia="Goudy Type" w:hAnsi="Arial" w:cs="Arial"/>
        </w:rPr>
        <w:t>o (</w:t>
      </w:r>
      <w:r w:rsidR="00461226" w:rsidRPr="00461226">
        <w:rPr>
          <w:rFonts w:ascii="Arial" w:eastAsia="Goudy Type" w:hAnsi="Arial" w:cs="Arial"/>
        </w:rPr>
        <w:t>Urna Funerária Marajoara</w:t>
      </w:r>
      <w:r w:rsidR="00461226">
        <w:rPr>
          <w:rFonts w:ascii="Arial" w:eastAsia="Goudy Type" w:hAnsi="Arial" w:cs="Arial"/>
        </w:rPr>
        <w:t>);</w:t>
      </w:r>
    </w:p>
    <w:p w14:paraId="316284A2" w14:textId="77777777" w:rsidR="00B72FB4" w:rsidRPr="00B72FB4" w:rsidRDefault="00B72FB4" w:rsidP="00B72FB4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Obstáculo:</w:t>
      </w:r>
      <w:r w:rsidRPr="00B72FB4">
        <w:rPr>
          <w:rFonts w:ascii="Arial" w:eastAsia="Goudy Type" w:hAnsi="Arial" w:cs="Arial"/>
        </w:rPr>
        <w:t xml:space="preserve"> </w:t>
      </w:r>
      <w:r w:rsidRPr="00B72FB4">
        <w:rPr>
          <w:rFonts w:ascii="Arial" w:eastAsia="Goudy Type" w:hAnsi="Arial" w:cs="Arial"/>
          <w:b/>
          <w:bCs/>
        </w:rPr>
        <w:t>Contaminação e Visibilidade.</w:t>
      </w:r>
      <w:r w:rsidRPr="00B72FB4">
        <w:rPr>
          <w:rFonts w:ascii="Arial" w:eastAsia="Goudy Type" w:hAnsi="Arial" w:cs="Arial"/>
        </w:rPr>
        <w:t xml:space="preserve"> Em certas áreas, a água está turva devido à mineração ilegal. O jogador deve usar a lanterna para enxergar através da lama ou encontrar áreas de água limpa para filtrar o ouro com sucesso.</w:t>
      </w:r>
    </w:p>
    <w:p w14:paraId="6447E5F0" w14:textId="77777777" w:rsidR="00461226" w:rsidRDefault="00B72FB4" w:rsidP="00461226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Corvan (Dica):</w:t>
      </w:r>
      <w:r w:rsidRPr="00B72FB4">
        <w:rPr>
          <w:rFonts w:ascii="Arial" w:eastAsia="Goudy Type" w:hAnsi="Arial" w:cs="Arial"/>
        </w:rPr>
        <w:t xml:space="preserve"> "O mercúrio usado na mineração ilegal é um veneno invisível para este rio. Procure os trechos onde a vida ainda prospera para encontrar os minerais mais puros".</w:t>
      </w:r>
    </w:p>
    <w:p w14:paraId="0D5C9997" w14:textId="77777777" w:rsid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687B54D3" w14:textId="77777777" w:rsidR="00B72FB4" w:rsidRPr="00B72FB4" w:rsidRDefault="00B72FB4" w:rsidP="00B72FB4">
      <w:pPr>
        <w:spacing w:after="0"/>
        <w:jc w:val="both"/>
        <w:rPr>
          <w:rFonts w:ascii="Arial" w:eastAsia="Goudy Type" w:hAnsi="Arial" w:cs="Arial"/>
        </w:rPr>
      </w:pPr>
    </w:p>
    <w:p w14:paraId="78DE1436" w14:textId="77777777" w:rsidR="00B72FB4" w:rsidRPr="00B72FB4" w:rsidRDefault="00B72FB4" w:rsidP="00B72FB4">
      <w:pPr>
        <w:pStyle w:val="PargrafodaLista"/>
        <w:spacing w:after="0"/>
        <w:jc w:val="both"/>
        <w:rPr>
          <w:rFonts w:ascii="Arial" w:eastAsia="Goudy Type" w:hAnsi="Arial" w:cs="Arial"/>
          <w:b/>
          <w:bCs/>
        </w:rPr>
      </w:pPr>
      <w:r w:rsidRPr="00B72FB4">
        <w:rPr>
          <w:rFonts w:ascii="Arial" w:eastAsia="Goudy Type" w:hAnsi="Arial" w:cs="Arial"/>
          <w:b/>
          <w:bCs/>
        </w:rPr>
        <w:t>Cena 4: Relíquias Perdidas e Conclusão</w:t>
      </w:r>
    </w:p>
    <w:p w14:paraId="7ABA4A48" w14:textId="77777777" w:rsidR="00B72FB4" w:rsidRDefault="00B72FB4" w:rsidP="00B72FB4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Visual:</w:t>
      </w:r>
      <w:r w:rsidRPr="00B72FB4">
        <w:rPr>
          <w:rFonts w:ascii="Arial" w:eastAsia="Goudy Type" w:hAnsi="Arial" w:cs="Arial"/>
        </w:rPr>
        <w:t xml:space="preserve"> Corvan descobre um vaso de cerâmica marajoara ou tapajônica semi-enterrado na margem.</w:t>
      </w:r>
    </w:p>
    <w:p w14:paraId="7C1BA99F" w14:textId="6D35CFEC" w:rsidR="00461226" w:rsidRPr="00461226" w:rsidRDefault="00461226" w:rsidP="00461226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461226">
        <w:rPr>
          <w:rFonts w:ascii="Arial" w:eastAsia="Goudy Type" w:hAnsi="Arial" w:cs="Arial"/>
          <w:b/>
          <w:bCs/>
        </w:rPr>
        <w:t>Coleta do Artefato</w:t>
      </w:r>
      <w:r w:rsidRPr="00461226">
        <w:rPr>
          <w:rFonts w:ascii="Arial" w:eastAsia="Goudy Type" w:hAnsi="Arial" w:cs="Arial"/>
        </w:rPr>
        <w:t xml:space="preserve">: Urna Funerária Marajoara diferente da prata de Potosí, que estava em veios rochosos , este artefato representa a conexão das civilizações amazônicas com a terra e o ciclo da vida. </w:t>
      </w:r>
      <w:r w:rsidRPr="00461226">
        <w:rPr>
          <w:rFonts w:ascii="Arial" w:eastAsia="Goudy Type" w:hAnsi="Arial" w:cs="Arial"/>
          <w:b/>
          <w:bCs/>
        </w:rPr>
        <w:t>Descrição Visual</w:t>
      </w:r>
      <w:r w:rsidRPr="00461226">
        <w:rPr>
          <w:rFonts w:ascii="Arial" w:eastAsia="Goudy Type" w:hAnsi="Arial" w:cs="Arial"/>
        </w:rPr>
        <w:t xml:space="preserve">: Um vaso de cerâmica de grande porte, com coloração avermelhada e branca, decorado com labirintos geométricos e desenhos que lembram animais da selva (como serpentes ou escorpiões). </w:t>
      </w:r>
      <w:r w:rsidRPr="00461226">
        <w:rPr>
          <w:rFonts w:ascii="Arial" w:eastAsia="Goudy Type" w:hAnsi="Arial" w:cs="Arial"/>
          <w:b/>
          <w:bCs/>
        </w:rPr>
        <w:t>Conteúdo Pedagógico</w:t>
      </w:r>
      <w:r w:rsidRPr="00461226">
        <w:rPr>
          <w:rFonts w:ascii="Arial" w:eastAsia="Goudy Type" w:hAnsi="Arial" w:cs="Arial"/>
        </w:rPr>
        <w:t xml:space="preserve">: Ao coletar, o pop-up explicará que os povos da Ilha de Marajó criavam essas cerâmicas para rituais complexos, mostrando que a Amazônia já era densamente povoada e tecnologicamente avançada muito antes da chegada dos europeus. </w:t>
      </w:r>
      <w:r w:rsidRPr="00461226">
        <w:rPr>
          <w:rFonts w:ascii="Arial" w:eastAsia="Goudy Type" w:hAnsi="Arial" w:cs="Arial"/>
          <w:b/>
          <w:bCs/>
        </w:rPr>
        <w:t>Como deve ser procurado</w:t>
      </w:r>
      <w:r w:rsidRPr="00461226">
        <w:rPr>
          <w:rFonts w:ascii="Arial" w:eastAsia="Goudy Type" w:hAnsi="Arial" w:cs="Arial"/>
        </w:rPr>
        <w:t xml:space="preserve">: Como estamos em um ambiente de solo aluvial e floresta tropical densa, a busca deve ser diferente da mineração com picareta. </w:t>
      </w:r>
      <w:r w:rsidRPr="00461226">
        <w:rPr>
          <w:rFonts w:ascii="Arial" w:eastAsia="Goudy Type" w:hAnsi="Arial" w:cs="Arial"/>
        </w:rPr>
        <w:lastRenderedPageBreak/>
        <w:t xml:space="preserve">Diferente do ouro, que brilha intensamente na água, o artefato não brilha. O jogador deve procurar por fragmentos de cerâmica (cacos) espalhados perto de raízes de árvores gigantes ou em barrancos erodidos pelo rio. Corvan deve usar a lanterna para iluminar áreas de sombra sob a vegetação densa. Ao focar a luz em um ponto específico, um ícone de "exclamação" ou uma vibração sutil avisa que algo está enterrado ali. Em vez de bater com a picareta (o que destruiria a cerâmica), o jogador deve usar uma mecânica de "limpar a terra". O jogador clica repetidamente ou desliza o mouse/dedo para remover o solo aluvial e revelar o artefato intacto. Enquanto procura, a barra de visibilidade ou energia pode cair devido ao calor e umidade da selva. </w:t>
      </w:r>
    </w:p>
    <w:p w14:paraId="57C0B74C" w14:textId="396D1B10" w:rsidR="00B72FB4" w:rsidRPr="00461226" w:rsidRDefault="00B72FB4" w:rsidP="00461226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Corvan:</w:t>
      </w:r>
      <w:r w:rsidRPr="00B72FB4">
        <w:rPr>
          <w:rFonts w:ascii="Arial" w:eastAsia="Goudy Type" w:hAnsi="Arial" w:cs="Arial"/>
        </w:rPr>
        <w:t xml:space="preserve"> </w:t>
      </w:r>
      <w:r w:rsidR="00461226">
        <w:rPr>
          <w:rFonts w:ascii="Arial" w:eastAsia="Goudy Type" w:hAnsi="Arial" w:cs="Arial"/>
        </w:rPr>
        <w:t>“</w:t>
      </w:r>
      <w:r w:rsidR="00461226" w:rsidRPr="00461226">
        <w:rPr>
          <w:rFonts w:ascii="Arial" w:eastAsia="Goudy Type" w:hAnsi="Arial" w:cs="Arial"/>
        </w:rPr>
        <w:t>Este vaso sobreviveu a séculos de umidade. Ele prova que o verdadeiro tesouro da Amazônia não é apenas o que brilha, mas a memória daqueles que cuidaram desta floresta antes de nós</w:t>
      </w:r>
      <w:r w:rsidR="00461226">
        <w:rPr>
          <w:rFonts w:ascii="Arial" w:eastAsia="Goudy Type" w:hAnsi="Arial" w:cs="Arial"/>
        </w:rPr>
        <w:t xml:space="preserve">. </w:t>
      </w:r>
      <w:r w:rsidRPr="00461226">
        <w:rPr>
          <w:rFonts w:ascii="Arial" w:eastAsia="Goudy Type" w:hAnsi="Arial" w:cs="Arial"/>
        </w:rPr>
        <w:t>Milhares de anos antes da 'corrida do ouro' moderna, civilizações amazônicas já viviam aqui em harmonia com os recursos. Ouro para eles era sol e divindade, não destruição".</w:t>
      </w:r>
    </w:p>
    <w:p w14:paraId="442B1104" w14:textId="77777777" w:rsidR="00B72FB4" w:rsidRPr="00B72FB4" w:rsidRDefault="00B72FB4" w:rsidP="00B72FB4">
      <w:pPr>
        <w:pStyle w:val="PargrafodaLista"/>
        <w:numPr>
          <w:ilvl w:val="0"/>
          <w:numId w:val="28"/>
        </w:numPr>
        <w:spacing w:after="0"/>
        <w:jc w:val="both"/>
        <w:rPr>
          <w:rFonts w:ascii="Arial" w:eastAsia="Goudy Type" w:hAnsi="Arial" w:cs="Arial"/>
        </w:rPr>
      </w:pPr>
      <w:r w:rsidRPr="00B72FB4">
        <w:rPr>
          <w:rFonts w:ascii="Arial" w:eastAsia="Goudy Type" w:hAnsi="Arial" w:cs="Arial"/>
          <w:b/>
          <w:bCs/>
        </w:rPr>
        <w:t>Resultado:</w:t>
      </w:r>
      <w:r w:rsidRPr="00B72FB4">
        <w:rPr>
          <w:rFonts w:ascii="Arial" w:eastAsia="Goudy Type" w:hAnsi="Arial" w:cs="Arial"/>
        </w:rPr>
        <w:t xml:space="preserve"> Desbloqueia a próxima etapa no Mapa da América do Sul.</w:t>
      </w:r>
    </w:p>
    <w:p w14:paraId="4338A0E4" w14:textId="096C9868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5B9EBE01" w14:textId="77777777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445A20A9" w14:textId="77777777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2331E939" w14:textId="77777777" w:rsidR="00B72FB4" w:rsidRDefault="00B72FB4" w:rsidP="00B72FB4">
      <w:pPr>
        <w:pStyle w:val="PargrafodaLista"/>
        <w:jc w:val="both"/>
        <w:rPr>
          <w:rFonts w:ascii="Arial" w:eastAsia="Goudy Type" w:hAnsi="Arial" w:cs="Arial"/>
        </w:rPr>
      </w:pPr>
    </w:p>
    <w:p w14:paraId="41F46EA0" w14:textId="77777777" w:rsidR="00B72FB4" w:rsidRPr="00A30FBC" w:rsidRDefault="00B72FB4" w:rsidP="005047F0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 w:rsidRPr="00A30FBC">
        <w:rPr>
          <w:rFonts w:ascii="Arial" w:eastAsia="Goudy Type" w:hAnsi="Arial" w:cs="Arial"/>
          <w:b/>
          <w:bCs/>
          <w:sz w:val="32"/>
          <w:szCs w:val="32"/>
        </w:rPr>
        <w:t>Sonorização</w:t>
      </w:r>
    </w:p>
    <w:p w14:paraId="6E812DE1" w14:textId="1AE97613" w:rsidR="00B72FB4" w:rsidRPr="00461226" w:rsidRDefault="00B72FB4" w:rsidP="00461226">
      <w:pPr>
        <w:spacing w:after="0"/>
        <w:jc w:val="both"/>
        <w:rPr>
          <w:rFonts w:ascii="Arial" w:eastAsia="Goudy Type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33"/>
      </w:tblGrid>
      <w:tr w:rsidR="005047F0" w:rsidRPr="00B72FB4" w14:paraId="35F6F3D4" w14:textId="77777777" w:rsidTr="00461226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A15E2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Tipo de Som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676C4" w14:textId="64F93C56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Efeito</w:t>
            </w:r>
            <w:r>
              <w:rPr>
                <w:rFonts w:ascii="Arial" w:eastAsia="Goudy Type" w:hAnsi="Arial" w:cs="Arial"/>
                <w:b/>
                <w:bCs/>
              </w:rPr>
              <w:t xml:space="preserve">s </w:t>
            </w:r>
            <w:r w:rsidRPr="009A25EF">
              <w:rPr>
                <w:rFonts w:ascii="Arial" w:eastAsia="Goudy Type" w:hAnsi="Arial" w:cs="Arial"/>
                <w:b/>
                <w:bCs/>
              </w:rPr>
              <w:t>Sonoro</w:t>
            </w:r>
            <w:r>
              <w:rPr>
                <w:rFonts w:ascii="Arial" w:eastAsia="Goudy Type" w:hAnsi="Arial" w:cs="Arial"/>
                <w:b/>
                <w:bCs/>
              </w:rPr>
              <w:t>s</w:t>
            </w:r>
          </w:p>
        </w:tc>
      </w:tr>
      <w:tr w:rsidR="005047F0" w:rsidRPr="00B72FB4" w14:paraId="61F70783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4CF73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Ambiente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75AE7" w14:textId="77777777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>Sons de chuva tropical ao fundo, pássaros (araras/tucanos) e o barulho constante de água corrente.</w:t>
            </w:r>
          </w:p>
        </w:tc>
      </w:tr>
      <w:tr w:rsidR="005047F0" w:rsidRPr="00B72FB4" w14:paraId="784B6FB9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82440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SFX Interação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38829" w14:textId="20B7AB29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 xml:space="preserve">Som de água sendo agitada (chapinhar) ao usar a bateia; som de "barro sendo escavado" ao procurar </w:t>
            </w:r>
            <w:r>
              <w:rPr>
                <w:rFonts w:ascii="Arial" w:eastAsia="Goudy Type" w:hAnsi="Arial" w:cs="Arial"/>
              </w:rPr>
              <w:t>a urna.</w:t>
            </w:r>
          </w:p>
        </w:tc>
      </w:tr>
      <w:tr w:rsidR="005047F0" w:rsidRPr="00B72FB4" w14:paraId="20A87559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FC74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Feedback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6A582" w14:textId="77777777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>Um som de "clink" metálico mais suave para o ouro (comparado ao agudo da prata).</w:t>
            </w:r>
          </w:p>
        </w:tc>
      </w:tr>
      <w:tr w:rsidR="005047F0" w:rsidRPr="00B72FB4" w14:paraId="73AC4530" w14:textId="77777777" w:rsidTr="00461226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AA5C7" w14:textId="77777777" w:rsidR="005047F0" w:rsidRPr="00461226" w:rsidRDefault="005047F0" w:rsidP="005047F0">
            <w:pPr>
              <w:jc w:val="center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  <w:b/>
                <w:bCs/>
              </w:rPr>
              <w:t>Música</w:t>
            </w:r>
          </w:p>
        </w:tc>
        <w:tc>
          <w:tcPr>
            <w:tcW w:w="6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6CA51" w14:textId="77777777" w:rsidR="005047F0" w:rsidRPr="00461226" w:rsidRDefault="005047F0" w:rsidP="005047F0">
            <w:pPr>
              <w:jc w:val="both"/>
              <w:rPr>
                <w:rFonts w:ascii="Arial" w:eastAsia="Goudy Type" w:hAnsi="Arial" w:cs="Arial"/>
              </w:rPr>
            </w:pPr>
            <w:r w:rsidRPr="00461226">
              <w:rPr>
                <w:rFonts w:ascii="Arial" w:eastAsia="Goudy Type" w:hAnsi="Arial" w:cs="Arial"/>
              </w:rPr>
              <w:t>Percussão rítmica com tambores de madeira e sons de flautas de bambu, evocando a ancestralidade amazônica.</w:t>
            </w:r>
          </w:p>
        </w:tc>
      </w:tr>
    </w:tbl>
    <w:p w14:paraId="033D34EA" w14:textId="77777777" w:rsidR="00B72FB4" w:rsidRPr="00B72FB4" w:rsidRDefault="00B72FB4" w:rsidP="00B72FB4">
      <w:pPr>
        <w:pStyle w:val="PargrafodaLista"/>
        <w:spacing w:after="0" w:line="240" w:lineRule="auto"/>
        <w:jc w:val="both"/>
        <w:rPr>
          <w:rFonts w:ascii="Arial" w:eastAsia="Goudy Type" w:hAnsi="Arial" w:cs="Arial"/>
        </w:rPr>
      </w:pPr>
    </w:p>
    <w:sectPr w:rsidR="00B72FB4" w:rsidRPr="00B72F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9F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D5FA"/>
    <w:multiLevelType w:val="hybridMultilevel"/>
    <w:tmpl w:val="92369232"/>
    <w:lvl w:ilvl="0" w:tplc="35B6EB50">
      <w:start w:val="1"/>
      <w:numFmt w:val="lowerLetter"/>
      <w:lvlText w:val="%1."/>
      <w:lvlJc w:val="left"/>
      <w:pPr>
        <w:ind w:left="720" w:hanging="360"/>
      </w:pPr>
    </w:lvl>
    <w:lvl w:ilvl="1" w:tplc="EEDE6FB6">
      <w:start w:val="1"/>
      <w:numFmt w:val="lowerLetter"/>
      <w:lvlText w:val="%2."/>
      <w:lvlJc w:val="left"/>
      <w:pPr>
        <w:ind w:left="1440" w:hanging="360"/>
      </w:pPr>
    </w:lvl>
    <w:lvl w:ilvl="2" w:tplc="2CF62AAA">
      <w:start w:val="1"/>
      <w:numFmt w:val="lowerRoman"/>
      <w:lvlText w:val="%3."/>
      <w:lvlJc w:val="right"/>
      <w:pPr>
        <w:ind w:left="2160" w:hanging="180"/>
      </w:pPr>
    </w:lvl>
    <w:lvl w:ilvl="3" w:tplc="07988CDC">
      <w:start w:val="1"/>
      <w:numFmt w:val="decimal"/>
      <w:lvlText w:val="%4."/>
      <w:lvlJc w:val="left"/>
      <w:pPr>
        <w:ind w:left="2880" w:hanging="360"/>
      </w:pPr>
    </w:lvl>
    <w:lvl w:ilvl="4" w:tplc="59F0C652">
      <w:start w:val="1"/>
      <w:numFmt w:val="lowerLetter"/>
      <w:lvlText w:val="%5."/>
      <w:lvlJc w:val="left"/>
      <w:pPr>
        <w:ind w:left="3600" w:hanging="360"/>
      </w:pPr>
    </w:lvl>
    <w:lvl w:ilvl="5" w:tplc="B11E3C2C">
      <w:start w:val="1"/>
      <w:numFmt w:val="lowerRoman"/>
      <w:lvlText w:val="%6."/>
      <w:lvlJc w:val="right"/>
      <w:pPr>
        <w:ind w:left="4320" w:hanging="180"/>
      </w:pPr>
    </w:lvl>
    <w:lvl w:ilvl="6" w:tplc="DC66F03E">
      <w:start w:val="1"/>
      <w:numFmt w:val="decimal"/>
      <w:lvlText w:val="%7."/>
      <w:lvlJc w:val="left"/>
      <w:pPr>
        <w:ind w:left="5040" w:hanging="360"/>
      </w:pPr>
    </w:lvl>
    <w:lvl w:ilvl="7" w:tplc="4022E8F6">
      <w:start w:val="1"/>
      <w:numFmt w:val="lowerLetter"/>
      <w:lvlText w:val="%8."/>
      <w:lvlJc w:val="left"/>
      <w:pPr>
        <w:ind w:left="5760" w:hanging="360"/>
      </w:pPr>
    </w:lvl>
    <w:lvl w:ilvl="8" w:tplc="E32EFD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E0B5E"/>
    <w:multiLevelType w:val="multilevel"/>
    <w:tmpl w:val="85E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EE4E"/>
    <w:multiLevelType w:val="hybridMultilevel"/>
    <w:tmpl w:val="ED58D02C"/>
    <w:lvl w:ilvl="0" w:tplc="C164B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4C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4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6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0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6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A9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82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A5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49B94"/>
    <w:multiLevelType w:val="hybridMultilevel"/>
    <w:tmpl w:val="CFD0E97C"/>
    <w:lvl w:ilvl="0" w:tplc="E306E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6D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2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0C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4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7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1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C9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2B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7B837"/>
    <w:multiLevelType w:val="hybridMultilevel"/>
    <w:tmpl w:val="AE5462DE"/>
    <w:lvl w:ilvl="0" w:tplc="4DFE9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21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2B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AD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A1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1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E4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E2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6FE3A"/>
    <w:multiLevelType w:val="hybridMultilevel"/>
    <w:tmpl w:val="81D2E7B2"/>
    <w:lvl w:ilvl="0" w:tplc="58F06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6B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40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E6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40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69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C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6C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07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B46BA"/>
    <w:multiLevelType w:val="multilevel"/>
    <w:tmpl w:val="3DA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317C0"/>
    <w:multiLevelType w:val="hybridMultilevel"/>
    <w:tmpl w:val="C61A6D3E"/>
    <w:lvl w:ilvl="0" w:tplc="489C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01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2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8C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C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A5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EE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82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87403"/>
    <w:multiLevelType w:val="hybridMultilevel"/>
    <w:tmpl w:val="64E8A6B4"/>
    <w:lvl w:ilvl="0" w:tplc="ED8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AC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7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A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1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F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E9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0F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63D09"/>
    <w:multiLevelType w:val="hybridMultilevel"/>
    <w:tmpl w:val="40E4D2F2"/>
    <w:lvl w:ilvl="0" w:tplc="42E0F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4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23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8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8B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45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F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2F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63156"/>
    <w:multiLevelType w:val="hybridMultilevel"/>
    <w:tmpl w:val="86D28688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58CCB2"/>
    <w:multiLevelType w:val="hybridMultilevel"/>
    <w:tmpl w:val="BA9C72D4"/>
    <w:lvl w:ilvl="0" w:tplc="B5E24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0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5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6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80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2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F0EAB"/>
    <w:multiLevelType w:val="hybridMultilevel"/>
    <w:tmpl w:val="2BD6164C"/>
    <w:lvl w:ilvl="0" w:tplc="9E828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66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25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6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1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46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6B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41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88A76"/>
    <w:multiLevelType w:val="hybridMultilevel"/>
    <w:tmpl w:val="AEE2C160"/>
    <w:lvl w:ilvl="0" w:tplc="273EE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8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8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09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0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E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6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C7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2371A"/>
    <w:multiLevelType w:val="hybridMultilevel"/>
    <w:tmpl w:val="844E187C"/>
    <w:lvl w:ilvl="0" w:tplc="98FC7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D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E1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CC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C8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E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D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E7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CE129A"/>
    <w:multiLevelType w:val="multilevel"/>
    <w:tmpl w:val="93C42A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54671"/>
    <w:multiLevelType w:val="hybridMultilevel"/>
    <w:tmpl w:val="2CD65B5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818B24"/>
    <w:multiLevelType w:val="hybridMultilevel"/>
    <w:tmpl w:val="653E6FCE"/>
    <w:lvl w:ilvl="0" w:tplc="C2F4C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4D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A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2C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29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4A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AA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03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A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07BE7"/>
    <w:multiLevelType w:val="hybridMultilevel"/>
    <w:tmpl w:val="0EB23BA8"/>
    <w:lvl w:ilvl="0" w:tplc="2546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29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0C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E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A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ED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0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E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40395"/>
    <w:multiLevelType w:val="hybridMultilevel"/>
    <w:tmpl w:val="22BA97AC"/>
    <w:lvl w:ilvl="0" w:tplc="503CA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E3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2F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65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C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0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EC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84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88B9C"/>
    <w:multiLevelType w:val="hybridMultilevel"/>
    <w:tmpl w:val="B3903B5A"/>
    <w:lvl w:ilvl="0" w:tplc="364C4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E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87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E8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66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82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A5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3FFF6"/>
    <w:multiLevelType w:val="hybridMultilevel"/>
    <w:tmpl w:val="54DE4A56"/>
    <w:lvl w:ilvl="0" w:tplc="1A8A7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6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C0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E2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0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F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E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66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E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39074"/>
    <w:multiLevelType w:val="hybridMultilevel"/>
    <w:tmpl w:val="67A487E6"/>
    <w:lvl w:ilvl="0" w:tplc="FBB28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AA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D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E4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9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B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A1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376AB"/>
    <w:multiLevelType w:val="hybridMultilevel"/>
    <w:tmpl w:val="733E91A6"/>
    <w:lvl w:ilvl="0" w:tplc="F2A2BCDA">
      <w:start w:val="1"/>
      <w:numFmt w:val="lowerLetter"/>
      <w:lvlText w:val="%1."/>
      <w:lvlJc w:val="left"/>
      <w:pPr>
        <w:ind w:left="720" w:hanging="360"/>
      </w:pPr>
    </w:lvl>
    <w:lvl w:ilvl="1" w:tplc="A358D7B4">
      <w:start w:val="1"/>
      <w:numFmt w:val="lowerLetter"/>
      <w:lvlText w:val="%2."/>
      <w:lvlJc w:val="left"/>
      <w:pPr>
        <w:ind w:left="1440" w:hanging="360"/>
      </w:pPr>
    </w:lvl>
    <w:lvl w:ilvl="2" w:tplc="BDEA4064">
      <w:start w:val="1"/>
      <w:numFmt w:val="lowerRoman"/>
      <w:lvlText w:val="%3."/>
      <w:lvlJc w:val="right"/>
      <w:pPr>
        <w:ind w:left="2160" w:hanging="180"/>
      </w:pPr>
    </w:lvl>
    <w:lvl w:ilvl="3" w:tplc="A84E53EE">
      <w:start w:val="1"/>
      <w:numFmt w:val="decimal"/>
      <w:lvlText w:val="%4."/>
      <w:lvlJc w:val="left"/>
      <w:pPr>
        <w:ind w:left="2880" w:hanging="360"/>
      </w:pPr>
    </w:lvl>
    <w:lvl w:ilvl="4" w:tplc="40685324">
      <w:start w:val="1"/>
      <w:numFmt w:val="lowerLetter"/>
      <w:lvlText w:val="%5."/>
      <w:lvlJc w:val="left"/>
      <w:pPr>
        <w:ind w:left="3600" w:hanging="360"/>
      </w:pPr>
    </w:lvl>
    <w:lvl w:ilvl="5" w:tplc="255ED66E">
      <w:start w:val="1"/>
      <w:numFmt w:val="lowerRoman"/>
      <w:lvlText w:val="%6."/>
      <w:lvlJc w:val="right"/>
      <w:pPr>
        <w:ind w:left="4320" w:hanging="180"/>
      </w:pPr>
    </w:lvl>
    <w:lvl w:ilvl="6" w:tplc="CAF483AA">
      <w:start w:val="1"/>
      <w:numFmt w:val="decimal"/>
      <w:lvlText w:val="%7."/>
      <w:lvlJc w:val="left"/>
      <w:pPr>
        <w:ind w:left="5040" w:hanging="360"/>
      </w:pPr>
    </w:lvl>
    <w:lvl w:ilvl="7" w:tplc="B722129E">
      <w:start w:val="1"/>
      <w:numFmt w:val="lowerLetter"/>
      <w:lvlText w:val="%8."/>
      <w:lvlJc w:val="left"/>
      <w:pPr>
        <w:ind w:left="5760" w:hanging="360"/>
      </w:pPr>
    </w:lvl>
    <w:lvl w:ilvl="8" w:tplc="85882BB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F0E769"/>
    <w:multiLevelType w:val="hybridMultilevel"/>
    <w:tmpl w:val="41C22EB4"/>
    <w:lvl w:ilvl="0" w:tplc="29CA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05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E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4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CB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04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505F7D"/>
    <w:multiLevelType w:val="hybridMultilevel"/>
    <w:tmpl w:val="7D967E3E"/>
    <w:lvl w:ilvl="0" w:tplc="754A32E6">
      <w:start w:val="1"/>
      <w:numFmt w:val="lowerLetter"/>
      <w:lvlText w:val="%1."/>
      <w:lvlJc w:val="left"/>
      <w:pPr>
        <w:ind w:left="720" w:hanging="360"/>
      </w:pPr>
    </w:lvl>
    <w:lvl w:ilvl="1" w:tplc="F252F662">
      <w:start w:val="1"/>
      <w:numFmt w:val="lowerLetter"/>
      <w:lvlText w:val="%2."/>
      <w:lvlJc w:val="left"/>
      <w:pPr>
        <w:ind w:left="1440" w:hanging="360"/>
      </w:pPr>
    </w:lvl>
    <w:lvl w:ilvl="2" w:tplc="CA5CC232">
      <w:start w:val="1"/>
      <w:numFmt w:val="lowerRoman"/>
      <w:lvlText w:val="%3."/>
      <w:lvlJc w:val="right"/>
      <w:pPr>
        <w:ind w:left="2160" w:hanging="180"/>
      </w:pPr>
    </w:lvl>
    <w:lvl w:ilvl="3" w:tplc="75DA9EA0">
      <w:start w:val="1"/>
      <w:numFmt w:val="decimal"/>
      <w:lvlText w:val="%4."/>
      <w:lvlJc w:val="left"/>
      <w:pPr>
        <w:ind w:left="2880" w:hanging="360"/>
      </w:pPr>
    </w:lvl>
    <w:lvl w:ilvl="4" w:tplc="D654DA02">
      <w:start w:val="1"/>
      <w:numFmt w:val="lowerLetter"/>
      <w:lvlText w:val="%5."/>
      <w:lvlJc w:val="left"/>
      <w:pPr>
        <w:ind w:left="3600" w:hanging="360"/>
      </w:pPr>
    </w:lvl>
    <w:lvl w:ilvl="5" w:tplc="3432DFE0">
      <w:start w:val="1"/>
      <w:numFmt w:val="lowerRoman"/>
      <w:lvlText w:val="%6."/>
      <w:lvlJc w:val="right"/>
      <w:pPr>
        <w:ind w:left="4320" w:hanging="180"/>
      </w:pPr>
    </w:lvl>
    <w:lvl w:ilvl="6" w:tplc="3216D6FA">
      <w:start w:val="1"/>
      <w:numFmt w:val="decimal"/>
      <w:lvlText w:val="%7."/>
      <w:lvlJc w:val="left"/>
      <w:pPr>
        <w:ind w:left="5040" w:hanging="360"/>
      </w:pPr>
    </w:lvl>
    <w:lvl w:ilvl="7" w:tplc="ADE84F7A">
      <w:start w:val="1"/>
      <w:numFmt w:val="lowerLetter"/>
      <w:lvlText w:val="%8."/>
      <w:lvlJc w:val="left"/>
      <w:pPr>
        <w:ind w:left="5760" w:hanging="360"/>
      </w:pPr>
    </w:lvl>
    <w:lvl w:ilvl="8" w:tplc="925074A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C50A6"/>
    <w:multiLevelType w:val="multilevel"/>
    <w:tmpl w:val="B9CC7BA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320D0"/>
    <w:multiLevelType w:val="hybridMultilevel"/>
    <w:tmpl w:val="EB444558"/>
    <w:lvl w:ilvl="0" w:tplc="C4385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03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85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C4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03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02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2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0F1CD0"/>
    <w:multiLevelType w:val="hybridMultilevel"/>
    <w:tmpl w:val="FD2AE312"/>
    <w:lvl w:ilvl="0" w:tplc="C092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C0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D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C7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E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F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EB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4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0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039C1"/>
    <w:multiLevelType w:val="multilevel"/>
    <w:tmpl w:val="A790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B0C61"/>
    <w:multiLevelType w:val="hybridMultilevel"/>
    <w:tmpl w:val="9F1688BE"/>
    <w:lvl w:ilvl="0" w:tplc="863E65D6">
      <w:start w:val="1"/>
      <w:numFmt w:val="lowerLetter"/>
      <w:lvlText w:val="%1."/>
      <w:lvlJc w:val="left"/>
      <w:pPr>
        <w:ind w:left="720" w:hanging="360"/>
      </w:pPr>
    </w:lvl>
    <w:lvl w:ilvl="1" w:tplc="522CD130">
      <w:start w:val="1"/>
      <w:numFmt w:val="lowerLetter"/>
      <w:lvlText w:val="%2."/>
      <w:lvlJc w:val="left"/>
      <w:pPr>
        <w:ind w:left="1440" w:hanging="360"/>
      </w:pPr>
    </w:lvl>
    <w:lvl w:ilvl="2" w:tplc="D4DEC5CE">
      <w:start w:val="1"/>
      <w:numFmt w:val="lowerRoman"/>
      <w:lvlText w:val="%3."/>
      <w:lvlJc w:val="right"/>
      <w:pPr>
        <w:ind w:left="2160" w:hanging="180"/>
      </w:pPr>
    </w:lvl>
    <w:lvl w:ilvl="3" w:tplc="EE12C358">
      <w:start w:val="1"/>
      <w:numFmt w:val="decimal"/>
      <w:lvlText w:val="%4."/>
      <w:lvlJc w:val="left"/>
      <w:pPr>
        <w:ind w:left="2880" w:hanging="360"/>
      </w:pPr>
    </w:lvl>
    <w:lvl w:ilvl="4" w:tplc="920C3C2C">
      <w:start w:val="1"/>
      <w:numFmt w:val="lowerLetter"/>
      <w:lvlText w:val="%5."/>
      <w:lvlJc w:val="left"/>
      <w:pPr>
        <w:ind w:left="3600" w:hanging="360"/>
      </w:pPr>
    </w:lvl>
    <w:lvl w:ilvl="5" w:tplc="B7E2FBAE">
      <w:start w:val="1"/>
      <w:numFmt w:val="lowerRoman"/>
      <w:lvlText w:val="%6."/>
      <w:lvlJc w:val="right"/>
      <w:pPr>
        <w:ind w:left="4320" w:hanging="180"/>
      </w:pPr>
    </w:lvl>
    <w:lvl w:ilvl="6" w:tplc="E9922ED6">
      <w:start w:val="1"/>
      <w:numFmt w:val="decimal"/>
      <w:lvlText w:val="%7."/>
      <w:lvlJc w:val="left"/>
      <w:pPr>
        <w:ind w:left="5040" w:hanging="360"/>
      </w:pPr>
    </w:lvl>
    <w:lvl w:ilvl="7" w:tplc="133E7E38">
      <w:start w:val="1"/>
      <w:numFmt w:val="lowerLetter"/>
      <w:lvlText w:val="%8."/>
      <w:lvlJc w:val="left"/>
      <w:pPr>
        <w:ind w:left="5760" w:hanging="360"/>
      </w:pPr>
    </w:lvl>
    <w:lvl w:ilvl="8" w:tplc="8EBC2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267011">
    <w:abstractNumId w:val="24"/>
  </w:num>
  <w:num w:numId="2" w16cid:durableId="678850105">
    <w:abstractNumId w:val="31"/>
  </w:num>
  <w:num w:numId="3" w16cid:durableId="1464158266">
    <w:abstractNumId w:val="1"/>
  </w:num>
  <w:num w:numId="4" w16cid:durableId="1583880234">
    <w:abstractNumId w:val="26"/>
  </w:num>
  <w:num w:numId="5" w16cid:durableId="702172760">
    <w:abstractNumId w:val="23"/>
  </w:num>
  <w:num w:numId="6" w16cid:durableId="2146772682">
    <w:abstractNumId w:val="29"/>
  </w:num>
  <w:num w:numId="7" w16cid:durableId="1220706050">
    <w:abstractNumId w:val="22"/>
  </w:num>
  <w:num w:numId="8" w16cid:durableId="2133548844">
    <w:abstractNumId w:val="14"/>
  </w:num>
  <w:num w:numId="9" w16cid:durableId="2114661813">
    <w:abstractNumId w:val="5"/>
  </w:num>
  <w:num w:numId="10" w16cid:durableId="28068102">
    <w:abstractNumId w:val="19"/>
  </w:num>
  <w:num w:numId="11" w16cid:durableId="839349750">
    <w:abstractNumId w:val="20"/>
  </w:num>
  <w:num w:numId="12" w16cid:durableId="219635878">
    <w:abstractNumId w:val="8"/>
  </w:num>
  <w:num w:numId="13" w16cid:durableId="985818946">
    <w:abstractNumId w:val="3"/>
  </w:num>
  <w:num w:numId="14" w16cid:durableId="1403404239">
    <w:abstractNumId w:val="28"/>
  </w:num>
  <w:num w:numId="15" w16cid:durableId="1476144125">
    <w:abstractNumId w:val="18"/>
  </w:num>
  <w:num w:numId="16" w16cid:durableId="1921712528">
    <w:abstractNumId w:val="21"/>
  </w:num>
  <w:num w:numId="17" w16cid:durableId="720520442">
    <w:abstractNumId w:val="10"/>
  </w:num>
  <w:num w:numId="18" w16cid:durableId="572395024">
    <w:abstractNumId w:val="15"/>
  </w:num>
  <w:num w:numId="19" w16cid:durableId="782650677">
    <w:abstractNumId w:val="6"/>
  </w:num>
  <w:num w:numId="20" w16cid:durableId="762340839">
    <w:abstractNumId w:val="12"/>
  </w:num>
  <w:num w:numId="21" w16cid:durableId="1632595218">
    <w:abstractNumId w:val="13"/>
  </w:num>
  <w:num w:numId="22" w16cid:durableId="1488084174">
    <w:abstractNumId w:val="9"/>
  </w:num>
  <w:num w:numId="23" w16cid:durableId="101804362">
    <w:abstractNumId w:val="25"/>
  </w:num>
  <w:num w:numId="24" w16cid:durableId="1732999992">
    <w:abstractNumId w:val="4"/>
  </w:num>
  <w:num w:numId="25" w16cid:durableId="91822508">
    <w:abstractNumId w:val="16"/>
  </w:num>
  <w:num w:numId="26" w16cid:durableId="1332292426">
    <w:abstractNumId w:val="2"/>
  </w:num>
  <w:num w:numId="27" w16cid:durableId="700394535">
    <w:abstractNumId w:val="30"/>
  </w:num>
  <w:num w:numId="28" w16cid:durableId="515773393">
    <w:abstractNumId w:val="7"/>
  </w:num>
  <w:num w:numId="29" w16cid:durableId="1145858670">
    <w:abstractNumId w:val="27"/>
  </w:num>
  <w:num w:numId="30" w16cid:durableId="790900890">
    <w:abstractNumId w:val="17"/>
  </w:num>
  <w:num w:numId="31" w16cid:durableId="1851140940">
    <w:abstractNumId w:val="11"/>
  </w:num>
  <w:num w:numId="32" w16cid:durableId="1154182477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940D9"/>
    <w:rsid w:val="000044C1"/>
    <w:rsid w:val="00461226"/>
    <w:rsid w:val="004D2D58"/>
    <w:rsid w:val="005047F0"/>
    <w:rsid w:val="00673D20"/>
    <w:rsid w:val="00794044"/>
    <w:rsid w:val="00851710"/>
    <w:rsid w:val="00A50A07"/>
    <w:rsid w:val="00B72FB4"/>
    <w:rsid w:val="00E55867"/>
    <w:rsid w:val="00ED7D32"/>
    <w:rsid w:val="00EF238F"/>
    <w:rsid w:val="00F55F6E"/>
    <w:rsid w:val="00FC4ACE"/>
    <w:rsid w:val="05753F0F"/>
    <w:rsid w:val="0773F3C8"/>
    <w:rsid w:val="087C324D"/>
    <w:rsid w:val="0BE1753E"/>
    <w:rsid w:val="0D2795EB"/>
    <w:rsid w:val="1105F709"/>
    <w:rsid w:val="11CD843E"/>
    <w:rsid w:val="15C97EF9"/>
    <w:rsid w:val="188B9C3E"/>
    <w:rsid w:val="18B326E0"/>
    <w:rsid w:val="1D0B7704"/>
    <w:rsid w:val="1D45465E"/>
    <w:rsid w:val="1D931621"/>
    <w:rsid w:val="1F67985F"/>
    <w:rsid w:val="27107620"/>
    <w:rsid w:val="2A3A5314"/>
    <w:rsid w:val="2B1E1877"/>
    <w:rsid w:val="2C8B9A66"/>
    <w:rsid w:val="2FDBD326"/>
    <w:rsid w:val="30B1AE88"/>
    <w:rsid w:val="3315D41F"/>
    <w:rsid w:val="33FCB1D8"/>
    <w:rsid w:val="34A06E39"/>
    <w:rsid w:val="35201F69"/>
    <w:rsid w:val="3562860F"/>
    <w:rsid w:val="37A0621E"/>
    <w:rsid w:val="3C03D8BA"/>
    <w:rsid w:val="44E940D9"/>
    <w:rsid w:val="46D63A68"/>
    <w:rsid w:val="47559FFE"/>
    <w:rsid w:val="480BE65C"/>
    <w:rsid w:val="4869930B"/>
    <w:rsid w:val="4925401D"/>
    <w:rsid w:val="4C2FCEBB"/>
    <w:rsid w:val="4D16867A"/>
    <w:rsid w:val="51ADA355"/>
    <w:rsid w:val="52954CAE"/>
    <w:rsid w:val="53C62B84"/>
    <w:rsid w:val="549027FF"/>
    <w:rsid w:val="55D29F84"/>
    <w:rsid w:val="5660FE9F"/>
    <w:rsid w:val="5688FA90"/>
    <w:rsid w:val="5A259585"/>
    <w:rsid w:val="5BCA47E2"/>
    <w:rsid w:val="5C846495"/>
    <w:rsid w:val="611CE04D"/>
    <w:rsid w:val="62417B5A"/>
    <w:rsid w:val="65BEC955"/>
    <w:rsid w:val="68C88EF4"/>
    <w:rsid w:val="6D1B126B"/>
    <w:rsid w:val="6DB9E248"/>
    <w:rsid w:val="6DCD48BA"/>
    <w:rsid w:val="6F22C8F5"/>
    <w:rsid w:val="73B32D43"/>
    <w:rsid w:val="73D3CA3F"/>
    <w:rsid w:val="74125097"/>
    <w:rsid w:val="775D8A7E"/>
    <w:rsid w:val="7AF6B82F"/>
    <w:rsid w:val="7F1BD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BE66"/>
  <w15:chartTrackingRefBased/>
  <w15:docId w15:val="{3EDFFEBE-84E3-490C-8422-736EFCDA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3FCB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rsid w:val="33FCB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3FCB1D8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33FCB1D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33FCB1D8"/>
    <w:rPr>
      <w:color w:val="467886"/>
      <w:u w:val="single"/>
    </w:rPr>
  </w:style>
  <w:style w:type="paragraph" w:styleId="ndice4">
    <w:name w:val="toc 4"/>
    <w:basedOn w:val="Normal"/>
    <w:next w:val="Normal"/>
    <w:uiPriority w:val="39"/>
    <w:unhideWhenUsed/>
    <w:rsid w:val="33FCB1D8"/>
    <w:pPr>
      <w:spacing w:after="100"/>
      <w:ind w:left="660"/>
    </w:pPr>
  </w:style>
  <w:style w:type="paragraph" w:styleId="ndice2">
    <w:name w:val="toc 2"/>
    <w:basedOn w:val="Normal"/>
    <w:next w:val="Normal"/>
    <w:uiPriority w:val="39"/>
    <w:unhideWhenUsed/>
    <w:rsid w:val="33FCB1D8"/>
    <w:pPr>
      <w:spacing w:after="100"/>
      <w:ind w:left="22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812</Words>
  <Characters>4111</Characters>
  <Application>Microsoft Office Word</Application>
  <DocSecurity>0</DocSecurity>
  <Lines>102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8</cp:revision>
  <dcterms:created xsi:type="dcterms:W3CDTF">2026-03-01T17:12:00Z</dcterms:created>
  <dcterms:modified xsi:type="dcterms:W3CDTF">2026-03-14T23:55:00Z</dcterms:modified>
</cp:coreProperties>
</file>