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24513" cy="124164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513" cy="1241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Instituto Tecnológico y de Estudios Superiores de Monterrey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Campus Monterrey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99kr1omiq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TC1001S.1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hkjknc6pxrf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Herramientas computacionales: el arte de la programación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Grupo 1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Evidencia de proyecto: Actividad 4 Tiro Parabólico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Equipo 2: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Francisco Vázquez, A00827546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Nicolás Herrera, A01114972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 Paula López, A01378255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de Junio del 2021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Repositorio: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https://github.com/FranVT/Actividad4_Tiro_Parabolico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github.com/FranVT/Actividad4_Tiro_Parabolico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