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SimHei" w:cs="SimHei" w:hAnsi="SimHei" w:eastAsia="SimHei"/>
          <w:b w:val="1"/>
          <w:bCs w:val="1"/>
          <w:sz w:val="36"/>
          <w:szCs w:val="36"/>
        </w:rPr>
      </w:pPr>
      <w:r>
        <w:rPr>
          <w:rFonts w:ascii="SimHei" w:cs="SimHei" w:hAnsi="SimHei" w:eastAsia="SimHei"/>
          <w:b w:val="1"/>
          <w:bCs w:val="1"/>
          <w:sz w:val="36"/>
          <w:szCs w:val="36"/>
          <w:rtl w:val="0"/>
          <w:lang w:val="en-US"/>
        </w:rPr>
        <w:t xml:space="preserve">10. </w:t>
      </w:r>
      <w:r>
        <w:rPr>
          <w:rFonts w:ascii="SimHei" w:cs="SimHei" w:hAnsi="SimHei" w:eastAsia="SimHei"/>
          <w:b w:val="1"/>
          <w:bCs w:val="1"/>
          <w:sz w:val="36"/>
          <w:szCs w:val="36"/>
          <w:rtl w:val="0"/>
          <w:lang w:val="zh-TW" w:eastAsia="zh-TW"/>
        </w:rPr>
        <w:t>乒乓</w:t>
      </w:r>
      <w:r>
        <w:rPr>
          <w:rFonts w:ascii="SimHei" w:cs="SimHei" w:hAnsi="SimHei" w:eastAsia="SimHei"/>
          <w:b w:val="1"/>
          <w:bCs w:val="1"/>
          <w:sz w:val="36"/>
          <w:szCs w:val="36"/>
          <w:rtl w:val="0"/>
          <w:lang w:val="en-US"/>
        </w:rPr>
        <w:t>AI</w:t>
      </w:r>
      <w:r>
        <w:rPr>
          <w:rFonts w:ascii="SimHei" w:cs="SimHei" w:hAnsi="SimHei" w:eastAsia="SimHei"/>
          <w:b w:val="1"/>
          <w:bCs w:val="1"/>
          <w:sz w:val="36"/>
          <w:szCs w:val="36"/>
          <w:rtl w:val="0"/>
          <w:lang w:val="zh-TW" w:eastAsia="zh-TW"/>
        </w:rPr>
        <w:t>自主决策赛项（</w:t>
      </w:r>
      <w:r>
        <w:rPr>
          <w:rFonts w:ascii="SimHei" w:cs="SimHei" w:hAnsi="SimHei" w:eastAsia="SimHei"/>
          <w:b w:val="1"/>
          <w:bCs w:val="1"/>
          <w:sz w:val="36"/>
          <w:szCs w:val="36"/>
          <w:rtl w:val="0"/>
          <w:lang w:val="en-US"/>
        </w:rPr>
        <w:t>HOPE AI Challenge</w:t>
      </w:r>
      <w:r>
        <w:rPr>
          <w:rFonts w:ascii="SimHei" w:cs="SimHei" w:hAnsi="SimHei" w:eastAsia="SimHei"/>
          <w:b w:val="1"/>
          <w:bCs w:val="1"/>
          <w:sz w:val="36"/>
          <w:szCs w:val="36"/>
          <w:rtl w:val="0"/>
          <w:lang w:val="zh-TW" w:eastAsia="zh-TW"/>
        </w:rPr>
        <w:t>）</w:t>
      </w:r>
    </w:p>
    <w:p>
      <w:pPr>
        <w:pStyle w:val="Body A"/>
        <w:spacing w:before="180" w:after="120" w:line="360" w:lineRule="auto"/>
      </w:pPr>
      <w:r>
        <w:rPr>
          <w:rFonts w:eastAsia="SimSun" w:hint="eastAsia"/>
          <w:sz w:val="24"/>
          <w:szCs w:val="24"/>
          <w:rtl w:val="0"/>
          <w:lang w:val="zh-TW" w:eastAsia="zh-TW"/>
        </w:rPr>
        <w:t xml:space="preserve">本赛项由智脑竞速基金会与第二届世界人形机器人运动会赛事组委会联合发起、组织与运营，并联合全球高校、科研机构与开源社区共同推进。本赛项已在 </w:t>
      </w:r>
      <w:r>
        <w:rPr>
          <w:rFonts w:ascii="SimSun" w:hAnsi="SimSun"/>
          <w:sz w:val="24"/>
          <w:szCs w:val="24"/>
          <w:rtl w:val="0"/>
          <w:lang w:val="nl-NL"/>
        </w:rPr>
        <w:t xml:space="preserve">GitHub </w:t>
      </w:r>
      <w:r>
        <w:rPr>
          <w:rFonts w:eastAsia="SimSun" w:hint="eastAsia"/>
          <w:sz w:val="24"/>
          <w:szCs w:val="24"/>
          <w:rtl w:val="0"/>
          <w:lang w:val="zh-TW" w:eastAsia="zh-TW"/>
        </w:rPr>
        <w:t>上开源了一套使人形机器人具备打乒乓球能力的基础参考系统（以下简称【</w:t>
      </w:r>
      <w:r>
        <w:rPr>
          <w:rFonts w:ascii="SimSun" w:hAnsi="SimSun"/>
          <w:sz w:val="24"/>
          <w:szCs w:val="24"/>
          <w:rtl w:val="0"/>
          <w:lang w:val="de-DE"/>
        </w:rPr>
        <w:t xml:space="preserve">HOPE </w:t>
      </w:r>
      <w:r>
        <w:rPr>
          <w:rFonts w:eastAsia="SimSun" w:hint="eastAsia"/>
          <w:sz w:val="24"/>
          <w:szCs w:val="24"/>
          <w:rtl w:val="0"/>
          <w:lang w:val="zh-TW" w:eastAsia="zh-TW"/>
        </w:rPr>
        <w:t>参考系统】）。本赛项面向所有具备相应能力的人形机器人平台开放，不限定具体厂商或型号。</w:t>
      </w:r>
    </w:p>
    <w:p>
      <w:pPr>
        <w:pStyle w:val="Body A"/>
        <w:spacing w:before="180" w:after="120" w:line="360" w:lineRule="auto"/>
      </w:pPr>
      <w:r>
        <w:rPr>
          <w:rFonts w:ascii="SimSun" w:hAnsi="SimSun"/>
          <w:sz w:val="24"/>
          <w:szCs w:val="24"/>
          <w:rtl w:val="0"/>
          <w:lang w:val="de-DE"/>
        </w:rPr>
        <w:t xml:space="preserve">HOPE </w:t>
      </w:r>
      <w:r>
        <w:rPr>
          <w:rFonts w:eastAsia="SimSun" w:hint="eastAsia"/>
          <w:sz w:val="24"/>
          <w:szCs w:val="24"/>
          <w:rtl w:val="0"/>
          <w:lang w:val="zh-TW" w:eastAsia="zh-TW"/>
        </w:rPr>
        <w:t xml:space="preserve">参考系统的官方 </w:t>
      </w:r>
      <w:r>
        <w:rPr>
          <w:rFonts w:ascii="SimSun" w:hAnsi="SimSun"/>
          <w:sz w:val="24"/>
          <w:szCs w:val="24"/>
          <w:rtl w:val="0"/>
          <w:lang w:val="nl-NL"/>
        </w:rPr>
        <w:t xml:space="preserve">GitHub </w:t>
      </w:r>
      <w:r>
        <w:rPr>
          <w:rFonts w:eastAsia="SimSun" w:hint="eastAsia"/>
          <w:sz w:val="24"/>
          <w:szCs w:val="24"/>
          <w:rtl w:val="0"/>
          <w:lang w:val="zh-TW" w:eastAsia="zh-TW"/>
        </w:rPr>
        <w:t>仓库为：</w:t>
      </w:r>
      <w:r>
        <w:rPr>
          <w:rFonts w:ascii="SimSun" w:hAnsi="SimSun"/>
          <w:sz w:val="24"/>
          <w:szCs w:val="24"/>
          <w:rtl w:val="0"/>
          <w:lang w:val="en-US"/>
        </w:rPr>
        <w:t xml:space="preserve">https://github.com/hitchopen/HOPE </w:t>
      </w:r>
      <w:r>
        <w:rPr>
          <w:rFonts w:eastAsia="SimSun" w:hint="eastAsia"/>
          <w:sz w:val="24"/>
          <w:szCs w:val="24"/>
          <w:rtl w:val="0"/>
          <w:lang w:val="zh-TW" w:eastAsia="zh-TW"/>
        </w:rPr>
        <w:t>（以下简称【</w:t>
      </w:r>
      <w:r>
        <w:rPr>
          <w:rFonts w:ascii="SimSun" w:hAnsi="SimSun"/>
          <w:sz w:val="24"/>
          <w:szCs w:val="24"/>
          <w:rtl w:val="0"/>
          <w:lang w:val="de-DE"/>
        </w:rPr>
        <w:t xml:space="preserve">HOPE GitHub </w:t>
      </w:r>
      <w:r>
        <w:rPr>
          <w:rFonts w:eastAsia="SimSun" w:hint="eastAsia"/>
          <w:sz w:val="24"/>
          <w:szCs w:val="24"/>
          <w:rtl w:val="0"/>
          <w:lang w:val="zh-TW" w:eastAsia="zh-TW"/>
        </w:rPr>
        <w:t>仓库】）。仓库内定义的标准动作捕捉系统配置，以下统称【HOPE 标准动作捕捉系统】。该仓库包含完整的动作捕捉系统配置脚本、</w:t>
      </w:r>
      <w:r>
        <w:rPr>
          <w:rFonts w:ascii="SimSun" w:hAnsi="SimSun"/>
          <w:sz w:val="24"/>
          <w:szCs w:val="24"/>
          <w:rtl w:val="0"/>
          <w:lang w:val="en-US"/>
        </w:rPr>
        <w:t xml:space="preserve">ROS 2 </w:t>
      </w:r>
      <w:r>
        <w:rPr>
          <w:rFonts w:eastAsia="SimSun" w:hint="eastAsia"/>
          <w:sz w:val="24"/>
          <w:szCs w:val="24"/>
          <w:rtl w:val="0"/>
          <w:lang w:val="zh-TW" w:eastAsia="zh-TW"/>
        </w:rPr>
        <w:t xml:space="preserve">话题定义、坐标系标定流程、参考规划器与示例 </w:t>
      </w:r>
      <w:r>
        <w:rPr>
          <w:rFonts w:ascii="SimSun" w:hAnsi="SimSun"/>
          <w:sz w:val="24"/>
          <w:szCs w:val="24"/>
          <w:rtl w:val="0"/>
          <w:lang w:val="de-DE"/>
        </w:rPr>
        <w:t xml:space="preserve">WBC </w:t>
      </w:r>
      <w:r>
        <w:rPr>
          <w:rFonts w:eastAsia="SimSun" w:hint="eastAsia"/>
          <w:sz w:val="24"/>
          <w:szCs w:val="24"/>
          <w:rtl w:val="0"/>
          <w:lang w:val="zh-TW" w:eastAsia="zh-TW"/>
        </w:rPr>
        <w:t xml:space="preserve">训练代码等。仓库内容随赛事更新，参赛队应以赛前 </w:t>
      </w:r>
      <w:r>
        <w:rPr>
          <w:rFonts w:ascii="SimSun" w:hAnsi="SimSun"/>
          <w:sz w:val="24"/>
          <w:szCs w:val="24"/>
          <w:rtl w:val="0"/>
          <w:lang w:val="en-US"/>
        </w:rPr>
        <w:t xml:space="preserve">30 </w:t>
      </w:r>
      <w:r>
        <w:rPr>
          <w:rFonts w:eastAsia="SimSun" w:hint="eastAsia"/>
          <w:sz w:val="24"/>
          <w:szCs w:val="24"/>
          <w:rtl w:val="0"/>
          <w:lang w:val="zh-TW" w:eastAsia="zh-TW"/>
        </w:rPr>
        <w:t>天的最新发布版本为准。</w:t>
      </w:r>
    </w:p>
    <w:p>
      <w:pPr>
        <w:pStyle w:val="Body A"/>
        <w:spacing w:before="180" w:after="120" w:line="360" w:lineRule="auto"/>
      </w:pPr>
      <w:r>
        <w:rPr>
          <w:rFonts w:eastAsia="SimSun" w:hint="eastAsia"/>
          <w:sz w:val="24"/>
          <w:szCs w:val="24"/>
          <w:rtl w:val="0"/>
          <w:lang w:val="zh-TW" w:eastAsia="zh-TW"/>
        </w:rPr>
        <w:t>为推动人形机器人在精细动力学控制、视觉动作闭环与全身协同方面的发展，本赛项参照国际乒乓球联合会（</w:t>
      </w:r>
      <w:r>
        <w:rPr>
          <w:rFonts w:ascii="SimSun" w:hAnsi="SimSun"/>
          <w:sz w:val="24"/>
          <w:szCs w:val="24"/>
          <w:rtl w:val="0"/>
          <w:lang w:val="en-US"/>
        </w:rPr>
        <w:t>ITTF</w:t>
      </w:r>
      <w:r>
        <w:rPr>
          <w:rFonts w:eastAsia="SimSun" w:hint="eastAsia"/>
          <w:sz w:val="24"/>
          <w:szCs w:val="24"/>
          <w:rtl w:val="0"/>
          <w:lang w:val="zh-TW" w:eastAsia="zh-TW"/>
        </w:rPr>
        <w:t>）现行《</w:t>
      </w:r>
      <w:r>
        <w:rPr>
          <w:rFonts w:ascii="SimSun" w:hAnsi="SimSun"/>
          <w:sz w:val="24"/>
          <w:szCs w:val="24"/>
          <w:rtl w:val="0"/>
          <w:lang w:val="en-US"/>
        </w:rPr>
        <w:t>Laws of Table Tennis</w:t>
      </w:r>
      <w:r>
        <w:rPr>
          <w:rFonts w:eastAsia="SimSun" w:hint="eastAsia"/>
          <w:sz w:val="24"/>
          <w:szCs w:val="24"/>
          <w:rtl w:val="0"/>
          <w:lang w:val="zh-TW" w:eastAsia="zh-TW"/>
        </w:rPr>
        <w:t xml:space="preserve">》及奥林匹克乒乓球比赛规则进行规则制定。所有正式比赛均强制要求参赛机器人能够与 </w:t>
      </w:r>
      <w:r>
        <w:rPr>
          <w:rFonts w:ascii="SimSun" w:hAnsi="SimSun"/>
          <w:sz w:val="24"/>
          <w:szCs w:val="24"/>
          <w:rtl w:val="0"/>
          <w:lang w:val="de-DE"/>
        </w:rPr>
        <w:t xml:space="preserve">HOPE GitHub </w:t>
      </w:r>
      <w:r>
        <w:rPr>
          <w:rFonts w:eastAsia="SimSun" w:hint="eastAsia"/>
          <w:sz w:val="24"/>
          <w:szCs w:val="24"/>
          <w:rtl w:val="0"/>
          <w:lang w:val="zh-TW" w:eastAsia="zh-TW"/>
        </w:rPr>
        <w:t xml:space="preserve">仓库所定义的标准动作捕捉系统配置完全兼容，并能够正确接收和解析其发布的 </w:t>
      </w:r>
      <w:r>
        <w:rPr>
          <w:rFonts w:ascii="SimSun" w:hAnsi="SimSun"/>
          <w:sz w:val="24"/>
          <w:szCs w:val="24"/>
          <w:rtl w:val="0"/>
          <w:lang w:val="en-US"/>
        </w:rPr>
        <w:t xml:space="preserve">ROS 2 </w:t>
      </w:r>
      <w:r>
        <w:rPr>
          <w:rFonts w:eastAsia="SimSun" w:hint="eastAsia"/>
          <w:sz w:val="24"/>
          <w:szCs w:val="24"/>
          <w:rtl w:val="0"/>
          <w:lang w:val="zh-TW" w:eastAsia="zh-TW"/>
        </w:rPr>
        <w:t>消息，以保证比赛过程的客观性与可重复性；除此之外，参赛队伍的机器人软硬件实现、控制算法、模型结构等均不在赛事委员会要求公开或提交的范围内。</w:t>
      </w:r>
    </w:p>
    <w:p>
      <w:pPr>
        <w:pStyle w:val="Body A"/>
        <w:spacing w:before="180" w:after="120" w:line="360" w:lineRule="auto"/>
      </w:pPr>
      <w:r>
        <w:rPr>
          <w:rFonts w:eastAsia="SimSun" w:hint="eastAsia"/>
          <w:sz w:val="24"/>
          <w:szCs w:val="24"/>
          <w:rtl w:val="0"/>
          <w:lang w:val="zh-TW" w:eastAsia="zh-TW"/>
        </w:rPr>
        <w:t xml:space="preserve">本章包含两类比赛规则：第一类为人形机器人之间的 </w:t>
      </w:r>
      <w:r>
        <w:rPr>
          <w:rFonts w:ascii="SimSun" w:hAnsi="SimSun"/>
          <w:sz w:val="24"/>
          <w:szCs w:val="24"/>
          <w:rtl w:val="0"/>
          <w:lang w:val="ru-RU"/>
        </w:rPr>
        <w:t xml:space="preserve">1V1 </w:t>
      </w:r>
      <w:r>
        <w:rPr>
          <w:rFonts w:eastAsia="SimSun" w:hint="eastAsia"/>
          <w:sz w:val="24"/>
          <w:szCs w:val="24"/>
          <w:rtl w:val="0"/>
          <w:lang w:val="zh-TW" w:eastAsia="zh-TW"/>
        </w:rPr>
        <w:t>对抗赛（</w:t>
      </w:r>
      <w:r>
        <w:rPr>
          <w:rFonts w:ascii="SimSun" w:hAnsi="SimSun"/>
          <w:sz w:val="24"/>
          <w:szCs w:val="24"/>
          <w:rtl w:val="0"/>
          <w:lang w:val="en-US"/>
        </w:rPr>
        <w:t xml:space="preserve">10.1 </w:t>
      </w:r>
      <w:r>
        <w:rPr>
          <w:rFonts w:eastAsia="SimSun" w:hint="eastAsia"/>
          <w:sz w:val="24"/>
          <w:szCs w:val="24"/>
          <w:rtl w:val="0"/>
          <w:lang w:val="zh-TW" w:eastAsia="zh-TW"/>
        </w:rPr>
        <w:t xml:space="preserve">至 </w:t>
      </w:r>
      <w:r>
        <w:rPr>
          <w:rFonts w:ascii="SimSun" w:hAnsi="SimSun"/>
          <w:sz w:val="24"/>
          <w:szCs w:val="24"/>
          <w:rtl w:val="0"/>
          <w:lang w:val="en-US"/>
        </w:rPr>
        <w:t xml:space="preserve">10.6 </w:t>
      </w:r>
      <w:r>
        <w:rPr>
          <w:rFonts w:eastAsia="SimSun" w:hint="eastAsia"/>
          <w:sz w:val="24"/>
          <w:szCs w:val="24"/>
          <w:rtl w:val="0"/>
          <w:lang w:val="zh-TW" w:eastAsia="zh-TW"/>
        </w:rPr>
        <w:t>节），第二类为机器人冠军与人类乒乓球职业选手之间的表演赛（</w:t>
      </w:r>
      <w:r>
        <w:rPr>
          <w:rFonts w:ascii="SimSun" w:hAnsi="SimSun"/>
          <w:sz w:val="24"/>
          <w:szCs w:val="24"/>
          <w:rtl w:val="0"/>
          <w:lang w:val="en-US"/>
        </w:rPr>
        <w:t xml:space="preserve">10.7 </w:t>
      </w:r>
      <w:r>
        <w:rPr>
          <w:rFonts w:eastAsia="SimSun" w:hint="eastAsia"/>
          <w:sz w:val="24"/>
          <w:szCs w:val="24"/>
          <w:rtl w:val="0"/>
          <w:lang w:val="zh-TW" w:eastAsia="zh-TW"/>
        </w:rPr>
        <w:t>节）。两类比赛对机器人本体的要求保持一致，使获得机器人冠军的同一台机器人无须改装即可参加表演赛。术语约定：本章中【本赛项赛事委员会】、【赛事委员会】与【组委会】（不带"运动会"前缀者）均指本赛项的赛事委员会，三者等同；【运动会组委会】专指第二届世界人形机器人运动会组委会，与本赛项赛事委员会的关系见 10.8 节。</w:t>
      </w:r>
    </w:p>
    <w:p>
      <w:pPr>
        <w:pStyle w:val="Heading 2"/>
        <w:spacing w:line="360" w:lineRule="auto"/>
        <w:ind w:firstLine="480"/>
      </w:pPr>
      <w:r>
        <w:rPr>
          <w:rtl w:val="0"/>
        </w:rPr>
        <w:t xml:space="preserve">10.1 </w:t>
      </w:r>
      <w:r>
        <w:rPr>
          <w:rtl w:val="0"/>
          <w:lang w:val="zh-TW" w:eastAsia="zh-TW"/>
        </w:rPr>
        <w:t>参赛队要求</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）本赛项采用公开报名制（</w:t>
      </w:r>
      <w:r>
        <w:rPr>
          <w:rFonts w:ascii="SimSun" w:hAnsi="SimSun"/>
          <w:b w:val="0"/>
          <w:bCs w:val="0"/>
          <w:sz w:val="24"/>
          <w:szCs w:val="24"/>
          <w:rtl w:val="0"/>
          <w:lang w:val="de-DE"/>
        </w:rPr>
        <w:t>Open Registration</w:t>
      </w:r>
      <w:r>
        <w:rPr>
          <w:rFonts w:eastAsia="SimSun" w:hint="eastAsia"/>
          <w:b w:val="0"/>
          <w:bCs w:val="0"/>
          <w:sz w:val="24"/>
          <w:szCs w:val="24"/>
          <w:rtl w:val="0"/>
          <w:lang w:val="zh-TW" w:eastAsia="zh-TW"/>
        </w:rPr>
        <w:t>）。国内外企业、高校、俱乐部、科研院所及其他社会组织等，均可在赛事委员会公布的报名通道内自行提交报名表参赛，不设邀请门槛。</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）每个参赛队报名总人数不得超过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人，名单内不区分队员、指导教师或教练，所有人员均以参赛队成员身份登记。比赛过程中可进入比赛区域的随队人员不得超过 </w:t>
      </w:r>
      <w:r>
        <w:rPr>
          <w:rFonts w:ascii="SimSun" w:hAnsi="SimSun"/>
          <w:b w:val="0"/>
          <w:bCs w:val="0"/>
          <w:sz w:val="24"/>
          <w:szCs w:val="24"/>
          <w:rtl w:val="0"/>
        </w:rPr>
        <w:t xml:space="preserve">2 </w:t>
      </w:r>
      <w:r>
        <w:rPr>
          <w:rFonts w:eastAsia="SimSun" w:hint="eastAsia"/>
          <w:b w:val="0"/>
          <w:bCs w:val="0"/>
          <w:sz w:val="24"/>
          <w:szCs w:val="24"/>
          <w:rtl w:val="0"/>
          <w:lang w:val="zh-TW" w:eastAsia="zh-TW"/>
        </w:rPr>
        <w:t>人，每场比赛开始前由参赛队自行从报名名单中指定，并由检录裁判进行核验。</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）每个参赛队仅允许报名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台正式参赛机器人，可携带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台同型号备用机器人。备用机器人须在赛前检录并向技术裁判登记，更换备用机器人仅可发生在每一局比赛结束之后。本款关于局间允许更换同型号备用机器人的规定，构成本赛项相对于第二届世界人形机器人运动会其他赛项【比赛过程中不允许更换机器人】通用条款的特别例外，理由为乒乓球比赛分多局进行，且本赛项需与人类职业选手进行表演赛，对机器人长时间稳定运行的要求显著高于其他赛项。</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）报名提交材料范围。参赛队仅须向赛事委员会提交以下两类信息：（</w:t>
      </w:r>
      <w:r>
        <w:rPr>
          <w:rFonts w:ascii="SimSun" w:hAnsi="SimSun"/>
          <w:b w:val="0"/>
          <w:bCs w:val="0"/>
          <w:sz w:val="24"/>
          <w:szCs w:val="24"/>
          <w:rtl w:val="0"/>
        </w:rPr>
        <w:t>a</w:t>
      </w:r>
      <w:r>
        <w:rPr>
          <w:rFonts w:eastAsia="SimSun" w:hint="eastAsia"/>
          <w:b w:val="0"/>
          <w:bCs w:val="0"/>
          <w:sz w:val="24"/>
          <w:szCs w:val="24"/>
          <w:rtl w:val="0"/>
          <w:lang w:val="zh-TW" w:eastAsia="zh-TW"/>
        </w:rPr>
        <w:t>）参赛人员名单（队员姓名、所属单位、联系方式、是否为指导教师</w:t>
      </w:r>
      <w:r>
        <w:rPr>
          <w:rFonts w:ascii="SimSun" w:hAnsi="SimSun"/>
          <w:b w:val="0"/>
          <w:bCs w:val="0"/>
          <w:sz w:val="24"/>
          <w:szCs w:val="24"/>
          <w:rtl w:val="0"/>
        </w:rPr>
        <w:t>/</w:t>
      </w:r>
      <w:r>
        <w:rPr>
          <w:rFonts w:eastAsia="SimSun" w:hint="eastAsia"/>
          <w:b w:val="0"/>
          <w:bCs w:val="0"/>
          <w:sz w:val="24"/>
          <w:szCs w:val="24"/>
          <w:rtl w:val="0"/>
          <w:lang w:val="zh-TW" w:eastAsia="zh-TW"/>
        </w:rPr>
        <w:t>技术负责人）；（</w:t>
      </w:r>
      <w:r>
        <w:rPr>
          <w:rFonts w:ascii="SimSun" w:hAnsi="SimSun"/>
          <w:b w:val="0"/>
          <w:bCs w:val="0"/>
          <w:sz w:val="24"/>
          <w:szCs w:val="24"/>
          <w:rtl w:val="0"/>
        </w:rPr>
        <w:t>b</w:t>
      </w:r>
      <w:r>
        <w:rPr>
          <w:rFonts w:eastAsia="SimSun" w:hint="eastAsia"/>
          <w:b w:val="0"/>
          <w:bCs w:val="0"/>
          <w:sz w:val="24"/>
          <w:szCs w:val="24"/>
          <w:rtl w:val="0"/>
          <w:lang w:val="zh-TW" w:eastAsia="zh-TW"/>
        </w:rPr>
        <w:t xml:space="preserve">）参赛机器人型号（厂商名称与公开型号；如为自研未发布型号，可填写【自研型号 </w:t>
      </w:r>
      <w:r>
        <w:rPr>
          <w:rFonts w:ascii="SimSun" w:hAnsi="SimSun"/>
          <w:b w:val="0"/>
          <w:bCs w:val="0"/>
          <w:sz w:val="24"/>
          <w:szCs w:val="24"/>
          <w:rtl w:val="0"/>
        </w:rPr>
        <w:t xml:space="preserve">+ </w:t>
      </w:r>
      <w:r>
        <w:rPr>
          <w:rFonts w:eastAsia="SimSun" w:hint="eastAsia"/>
          <w:b w:val="0"/>
          <w:bCs w:val="0"/>
          <w:sz w:val="24"/>
          <w:szCs w:val="24"/>
          <w:rtl w:val="0"/>
          <w:lang w:val="zh-TW" w:eastAsia="zh-TW"/>
        </w:rPr>
        <w:t>队伍代号】）。除此之外，赛事委员会不要求、也不接收任何关于机器人内部软硬件、控制算法、模型权重、</w:t>
      </w:r>
      <w:r>
        <w:rPr>
          <w:rFonts w:ascii="SimSun" w:hAnsi="SimSun"/>
          <w:b w:val="0"/>
          <w:bCs w:val="0"/>
          <w:sz w:val="24"/>
          <w:szCs w:val="24"/>
          <w:rtl w:val="0"/>
          <w:lang w:val="de-DE"/>
        </w:rPr>
        <w:t xml:space="preserve">URDF </w:t>
      </w:r>
      <w:r>
        <w:rPr>
          <w:rFonts w:eastAsia="SimSun" w:hint="eastAsia"/>
          <w:b w:val="0"/>
          <w:bCs w:val="0"/>
          <w:sz w:val="24"/>
          <w:szCs w:val="24"/>
          <w:rtl w:val="0"/>
          <w:lang w:val="zh-TW" w:eastAsia="zh-TW"/>
        </w:rPr>
        <w:t>文件、传感配置或仿真训练数据的强制提交，参赛队对自身技术方案享有完整的知识产权与保密权。</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）参赛队的机器人无论采用何种内部实现，均必须满足 </w:t>
      </w:r>
      <w:r>
        <w:rPr>
          <w:rFonts w:ascii="SimSun" w:hAnsi="SimSun"/>
          <w:b w:val="0"/>
          <w:bCs w:val="0"/>
          <w:sz w:val="24"/>
          <w:szCs w:val="24"/>
          <w:rtl w:val="0"/>
        </w:rPr>
        <w:t xml:space="preserve">10.2 </w:t>
      </w:r>
      <w:r>
        <w:rPr>
          <w:rFonts w:eastAsia="SimSun" w:hint="eastAsia"/>
          <w:b w:val="0"/>
          <w:bCs w:val="0"/>
          <w:sz w:val="24"/>
          <w:szCs w:val="24"/>
          <w:rtl w:val="0"/>
          <w:lang w:val="zh-TW" w:eastAsia="zh-TW"/>
        </w:rPr>
        <w:t xml:space="preserve">节列出的本体与安全要求，并能够与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 xml:space="preserve">仓库提供的标准动作捕捉系统配置完全兼容（详见 </w:t>
      </w:r>
      <w:r>
        <w:rPr>
          <w:rFonts w:ascii="SimSun" w:hAnsi="SimSun"/>
          <w:b w:val="0"/>
          <w:bCs w:val="0"/>
          <w:sz w:val="24"/>
          <w:szCs w:val="24"/>
          <w:rtl w:val="0"/>
        </w:rPr>
        <w:t xml:space="preserve">10.5.4 </w:t>
      </w:r>
      <w:r>
        <w:rPr>
          <w:rFonts w:eastAsia="SimSun" w:hint="eastAsia"/>
          <w:b w:val="0"/>
          <w:bCs w:val="0"/>
          <w:sz w:val="24"/>
          <w:szCs w:val="24"/>
          <w:rtl w:val="0"/>
          <w:lang w:val="zh-TW" w:eastAsia="zh-TW"/>
        </w:rPr>
        <w:t>节）。</w:t>
      </w:r>
    </w:p>
    <w:p>
      <w:pPr>
        <w:pStyle w:val="Heading 3"/>
        <w:spacing w:line="360" w:lineRule="auto"/>
        <w:ind w:firstLine="480"/>
      </w:pPr>
      <w:r>
        <w:rPr>
          <w:rtl w:val="0"/>
        </w:rPr>
        <w:t xml:space="preserve">10.1.1 </w:t>
      </w:r>
      <w:r>
        <w:rPr>
          <w:rtl w:val="0"/>
          <w:lang w:val="zh-TW" w:eastAsia="zh-TW"/>
        </w:rPr>
        <w:t>资格证明视频要求（强制）</w:t>
      </w:r>
    </w:p>
    <w:p>
      <w:pPr>
        <w:pStyle w:val="Body A"/>
        <w:spacing w:line="360" w:lineRule="auto"/>
        <w:ind w:firstLine="480"/>
      </w:pPr>
      <w:r>
        <w:rPr>
          <w:rFonts w:eastAsia="SimSun" w:hint="eastAsia"/>
          <w:b w:val="0"/>
          <w:bCs w:val="0"/>
          <w:sz w:val="24"/>
          <w:szCs w:val="24"/>
          <w:rtl w:val="0"/>
          <w:lang w:val="zh-TW" w:eastAsia="zh-TW"/>
        </w:rPr>
        <w:t xml:space="preserve">公开报名的参赛队必须在 </w:t>
      </w:r>
      <w:r>
        <w:rPr>
          <w:rFonts w:ascii="SimSun" w:hAnsi="SimSun"/>
          <w:b w:val="0"/>
          <w:bCs w:val="0"/>
          <w:sz w:val="24"/>
          <w:szCs w:val="24"/>
          <w:rtl w:val="0"/>
        </w:rPr>
        <w:t xml:space="preserve">2026 </w:t>
      </w:r>
      <w:r>
        <w:rPr>
          <w:rFonts w:eastAsia="SimSun" w:hint="eastAsia"/>
          <w:b w:val="0"/>
          <w:bCs w:val="0"/>
          <w:sz w:val="24"/>
          <w:szCs w:val="24"/>
          <w:rtl w:val="0"/>
          <w:lang w:val="zh-TW" w:eastAsia="zh-TW"/>
        </w:rPr>
        <w:t xml:space="preserve">年 </w:t>
      </w:r>
      <w:r>
        <w:rPr>
          <w:rFonts w:ascii="SimSun" w:hAnsi="SimSun"/>
          <w:b w:val="0"/>
          <w:bCs w:val="0"/>
          <w:sz w:val="24"/>
          <w:szCs w:val="24"/>
          <w:rtl w:val="0"/>
          <w:lang w:val="ru-RU"/>
        </w:rPr>
        <w:t xml:space="preserve">7 </w:t>
      </w:r>
      <w:r>
        <w:rPr>
          <w:rFonts w:eastAsia="SimSun" w:hint="eastAsia"/>
          <w:b w:val="0"/>
          <w:bCs w:val="0"/>
          <w:sz w:val="24"/>
          <w:szCs w:val="24"/>
          <w:rtl w:val="0"/>
          <w:lang w:val="zh-TW" w:eastAsia="zh-TW"/>
        </w:rPr>
        <w:t xml:space="preserve">月 </w:t>
      </w:r>
      <w:r>
        <w:rPr>
          <w:rFonts w:ascii="SimSun" w:hAnsi="SimSun"/>
          <w:b w:val="0"/>
          <w:bCs w:val="0"/>
          <w:sz w:val="24"/>
          <w:szCs w:val="24"/>
          <w:rtl w:val="0"/>
          <w:lang w:val="ru-RU"/>
        </w:rPr>
        <w:t xml:space="preserve">31 </w:t>
      </w:r>
      <w:r>
        <w:rPr>
          <w:rFonts w:eastAsia="SimSun" w:hint="eastAsia"/>
          <w:b w:val="0"/>
          <w:bCs w:val="0"/>
          <w:sz w:val="24"/>
          <w:szCs w:val="24"/>
          <w:rtl w:val="0"/>
          <w:lang w:val="zh-TW" w:eastAsia="zh-TW"/>
        </w:rPr>
        <w:t xml:space="preserve">日（北京时间 </w:t>
      </w:r>
      <w:r>
        <w:rPr>
          <w:rFonts w:ascii="SimSun" w:hAnsi="SimSun"/>
          <w:b w:val="0"/>
          <w:bCs w:val="0"/>
          <w:sz w:val="24"/>
          <w:szCs w:val="24"/>
          <w:rtl w:val="0"/>
        </w:rPr>
        <w:t>23:59</w:t>
      </w:r>
      <w:r>
        <w:rPr>
          <w:rFonts w:eastAsia="SimSun" w:hint="eastAsia"/>
          <w:b w:val="0"/>
          <w:bCs w:val="0"/>
          <w:sz w:val="24"/>
          <w:szCs w:val="24"/>
          <w:rtl w:val="0"/>
          <w:lang w:val="zh-TW" w:eastAsia="zh-TW"/>
        </w:rPr>
        <w:t>）之前，通过赛事委员会公布的报名通道提交一段资格证明视频，详细展示其系统具备执行基础人形乒乓球比赛所需的能力，包括但不限于发球与对拉。逾期未提交视频者视为自动放弃当年度参赛资格。</w:t>
      </w:r>
    </w:p>
    <w:p>
      <w:pPr>
        <w:pStyle w:val="Body A"/>
        <w:spacing w:line="360" w:lineRule="auto"/>
        <w:ind w:firstLine="480"/>
      </w:pPr>
      <w:r>
        <w:rPr>
          <w:rFonts w:eastAsia="SimSun" w:hint="eastAsia"/>
          <w:b w:val="0"/>
          <w:bCs w:val="0"/>
          <w:sz w:val="24"/>
          <w:szCs w:val="24"/>
          <w:rtl w:val="0"/>
          <w:lang w:val="zh-TW" w:eastAsia="zh-TW"/>
        </w:rPr>
        <w:t>视频应至少包含但不限于以下内容：</w:t>
      </w:r>
    </w:p>
    <w:tbl>
      <w:tblPr>
        <w:tblW w:w="90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7059"/>
      </w:tblGrid>
      <w:tr>
        <w:tblPrEx>
          <w:shd w:val="clear" w:color="auto" w:fill="4f81bd"/>
        </w:tblPrEx>
        <w:trPr>
          <w:trHeight w:val="230" w:hRule="atLeast"/>
          <w:tblHeader/>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s>
            </w:pPr>
            <w:r>
              <w:rPr>
                <w:rFonts w:eastAsia="SimSong Bold" w:hint="eastAsia"/>
                <w:sz w:val="22"/>
                <w:szCs w:val="22"/>
                <w:u w:color="000000"/>
                <w:shd w:val="nil" w:color="auto" w:fill="auto"/>
                <w:rtl w:val="0"/>
                <w:lang w:val="ja-JP" w:eastAsia="ja-JP"/>
              </w:rPr>
              <w:t>序号</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ong Bold" w:hint="eastAsia"/>
                <w:sz w:val="22"/>
                <w:szCs w:val="22"/>
                <w:u w:color="000000"/>
                <w:shd w:val="nil" w:color="auto" w:fill="auto"/>
                <w:rtl w:val="0"/>
                <w:lang w:val="zh-TW" w:eastAsia="zh-TW"/>
              </w:rPr>
              <w:t>视频应展示的能力</w:t>
            </w:r>
          </w:p>
        </w:tc>
      </w:tr>
      <w:tr>
        <w:tblPrEx>
          <w:shd w:val="clear" w:color="auto" w:fill="ced7e7"/>
        </w:tblPrEx>
        <w:trPr>
          <w:trHeight w:val="230"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sz w:val="22"/>
                <w:szCs w:val="22"/>
                <w:u w:color="000000"/>
                <w:shd w:val="nil" w:color="auto" w:fill="auto"/>
                <w:rtl w:val="0"/>
                <w:lang w:val="ja-JP" w:eastAsia="ja-JP"/>
              </w:rPr>
              <w:t>1</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un" w:hint="eastAsia"/>
                <w:sz w:val="22"/>
                <w:szCs w:val="22"/>
                <w:u w:color="000000"/>
                <w:shd w:val="nil" w:color="auto" w:fill="auto"/>
                <w:rtl w:val="0"/>
                <w:lang w:val="zh-TW" w:eastAsia="zh-TW"/>
              </w:rPr>
              <w:t>机器人独立站立、平衡保持，并完成基本起拍动作</w:t>
            </w:r>
          </w:p>
        </w:tc>
      </w:tr>
      <w:tr>
        <w:tblPrEx>
          <w:shd w:val="clear" w:color="auto" w:fill="ced7e7"/>
        </w:tblPrEx>
        <w:trPr>
          <w:trHeight w:val="49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sz w:val="22"/>
                <w:szCs w:val="22"/>
                <w:u w:color="000000"/>
                <w:shd w:val="nil" w:color="auto" w:fill="auto"/>
                <w:rtl w:val="0"/>
                <w:lang w:val="ja-JP" w:eastAsia="ja-JP"/>
              </w:rPr>
              <w:t>2</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un" w:hint="eastAsia"/>
                <w:sz w:val="22"/>
                <w:szCs w:val="22"/>
                <w:u w:color="000000"/>
                <w:shd w:val="nil" w:color="auto" w:fill="auto"/>
                <w:rtl w:val="0"/>
                <w:lang w:val="zh-TW" w:eastAsia="zh-TW"/>
              </w:rPr>
              <w:t xml:space="preserve">机器人完成连续 </w:t>
            </w:r>
            <w:r>
              <w:rPr>
                <w:rFonts w:ascii="SimSun" w:hAnsi="SimSun"/>
                <w:sz w:val="22"/>
                <w:szCs w:val="22"/>
                <w:u w:color="000000"/>
                <w:shd w:val="nil" w:color="auto" w:fill="auto"/>
                <w:rtl w:val="0"/>
                <w:lang w:val="ja-JP" w:eastAsia="ja-JP"/>
              </w:rPr>
              <w:t xml:space="preserve">3 </w:t>
            </w:r>
            <w:r>
              <w:rPr>
                <w:rFonts w:eastAsia="SimSun" w:hint="eastAsia"/>
                <w:sz w:val="22"/>
                <w:szCs w:val="22"/>
                <w:u w:color="000000"/>
                <w:shd w:val="nil" w:color="auto" w:fill="auto"/>
                <w:rtl w:val="0"/>
                <w:lang w:val="zh-TW" w:eastAsia="zh-TW"/>
              </w:rPr>
              <w:t>次稳定发球（球须越过球网且首次落点位于对方半台有效区域内）</w:t>
            </w:r>
          </w:p>
        </w:tc>
      </w:tr>
      <w:tr>
        <w:tblPrEx>
          <w:shd w:val="clear" w:color="auto" w:fill="ced7e7"/>
        </w:tblPrEx>
        <w:trPr>
          <w:trHeight w:val="49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sz w:val="22"/>
                <w:szCs w:val="22"/>
                <w:u w:color="000000"/>
                <w:shd w:val="nil" w:color="auto" w:fill="auto"/>
                <w:rtl w:val="0"/>
                <w:lang w:val="ja-JP" w:eastAsia="ja-JP"/>
              </w:rPr>
              <w:t>3</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un" w:hint="eastAsia"/>
                <w:sz w:val="22"/>
                <w:szCs w:val="22"/>
                <w:u w:color="000000"/>
                <w:shd w:val="nil" w:color="auto" w:fill="auto"/>
                <w:rtl w:val="0"/>
                <w:lang w:val="zh-TW" w:eastAsia="zh-TW"/>
              </w:rPr>
              <w:t xml:space="preserve">机器人与陪练（人或机器人）完成至少连续 </w:t>
            </w:r>
            <w:r>
              <w:rPr>
                <w:rFonts w:ascii="SimSun" w:hAnsi="SimSun"/>
                <w:sz w:val="22"/>
                <w:szCs w:val="22"/>
                <w:u w:color="000000"/>
                <w:shd w:val="nil" w:color="auto" w:fill="auto"/>
                <w:rtl w:val="0"/>
                <w:lang w:val="ja-JP" w:eastAsia="ja-JP"/>
              </w:rPr>
              <w:t xml:space="preserve">5 </w:t>
            </w:r>
            <w:r>
              <w:rPr>
                <w:rFonts w:eastAsia="SimSun" w:hint="eastAsia"/>
                <w:sz w:val="22"/>
                <w:szCs w:val="22"/>
                <w:u w:color="000000"/>
                <w:shd w:val="nil" w:color="auto" w:fill="auto"/>
                <w:rtl w:val="0"/>
                <w:lang w:val="zh-TW" w:eastAsia="zh-TW"/>
              </w:rPr>
              <w:t>板对拉，球须在两个半台之间往返</w:t>
            </w:r>
          </w:p>
        </w:tc>
      </w:tr>
      <w:tr>
        <w:tblPrEx>
          <w:shd w:val="clear" w:color="auto" w:fill="ced7e7"/>
        </w:tblPrEx>
        <w:trPr>
          <w:trHeight w:val="49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sz w:val="22"/>
                <w:szCs w:val="22"/>
                <w:u w:color="000000"/>
                <w:shd w:val="nil" w:color="auto" w:fill="auto"/>
                <w:rtl w:val="0"/>
                <w:lang w:val="ja-JP" w:eastAsia="ja-JP"/>
              </w:rPr>
              <w:t>4</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un" w:hint="eastAsia"/>
                <w:sz w:val="22"/>
                <w:szCs w:val="22"/>
                <w:u w:color="000000"/>
                <w:shd w:val="nil" w:color="auto" w:fill="auto"/>
                <w:rtl w:val="0"/>
                <w:lang w:val="zh-TW" w:eastAsia="zh-TW"/>
              </w:rPr>
              <w:t xml:space="preserve">机器人接收 </w:t>
            </w:r>
            <w:r>
              <w:rPr>
                <w:rFonts w:ascii="SimSun" w:hAnsi="SimSun"/>
                <w:sz w:val="22"/>
                <w:szCs w:val="22"/>
                <w:u w:color="000000"/>
                <w:shd w:val="nil" w:color="auto" w:fill="auto"/>
                <w:rtl w:val="0"/>
                <w:lang w:val="de-DE"/>
              </w:rPr>
              <w:t xml:space="preserve">HOPE </w:t>
            </w:r>
            <w:r>
              <w:rPr>
                <w:rFonts w:eastAsia="SimSun" w:hint="eastAsia"/>
                <w:sz w:val="22"/>
                <w:szCs w:val="22"/>
                <w:u w:color="000000"/>
                <w:shd w:val="nil" w:color="auto" w:fill="auto"/>
                <w:rtl w:val="0"/>
                <w:lang w:val="zh-TW" w:eastAsia="zh-TW"/>
              </w:rPr>
              <w:t xml:space="preserve">标准动作捕捉系统的 </w:t>
            </w:r>
            <w:r>
              <w:rPr>
                <w:rFonts w:ascii="SimSun" w:hAnsi="SimSun"/>
                <w:sz w:val="22"/>
                <w:szCs w:val="22"/>
                <w:u w:color="000000"/>
                <w:shd w:val="nil" w:color="auto" w:fill="auto"/>
                <w:rtl w:val="0"/>
                <w:lang w:val="ja-JP" w:eastAsia="ja-JP"/>
              </w:rPr>
              <w:t xml:space="preserve">ROS 2 </w:t>
            </w:r>
            <w:r>
              <w:rPr>
                <w:rFonts w:eastAsia="SimSun" w:hint="eastAsia"/>
                <w:sz w:val="22"/>
                <w:szCs w:val="22"/>
                <w:u w:color="000000"/>
                <w:shd w:val="nil" w:color="auto" w:fill="auto"/>
                <w:rtl w:val="0"/>
                <w:lang w:val="zh-TW" w:eastAsia="zh-TW"/>
              </w:rPr>
              <w:t>话题（</w:t>
            </w:r>
            <w:r>
              <w:rPr>
                <w:rFonts w:ascii="SimSun" w:hAnsi="SimSun"/>
                <w:sz w:val="22"/>
                <w:szCs w:val="22"/>
                <w:u w:color="000000"/>
                <w:shd w:val="nil" w:color="auto" w:fill="auto"/>
                <w:rtl w:val="0"/>
                <w:lang w:val="en-US"/>
              </w:rPr>
              <w:t xml:space="preserve">/poses </w:t>
            </w:r>
            <w:r>
              <w:rPr>
                <w:rFonts w:eastAsia="SimSun" w:hint="eastAsia"/>
                <w:sz w:val="22"/>
                <w:szCs w:val="22"/>
                <w:u w:color="000000"/>
                <w:shd w:val="nil" w:color="auto" w:fill="auto"/>
                <w:rtl w:val="0"/>
                <w:lang w:val="zh-TW" w:eastAsia="zh-TW"/>
              </w:rPr>
              <w:t xml:space="preserve">与 </w:t>
            </w:r>
            <w:r>
              <w:rPr>
                <w:rFonts w:ascii="SimSun" w:hAnsi="SimSun"/>
                <w:sz w:val="22"/>
                <w:szCs w:val="22"/>
                <w:u w:color="000000"/>
                <w:shd w:val="nil" w:color="auto" w:fill="auto"/>
                <w:rtl w:val="0"/>
                <w:lang w:val="de-DE"/>
              </w:rPr>
              <w:t>/tf</w:t>
            </w:r>
            <w:r>
              <w:rPr>
                <w:rFonts w:eastAsia="SimSun" w:hint="eastAsia"/>
                <w:sz w:val="22"/>
                <w:szCs w:val="22"/>
                <w:u w:color="000000"/>
                <w:shd w:val="nil" w:color="auto" w:fill="auto"/>
                <w:rtl w:val="0"/>
                <w:lang w:val="zh-TW" w:eastAsia="zh-TW"/>
              </w:rPr>
              <w:t>）并实时显示订阅日志</w:t>
            </w:r>
          </w:p>
        </w:tc>
      </w:tr>
      <w:tr>
        <w:tblPrEx>
          <w:shd w:val="clear" w:color="auto" w:fill="ced7e7"/>
        </w:tblPrEx>
        <w:trPr>
          <w:trHeight w:val="494" w:hRule="atLeast"/>
        </w:trPr>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sz w:val="22"/>
                <w:szCs w:val="22"/>
                <w:u w:color="000000"/>
                <w:shd w:val="nil" w:color="auto" w:fill="auto"/>
                <w:rtl w:val="0"/>
                <w:lang w:val="ja-JP" w:eastAsia="ja-JP"/>
              </w:rPr>
              <w:t>5</w:t>
            </w:r>
          </w:p>
        </w:tc>
        <w:tc>
          <w:tcPr>
            <w:tcW w:type="dxa" w:w="7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eastAsia="SimSun" w:hint="eastAsia"/>
                <w:sz w:val="22"/>
                <w:szCs w:val="22"/>
                <w:u w:color="000000"/>
                <w:shd w:val="nil" w:color="auto" w:fill="auto"/>
                <w:rtl w:val="0"/>
                <w:lang w:val="zh-TW" w:eastAsia="zh-TW"/>
              </w:rPr>
              <w:t>机器人在比赛过程中出现急停、跌倒后能够安全恢复或被安全移出场地的演示</w:t>
            </w:r>
          </w:p>
        </w:tc>
      </w:tr>
    </w:tbl>
    <w:p>
      <w:pPr>
        <w:pStyle w:val="Body A"/>
        <w:widowControl w:val="0"/>
        <w:jc w:val="center"/>
      </w:pPr>
    </w:p>
    <w:p>
      <w:pPr>
        <w:pStyle w:val="Body A"/>
        <w:widowControl w:val="0"/>
        <w:jc w:val="center"/>
      </w:pPr>
    </w:p>
    <w:p>
      <w:pPr>
        <w:pStyle w:val="Body A"/>
        <w:widowControl w:val="0"/>
        <w:spacing w:after="120" w:line="360" w:lineRule="auto"/>
      </w:pPr>
      <w:r>
        <w:rPr>
          <w:rFonts w:eastAsia="SimSun" w:hint="eastAsia"/>
          <w:b w:val="0"/>
          <w:bCs w:val="0"/>
          <w:sz w:val="24"/>
          <w:szCs w:val="24"/>
          <w:rtl w:val="0"/>
          <w:lang w:val="zh-TW" w:eastAsia="zh-TW"/>
        </w:rPr>
        <w:t xml:space="preserve">视频技术要求：分辨率不低于 </w:t>
      </w:r>
      <w:r>
        <w:rPr>
          <w:rFonts w:ascii="SimSun" w:hAnsi="SimSun"/>
          <w:b w:val="0"/>
          <w:bCs w:val="0"/>
          <w:sz w:val="24"/>
          <w:szCs w:val="24"/>
          <w:rtl w:val="0"/>
        </w:rPr>
        <w:t>1920</w:t>
      </w:r>
      <w:r>
        <w:rPr>
          <w:rFonts w:ascii="SimSun" w:hAnsi="SimSun" w:hint="default"/>
          <w:b w:val="0"/>
          <w:bCs w:val="0"/>
          <w:sz w:val="24"/>
          <w:szCs w:val="24"/>
          <w:rtl w:val="0"/>
          <w:lang w:val="en-US"/>
        </w:rPr>
        <w:t>×</w:t>
      </w:r>
      <w:r>
        <w:rPr>
          <w:rFonts w:ascii="SimSun" w:hAnsi="SimSun"/>
          <w:b w:val="0"/>
          <w:bCs w:val="0"/>
          <w:sz w:val="24"/>
          <w:szCs w:val="24"/>
          <w:rtl w:val="0"/>
        </w:rPr>
        <w:t>1080</w:t>
      </w:r>
      <w:r>
        <w:rPr>
          <w:rFonts w:eastAsia="SimSun" w:hint="eastAsia"/>
          <w:b w:val="0"/>
          <w:bCs w:val="0"/>
          <w:sz w:val="24"/>
          <w:szCs w:val="24"/>
          <w:rtl w:val="0"/>
          <w:lang w:val="zh-TW" w:eastAsia="zh-TW"/>
        </w:rPr>
        <w:t xml:space="preserve">；帧率不低于 </w:t>
      </w:r>
      <w:r>
        <w:rPr>
          <w:rFonts w:ascii="SimSun" w:hAnsi="SimSun"/>
          <w:b w:val="0"/>
          <w:bCs w:val="0"/>
          <w:sz w:val="24"/>
          <w:szCs w:val="24"/>
          <w:rtl w:val="0"/>
          <w:lang w:val="de-DE"/>
        </w:rPr>
        <w:t>30 fps</w:t>
      </w:r>
      <w:r>
        <w:rPr>
          <w:rFonts w:eastAsia="SimSun" w:hint="eastAsia"/>
          <w:b w:val="0"/>
          <w:bCs w:val="0"/>
          <w:sz w:val="24"/>
          <w:szCs w:val="24"/>
          <w:rtl w:val="0"/>
          <w:lang w:val="zh-TW" w:eastAsia="zh-TW"/>
        </w:rPr>
        <w:t xml:space="preserve">；总时长不超过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分钟；为减轻参赛队负担，仅须随附一份不超过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页的简明说明，内容仅限：参赛队名称、参赛机器人型号、所使用的 </w:t>
      </w:r>
      <w:r>
        <w:rPr>
          <w:rFonts w:ascii="SimSun" w:hAnsi="SimSun"/>
          <w:b w:val="0"/>
          <w:bCs w:val="0"/>
          <w:sz w:val="24"/>
          <w:szCs w:val="24"/>
          <w:rtl w:val="0"/>
        </w:rPr>
        <w:t xml:space="preserve">ROS 2 </w:t>
      </w:r>
      <w:r>
        <w:rPr>
          <w:rFonts w:eastAsia="SimSun" w:hint="eastAsia"/>
          <w:b w:val="0"/>
          <w:bCs w:val="0"/>
          <w:sz w:val="24"/>
          <w:szCs w:val="24"/>
          <w:rtl w:val="0"/>
          <w:lang w:val="zh-TW" w:eastAsia="zh-TW"/>
        </w:rPr>
        <w:t xml:space="preserve">发行版（如 </w:t>
      </w:r>
      <w:r>
        <w:rPr>
          <w:rFonts w:ascii="SimSun" w:hAnsi="SimSun"/>
          <w:b w:val="0"/>
          <w:bCs w:val="0"/>
          <w:sz w:val="24"/>
          <w:szCs w:val="24"/>
          <w:rtl w:val="0"/>
          <w:lang w:val="fr-FR"/>
        </w:rPr>
        <w:t>Humble</w:t>
      </w:r>
      <w:r>
        <w:rPr>
          <w:rFonts w:eastAsia="SimSun" w:hint="eastAsia"/>
          <w:b w:val="0"/>
          <w:bCs w:val="0"/>
          <w:sz w:val="24"/>
          <w:szCs w:val="24"/>
          <w:rtl w:val="0"/>
          <w:lang w:val="zh-TW" w:eastAsia="zh-TW"/>
        </w:rPr>
        <w:t>、</w:t>
      </w:r>
      <w:r>
        <w:rPr>
          <w:rFonts w:ascii="SimSun" w:hAnsi="SimSun"/>
          <w:b w:val="0"/>
          <w:bCs w:val="0"/>
          <w:sz w:val="24"/>
          <w:szCs w:val="24"/>
          <w:rtl w:val="0"/>
          <w:lang w:val="it-IT"/>
        </w:rPr>
        <w:t>Jazzy</w:t>
      </w:r>
      <w:r>
        <w:rPr>
          <w:rFonts w:eastAsia="SimSun" w:hint="eastAsia"/>
          <w:b w:val="0"/>
          <w:bCs w:val="0"/>
          <w:sz w:val="24"/>
          <w:szCs w:val="24"/>
          <w:rtl w:val="0"/>
          <w:lang w:val="zh-TW" w:eastAsia="zh-TW"/>
        </w:rPr>
        <w:t>）以及视频拍摄日期。其他机器人内部技术信息无须在此提交。</w:t>
      </w:r>
    </w:p>
    <w:p>
      <w:pPr>
        <w:pStyle w:val="Body A"/>
        <w:widowControl w:val="0"/>
        <w:spacing w:after="120" w:line="360" w:lineRule="auto"/>
      </w:pPr>
      <w:r>
        <w:rPr>
          <w:rFonts w:eastAsia="SimSun" w:hint="eastAsia"/>
          <w:b w:val="0"/>
          <w:bCs w:val="0"/>
          <w:sz w:val="24"/>
          <w:szCs w:val="24"/>
          <w:rtl w:val="0"/>
          <w:lang w:val="zh-TW" w:eastAsia="zh-TW"/>
        </w:rPr>
        <w:t xml:space="preserve">赛事委员会将组织技术专家组对视频进行评审。评审结果分为三档：通过、有条件通过、未通过。仅【通过】或在规定补正期（提交日后 </w:t>
      </w:r>
      <w:r>
        <w:rPr>
          <w:rFonts w:ascii="SimSun" w:hAnsi="SimSun"/>
          <w:b w:val="0"/>
          <w:bCs w:val="0"/>
          <w:sz w:val="24"/>
          <w:szCs w:val="24"/>
          <w:rtl w:val="0"/>
        </w:rPr>
        <w:t xml:space="preserve">14 </w:t>
      </w:r>
      <w:r>
        <w:rPr>
          <w:rFonts w:eastAsia="SimSun" w:hint="eastAsia"/>
          <w:b w:val="0"/>
          <w:bCs w:val="0"/>
          <w:sz w:val="24"/>
          <w:szCs w:val="24"/>
          <w:rtl w:val="0"/>
          <w:lang w:val="zh-TW" w:eastAsia="zh-TW"/>
        </w:rPr>
        <w:t>天内）补足材料的【有条件通过】队伍，方可获得正式参赛资格。</w:t>
      </w:r>
    </w:p>
    <w:p>
      <w:pPr>
        <w:pStyle w:val="Body A"/>
        <w:widowControl w:val="0"/>
        <w:spacing w:after="120" w:line="360" w:lineRule="auto"/>
      </w:pPr>
      <w:r>
        <w:rPr>
          <w:rFonts w:eastAsia="SimSun" w:hint="eastAsia"/>
          <w:b w:val="0"/>
          <w:bCs w:val="0"/>
          <w:sz w:val="24"/>
          <w:szCs w:val="24"/>
          <w:rtl w:val="0"/>
          <w:lang w:val="zh-TW" w:eastAsia="zh-TW"/>
        </w:rPr>
        <w:t xml:space="preserve">评审仅依据视频中可观测到的机器人能力与对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标准动作捕捉系统的兼容性进行判断；评审过程不涉及对参赛队内部技术方案的审查。</w:t>
      </w:r>
    </w:p>
    <w:p>
      <w:pPr>
        <w:pStyle w:val="Heading 2"/>
        <w:spacing w:line="360" w:lineRule="auto"/>
        <w:ind w:firstLine="480"/>
      </w:pPr>
      <w:r>
        <w:rPr>
          <w:rtl w:val="0"/>
        </w:rPr>
        <w:t xml:space="preserve">10.2 </w:t>
      </w:r>
      <w:r>
        <w:rPr>
          <w:rtl w:val="0"/>
          <w:lang w:val="zh-TW" w:eastAsia="zh-TW"/>
        </w:rPr>
        <w:t>机器人要求</w:t>
      </w:r>
    </w:p>
    <w:p>
      <w:pPr>
        <w:pStyle w:val="Body A"/>
        <w:spacing w:before="180" w:line="360" w:lineRule="auto"/>
        <w:ind w:firstLine="480"/>
      </w:pPr>
      <w:r>
        <w:rPr>
          <w:rFonts w:eastAsia="SimSun" w:hint="eastAsia"/>
          <w:b w:val="0"/>
          <w:bCs w:val="0"/>
          <w:sz w:val="24"/>
          <w:szCs w:val="24"/>
          <w:rtl w:val="0"/>
          <w:lang w:val="zh-TW" w:eastAsia="zh-TW"/>
        </w:rPr>
        <w:t xml:space="preserve">本节列出的机器人要求同时适用于 </w:t>
      </w:r>
      <w:r>
        <w:rPr>
          <w:rFonts w:ascii="SimSun" w:hAnsi="SimSun"/>
          <w:b w:val="0"/>
          <w:bCs w:val="0"/>
          <w:sz w:val="24"/>
          <w:szCs w:val="24"/>
          <w:rtl w:val="0"/>
        </w:rPr>
        <w:t xml:space="preserve">10.3 </w:t>
      </w:r>
      <w:r>
        <w:rPr>
          <w:rFonts w:eastAsia="SimSun" w:hint="eastAsia"/>
          <w:b w:val="0"/>
          <w:bCs w:val="0"/>
          <w:sz w:val="24"/>
          <w:szCs w:val="24"/>
          <w:rtl w:val="0"/>
          <w:lang w:val="zh-TW" w:eastAsia="zh-TW"/>
        </w:rPr>
        <w:t xml:space="preserve">至 </w:t>
      </w:r>
      <w:r>
        <w:rPr>
          <w:rFonts w:ascii="SimSun" w:hAnsi="SimSun"/>
          <w:b w:val="0"/>
          <w:bCs w:val="0"/>
          <w:sz w:val="24"/>
          <w:szCs w:val="24"/>
          <w:rtl w:val="0"/>
        </w:rPr>
        <w:t xml:space="preserve">10.6 </w:t>
      </w:r>
      <w:r>
        <w:rPr>
          <w:rFonts w:eastAsia="SimSun" w:hint="eastAsia"/>
          <w:b w:val="0"/>
          <w:bCs w:val="0"/>
          <w:sz w:val="24"/>
          <w:szCs w:val="24"/>
          <w:rtl w:val="0"/>
          <w:lang w:val="zh-TW" w:eastAsia="zh-TW"/>
        </w:rPr>
        <w:t xml:space="preserve">节的机器人对机器人比赛和 </w:t>
      </w:r>
      <w:r>
        <w:rPr>
          <w:rFonts w:ascii="SimSun" w:hAnsi="SimSun"/>
          <w:b w:val="0"/>
          <w:bCs w:val="0"/>
          <w:sz w:val="24"/>
          <w:szCs w:val="24"/>
          <w:rtl w:val="0"/>
        </w:rPr>
        <w:t xml:space="preserve">10.7 </w:t>
      </w:r>
      <w:r>
        <w:rPr>
          <w:rFonts w:eastAsia="SimSun" w:hint="eastAsia"/>
          <w:b w:val="0"/>
          <w:bCs w:val="0"/>
          <w:sz w:val="24"/>
          <w:szCs w:val="24"/>
          <w:rtl w:val="0"/>
          <w:lang w:val="zh-TW" w:eastAsia="zh-TW"/>
        </w:rPr>
        <w:t>节的机器人对人类职业选手表演赛；获得机器人冠军的机器人无须任何改装即可参加表演赛。</w:t>
      </w:r>
    </w:p>
    <w:p>
      <w:pPr>
        <w:pStyle w:val="Body A"/>
        <w:spacing w:before="180" w:line="360" w:lineRule="auto"/>
        <w:ind w:firstLine="480"/>
      </w:pPr>
      <w:r>
        <w:rPr>
          <w:rFonts w:eastAsia="SimSun" w:hint="eastAsia"/>
          <w:b w:val="0"/>
          <w:bCs w:val="0"/>
          <w:sz w:val="24"/>
          <w:szCs w:val="24"/>
          <w:rtl w:val="0"/>
          <w:lang w:val="zh-TW" w:eastAsia="zh-TW"/>
        </w:rPr>
        <w:t>（</w:t>
      </w:r>
      <w:r>
        <w:rPr>
          <w:b w:val="0"/>
          <w:bCs w:val="0"/>
          <w:sz w:val="24"/>
          <w:szCs w:val="24"/>
          <w:rtl w:val="0"/>
          <w:lang w:val="zh-TW" w:eastAsia="zh-TW"/>
        </w:rPr>
        <w:t>1</w:t>
      </w:r>
      <w:r>
        <w:rPr>
          <w:rFonts w:eastAsia="SimSun" w:hint="eastAsia"/>
          <w:b w:val="0"/>
          <w:bCs w:val="0"/>
          <w:sz w:val="24"/>
          <w:szCs w:val="24"/>
          <w:rtl w:val="0"/>
          <w:lang w:val="zh-TW" w:eastAsia="zh-TW"/>
        </w:rPr>
        <w:t>）参赛的机器人为参赛队自研、采购或租赁的机器人。</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）人形结构。机器人须具备标准人形身体结构，由两条腿、两只手臂、一个头部组成，且所有部位均与躯干相连。机器人膝盖完全伸直时的整体直立高度应满足 </w:t>
      </w:r>
      <w:r>
        <w:rPr>
          <w:rFonts w:ascii="SimSun" w:hAnsi="SimSun"/>
          <w:b w:val="0"/>
          <w:bCs w:val="0"/>
          <w:sz w:val="24"/>
          <w:szCs w:val="24"/>
          <w:rtl w:val="0"/>
        </w:rPr>
        <w:t xml:space="preserve">1.0 m </w:t>
      </w:r>
      <w:r>
        <w:rPr>
          <w:rFonts w:ascii="SimSun" w:hAnsi="SimSun" w:hint="default"/>
          <w:b w:val="0"/>
          <w:bCs w:val="0"/>
          <w:sz w:val="24"/>
          <w:szCs w:val="24"/>
          <w:rtl w:val="0"/>
          <w:lang w:val="en-US"/>
        </w:rPr>
        <w:t xml:space="preserve">≤ </w:t>
      </w:r>
      <w:r>
        <w:rPr>
          <w:rFonts w:ascii="SimSun" w:hAnsi="SimSun"/>
          <w:b w:val="0"/>
          <w:bCs w:val="0"/>
          <w:sz w:val="24"/>
          <w:szCs w:val="24"/>
          <w:rtl w:val="0"/>
          <w:lang w:val="de-DE"/>
        </w:rPr>
        <w:t xml:space="preserve">H </w:t>
      </w:r>
      <w:r>
        <w:rPr>
          <w:rFonts w:ascii="SimSun" w:hAnsi="SimSun" w:hint="default"/>
          <w:b w:val="0"/>
          <w:bCs w:val="0"/>
          <w:sz w:val="24"/>
          <w:szCs w:val="24"/>
          <w:rtl w:val="0"/>
          <w:lang w:val="en-US"/>
        </w:rPr>
        <w:t xml:space="preserve">≤ </w:t>
      </w:r>
      <w:r>
        <w:rPr>
          <w:rFonts w:ascii="SimSun" w:hAnsi="SimSun"/>
          <w:b w:val="0"/>
          <w:bCs w:val="0"/>
          <w:sz w:val="24"/>
          <w:szCs w:val="24"/>
          <w:rtl w:val="0"/>
        </w:rPr>
        <w:t>1.9 m</w:t>
      </w:r>
      <w:r>
        <w:rPr>
          <w:rFonts w:eastAsia="SimSun" w:hint="eastAsia"/>
          <w:b w:val="0"/>
          <w:bCs w:val="0"/>
          <w:sz w:val="24"/>
          <w:szCs w:val="24"/>
          <w:rtl w:val="0"/>
          <w:lang w:val="zh-TW" w:eastAsia="zh-TW"/>
        </w:rPr>
        <w:t xml:space="preserve">，整机质量不超过 </w:t>
      </w:r>
      <w:r>
        <w:rPr>
          <w:rFonts w:ascii="SimSun" w:hAnsi="SimSun"/>
          <w:b w:val="0"/>
          <w:bCs w:val="0"/>
          <w:sz w:val="24"/>
          <w:szCs w:val="24"/>
          <w:rtl w:val="0"/>
        </w:rPr>
        <w:t>80 kg</w:t>
      </w:r>
      <w:r>
        <w:rPr>
          <w:rFonts w:eastAsia="SimSun" w:hint="eastAsia"/>
          <w:b w:val="0"/>
          <w:bCs w:val="0"/>
          <w:sz w:val="24"/>
          <w:szCs w:val="24"/>
          <w:rtl w:val="0"/>
          <w:lang w:val="zh-TW" w:eastAsia="zh-TW"/>
        </w:rPr>
        <w:t>。</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运动能力。机器人须具备双脚直立行走能力，能够自主完成跌倒恢复或在裁判许可后由队员协助恢复，唯一允许的运动模式为双足行走、奔跑、跳跃以及人形上肢挥拍动作；所有动作的运动学特征须与人类乒乓球运动员的动作等效。</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）本体完整性。机器人本体须独立完整，比赛期间不得有任何外置的连接信号线、电源线或机器人本体外的安全装置，也不得分离为多个子单元，亦不得在比赛场地内布置任何标记物（</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标准动作捕捉系统的反光标记除外）。</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）能源。机器人须自备能源；禁止使用任何被视为危险的能源。</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）安全装置。机器人须配备清晰、易于人类对手或裁判一只手即可触发的紧急停止按钮，触发后须立即使机器人停止全部动作，或实现瘫软</w:t>
      </w:r>
      <w:r>
        <w:rPr>
          <w:rFonts w:ascii="SimSun" w:hAnsi="SimSun"/>
          <w:b w:val="0"/>
          <w:bCs w:val="0"/>
          <w:sz w:val="24"/>
          <w:szCs w:val="24"/>
          <w:rtl w:val="0"/>
        </w:rPr>
        <w:t>/</w:t>
      </w:r>
      <w:r>
        <w:rPr>
          <w:rFonts w:eastAsia="SimSun" w:hint="eastAsia"/>
          <w:b w:val="0"/>
          <w:bCs w:val="0"/>
          <w:sz w:val="24"/>
          <w:szCs w:val="24"/>
          <w:rtl w:val="0"/>
          <w:lang w:val="zh-TW" w:eastAsia="zh-TW"/>
        </w:rPr>
        <w:t xml:space="preserve">切断执行器电源的效果。除紧急停止按钮、电源开关键之外，机器人最多可额外设置两个清晰标识的物理按钮，用于启动与停止比赛行为。机器人外壳不得含有锐边、可外露的高温部件或可能勾绊衣物的突出物；与人类对手对垒时，须额外通过赛前安全检查（见 </w:t>
      </w:r>
      <w:r>
        <w:rPr>
          <w:rFonts w:ascii="SimSun" w:hAnsi="SimSun"/>
          <w:b w:val="0"/>
          <w:bCs w:val="0"/>
          <w:sz w:val="24"/>
          <w:szCs w:val="24"/>
          <w:rtl w:val="0"/>
        </w:rPr>
        <w:t xml:space="preserve">10.7.4 </w:t>
      </w:r>
      <w:r>
        <w:rPr>
          <w:rFonts w:eastAsia="SimSun" w:hint="eastAsia"/>
          <w:b w:val="0"/>
          <w:bCs w:val="0"/>
          <w:sz w:val="24"/>
          <w:szCs w:val="24"/>
          <w:rtl w:val="0"/>
          <w:lang w:val="zh-TW" w:eastAsia="zh-TW"/>
        </w:rPr>
        <w:t>节）。</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 xml:space="preserve">）球拍。球拍须为符合 </w:t>
      </w:r>
      <w:r>
        <w:rPr>
          <w:rFonts w:ascii="SimSun" w:hAnsi="SimSun"/>
          <w:b w:val="0"/>
          <w:bCs w:val="0"/>
          <w:sz w:val="24"/>
          <w:szCs w:val="24"/>
          <w:rtl w:val="0"/>
        </w:rPr>
        <w:t>ITTF</w:t>
      </w:r>
      <w:r>
        <w:rPr>
          <w:rFonts w:eastAsia="SimSun" w:hint="eastAsia"/>
          <w:b w:val="0"/>
          <w:bCs w:val="0"/>
          <w:sz w:val="24"/>
          <w:szCs w:val="24"/>
          <w:rtl w:val="0"/>
          <w:lang w:val="zh-TW" w:eastAsia="zh-TW"/>
        </w:rPr>
        <w:t>《</w:t>
      </w:r>
      <w:r>
        <w:rPr>
          <w:rFonts w:ascii="SimSun" w:hAnsi="SimSun"/>
          <w:b w:val="0"/>
          <w:bCs w:val="0"/>
          <w:sz w:val="24"/>
          <w:szCs w:val="24"/>
          <w:rtl w:val="0"/>
          <w:lang w:val="en-US"/>
        </w:rPr>
        <w:t>Laws of Table Tennis</w:t>
      </w:r>
      <w:r>
        <w:rPr>
          <w:rFonts w:eastAsia="SimSun" w:hint="eastAsia"/>
          <w:b w:val="0"/>
          <w:bCs w:val="0"/>
          <w:sz w:val="24"/>
          <w:szCs w:val="24"/>
          <w:rtl w:val="0"/>
          <w:lang w:val="zh-TW" w:eastAsia="zh-TW"/>
        </w:rPr>
        <w:t xml:space="preserve">》第 </w:t>
      </w:r>
      <w:r>
        <w:rPr>
          <w:rFonts w:ascii="SimSun" w:hAnsi="SimSun"/>
          <w:b w:val="0"/>
          <w:bCs w:val="0"/>
          <w:sz w:val="24"/>
          <w:szCs w:val="24"/>
          <w:rtl w:val="0"/>
        </w:rPr>
        <w:t xml:space="preserve">2.4 </w:t>
      </w:r>
      <w:r>
        <w:rPr>
          <w:rFonts w:eastAsia="SimSun" w:hint="eastAsia"/>
          <w:b w:val="0"/>
          <w:bCs w:val="0"/>
          <w:sz w:val="24"/>
          <w:szCs w:val="24"/>
          <w:rtl w:val="0"/>
          <w:lang w:val="zh-TW" w:eastAsia="zh-TW"/>
        </w:rPr>
        <w:t xml:space="preserve">条规定的标准乒乓球拍；底板基本平整且坚硬；胶皮中颗粒胶（颗粒朝外）含粘合层总厚度不超过 2 mm，夹心海绵胶含粘合层总厚度不超过 </w:t>
      </w:r>
      <w:r>
        <w:rPr>
          <w:rFonts w:ascii="SimSun" w:hAnsi="SimSun"/>
          <w:b w:val="0"/>
          <w:bCs w:val="0"/>
          <w:sz w:val="24"/>
          <w:szCs w:val="24"/>
          <w:rtl w:val="0"/>
          <w:lang w:val="it-IT"/>
        </w:rPr>
        <w:t>4 mm</w:t>
      </w:r>
      <w:r>
        <w:rPr>
          <w:rFonts w:eastAsia="SimSun" w:hint="eastAsia"/>
          <w:b w:val="0"/>
          <w:bCs w:val="0"/>
          <w:sz w:val="24"/>
          <w:szCs w:val="24"/>
          <w:rtl w:val="0"/>
          <w:lang w:val="zh-TW" w:eastAsia="zh-TW"/>
        </w:rPr>
        <w:t xml:space="preserve">；正反面胶皮颜色须符合 ITTF 2.4.6 关于两面颜色明显不同的要求（</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认可的标准胶皮均可），球拍及胶皮须采用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当前认可的器材。严禁在球拍、握柄、手腕处任何位置安装动作捕捉反光标记或其他主动式跟踪装置（详见 </w:t>
      </w:r>
      <w:r>
        <w:rPr>
          <w:rFonts w:ascii="SimSun" w:hAnsi="SimSun"/>
          <w:b w:val="0"/>
          <w:bCs w:val="0"/>
          <w:sz w:val="24"/>
          <w:szCs w:val="24"/>
          <w:rtl w:val="0"/>
        </w:rPr>
        <w:t xml:space="preserve">10.5.4 </w:t>
      </w:r>
      <w:r>
        <w:rPr>
          <w:rFonts w:eastAsia="SimSun" w:hint="eastAsia"/>
          <w:b w:val="0"/>
          <w:bCs w:val="0"/>
          <w:sz w:val="24"/>
          <w:szCs w:val="24"/>
          <w:rtl w:val="0"/>
          <w:lang w:val="zh-TW" w:eastAsia="zh-TW"/>
        </w:rPr>
        <w:t>节）。</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8</w:t>
      </w:r>
      <w:r>
        <w:rPr>
          <w:rFonts w:eastAsia="SimSun" w:hint="eastAsia"/>
          <w:b w:val="0"/>
          <w:bCs w:val="0"/>
          <w:sz w:val="24"/>
          <w:szCs w:val="24"/>
          <w:rtl w:val="0"/>
          <w:lang w:val="zh-TW" w:eastAsia="zh-TW"/>
        </w:rPr>
        <w:t xml:space="preserve">）比赛用球。比赛使用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认可的 </w:t>
      </w:r>
      <w:r>
        <w:rPr>
          <w:rFonts w:ascii="SimSun" w:hAnsi="SimSun"/>
          <w:b w:val="0"/>
          <w:bCs w:val="0"/>
          <w:sz w:val="24"/>
          <w:szCs w:val="24"/>
          <w:rtl w:val="0"/>
        </w:rPr>
        <w:t xml:space="preserve">40+ </w:t>
      </w:r>
      <w:r>
        <w:rPr>
          <w:rFonts w:eastAsia="SimSun" w:hint="eastAsia"/>
          <w:b w:val="0"/>
          <w:bCs w:val="0"/>
          <w:sz w:val="24"/>
          <w:szCs w:val="24"/>
          <w:rtl w:val="0"/>
          <w:lang w:val="zh-TW" w:eastAsia="zh-TW"/>
        </w:rPr>
        <w:t xml:space="preserve">塑料球，球的直径、重量、公差等物理参数按 ITTF 当年度技术规范执行，颜色由组委会统一指定；为便于动作捕捉跟踪，组委会提供已贴附微型反光标记或采用反光涂层处理的 </w:t>
      </w:r>
      <w:r>
        <w:rPr>
          <w:rFonts w:ascii="SimSun" w:hAnsi="SimSun"/>
          <w:b w:val="0"/>
          <w:bCs w:val="0"/>
          <w:sz w:val="24"/>
          <w:szCs w:val="24"/>
          <w:rtl w:val="0"/>
        </w:rPr>
        <w:t xml:space="preserve">ITTF </w:t>
      </w:r>
      <w:r>
        <w:rPr>
          <w:rFonts w:eastAsia="SimSun" w:hint="eastAsia"/>
          <w:b w:val="0"/>
          <w:bCs w:val="0"/>
          <w:sz w:val="24"/>
          <w:szCs w:val="24"/>
          <w:rtl w:val="0"/>
          <w:lang w:val="zh-TW" w:eastAsia="zh-TW"/>
        </w:rPr>
        <w:t>比赛用球，所有比赛与表演赛均须使用同一规格的官方比赛用球。此项对球的反光处理属本赛项相对于 ITTF 2.3 的特别约定，仅在本赛项场内有效，处理后的用球不再具备 ITTF 国际比赛资格。</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9</w:t>
      </w:r>
      <w:r>
        <w:rPr>
          <w:rFonts w:eastAsia="SimSun" w:hint="eastAsia"/>
          <w:b w:val="0"/>
          <w:bCs w:val="0"/>
          <w:sz w:val="24"/>
          <w:szCs w:val="24"/>
          <w:rtl w:val="0"/>
          <w:lang w:val="zh-TW" w:eastAsia="zh-TW"/>
        </w:rPr>
        <w:t xml:space="preserve">）通信与控制。比赛全程机器人须自主运行，禁止使用外部电源、远程操作、远程控制或任何形式的远程脑。机器人只能通过组委会提供的有线或无线网络与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标准动作捕捉系统及裁判系统通信。</w:t>
      </w:r>
    </w:p>
    <w:p>
      <w:pPr>
        <w:pStyle w:val="Heading 2"/>
        <w:spacing w:line="360" w:lineRule="auto"/>
        <w:ind w:firstLine="480"/>
      </w:pPr>
      <w:r>
        <w:rPr>
          <w:rtl w:val="0"/>
        </w:rPr>
        <w:t xml:space="preserve">10.3 </w:t>
      </w:r>
      <w:r>
        <w:rPr>
          <w:rtl w:val="0"/>
          <w:lang w:val="zh-TW" w:eastAsia="zh-TW"/>
        </w:rPr>
        <w:t>比赛内容</w:t>
      </w:r>
    </w:p>
    <w:p>
      <w:pPr>
        <w:pStyle w:val="Body A"/>
        <w:spacing w:before="180" w:line="360" w:lineRule="auto"/>
        <w:ind w:firstLine="480"/>
      </w:pPr>
      <w:r>
        <w:rPr>
          <w:rFonts w:eastAsia="SimSun" w:hint="eastAsia"/>
          <w:b w:val="0"/>
          <w:bCs w:val="0"/>
          <w:sz w:val="24"/>
          <w:szCs w:val="24"/>
          <w:rtl w:val="0"/>
          <w:lang w:val="zh-TW" w:eastAsia="zh-TW"/>
        </w:rPr>
        <w:t>本赛项在第二届世界人形机器人运动会现场设置以下两类比赛：</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）人形机器人乒乓球 </w:t>
      </w:r>
      <w:r>
        <w:rPr>
          <w:rFonts w:ascii="SimSun" w:hAnsi="SimSun"/>
          <w:b w:val="0"/>
          <w:bCs w:val="0"/>
          <w:sz w:val="24"/>
          <w:szCs w:val="24"/>
          <w:rtl w:val="0"/>
          <w:lang w:val="ru-RU"/>
        </w:rPr>
        <w:t xml:space="preserve">1V1 </w:t>
      </w:r>
      <w:r>
        <w:rPr>
          <w:rFonts w:eastAsia="SimSun" w:hint="eastAsia"/>
          <w:b w:val="0"/>
          <w:bCs w:val="0"/>
          <w:sz w:val="24"/>
          <w:szCs w:val="24"/>
          <w:rtl w:val="0"/>
          <w:lang w:val="zh-TW" w:eastAsia="zh-TW"/>
        </w:rPr>
        <w:t xml:space="preserve">对抗赛（机机比赛，正式比赛）。两台机器人分别站于乒乓球台两端，按照本规则 </w:t>
      </w:r>
      <w:r>
        <w:rPr>
          <w:rFonts w:ascii="SimSun" w:hAnsi="SimSun"/>
          <w:b w:val="0"/>
          <w:bCs w:val="0"/>
          <w:sz w:val="24"/>
          <w:szCs w:val="24"/>
          <w:rtl w:val="0"/>
        </w:rPr>
        <w:t xml:space="preserve">10.5 </w:t>
      </w:r>
      <w:r>
        <w:rPr>
          <w:rFonts w:eastAsia="SimSun" w:hint="eastAsia"/>
          <w:b w:val="0"/>
          <w:bCs w:val="0"/>
          <w:sz w:val="24"/>
          <w:szCs w:val="24"/>
          <w:rtl w:val="0"/>
          <w:lang w:val="zh-TW" w:eastAsia="zh-TW"/>
        </w:rPr>
        <w:t xml:space="preserve">节及 </w:t>
      </w:r>
      <w:r>
        <w:rPr>
          <w:rFonts w:ascii="SimSun" w:hAnsi="SimSun"/>
          <w:b w:val="0"/>
          <w:bCs w:val="0"/>
          <w:sz w:val="24"/>
          <w:szCs w:val="24"/>
          <w:rtl w:val="0"/>
        </w:rPr>
        <w:t xml:space="preserve">ITTF </w:t>
      </w:r>
      <w:r>
        <w:rPr>
          <w:rFonts w:eastAsia="SimSun" w:hint="eastAsia"/>
          <w:b w:val="0"/>
          <w:bCs w:val="0"/>
          <w:sz w:val="24"/>
          <w:szCs w:val="24"/>
          <w:rtl w:val="0"/>
          <w:lang w:val="zh-TW" w:eastAsia="zh-TW"/>
        </w:rPr>
        <w:t>现行规则进行单打对抗，比赛全程由机器人自主完成，决出本届赛事的【机器人冠军】。</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）机器人冠军 </w:t>
      </w:r>
      <w:r>
        <w:rPr>
          <w:rFonts w:ascii="SimSun" w:hAnsi="SimSun"/>
          <w:b w:val="0"/>
          <w:bCs w:val="0"/>
          <w:sz w:val="24"/>
          <w:szCs w:val="24"/>
          <w:rtl w:val="0"/>
          <w:lang w:val="sv-SE"/>
        </w:rPr>
        <w:t xml:space="preserve">vs </w:t>
      </w:r>
      <w:r>
        <w:rPr>
          <w:rFonts w:eastAsia="SimSun" w:hint="eastAsia"/>
          <w:b w:val="0"/>
          <w:bCs w:val="0"/>
          <w:sz w:val="24"/>
          <w:szCs w:val="24"/>
          <w:rtl w:val="0"/>
          <w:lang w:val="zh-TW" w:eastAsia="zh-TW"/>
        </w:rPr>
        <w:t>人类职业选手表演赛（人机表演赛，</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局制）。机机比赛冠军与组委会邀请的乒乓球职业选手进行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局表演赛，规则参见 </w:t>
      </w:r>
      <w:r>
        <w:rPr>
          <w:rFonts w:ascii="SimSun" w:hAnsi="SimSun"/>
          <w:b w:val="0"/>
          <w:bCs w:val="0"/>
          <w:sz w:val="24"/>
          <w:szCs w:val="24"/>
          <w:rtl w:val="0"/>
        </w:rPr>
        <w:t xml:space="preserve">10.7 </w:t>
      </w:r>
      <w:r>
        <w:rPr>
          <w:rFonts w:eastAsia="SimSun" w:hint="eastAsia"/>
          <w:b w:val="0"/>
          <w:bCs w:val="0"/>
          <w:sz w:val="24"/>
          <w:szCs w:val="24"/>
          <w:rtl w:val="0"/>
          <w:lang w:val="zh-TW" w:eastAsia="zh-TW"/>
        </w:rPr>
        <w:t>节。</w:t>
      </w:r>
    </w:p>
    <w:p>
      <w:pPr>
        <w:pStyle w:val="Body A"/>
        <w:spacing w:before="180" w:line="360" w:lineRule="auto"/>
        <w:ind w:firstLine="480"/>
      </w:pPr>
      <w:r>
        <w:rPr>
          <w:rFonts w:eastAsia="SimSun" w:hint="eastAsia"/>
          <w:b w:val="0"/>
          <w:bCs w:val="0"/>
          <w:sz w:val="24"/>
          <w:szCs w:val="24"/>
          <w:rtl w:val="0"/>
          <w:lang w:val="zh-TW" w:eastAsia="zh-TW"/>
        </w:rPr>
        <w:t xml:space="preserve">由于本赛项现场仅设置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块标准比赛场地，机机比赛在多队参赛情况下统一采用单败淘汰制（</w:t>
      </w:r>
      <w:r>
        <w:rPr>
          <w:rFonts w:ascii="SimSun" w:hAnsi="SimSun"/>
          <w:b w:val="0"/>
          <w:bCs w:val="0"/>
          <w:sz w:val="24"/>
          <w:szCs w:val="24"/>
          <w:rtl w:val="0"/>
          <w:lang w:val="en-US"/>
        </w:rPr>
        <w:t>Single-Elimination Knockout</w:t>
      </w:r>
      <w:r>
        <w:rPr>
          <w:rFonts w:eastAsia="SimSun" w:hint="eastAsia"/>
          <w:b w:val="0"/>
          <w:bCs w:val="0"/>
          <w:sz w:val="24"/>
          <w:szCs w:val="24"/>
          <w:rtl w:val="0"/>
          <w:lang w:val="zh-TW" w:eastAsia="zh-TW"/>
        </w:rPr>
        <w:t xml:space="preserve">）。各队的具体对阵顺序由组委会在赛前公开抽签决定，详见 </w:t>
      </w:r>
      <w:r>
        <w:rPr>
          <w:rFonts w:ascii="SimSun" w:hAnsi="SimSun"/>
          <w:b w:val="0"/>
          <w:bCs w:val="0"/>
          <w:sz w:val="24"/>
          <w:szCs w:val="24"/>
          <w:rtl w:val="0"/>
        </w:rPr>
        <w:t xml:space="preserve">10.6 </w:t>
      </w:r>
      <w:r>
        <w:rPr>
          <w:rFonts w:eastAsia="SimSun" w:hint="eastAsia"/>
          <w:b w:val="0"/>
          <w:bCs w:val="0"/>
          <w:sz w:val="24"/>
          <w:szCs w:val="24"/>
          <w:rtl w:val="0"/>
          <w:lang w:val="zh-TW" w:eastAsia="zh-TW"/>
        </w:rPr>
        <w:t>节。赛事委员会保留视报名规模在不影响公平性前提下调整每场比赛局数与每局得分上限的权利，并可在赛前对个别细则作出现场说明。</w:t>
      </w:r>
    </w:p>
    <w:p>
      <w:pPr>
        <w:pStyle w:val="Heading 2"/>
        <w:spacing w:line="360" w:lineRule="auto"/>
        <w:ind w:firstLine="480"/>
      </w:pPr>
      <w:r>
        <w:rPr>
          <w:rtl w:val="0"/>
        </w:rPr>
        <w:t xml:space="preserve">10.4 </w:t>
      </w:r>
      <w:r>
        <w:rPr>
          <w:rtl w:val="0"/>
          <w:lang w:val="zh-TW" w:eastAsia="zh-TW"/>
        </w:rPr>
        <w:t>比赛场地</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）比赛桌：采用国际乒联（</w:t>
      </w:r>
      <w:r>
        <w:rPr>
          <w:rFonts w:ascii="SimSun" w:hAnsi="SimSun"/>
          <w:b w:val="0"/>
          <w:bCs w:val="0"/>
          <w:sz w:val="24"/>
          <w:szCs w:val="24"/>
          <w:rtl w:val="0"/>
        </w:rPr>
        <w:t>ITTF</w:t>
      </w:r>
      <w:r>
        <w:rPr>
          <w:rFonts w:eastAsia="SimSun" w:hint="eastAsia"/>
          <w:b w:val="0"/>
          <w:bCs w:val="0"/>
          <w:sz w:val="24"/>
          <w:szCs w:val="24"/>
          <w:rtl w:val="0"/>
          <w:lang w:val="zh-TW" w:eastAsia="zh-TW"/>
        </w:rPr>
        <w:t xml:space="preserve">）批准的标准乒乓球台，台面尺寸为 </w:t>
      </w:r>
      <w:r>
        <w:rPr>
          <w:rFonts w:ascii="SimSun" w:hAnsi="SimSun"/>
          <w:b w:val="0"/>
          <w:bCs w:val="0"/>
          <w:sz w:val="24"/>
          <w:szCs w:val="24"/>
          <w:rtl w:val="0"/>
        </w:rPr>
        <w:t xml:space="preserve">2.74 m </w:t>
      </w:r>
      <w:r>
        <w:rPr>
          <w:rFonts w:ascii="SimSun" w:hAnsi="SimSun" w:hint="default"/>
          <w:b w:val="0"/>
          <w:bCs w:val="0"/>
          <w:sz w:val="24"/>
          <w:szCs w:val="24"/>
          <w:rtl w:val="0"/>
          <w:lang w:val="en-US"/>
        </w:rPr>
        <w:t xml:space="preserve">× </w:t>
      </w:r>
      <w:r>
        <w:rPr>
          <w:rFonts w:ascii="SimSun" w:hAnsi="SimSun"/>
          <w:b w:val="0"/>
          <w:bCs w:val="0"/>
          <w:sz w:val="24"/>
          <w:szCs w:val="24"/>
          <w:rtl w:val="0"/>
        </w:rPr>
        <w:t>1.525 m</w:t>
      </w:r>
      <w:r>
        <w:rPr>
          <w:rFonts w:eastAsia="SimSun" w:hint="eastAsia"/>
          <w:b w:val="0"/>
          <w:bCs w:val="0"/>
          <w:sz w:val="24"/>
          <w:szCs w:val="24"/>
          <w:rtl w:val="0"/>
          <w:lang w:val="zh-TW" w:eastAsia="zh-TW"/>
        </w:rPr>
        <w:t xml:space="preserve">，台面距地面 </w:t>
      </w:r>
      <w:r>
        <w:rPr>
          <w:rFonts w:ascii="SimSun" w:hAnsi="SimSun"/>
          <w:b w:val="0"/>
          <w:bCs w:val="0"/>
          <w:sz w:val="24"/>
          <w:szCs w:val="24"/>
          <w:rtl w:val="0"/>
        </w:rPr>
        <w:t>0.76 m</w:t>
      </w:r>
      <w:r>
        <w:rPr>
          <w:rFonts w:eastAsia="SimSun" w:hint="eastAsia"/>
          <w:b w:val="0"/>
          <w:bCs w:val="0"/>
          <w:sz w:val="24"/>
          <w:szCs w:val="24"/>
          <w:rtl w:val="0"/>
          <w:lang w:val="zh-TW" w:eastAsia="zh-TW"/>
        </w:rPr>
        <w:t xml:space="preserve">，球网高度为 </w:t>
      </w:r>
      <w:r>
        <w:rPr>
          <w:rFonts w:ascii="SimSun" w:hAnsi="SimSun"/>
          <w:b w:val="0"/>
          <w:bCs w:val="0"/>
          <w:sz w:val="24"/>
          <w:szCs w:val="24"/>
          <w:rtl w:val="0"/>
        </w:rPr>
        <w:t>0.1525 m</w:t>
      </w:r>
      <w:r>
        <w:rPr>
          <w:rFonts w:eastAsia="SimSun" w:hint="eastAsia"/>
          <w:b w:val="0"/>
          <w:bCs w:val="0"/>
          <w:sz w:val="24"/>
          <w:szCs w:val="24"/>
          <w:rtl w:val="0"/>
          <w:lang w:val="zh-TW" w:eastAsia="zh-TW"/>
        </w:rPr>
        <w:t>。</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）比赛场地：以球台为中心，向 </w:t>
      </w:r>
      <w:r>
        <w:rPr>
          <w:rFonts w:ascii="SimSun" w:hAnsi="SimSun"/>
          <w:b w:val="0"/>
          <w:bCs w:val="0"/>
          <w:sz w:val="24"/>
          <w:szCs w:val="24"/>
          <w:rtl w:val="0"/>
        </w:rPr>
        <w:t>P1</w:t>
      </w:r>
      <w:r>
        <w:rPr>
          <w:rFonts w:eastAsia="SimSun" w:hint="eastAsia"/>
          <w:b w:val="0"/>
          <w:bCs w:val="0"/>
          <w:sz w:val="24"/>
          <w:szCs w:val="24"/>
          <w:rtl w:val="0"/>
          <w:lang w:val="zh-TW" w:eastAsia="zh-TW"/>
        </w:rPr>
        <w:t xml:space="preserve">（近端）与 </w:t>
      </w:r>
      <w:r>
        <w:rPr>
          <w:rFonts w:ascii="SimSun" w:hAnsi="SimSun"/>
          <w:b w:val="0"/>
          <w:bCs w:val="0"/>
          <w:sz w:val="24"/>
          <w:szCs w:val="24"/>
          <w:rtl w:val="0"/>
        </w:rPr>
        <w:t>P2</w:t>
      </w:r>
      <w:r>
        <w:rPr>
          <w:rFonts w:eastAsia="SimSun" w:hint="eastAsia"/>
          <w:b w:val="0"/>
          <w:bCs w:val="0"/>
          <w:sz w:val="24"/>
          <w:szCs w:val="24"/>
          <w:rtl w:val="0"/>
          <w:lang w:val="zh-TW" w:eastAsia="zh-TW"/>
        </w:rPr>
        <w:t xml:space="preserve">（远端）方向各预留至少 </w:t>
      </w:r>
      <w:r>
        <w:rPr>
          <w:rFonts w:ascii="SimSun" w:hAnsi="SimSun"/>
          <w:b w:val="0"/>
          <w:bCs w:val="0"/>
          <w:sz w:val="24"/>
          <w:szCs w:val="24"/>
          <w:rtl w:val="0"/>
        </w:rPr>
        <w:t xml:space="preserve">1.5 m </w:t>
      </w:r>
      <w:r>
        <w:rPr>
          <w:rFonts w:eastAsia="SimSun" w:hint="eastAsia"/>
          <w:b w:val="0"/>
          <w:bCs w:val="0"/>
          <w:sz w:val="24"/>
          <w:szCs w:val="24"/>
          <w:rtl w:val="0"/>
          <w:lang w:val="zh-TW" w:eastAsia="zh-TW"/>
        </w:rPr>
        <w:t xml:space="preserve">的运动空间，向左右两侧各预留至少 </w:t>
      </w:r>
      <w:r>
        <w:rPr>
          <w:rFonts w:ascii="SimSun" w:hAnsi="SimSun"/>
          <w:b w:val="0"/>
          <w:bCs w:val="0"/>
          <w:sz w:val="24"/>
          <w:szCs w:val="24"/>
          <w:rtl w:val="0"/>
        </w:rPr>
        <w:t xml:space="preserve">1.5 m </w:t>
      </w:r>
      <w:r>
        <w:rPr>
          <w:rFonts w:eastAsia="SimSun" w:hint="eastAsia"/>
          <w:b w:val="0"/>
          <w:bCs w:val="0"/>
          <w:sz w:val="24"/>
          <w:szCs w:val="24"/>
          <w:rtl w:val="0"/>
          <w:lang w:val="zh-TW" w:eastAsia="zh-TW"/>
        </w:rPr>
        <w:t xml:space="preserve">的运动空间。整体场地外周再设置宽度不小于 </w:t>
      </w:r>
      <w:r>
        <w:rPr>
          <w:rFonts w:ascii="SimSun" w:hAnsi="SimSun"/>
          <w:b w:val="0"/>
          <w:bCs w:val="0"/>
          <w:sz w:val="24"/>
          <w:szCs w:val="24"/>
          <w:rtl w:val="0"/>
        </w:rPr>
        <w:t xml:space="preserve">1.5 m </w:t>
      </w:r>
      <w:r>
        <w:rPr>
          <w:rFonts w:eastAsia="SimSun" w:hint="eastAsia"/>
          <w:b w:val="0"/>
          <w:bCs w:val="0"/>
          <w:sz w:val="24"/>
          <w:szCs w:val="24"/>
          <w:rtl w:val="0"/>
          <w:lang w:val="zh-TW" w:eastAsia="zh-TW"/>
        </w:rPr>
        <w:t>的安全缓冲区，比赛全过程中除参赛机器人、当值裁判及指定的检录</w:t>
      </w:r>
      <w:r>
        <w:rPr>
          <w:rFonts w:ascii="SimSun" w:hAnsi="SimSun"/>
          <w:b w:val="0"/>
          <w:bCs w:val="0"/>
          <w:sz w:val="24"/>
          <w:szCs w:val="24"/>
          <w:rtl w:val="0"/>
        </w:rPr>
        <w:t>/</w:t>
      </w:r>
      <w:r>
        <w:rPr>
          <w:rFonts w:eastAsia="SimSun" w:hint="eastAsia"/>
          <w:b w:val="0"/>
          <w:bCs w:val="0"/>
          <w:sz w:val="24"/>
          <w:szCs w:val="24"/>
          <w:rtl w:val="0"/>
          <w:lang w:val="zh-TW" w:eastAsia="zh-TW"/>
        </w:rPr>
        <w:t>技术人员外，任何人员不得进入比赛区域。</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）世界坐标系：</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比赛场地采用 </w:t>
      </w:r>
      <w:r>
        <w:rPr>
          <w:rFonts w:ascii="SimSun" w:hAnsi="SimSun"/>
          <w:b w:val="0"/>
          <w:bCs w:val="0"/>
          <w:sz w:val="24"/>
          <w:szCs w:val="24"/>
          <w:rtl w:val="0"/>
        </w:rPr>
        <w:t xml:space="preserve">ROS 2 REP 103 </w:t>
      </w:r>
      <w:r>
        <w:rPr>
          <w:rFonts w:eastAsia="SimSun" w:hint="eastAsia"/>
          <w:b w:val="0"/>
          <w:bCs w:val="0"/>
          <w:sz w:val="24"/>
          <w:szCs w:val="24"/>
          <w:rtl w:val="0"/>
          <w:lang w:val="zh-TW" w:eastAsia="zh-TW"/>
        </w:rPr>
        <w:t>约定的右手坐标系（</w:t>
      </w:r>
      <w:r>
        <w:rPr>
          <w:rFonts w:ascii="SimSun" w:hAnsi="SimSun"/>
          <w:b w:val="0"/>
          <w:bCs w:val="0"/>
          <w:sz w:val="24"/>
          <w:szCs w:val="24"/>
          <w:rtl w:val="0"/>
        </w:rPr>
        <w:t xml:space="preserve">Z </w:t>
      </w:r>
      <w:r>
        <w:rPr>
          <w:rFonts w:eastAsia="SimSun" w:hint="eastAsia"/>
          <w:b w:val="0"/>
          <w:bCs w:val="0"/>
          <w:sz w:val="24"/>
          <w:szCs w:val="24"/>
          <w:rtl w:val="0"/>
          <w:lang w:val="zh-TW" w:eastAsia="zh-TW"/>
        </w:rPr>
        <w:t xml:space="preserve">轴向上）。坐标原点位于 </w:t>
      </w:r>
      <w:r>
        <w:rPr>
          <w:rFonts w:ascii="SimSun" w:hAnsi="SimSun"/>
          <w:b w:val="0"/>
          <w:bCs w:val="0"/>
          <w:sz w:val="24"/>
          <w:szCs w:val="24"/>
          <w:rtl w:val="0"/>
          <w:lang w:val="ru-RU"/>
        </w:rPr>
        <w:t xml:space="preserve">P1 </w:t>
      </w:r>
      <w:r>
        <w:rPr>
          <w:rFonts w:eastAsia="SimSun" w:hint="eastAsia"/>
          <w:b w:val="0"/>
          <w:bCs w:val="0"/>
          <w:sz w:val="24"/>
          <w:szCs w:val="24"/>
          <w:rtl w:val="0"/>
          <w:lang w:val="zh-TW" w:eastAsia="zh-TW"/>
        </w:rPr>
        <w:t>视角下球台近端左下角的台面上。</w:t>
      </w:r>
      <w:r>
        <w:rPr>
          <w:rFonts w:ascii="SimSun" w:hAnsi="SimSun"/>
          <w:b w:val="0"/>
          <w:bCs w:val="0"/>
          <w:sz w:val="24"/>
          <w:szCs w:val="24"/>
          <w:rtl w:val="0"/>
          <w:lang w:val="da-DK"/>
        </w:rPr>
        <w:t xml:space="preserve">X </w:t>
      </w:r>
      <w:r>
        <w:rPr>
          <w:rFonts w:eastAsia="SimSun" w:hint="eastAsia"/>
          <w:b w:val="0"/>
          <w:bCs w:val="0"/>
          <w:sz w:val="24"/>
          <w:szCs w:val="24"/>
          <w:rtl w:val="0"/>
          <w:lang w:val="zh-TW" w:eastAsia="zh-TW"/>
        </w:rPr>
        <w:t xml:space="preserve">轴沿球台长度方向指向 </w:t>
      </w:r>
      <w:r>
        <w:rPr>
          <w:rFonts w:ascii="SimSun" w:hAnsi="SimSun"/>
          <w:b w:val="0"/>
          <w:bCs w:val="0"/>
          <w:sz w:val="24"/>
          <w:szCs w:val="24"/>
          <w:rtl w:val="0"/>
        </w:rPr>
        <w:t>P2</w:t>
      </w:r>
      <w:r>
        <w:rPr>
          <w:rFonts w:eastAsia="SimSun" w:hint="eastAsia"/>
          <w:b w:val="0"/>
          <w:bCs w:val="0"/>
          <w:sz w:val="24"/>
          <w:szCs w:val="24"/>
          <w:rtl w:val="0"/>
          <w:lang w:val="zh-TW" w:eastAsia="zh-TW"/>
        </w:rPr>
        <w:t xml:space="preserve">，取值范围 </w:t>
      </w:r>
      <w:r>
        <w:rPr>
          <w:rFonts w:ascii="SimSun" w:hAnsi="SimSun"/>
          <w:b w:val="0"/>
          <w:bCs w:val="0"/>
          <w:sz w:val="24"/>
          <w:szCs w:val="24"/>
          <w:rtl w:val="0"/>
        </w:rPr>
        <w:t xml:space="preserve">0 </w:t>
      </w:r>
      <w:r>
        <w:rPr>
          <w:rFonts w:ascii="SimSun" w:hAnsi="SimSun" w:hint="default"/>
          <w:b w:val="0"/>
          <w:bCs w:val="0"/>
          <w:sz w:val="24"/>
          <w:szCs w:val="24"/>
          <w:rtl w:val="0"/>
          <w:lang w:val="en-US"/>
        </w:rPr>
        <w:t xml:space="preserve">→ </w:t>
      </w:r>
      <w:r>
        <w:rPr>
          <w:rFonts w:ascii="SimSun" w:hAnsi="SimSun"/>
          <w:b w:val="0"/>
          <w:bCs w:val="0"/>
          <w:sz w:val="24"/>
          <w:szCs w:val="24"/>
          <w:rtl w:val="0"/>
        </w:rPr>
        <w:t>+2.74 m</w:t>
      </w:r>
      <w:r>
        <w:rPr>
          <w:rFonts w:eastAsia="SimSun" w:hint="eastAsia"/>
          <w:b w:val="0"/>
          <w:bCs w:val="0"/>
          <w:sz w:val="24"/>
          <w:szCs w:val="24"/>
          <w:rtl w:val="0"/>
          <w:lang w:val="zh-TW" w:eastAsia="zh-TW"/>
        </w:rPr>
        <w:t>；</w:t>
      </w:r>
      <w:r>
        <w:rPr>
          <w:rFonts w:ascii="SimSun" w:hAnsi="SimSun"/>
          <w:b w:val="0"/>
          <w:bCs w:val="0"/>
          <w:sz w:val="24"/>
          <w:szCs w:val="24"/>
          <w:rtl w:val="0"/>
          <w:lang w:val="es-ES_tradnl"/>
        </w:rPr>
        <w:t xml:space="preserve">Y </w:t>
      </w:r>
      <w:r>
        <w:rPr>
          <w:rFonts w:eastAsia="SimSun" w:hint="eastAsia"/>
          <w:b w:val="0"/>
          <w:bCs w:val="0"/>
          <w:sz w:val="24"/>
          <w:szCs w:val="24"/>
          <w:rtl w:val="0"/>
          <w:lang w:val="zh-TW" w:eastAsia="zh-TW"/>
        </w:rPr>
        <w:t xml:space="preserve">轴沿球台宽度方向，从 </w:t>
      </w:r>
      <w:r>
        <w:rPr>
          <w:rFonts w:ascii="SimSun" w:hAnsi="SimSun"/>
          <w:b w:val="0"/>
          <w:bCs w:val="0"/>
          <w:sz w:val="24"/>
          <w:szCs w:val="24"/>
          <w:rtl w:val="0"/>
          <w:lang w:val="ru-RU"/>
        </w:rPr>
        <w:t xml:space="preserve">P1 </w:t>
      </w:r>
      <w:r>
        <w:rPr>
          <w:rFonts w:eastAsia="SimSun" w:hint="eastAsia"/>
          <w:b w:val="0"/>
          <w:bCs w:val="0"/>
          <w:sz w:val="24"/>
          <w:szCs w:val="24"/>
          <w:rtl w:val="0"/>
          <w:lang w:val="zh-TW" w:eastAsia="zh-TW"/>
        </w:rPr>
        <w:t xml:space="preserve">视角指向左侧，取值范围 </w:t>
      </w:r>
      <w:r>
        <w:rPr>
          <w:rFonts w:ascii="SimSun" w:hAnsi="SimSun"/>
          <w:b w:val="0"/>
          <w:bCs w:val="0"/>
          <w:sz w:val="24"/>
          <w:szCs w:val="24"/>
          <w:rtl w:val="0"/>
        </w:rPr>
        <w:t xml:space="preserve">0 </w:t>
      </w:r>
      <w:r>
        <w:rPr>
          <w:rFonts w:ascii="SimSun" w:hAnsi="SimSun" w:hint="default"/>
          <w:b w:val="0"/>
          <w:bCs w:val="0"/>
          <w:sz w:val="24"/>
          <w:szCs w:val="24"/>
          <w:rtl w:val="0"/>
          <w:lang w:val="en-US"/>
        </w:rPr>
        <w:t xml:space="preserve">→ </w:t>
      </w:r>
      <w:r>
        <w:rPr>
          <w:rFonts w:ascii="SimSun" w:hAnsi="SimSun"/>
          <w:b w:val="0"/>
          <w:bCs w:val="0"/>
          <w:sz w:val="24"/>
          <w:szCs w:val="24"/>
          <w:rtl w:val="0"/>
        </w:rPr>
        <w:t>-1.525 m</w:t>
      </w:r>
      <w:r>
        <w:rPr>
          <w:rFonts w:eastAsia="SimSun" w:hint="eastAsia"/>
          <w:b w:val="0"/>
          <w:bCs w:val="0"/>
          <w:sz w:val="24"/>
          <w:szCs w:val="24"/>
          <w:rtl w:val="0"/>
          <w:lang w:val="zh-TW" w:eastAsia="zh-TW"/>
        </w:rPr>
        <w:t>；</w:t>
      </w:r>
      <w:r>
        <w:rPr>
          <w:rFonts w:ascii="SimSun" w:hAnsi="SimSun"/>
          <w:b w:val="0"/>
          <w:bCs w:val="0"/>
          <w:sz w:val="24"/>
          <w:szCs w:val="24"/>
          <w:rtl w:val="0"/>
        </w:rPr>
        <w:t xml:space="preserve">Z </w:t>
      </w:r>
      <w:r>
        <w:rPr>
          <w:rFonts w:eastAsia="SimSun" w:hint="eastAsia"/>
          <w:b w:val="0"/>
          <w:bCs w:val="0"/>
          <w:sz w:val="24"/>
          <w:szCs w:val="24"/>
          <w:rtl w:val="0"/>
          <w:lang w:val="zh-TW" w:eastAsia="zh-TW"/>
        </w:rPr>
        <w:t xml:space="preserve">轴竖直向上，台面高度为 </w:t>
      </w:r>
      <w:r>
        <w:rPr>
          <w:rFonts w:ascii="SimSun" w:hAnsi="SimSun"/>
          <w:b w:val="0"/>
          <w:bCs w:val="0"/>
          <w:sz w:val="24"/>
          <w:szCs w:val="24"/>
          <w:rtl w:val="0"/>
        </w:rPr>
        <w:t>0</w:t>
      </w:r>
      <w:r>
        <w:rPr>
          <w:rFonts w:eastAsia="SimSun" w:hint="eastAsia"/>
          <w:b w:val="0"/>
          <w:bCs w:val="0"/>
          <w:sz w:val="24"/>
          <w:szCs w:val="24"/>
          <w:rtl w:val="0"/>
          <w:lang w:val="zh-TW" w:eastAsia="zh-TW"/>
        </w:rPr>
        <w:t>。</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）动作捕捉系统：场地周围安装至少 </w:t>
      </w:r>
      <w:r>
        <w:rPr>
          <w:rFonts w:ascii="SimSun" w:hAnsi="SimSun"/>
          <w:b w:val="0"/>
          <w:bCs w:val="0"/>
          <w:sz w:val="24"/>
          <w:szCs w:val="24"/>
          <w:rtl w:val="0"/>
        </w:rPr>
        <w:t xml:space="preserve">6 </w:t>
      </w:r>
      <w:r>
        <w:rPr>
          <w:rFonts w:eastAsia="SimSun" w:hint="eastAsia"/>
          <w:b w:val="0"/>
          <w:bCs w:val="0"/>
          <w:sz w:val="24"/>
          <w:szCs w:val="24"/>
          <w:rtl w:val="0"/>
          <w:lang w:val="zh-TW" w:eastAsia="zh-TW"/>
        </w:rPr>
        <w:t xml:space="preserve">台（推荐 </w:t>
      </w:r>
      <w:r>
        <w:rPr>
          <w:rFonts w:ascii="SimSun" w:hAnsi="SimSun"/>
          <w:b w:val="0"/>
          <w:bCs w:val="0"/>
          <w:sz w:val="24"/>
          <w:szCs w:val="24"/>
          <w:rtl w:val="0"/>
        </w:rPr>
        <w:t>8</w:t>
      </w:r>
      <w:r>
        <w:rPr>
          <w:rFonts w:ascii="SimSun" w:hAnsi="SimSun" w:hint="default"/>
          <w:b w:val="0"/>
          <w:bCs w:val="0"/>
          <w:sz w:val="24"/>
          <w:szCs w:val="24"/>
          <w:rtl w:val="0"/>
          <w:lang w:val="en-US"/>
        </w:rPr>
        <w:t>–</w:t>
      </w:r>
      <w:r>
        <w:rPr>
          <w:rFonts w:ascii="SimSun" w:hAnsi="SimSun"/>
          <w:b w:val="0"/>
          <w:bCs w:val="0"/>
          <w:sz w:val="24"/>
          <w:szCs w:val="24"/>
          <w:rtl w:val="0"/>
        </w:rPr>
        <w:t xml:space="preserve">12 </w:t>
      </w:r>
      <w:r>
        <w:rPr>
          <w:rFonts w:eastAsia="SimSun" w:hint="eastAsia"/>
          <w:b w:val="0"/>
          <w:bCs w:val="0"/>
          <w:sz w:val="24"/>
          <w:szCs w:val="24"/>
          <w:rtl w:val="0"/>
          <w:lang w:val="zh-TW" w:eastAsia="zh-TW"/>
        </w:rPr>
        <w:t xml:space="preserve">台）动作捕捉相机，覆盖整个球台与两端各 </w:t>
      </w:r>
      <w:r>
        <w:rPr>
          <w:rFonts w:ascii="SimSun" w:hAnsi="SimSun"/>
          <w:b w:val="0"/>
          <w:bCs w:val="0"/>
          <w:sz w:val="24"/>
          <w:szCs w:val="24"/>
          <w:rtl w:val="0"/>
        </w:rPr>
        <w:t xml:space="preserve">1.5 m </w:t>
      </w:r>
      <w:r>
        <w:rPr>
          <w:rFonts w:eastAsia="SimSun" w:hint="eastAsia"/>
          <w:b w:val="0"/>
          <w:bCs w:val="0"/>
          <w:sz w:val="24"/>
          <w:szCs w:val="24"/>
          <w:rtl w:val="0"/>
          <w:lang w:val="zh-TW" w:eastAsia="zh-TW"/>
        </w:rPr>
        <w:t xml:space="preserve">缓冲区域。相机帧率不低于 </w:t>
      </w:r>
      <w:r>
        <w:rPr>
          <w:rFonts w:ascii="SimSun" w:hAnsi="SimSun"/>
          <w:b w:val="0"/>
          <w:bCs w:val="0"/>
          <w:sz w:val="24"/>
          <w:szCs w:val="24"/>
          <w:rtl w:val="0"/>
        </w:rPr>
        <w:t>120 Hz</w:t>
      </w:r>
      <w:r>
        <w:rPr>
          <w:rFonts w:eastAsia="SimSun" w:hint="eastAsia"/>
          <w:b w:val="0"/>
          <w:bCs w:val="0"/>
          <w:sz w:val="24"/>
          <w:szCs w:val="24"/>
          <w:rtl w:val="0"/>
          <w:lang w:val="zh-TW" w:eastAsia="zh-TW"/>
        </w:rPr>
        <w:t xml:space="preserve">，建议使用 </w:t>
      </w:r>
      <w:r>
        <w:rPr>
          <w:rFonts w:ascii="SimSun" w:hAnsi="SimSun"/>
          <w:b w:val="0"/>
          <w:bCs w:val="0"/>
          <w:sz w:val="24"/>
          <w:szCs w:val="24"/>
          <w:rtl w:val="0"/>
        </w:rPr>
        <w:t>240</w:t>
      </w:r>
      <w:r>
        <w:rPr>
          <w:rFonts w:ascii="SimSun" w:hAnsi="SimSun" w:hint="default"/>
          <w:b w:val="0"/>
          <w:bCs w:val="0"/>
          <w:sz w:val="24"/>
          <w:szCs w:val="24"/>
          <w:rtl w:val="0"/>
          <w:lang w:val="en-US"/>
        </w:rPr>
        <w:t>–</w:t>
      </w:r>
      <w:r>
        <w:rPr>
          <w:rFonts w:ascii="SimSun" w:hAnsi="SimSun"/>
          <w:b w:val="0"/>
          <w:bCs w:val="0"/>
          <w:sz w:val="24"/>
          <w:szCs w:val="24"/>
          <w:rtl w:val="0"/>
        </w:rPr>
        <w:t xml:space="preserve">360 Hz </w:t>
      </w:r>
      <w:r>
        <w:rPr>
          <w:rFonts w:eastAsia="SimSun" w:hint="eastAsia"/>
          <w:b w:val="0"/>
          <w:bCs w:val="0"/>
          <w:sz w:val="24"/>
          <w:szCs w:val="24"/>
          <w:rtl w:val="0"/>
          <w:lang w:val="zh-TW" w:eastAsia="zh-TW"/>
        </w:rPr>
        <w:t>以稳定追踪高速球。</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）网络与通信区：在场地外侧设置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标准计算</w:t>
      </w:r>
      <w:r>
        <w:rPr>
          <w:rFonts w:ascii="SimSun" w:hAnsi="SimSun"/>
          <w:b w:val="0"/>
          <w:bCs w:val="0"/>
          <w:sz w:val="24"/>
          <w:szCs w:val="24"/>
          <w:rtl w:val="0"/>
        </w:rPr>
        <w:t>/</w:t>
      </w:r>
      <w:r>
        <w:rPr>
          <w:rFonts w:eastAsia="SimSun" w:hint="eastAsia"/>
          <w:b w:val="0"/>
          <w:bCs w:val="0"/>
          <w:sz w:val="24"/>
          <w:szCs w:val="24"/>
          <w:rtl w:val="0"/>
          <w:lang w:val="zh-TW" w:eastAsia="zh-TW"/>
        </w:rPr>
        <w:t xml:space="preserve">通信机柜，用于布置 </w:t>
      </w:r>
      <w:r>
        <w:rPr>
          <w:rFonts w:ascii="SimSun" w:hAnsi="SimSun"/>
          <w:b w:val="0"/>
          <w:bCs w:val="0"/>
          <w:sz w:val="24"/>
          <w:szCs w:val="24"/>
          <w:rtl w:val="0"/>
          <w:lang w:val="it-IT"/>
        </w:rPr>
        <w:t xml:space="preserve">OptiTrack/Vicon </w:t>
      </w:r>
      <w:r>
        <w:rPr>
          <w:rFonts w:eastAsia="SimSun" w:hint="eastAsia"/>
          <w:b w:val="0"/>
          <w:bCs w:val="0"/>
          <w:sz w:val="24"/>
          <w:szCs w:val="24"/>
          <w:rtl w:val="0"/>
          <w:lang w:val="zh-TW" w:eastAsia="zh-TW"/>
        </w:rPr>
        <w:t xml:space="preserve">主机、运行 </w:t>
      </w:r>
      <w:r>
        <w:rPr>
          <w:rFonts w:ascii="SimSun" w:hAnsi="SimSun"/>
          <w:b w:val="0"/>
          <w:bCs w:val="0"/>
          <w:sz w:val="24"/>
          <w:szCs w:val="24"/>
          <w:rtl w:val="0"/>
          <w:lang w:val="en-US"/>
        </w:rPr>
        <w:t xml:space="preserve">motion_capture_tracking </w:t>
      </w:r>
      <w:r>
        <w:rPr>
          <w:rFonts w:eastAsia="SimSun" w:hint="eastAsia"/>
          <w:b w:val="0"/>
          <w:bCs w:val="0"/>
          <w:sz w:val="24"/>
          <w:szCs w:val="24"/>
          <w:rtl w:val="0"/>
          <w:lang w:val="zh-TW" w:eastAsia="zh-TW"/>
        </w:rPr>
        <w:t xml:space="preserve">的 </w:t>
      </w:r>
      <w:r>
        <w:rPr>
          <w:rFonts w:ascii="SimSun" w:hAnsi="SimSun"/>
          <w:b w:val="0"/>
          <w:bCs w:val="0"/>
          <w:sz w:val="24"/>
          <w:szCs w:val="24"/>
          <w:rtl w:val="0"/>
        </w:rPr>
        <w:t xml:space="preserve">ROS 2 </w:t>
      </w:r>
      <w:r>
        <w:rPr>
          <w:rFonts w:eastAsia="SimSun" w:hint="eastAsia"/>
          <w:b w:val="0"/>
          <w:bCs w:val="0"/>
          <w:sz w:val="24"/>
          <w:szCs w:val="24"/>
          <w:rtl w:val="0"/>
          <w:lang w:val="zh-TW" w:eastAsia="zh-TW"/>
        </w:rPr>
        <w:t>主机及组委会提供的无线接入点。</w:t>
      </w:r>
    </w:p>
    <w:p>
      <w:pPr>
        <w:pStyle w:val="Body A"/>
        <w:spacing w:before="18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）操作员区域：每方场地外的指定遥控</w:t>
      </w:r>
      <w:r>
        <w:rPr>
          <w:rFonts w:ascii="SimSun" w:hAnsi="SimSun"/>
          <w:b w:val="0"/>
          <w:bCs w:val="0"/>
          <w:sz w:val="24"/>
          <w:szCs w:val="24"/>
          <w:rtl w:val="0"/>
        </w:rPr>
        <w:t>/</w:t>
      </w:r>
      <w:r>
        <w:rPr>
          <w:rFonts w:eastAsia="SimSun" w:hint="eastAsia"/>
          <w:b w:val="0"/>
          <w:bCs w:val="0"/>
          <w:sz w:val="24"/>
          <w:szCs w:val="24"/>
          <w:rtl w:val="0"/>
          <w:lang w:val="zh-TW" w:eastAsia="zh-TW"/>
        </w:rPr>
        <w:t xml:space="preserve">操作区为长 </w:t>
      </w:r>
      <w:r>
        <w:rPr>
          <w:rFonts w:ascii="SimSun" w:hAnsi="SimSun"/>
          <w:b w:val="0"/>
          <w:bCs w:val="0"/>
          <w:sz w:val="24"/>
          <w:szCs w:val="24"/>
          <w:rtl w:val="0"/>
        </w:rPr>
        <w:t>3 m</w:t>
      </w:r>
      <w:r>
        <w:rPr>
          <w:rFonts w:eastAsia="SimSun" w:hint="eastAsia"/>
          <w:b w:val="0"/>
          <w:bCs w:val="0"/>
          <w:sz w:val="24"/>
          <w:szCs w:val="24"/>
          <w:rtl w:val="0"/>
          <w:lang w:val="zh-TW" w:eastAsia="zh-TW"/>
        </w:rPr>
        <w:t xml:space="preserve">、宽 </w:t>
      </w:r>
      <w:r>
        <w:rPr>
          <w:rFonts w:ascii="SimSun" w:hAnsi="SimSun"/>
          <w:b w:val="0"/>
          <w:bCs w:val="0"/>
          <w:sz w:val="24"/>
          <w:szCs w:val="24"/>
          <w:rtl w:val="0"/>
        </w:rPr>
        <w:t xml:space="preserve">1.5 m </w:t>
      </w:r>
      <w:r>
        <w:rPr>
          <w:rFonts w:eastAsia="SimSun" w:hint="eastAsia"/>
          <w:b w:val="0"/>
          <w:bCs w:val="0"/>
          <w:sz w:val="24"/>
          <w:szCs w:val="24"/>
          <w:rtl w:val="0"/>
          <w:lang w:val="zh-TW" w:eastAsia="zh-TW"/>
        </w:rPr>
        <w:t>的矩形区域，用于参赛队员发出比赛开始指令与必要时的安全干预。任何一足超出操作员区域，给予黄牌警告。</w:t>
      </w:r>
    </w:p>
    <w:p>
      <w:pPr>
        <w:pStyle w:val="Heading 2"/>
        <w:spacing w:line="360" w:lineRule="auto"/>
        <w:ind w:firstLine="480"/>
      </w:pPr>
      <w:r>
        <w:rPr>
          <w:rtl w:val="0"/>
        </w:rPr>
        <w:t xml:space="preserve">10.5 </w:t>
      </w:r>
      <w:r>
        <w:rPr>
          <w:rtl w:val="0"/>
          <w:lang w:val="zh-TW" w:eastAsia="zh-TW"/>
        </w:rPr>
        <w:t>比赛规则</w:t>
      </w:r>
    </w:p>
    <w:p>
      <w:pPr>
        <w:pStyle w:val="Heading 3"/>
        <w:spacing w:line="360" w:lineRule="auto"/>
        <w:ind w:firstLine="480"/>
      </w:pPr>
      <w:r>
        <w:rPr>
          <w:rtl w:val="0"/>
        </w:rPr>
        <w:t xml:space="preserve">10.5.1 </w:t>
      </w:r>
      <w:r>
        <w:rPr>
          <w:rtl w:val="0"/>
          <w:lang w:val="zh-TW" w:eastAsia="zh-TW"/>
        </w:rPr>
        <w:t>比赛流程</w:t>
      </w:r>
    </w:p>
    <w:p>
      <w:pPr>
        <w:pStyle w:val="Body A"/>
        <w:spacing w:after="120" w:line="360" w:lineRule="auto"/>
        <w:ind w:firstLine="480"/>
      </w:pPr>
      <w:r>
        <w:rPr>
          <w:rFonts w:eastAsia="SimSun" w:hint="eastAsia"/>
          <w:b w:val="0"/>
          <w:bCs w:val="0"/>
          <w:sz w:val="24"/>
          <w:szCs w:val="24"/>
          <w:rtl w:val="0"/>
          <w:lang w:val="zh-TW" w:eastAsia="zh-TW"/>
        </w:rPr>
        <w:t xml:space="preserve">机机比赛在不与本节冲突的情况下参照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现行《</w:t>
      </w:r>
      <w:r>
        <w:rPr>
          <w:rFonts w:ascii="SimSun" w:hAnsi="SimSun"/>
          <w:b w:val="0"/>
          <w:bCs w:val="0"/>
          <w:sz w:val="24"/>
          <w:szCs w:val="24"/>
          <w:rtl w:val="0"/>
          <w:lang w:val="en-US"/>
        </w:rPr>
        <w:t>Laws of Table Tennis</w:t>
      </w:r>
      <w:r>
        <w:rPr>
          <w:rFonts w:eastAsia="SimSun" w:hint="eastAsia"/>
          <w:b w:val="0"/>
          <w:bCs w:val="0"/>
          <w:sz w:val="24"/>
          <w:szCs w:val="24"/>
          <w:rtl w:val="0"/>
          <w:lang w:val="zh-TW" w:eastAsia="zh-TW"/>
        </w:rPr>
        <w:t>》及奥林匹克乒乓球比赛规则执行。本赛项以总时长封顶（详见本节第 8 款）替代 ITTF 加速比赛系统（Expedite System，对应 ITTF 规则 2.16）。比赛形式与赛制对应 ITTF 规则 2.12（A Match）。</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）赛前准备时间。每场比赛开始前，各参赛队享有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分钟的赛前准备时间，可用于摆放并启动机器人、连接组委会动作捕捉网络、加载比赛软件、装载或更换电池、最后一次软件调试与硬件检查等工作。准备时间结束时，机器人必须处于待命状态并能够立即响应主裁判的就位指令；超时仍未完成准备的队伍，每超时 </w:t>
      </w:r>
      <w:r>
        <w:rPr>
          <w:rFonts w:ascii="SimSun" w:hAnsi="SimSun"/>
          <w:b w:val="0"/>
          <w:bCs w:val="0"/>
          <w:sz w:val="24"/>
          <w:szCs w:val="24"/>
          <w:rtl w:val="0"/>
        </w:rPr>
        <w:t xml:space="preserve">60 </w:t>
      </w:r>
      <w:r>
        <w:rPr>
          <w:rFonts w:eastAsia="SimSun" w:hint="eastAsia"/>
          <w:b w:val="0"/>
          <w:bCs w:val="0"/>
          <w:sz w:val="24"/>
          <w:szCs w:val="24"/>
          <w:rtl w:val="0"/>
          <w:lang w:val="zh-TW" w:eastAsia="zh-TW"/>
        </w:rPr>
        <w:t xml:space="preserve">秒罚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分，累计超时 </w:t>
      </w:r>
      <w:r>
        <w:rPr>
          <w:rFonts w:ascii="SimSun" w:hAnsi="SimSun"/>
          <w:b w:val="0"/>
          <w:bCs w:val="0"/>
          <w:sz w:val="24"/>
          <w:szCs w:val="24"/>
          <w:rtl w:val="0"/>
        </w:rPr>
        <w:t xml:space="preserve">3 </w:t>
      </w:r>
      <w:r>
        <w:rPr>
          <w:rFonts w:eastAsia="SimSun" w:hint="eastAsia"/>
          <w:b w:val="0"/>
          <w:bCs w:val="0"/>
          <w:sz w:val="24"/>
          <w:szCs w:val="24"/>
          <w:rtl w:val="0"/>
          <w:lang w:val="zh-TW" w:eastAsia="zh-TW"/>
        </w:rPr>
        <w:t>分钟仍未完成者判该场比赛负。</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）开局指令。每局开始前，主裁判依次发出 </w:t>
      </w:r>
      <w:r>
        <w:rPr>
          <w:rFonts w:ascii="SimSun" w:hAnsi="SimSun"/>
          <w:b w:val="0"/>
          <w:bCs w:val="0"/>
          <w:sz w:val="24"/>
          <w:szCs w:val="24"/>
          <w:rtl w:val="0"/>
          <w:lang w:val="en-US"/>
        </w:rPr>
        <w:t>initial</w:t>
      </w:r>
      <w:r>
        <w:rPr>
          <w:rFonts w:eastAsia="SimSun" w:hint="eastAsia"/>
          <w:b w:val="0"/>
          <w:bCs w:val="0"/>
          <w:sz w:val="24"/>
          <w:szCs w:val="24"/>
          <w:rtl w:val="0"/>
          <w:lang w:val="zh-TW" w:eastAsia="zh-TW"/>
        </w:rPr>
        <w:t>、</w:t>
      </w:r>
      <w:r>
        <w:rPr>
          <w:rFonts w:ascii="SimSun" w:hAnsi="SimSun"/>
          <w:b w:val="0"/>
          <w:bCs w:val="0"/>
          <w:sz w:val="24"/>
          <w:szCs w:val="24"/>
          <w:rtl w:val="0"/>
          <w:lang w:val="en-US"/>
        </w:rPr>
        <w:t>ready</w:t>
      </w:r>
      <w:r>
        <w:rPr>
          <w:rFonts w:eastAsia="SimSun" w:hint="eastAsia"/>
          <w:b w:val="0"/>
          <w:bCs w:val="0"/>
          <w:sz w:val="24"/>
          <w:szCs w:val="24"/>
          <w:rtl w:val="0"/>
          <w:lang w:val="zh-TW" w:eastAsia="zh-TW"/>
        </w:rPr>
        <w:t>、</w:t>
      </w:r>
      <w:r>
        <w:rPr>
          <w:rFonts w:ascii="SimSun" w:hAnsi="SimSun"/>
          <w:b w:val="0"/>
          <w:bCs w:val="0"/>
          <w:sz w:val="24"/>
          <w:szCs w:val="24"/>
          <w:rtl w:val="0"/>
        </w:rPr>
        <w:t>set</w:t>
      </w:r>
      <w:r>
        <w:rPr>
          <w:rFonts w:eastAsia="SimSun" w:hint="eastAsia"/>
          <w:b w:val="0"/>
          <w:bCs w:val="0"/>
          <w:sz w:val="24"/>
          <w:szCs w:val="24"/>
          <w:rtl w:val="0"/>
          <w:lang w:val="zh-TW" w:eastAsia="zh-TW"/>
        </w:rPr>
        <w:t>、</w:t>
      </w:r>
      <w:r>
        <w:rPr>
          <w:rFonts w:ascii="SimSun" w:hAnsi="SimSun"/>
          <w:b w:val="0"/>
          <w:bCs w:val="0"/>
          <w:sz w:val="24"/>
          <w:szCs w:val="24"/>
          <w:rtl w:val="0"/>
        </w:rPr>
        <w:t xml:space="preserve">go </w:t>
      </w:r>
      <w:r>
        <w:rPr>
          <w:rFonts w:eastAsia="SimSun" w:hint="eastAsia"/>
          <w:b w:val="0"/>
          <w:bCs w:val="0"/>
          <w:sz w:val="24"/>
          <w:szCs w:val="24"/>
          <w:rtl w:val="0"/>
          <w:lang w:val="zh-TW" w:eastAsia="zh-TW"/>
        </w:rPr>
        <w:t xml:space="preserve">四个阶段指令；机器人必须在 </w:t>
      </w:r>
      <w:r>
        <w:rPr>
          <w:rFonts w:ascii="SimSun" w:hAnsi="SimSun"/>
          <w:b w:val="0"/>
          <w:bCs w:val="0"/>
          <w:sz w:val="24"/>
          <w:szCs w:val="24"/>
          <w:rtl w:val="0"/>
          <w:lang w:val="en-US"/>
        </w:rPr>
        <w:t xml:space="preserve">ready </w:t>
      </w:r>
      <w:r>
        <w:rPr>
          <w:rFonts w:eastAsia="SimSun" w:hint="eastAsia"/>
          <w:b w:val="0"/>
          <w:bCs w:val="0"/>
          <w:sz w:val="24"/>
          <w:szCs w:val="24"/>
          <w:rtl w:val="0"/>
          <w:lang w:val="zh-TW" w:eastAsia="zh-TW"/>
        </w:rPr>
        <w:t xml:space="preserve">后 </w:t>
      </w:r>
      <w:r>
        <w:rPr>
          <w:rFonts w:ascii="SimSun" w:hAnsi="SimSun"/>
          <w:b w:val="0"/>
          <w:bCs w:val="0"/>
          <w:sz w:val="24"/>
          <w:szCs w:val="24"/>
          <w:rtl w:val="0"/>
        </w:rPr>
        <w:t xml:space="preserve">15 </w:t>
      </w:r>
      <w:r>
        <w:rPr>
          <w:rFonts w:eastAsia="SimSun" w:hint="eastAsia"/>
          <w:b w:val="0"/>
          <w:bCs w:val="0"/>
          <w:sz w:val="24"/>
          <w:szCs w:val="24"/>
          <w:rtl w:val="0"/>
          <w:lang w:val="zh-TW" w:eastAsia="zh-TW"/>
        </w:rPr>
        <w:t>秒内自主就位，</w:t>
      </w:r>
      <w:r>
        <w:rPr>
          <w:rFonts w:ascii="SimSun" w:hAnsi="SimSun"/>
          <w:b w:val="0"/>
          <w:bCs w:val="0"/>
          <w:sz w:val="24"/>
          <w:szCs w:val="24"/>
          <w:rtl w:val="0"/>
        </w:rPr>
        <w:t xml:space="preserve">set </w:t>
      </w:r>
      <w:r>
        <w:rPr>
          <w:rFonts w:eastAsia="SimSun" w:hint="eastAsia"/>
          <w:b w:val="0"/>
          <w:bCs w:val="0"/>
          <w:sz w:val="24"/>
          <w:szCs w:val="24"/>
          <w:rtl w:val="0"/>
          <w:lang w:val="zh-TW" w:eastAsia="zh-TW"/>
        </w:rPr>
        <w:t xml:space="preserve">后 </w:t>
      </w:r>
      <w:r>
        <w:rPr>
          <w:rFonts w:ascii="SimSun" w:hAnsi="SimSun"/>
          <w:b w:val="0"/>
          <w:bCs w:val="0"/>
          <w:sz w:val="24"/>
          <w:szCs w:val="24"/>
          <w:rtl w:val="0"/>
        </w:rPr>
        <w:t xml:space="preserve">5 </w:t>
      </w:r>
      <w:r>
        <w:rPr>
          <w:rFonts w:eastAsia="SimSun" w:hint="eastAsia"/>
          <w:b w:val="0"/>
          <w:bCs w:val="0"/>
          <w:sz w:val="24"/>
          <w:szCs w:val="24"/>
          <w:rtl w:val="0"/>
          <w:lang w:val="zh-TW" w:eastAsia="zh-TW"/>
        </w:rPr>
        <w:t>秒内进入静止备发球状态，</w:t>
      </w:r>
      <w:r>
        <w:rPr>
          <w:rFonts w:ascii="SimSun" w:hAnsi="SimSun"/>
          <w:b w:val="0"/>
          <w:bCs w:val="0"/>
          <w:sz w:val="24"/>
          <w:szCs w:val="24"/>
          <w:rtl w:val="0"/>
        </w:rPr>
        <w:t xml:space="preserve">go </w:t>
      </w:r>
      <w:r>
        <w:rPr>
          <w:rFonts w:eastAsia="SimSun" w:hint="eastAsia"/>
          <w:b w:val="0"/>
          <w:bCs w:val="0"/>
          <w:sz w:val="24"/>
          <w:szCs w:val="24"/>
          <w:rtl w:val="0"/>
          <w:lang w:val="zh-TW" w:eastAsia="zh-TW"/>
        </w:rPr>
        <w:t>时正式开始比赛。</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）抛硬币与发球权。开赛前抛掷硬币决定首局的发球权与场地选择权（参照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2.13.1</w:t>
      </w:r>
      <w:r>
        <w:rPr>
          <w:rFonts w:eastAsia="SimSun" w:hint="eastAsia"/>
          <w:b w:val="0"/>
          <w:bCs w:val="0"/>
          <w:sz w:val="24"/>
          <w:szCs w:val="24"/>
          <w:rtl w:val="0"/>
          <w:lang w:val="zh-TW" w:eastAsia="zh-TW"/>
        </w:rPr>
        <w:t>）。</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）局制与得分。每场比赛采用 </w:t>
      </w:r>
      <w:r>
        <w:rPr>
          <w:rFonts w:ascii="SimSun" w:hAnsi="SimSun"/>
          <w:b w:val="0"/>
          <w:bCs w:val="0"/>
          <w:sz w:val="24"/>
          <w:szCs w:val="24"/>
          <w:rtl w:val="0"/>
        </w:rPr>
        <w:t xml:space="preserve">ITTF </w:t>
      </w:r>
      <w:r>
        <w:rPr>
          <w:rFonts w:eastAsia="SimSun" w:hint="eastAsia"/>
          <w:b w:val="0"/>
          <w:bCs w:val="0"/>
          <w:sz w:val="24"/>
          <w:szCs w:val="24"/>
          <w:rtl w:val="0"/>
          <w:lang w:val="zh-TW" w:eastAsia="zh-TW"/>
        </w:rPr>
        <w:t>标准的五局三胜制（</w:t>
      </w:r>
      <w:r>
        <w:rPr>
          <w:rFonts w:ascii="SimSun" w:hAnsi="SimSun"/>
          <w:b w:val="0"/>
          <w:bCs w:val="0"/>
          <w:sz w:val="24"/>
          <w:szCs w:val="24"/>
          <w:rtl w:val="0"/>
          <w:lang w:val="en-US"/>
        </w:rPr>
        <w:t>best of 5</w:t>
      </w:r>
      <w:r>
        <w:rPr>
          <w:rFonts w:eastAsia="SimSun" w:hint="eastAsia"/>
          <w:b w:val="0"/>
          <w:bCs w:val="0"/>
          <w:sz w:val="24"/>
          <w:szCs w:val="24"/>
          <w:rtl w:val="0"/>
          <w:lang w:val="zh-TW" w:eastAsia="zh-TW"/>
        </w:rPr>
        <w:t xml:space="preserve">），每局先得 </w:t>
      </w:r>
      <w:r>
        <w:rPr>
          <w:rFonts w:ascii="SimSun" w:hAnsi="SimSun"/>
          <w:b w:val="0"/>
          <w:bCs w:val="0"/>
          <w:sz w:val="24"/>
          <w:szCs w:val="24"/>
          <w:rtl w:val="0"/>
        </w:rPr>
        <w:t xml:space="preserve">11 </w:t>
      </w:r>
      <w:r>
        <w:rPr>
          <w:rFonts w:eastAsia="SimSun" w:hint="eastAsia"/>
          <w:b w:val="0"/>
          <w:bCs w:val="0"/>
          <w:sz w:val="24"/>
          <w:szCs w:val="24"/>
          <w:rtl w:val="0"/>
          <w:lang w:val="zh-TW" w:eastAsia="zh-TW"/>
        </w:rPr>
        <w:t xml:space="preserve">分且领先对方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分及以上者获胜；如双方均达到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平，则改为先净胜对方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分者获胜（参照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2.11.1</w:t>
      </w:r>
      <w:r>
        <w:rPr>
          <w:rFonts w:eastAsia="SimSun" w:hint="eastAsia"/>
          <w:b w:val="0"/>
          <w:bCs w:val="0"/>
          <w:sz w:val="24"/>
          <w:szCs w:val="24"/>
          <w:rtl w:val="0"/>
          <w:lang w:val="zh-TW" w:eastAsia="zh-TW"/>
        </w:rPr>
        <w:t>）。</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）发球轮换。每局每方累计发球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个后交换发球权；当比分达到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平后，每方各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个发球轮换至局终（参照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2.13.2</w:t>
      </w:r>
      <w:r>
        <w:rPr>
          <w:rFonts w:eastAsia="SimSun" w:hint="eastAsia"/>
          <w:b w:val="0"/>
          <w:bCs w:val="0"/>
          <w:sz w:val="24"/>
          <w:szCs w:val="24"/>
          <w:rtl w:val="0"/>
          <w:lang w:val="zh-TW" w:eastAsia="zh-TW"/>
        </w:rPr>
        <w:t>）。</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 xml:space="preserve">）交换场地。每局结束后双方交换场地；决胜局中，先达到 </w:t>
      </w:r>
      <w:r>
        <w:rPr>
          <w:rFonts w:ascii="SimSun" w:hAnsi="SimSun"/>
          <w:b w:val="0"/>
          <w:bCs w:val="0"/>
          <w:sz w:val="24"/>
          <w:szCs w:val="24"/>
          <w:rtl w:val="0"/>
        </w:rPr>
        <w:t xml:space="preserve">5 </w:t>
      </w:r>
      <w:r>
        <w:rPr>
          <w:rFonts w:eastAsia="SimSun" w:hint="eastAsia"/>
          <w:b w:val="0"/>
          <w:bCs w:val="0"/>
          <w:sz w:val="24"/>
          <w:szCs w:val="24"/>
          <w:rtl w:val="0"/>
          <w:lang w:val="zh-TW" w:eastAsia="zh-TW"/>
        </w:rPr>
        <w:t xml:space="preserve">分的一方与对方再次交换场地（参照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2.14.1 与 2.14.2</w:t>
      </w:r>
      <w:r>
        <w:rPr>
          <w:rFonts w:eastAsia="SimSun" w:hint="eastAsia"/>
          <w:b w:val="0"/>
          <w:bCs w:val="0"/>
          <w:sz w:val="24"/>
          <w:szCs w:val="24"/>
          <w:rtl w:val="0"/>
          <w:lang w:val="zh-TW" w:eastAsia="zh-TW"/>
        </w:rPr>
        <w:t>）。</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 xml:space="preserve">）局间休息。每两局比赛之间设置 </w:t>
      </w:r>
      <w:r>
        <w:rPr>
          <w:rFonts w:ascii="SimSun" w:hAnsi="SimSun"/>
          <w:b w:val="0"/>
          <w:bCs w:val="0"/>
          <w:sz w:val="24"/>
          <w:szCs w:val="24"/>
          <w:rtl w:val="0"/>
        </w:rPr>
        <w:t xml:space="preserve">5 </w:t>
      </w:r>
      <w:r>
        <w:rPr>
          <w:rFonts w:eastAsia="SimSun" w:hint="eastAsia"/>
          <w:b w:val="0"/>
          <w:bCs w:val="0"/>
          <w:sz w:val="24"/>
          <w:szCs w:val="24"/>
          <w:rtl w:val="0"/>
          <w:lang w:val="zh-TW" w:eastAsia="zh-TW"/>
        </w:rPr>
        <w:t>分钟休息时间。在休息时间内，参赛队的入场队员可在比赛区域内对机器人进行硬件维修、模块更换、电池更换以及软件调试等任何必要的操作；休息时间结束时机器人必须重新进入待命状态并接受下一局的开局指令。休息时间不得申请延长；若超时未完成准备，按本节（</w:t>
      </w:r>
      <w:r>
        <w:rPr>
          <w:rFonts w:ascii="SimSun" w:hAnsi="SimSun"/>
          <w:b w:val="0"/>
          <w:bCs w:val="0"/>
          <w:sz w:val="24"/>
          <w:szCs w:val="24"/>
          <w:rtl w:val="0"/>
        </w:rPr>
        <w:t>1</w:t>
      </w:r>
      <w:r>
        <w:rPr>
          <w:rFonts w:eastAsia="SimSun" w:hint="eastAsia"/>
          <w:b w:val="0"/>
          <w:bCs w:val="0"/>
          <w:sz w:val="24"/>
          <w:szCs w:val="24"/>
          <w:rtl w:val="0"/>
          <w:lang w:val="zh-TW" w:eastAsia="zh-TW"/>
        </w:rPr>
        <w:t>）超时罚分规则执行。</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8</w:t>
      </w:r>
      <w:r>
        <w:rPr>
          <w:rFonts w:eastAsia="SimSun" w:hint="eastAsia"/>
          <w:b w:val="0"/>
          <w:bCs w:val="0"/>
          <w:sz w:val="24"/>
          <w:szCs w:val="24"/>
          <w:rtl w:val="0"/>
          <w:lang w:val="zh-TW" w:eastAsia="zh-TW"/>
        </w:rPr>
        <w:t xml:space="preserve">）总时长。每场机机比赛总时长（含赛前准备与所有局间休息）不超过 </w:t>
      </w:r>
      <w:r>
        <w:rPr>
          <w:rFonts w:ascii="SimSun" w:hAnsi="SimSun"/>
          <w:b w:val="0"/>
          <w:bCs w:val="0"/>
          <w:sz w:val="24"/>
          <w:szCs w:val="24"/>
          <w:rtl w:val="0"/>
        </w:rPr>
        <w:t xml:space="preserve">60 </w:t>
      </w:r>
      <w:r>
        <w:rPr>
          <w:rFonts w:eastAsia="SimSun" w:hint="eastAsia"/>
          <w:b w:val="0"/>
          <w:bCs w:val="0"/>
          <w:sz w:val="24"/>
          <w:szCs w:val="24"/>
          <w:rtl w:val="0"/>
          <w:lang w:val="zh-TW" w:eastAsia="zh-TW"/>
        </w:rPr>
        <w:t>分钟。若到达时间上限仍未结束当前局，由当时领先方获胜；若得分相同，由当场比赛中累计有效击球数多的一方获胜。</w:t>
      </w:r>
    </w:p>
    <w:p>
      <w:pPr>
        <w:pStyle w:val="Heading 3"/>
        <w:spacing w:line="360" w:lineRule="auto"/>
        <w:ind w:firstLine="480"/>
      </w:pPr>
      <w:r>
        <w:rPr>
          <w:rtl w:val="0"/>
        </w:rPr>
        <w:t xml:space="preserve">10.5.2 </w:t>
      </w:r>
      <w:r>
        <w:rPr>
          <w:rtl w:val="0"/>
          <w:lang w:val="zh-TW" w:eastAsia="zh-TW"/>
        </w:rPr>
        <w:t>发球规则</w:t>
      </w:r>
    </w:p>
    <w:p>
      <w:pPr>
        <w:pStyle w:val="Body A"/>
        <w:spacing w:after="120" w:line="360" w:lineRule="auto"/>
        <w:ind w:firstLine="480"/>
      </w:pPr>
      <w:r>
        <w:rPr>
          <w:rFonts w:eastAsia="SimSun" w:hint="eastAsia"/>
          <w:b w:val="0"/>
          <w:bCs w:val="0"/>
          <w:sz w:val="24"/>
          <w:szCs w:val="24"/>
          <w:rtl w:val="0"/>
          <w:lang w:val="zh-TW" w:eastAsia="zh-TW"/>
        </w:rPr>
        <w:t xml:space="preserve">发球规则参照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 xml:space="preserve">2.6 </w:t>
      </w:r>
      <w:r>
        <w:rPr>
          <w:rFonts w:eastAsia="SimSun" w:hint="eastAsia"/>
          <w:b w:val="0"/>
          <w:bCs w:val="0"/>
          <w:sz w:val="24"/>
          <w:szCs w:val="24"/>
          <w:rtl w:val="0"/>
          <w:lang w:val="zh-TW" w:eastAsia="zh-TW"/>
        </w:rPr>
        <w:t>节制定，并针对人形机器人的执行可行性作出最小化适配。</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）发球开始时，球须以静止状态置于球台水平面之上、发球方端线之后的位置（参照 ITTF 2.6.1）。机器人完成发球的具体方式（包括以何种结构承球）由参赛队自行决定，本规则不作限定。</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）发球时，球须以接近垂直的方向向上抛起至少 </w:t>
      </w:r>
      <w:r>
        <w:rPr>
          <w:rFonts w:ascii="SimSun" w:hAnsi="SimSun"/>
          <w:b w:val="0"/>
          <w:bCs w:val="0"/>
          <w:sz w:val="24"/>
          <w:szCs w:val="24"/>
          <w:rtl w:val="0"/>
        </w:rPr>
        <w:t>16 cm</w:t>
      </w:r>
      <w:r>
        <w:rPr>
          <w:rFonts w:eastAsia="SimSun" w:hint="eastAsia"/>
          <w:b w:val="0"/>
          <w:bCs w:val="0"/>
          <w:sz w:val="24"/>
          <w:szCs w:val="24"/>
          <w:rtl w:val="0"/>
          <w:lang w:val="zh-TW" w:eastAsia="zh-TW"/>
        </w:rPr>
        <w:t>，过程中不得施加任何旋转，并在下落过程中击球。</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）发出的球须先触及发球方半台一次，越过或绕过球网装置后，触及接发方半台的有效区域。</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）从抛球开始至击球的整个过程，球须全程位于球台水平面之上，且应保持对裁判与对方机器人可见，不得被发球方机器人本体的任何部位刻意遮挡。</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）发球节奏限制（</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秒规则）。每一分开始时，发球方机器人在获得乒乓球的控制后（即发球用球被放置或交至发球方机器人本体并由主裁判示意可以发球），必须在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秒钟内完成发球动作。超过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秒未完成有效发球的，判为发球失误，对方得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分（详见 </w:t>
      </w:r>
      <w:r>
        <w:rPr>
          <w:rFonts w:ascii="SimSun" w:hAnsi="SimSun"/>
          <w:b w:val="0"/>
          <w:bCs w:val="0"/>
          <w:sz w:val="24"/>
          <w:szCs w:val="24"/>
          <w:rtl w:val="0"/>
        </w:rPr>
        <w:t xml:space="preserve">10.5.6 </w:t>
      </w:r>
      <w:r>
        <w:rPr>
          <w:rFonts w:eastAsia="SimSun" w:hint="eastAsia"/>
          <w:b w:val="0"/>
          <w:bCs w:val="0"/>
          <w:sz w:val="24"/>
          <w:szCs w:val="24"/>
          <w:rtl w:val="0"/>
          <w:lang w:val="zh-TW" w:eastAsia="zh-TW"/>
        </w:rPr>
        <w:t>节处罚表）。</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 xml:space="preserve">）每场比赛首局的首次发球，机器人须在收到主裁判 </w:t>
      </w:r>
      <w:r>
        <w:rPr>
          <w:rFonts w:ascii="SimSun" w:hAnsi="SimSun"/>
          <w:b w:val="0"/>
          <w:bCs w:val="0"/>
          <w:sz w:val="24"/>
          <w:szCs w:val="24"/>
          <w:rtl w:val="0"/>
        </w:rPr>
        <w:t xml:space="preserve">go </w:t>
      </w:r>
      <w:r>
        <w:rPr>
          <w:rFonts w:eastAsia="SimSun" w:hint="eastAsia"/>
          <w:b w:val="0"/>
          <w:bCs w:val="0"/>
          <w:sz w:val="24"/>
          <w:szCs w:val="24"/>
          <w:rtl w:val="0"/>
          <w:lang w:val="zh-TW" w:eastAsia="zh-TW"/>
        </w:rPr>
        <w:t xml:space="preserve">指令后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秒内完成发球；超时未完成发球判失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分。本规则与本节（</w:t>
      </w:r>
      <w:r>
        <w:rPr>
          <w:rFonts w:ascii="SimSun" w:hAnsi="SimSun"/>
          <w:b w:val="0"/>
          <w:bCs w:val="0"/>
          <w:sz w:val="24"/>
          <w:szCs w:val="24"/>
          <w:rtl w:val="0"/>
        </w:rPr>
        <w:t>5</w:t>
      </w:r>
      <w:r>
        <w:rPr>
          <w:rFonts w:eastAsia="SimSun" w:hint="eastAsia"/>
          <w:b w:val="0"/>
          <w:bCs w:val="0"/>
          <w:sz w:val="24"/>
          <w:szCs w:val="24"/>
          <w:rtl w:val="0"/>
          <w:lang w:val="zh-TW" w:eastAsia="zh-TW"/>
        </w:rPr>
        <w:t>）一致执行。</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）允许参赛机器人采用任何符合上述抛球与击球点要求的人形仿生发球方式（正手、反手、下旋、侧旋、上旋等），但严禁使用机械抛球器、气动装置等机器人本体之外的辅助装置发球。</w:t>
      </w:r>
    </w:p>
    <w:p>
      <w:pPr>
        <w:pStyle w:val="Heading 3"/>
        <w:spacing w:line="360" w:lineRule="auto"/>
        <w:ind w:firstLine="480"/>
      </w:pPr>
      <w:r>
        <w:rPr>
          <w:rtl w:val="0"/>
        </w:rPr>
        <w:t xml:space="preserve">10.5.3 </w:t>
      </w:r>
      <w:r>
        <w:rPr>
          <w:rtl w:val="0"/>
          <w:lang w:val="zh-TW" w:eastAsia="zh-TW"/>
        </w:rPr>
        <w:t>对拉与得分规则</w:t>
      </w:r>
    </w:p>
    <w:p>
      <w:pPr>
        <w:pStyle w:val="Body A"/>
        <w:spacing w:after="120" w:line="360" w:lineRule="auto"/>
        <w:ind w:firstLine="480"/>
      </w:pPr>
      <w:r>
        <w:rPr>
          <w:rFonts w:eastAsia="SimSun" w:hint="eastAsia"/>
          <w:b w:val="0"/>
          <w:bCs w:val="0"/>
          <w:sz w:val="24"/>
          <w:szCs w:val="24"/>
          <w:rtl w:val="0"/>
          <w:lang w:val="zh-TW" w:eastAsia="zh-TW"/>
        </w:rPr>
        <w:t xml:space="preserve">对拉与得分规则在不与本节冲突的情况下参照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2.7</w:t>
      </w:r>
      <w:r>
        <w:rPr>
          <w:rFonts w:eastAsia="SimSun" w:hint="eastAsia"/>
          <w:b w:val="0"/>
          <w:bCs w:val="0"/>
          <w:sz w:val="24"/>
          <w:szCs w:val="24"/>
          <w:rtl w:val="0"/>
          <w:lang w:val="zh-TW" w:eastAsia="zh-TW"/>
        </w:rPr>
        <w:t>（合法回击）、</w:t>
      </w:r>
      <w:r>
        <w:rPr>
          <w:rFonts w:ascii="SimSun" w:hAnsi="SimSun"/>
          <w:b w:val="0"/>
          <w:bCs w:val="0"/>
          <w:sz w:val="24"/>
          <w:szCs w:val="24"/>
          <w:rtl w:val="0"/>
        </w:rPr>
        <w:t>2.9</w:t>
      </w:r>
      <w:r>
        <w:rPr>
          <w:rFonts w:eastAsia="SimSun" w:hint="eastAsia"/>
          <w:b w:val="0"/>
          <w:bCs w:val="0"/>
          <w:sz w:val="24"/>
          <w:szCs w:val="24"/>
          <w:rtl w:val="0"/>
          <w:lang w:val="zh-TW" w:eastAsia="zh-TW"/>
        </w:rPr>
        <w:t xml:space="preserve">（重发球）与 </w:t>
      </w:r>
      <w:r>
        <w:rPr>
          <w:rFonts w:ascii="SimSun" w:hAnsi="SimSun"/>
          <w:b w:val="0"/>
          <w:bCs w:val="0"/>
          <w:sz w:val="24"/>
          <w:szCs w:val="24"/>
          <w:rtl w:val="0"/>
        </w:rPr>
        <w:t>2.10</w:t>
      </w:r>
      <w:r>
        <w:rPr>
          <w:rFonts w:eastAsia="SimSun" w:hint="eastAsia"/>
          <w:b w:val="0"/>
          <w:bCs w:val="0"/>
          <w:sz w:val="24"/>
          <w:szCs w:val="24"/>
          <w:rtl w:val="0"/>
          <w:lang w:val="zh-TW" w:eastAsia="zh-TW"/>
        </w:rPr>
        <w:t>（一分的判定）执行。</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）每一回合中，球应在两侧半台之间交替反弹。当球落到己方半台后，本方须在球第二次落地之前将球击回（参照 ITTF 规则 2.5.7 关于"击球"的定义与 2.10.1.2），并使球先越过或绕过球网装置后落于对方半台；若未能合法击回，则对方得分。</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）以下情形判对方得分（参照 ITTF 规则 2.10.1.5–2.10.1.10）：未能合法发球；未能合法回击；连续两次击球；以持拍手或持拍手手腕以下部位以外的部位击球（与 ITTF 2.5.7 对"击球"的定义一致）；身体或所携带物品触碰球网或球网支架；身体触碰对方半台台面；将球击出对方台面边线之外。</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）以下情形判重发球（</w:t>
      </w:r>
      <w:r>
        <w:rPr>
          <w:rFonts w:ascii="SimSun" w:hAnsi="SimSun"/>
          <w:b w:val="0"/>
          <w:bCs w:val="0"/>
          <w:sz w:val="24"/>
          <w:szCs w:val="24"/>
          <w:rtl w:val="0"/>
        </w:rPr>
        <w:t>let</w:t>
      </w:r>
      <w:r>
        <w:rPr>
          <w:rFonts w:eastAsia="SimSun" w:hint="eastAsia"/>
          <w:b w:val="0"/>
          <w:bCs w:val="0"/>
          <w:sz w:val="24"/>
          <w:szCs w:val="24"/>
          <w:rtl w:val="0"/>
          <w:lang w:val="zh-TW" w:eastAsia="zh-TW"/>
        </w:rPr>
        <w:t>）：合法发球时球触网后落入对方有效区域；接发方未做好接球准备；裁判暂停比赛；动作捕捉系统短暂掉线导致无法判定（最后一项让球条件为本赛项在 ITTF 2.9 之上新增）。</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）允许机器人靠近球台、必要时进行步态调整与重心转移，但任何一足或任何身体部位触碰己方台面、穿越球网装置或越过球台中线进入对方一侧空间，均判该球失分。</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）正式比赛中，球的落点判定（是否过网、是否落于有效区域）以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标准动作捕捉系统所给出的球轨迹与现场视频回放为最终依据，由主裁判会同技术裁判共同确认。</w:t>
      </w:r>
    </w:p>
    <w:p>
      <w:pPr>
        <w:pStyle w:val="Heading 3"/>
        <w:spacing w:line="360" w:lineRule="auto"/>
        <w:ind w:firstLine="480"/>
      </w:pPr>
      <w:r>
        <w:rPr>
          <w:rtl w:val="0"/>
        </w:rPr>
        <w:t xml:space="preserve">10.5.4 </w:t>
      </w:r>
      <w:r>
        <w:rPr>
          <w:rtl w:val="0"/>
          <w:lang w:val="zh-TW" w:eastAsia="zh-TW"/>
        </w:rPr>
        <w:t>通信与系统集成（强制）</w:t>
      </w:r>
    </w:p>
    <w:p>
      <w:pPr>
        <w:pStyle w:val="Body A"/>
        <w:spacing w:after="120" w:line="360" w:lineRule="auto"/>
        <w:ind w:firstLine="480"/>
      </w:pPr>
      <w:r>
        <w:rPr>
          <w:rFonts w:eastAsia="SimSun" w:hint="eastAsia"/>
          <w:b w:val="0"/>
          <w:bCs w:val="0"/>
          <w:sz w:val="24"/>
          <w:szCs w:val="24"/>
          <w:rtl w:val="0"/>
          <w:lang w:val="zh-TW" w:eastAsia="zh-TW"/>
        </w:rPr>
        <w:t xml:space="preserve">本节为本赛项唯一的强制性技术兼容条款。所有正式比赛中，参赛机器人必须能够与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 xml:space="preserve">仓库所定义的标准动作捕捉系统配置完全兼容，并能够稳定订阅与解析其发布的 </w:t>
      </w:r>
      <w:r>
        <w:rPr>
          <w:rFonts w:ascii="SimSun" w:hAnsi="SimSun"/>
          <w:b w:val="0"/>
          <w:bCs w:val="0"/>
          <w:sz w:val="24"/>
          <w:szCs w:val="24"/>
          <w:rtl w:val="0"/>
        </w:rPr>
        <w:t xml:space="preserve">ROS 2 </w:t>
      </w:r>
      <w:r>
        <w:rPr>
          <w:rFonts w:eastAsia="SimSun" w:hint="eastAsia"/>
          <w:b w:val="0"/>
          <w:bCs w:val="0"/>
          <w:sz w:val="24"/>
          <w:szCs w:val="24"/>
          <w:rtl w:val="0"/>
          <w:lang w:val="zh-TW" w:eastAsia="zh-TW"/>
        </w:rPr>
        <w:t>消息。除本节列举的通信与坐标系兼容性要求之外，赛事委员会不限制参赛队伍在机器人内部所采用的任何软硬件实现。</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）通信介质。组委会在场地内统一部署有线</w:t>
      </w:r>
      <w:r>
        <w:rPr>
          <w:rFonts w:ascii="SimSun" w:hAnsi="SimSun"/>
          <w:b w:val="0"/>
          <w:bCs w:val="0"/>
          <w:sz w:val="24"/>
          <w:szCs w:val="24"/>
          <w:rtl w:val="0"/>
        </w:rPr>
        <w:t>/</w:t>
      </w:r>
      <w:r>
        <w:rPr>
          <w:rFonts w:eastAsia="SimSun" w:hint="eastAsia"/>
          <w:b w:val="0"/>
          <w:bCs w:val="0"/>
          <w:sz w:val="24"/>
          <w:szCs w:val="24"/>
          <w:rtl w:val="0"/>
          <w:lang w:val="zh-TW" w:eastAsia="zh-TW"/>
        </w:rPr>
        <w:t xml:space="preserve">无线网络。机器人与主控计算机仅可通过组委会提供的网络与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标准动作捕捉系统及裁判系统通信，禁止任何形式的私有外部无线设备。若参赛机器人在比赛进行中主动断开或丢失上述通信、且非由组委会设施故障导致，则适用 10.5.6 节处罚表对应行所列处罚；若由组委会设施故障导致，则按 10.5.5(7) 节处理。</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w:t>
      </w:r>
      <w:r>
        <w:rPr>
          <w:rFonts w:ascii="SimSun" w:hAnsi="SimSun"/>
          <w:b w:val="0"/>
          <w:bCs w:val="0"/>
          <w:sz w:val="24"/>
          <w:szCs w:val="24"/>
          <w:rtl w:val="0"/>
        </w:rPr>
        <w:t xml:space="preserve">ROS 2 </w:t>
      </w:r>
      <w:r>
        <w:rPr>
          <w:rFonts w:eastAsia="SimSun" w:hint="eastAsia"/>
          <w:b w:val="0"/>
          <w:bCs w:val="0"/>
          <w:sz w:val="24"/>
          <w:szCs w:val="24"/>
          <w:rtl w:val="0"/>
          <w:lang w:val="zh-TW" w:eastAsia="zh-TW"/>
        </w:rPr>
        <w:t xml:space="preserve">版本。要求所有参赛队的对外通信节点使用 </w:t>
      </w:r>
      <w:r>
        <w:rPr>
          <w:rFonts w:ascii="SimSun" w:hAnsi="SimSun"/>
          <w:b w:val="0"/>
          <w:bCs w:val="0"/>
          <w:sz w:val="24"/>
          <w:szCs w:val="24"/>
          <w:rtl w:val="0"/>
          <w:lang w:val="fr-FR"/>
        </w:rPr>
        <w:t>ROS 2 Humble</w:t>
      </w:r>
      <w:r>
        <w:rPr>
          <w:rFonts w:eastAsia="SimSun" w:hint="eastAsia"/>
          <w:b w:val="0"/>
          <w:bCs w:val="0"/>
          <w:sz w:val="24"/>
          <w:szCs w:val="24"/>
          <w:rtl w:val="0"/>
          <w:lang w:val="zh-TW" w:eastAsia="zh-TW"/>
        </w:rPr>
        <w:t>（</w:t>
      </w:r>
      <w:r>
        <w:rPr>
          <w:rFonts w:ascii="SimSun" w:hAnsi="SimSun"/>
          <w:b w:val="0"/>
          <w:bCs w:val="0"/>
          <w:sz w:val="24"/>
          <w:szCs w:val="24"/>
          <w:rtl w:val="0"/>
        </w:rPr>
        <w:t>Ubuntu 22.04</w:t>
      </w:r>
      <w:r>
        <w:rPr>
          <w:rFonts w:eastAsia="SimSun" w:hint="eastAsia"/>
          <w:b w:val="0"/>
          <w:bCs w:val="0"/>
          <w:sz w:val="24"/>
          <w:szCs w:val="24"/>
          <w:rtl w:val="0"/>
          <w:lang w:val="zh-TW" w:eastAsia="zh-TW"/>
        </w:rPr>
        <w:t xml:space="preserve">）或 </w:t>
      </w:r>
      <w:r>
        <w:rPr>
          <w:rFonts w:ascii="SimSun" w:hAnsi="SimSun"/>
          <w:b w:val="0"/>
          <w:bCs w:val="0"/>
          <w:sz w:val="24"/>
          <w:szCs w:val="24"/>
          <w:rtl w:val="0"/>
          <w:lang w:val="it-IT"/>
        </w:rPr>
        <w:t>ROS 2 Jazzy</w:t>
      </w:r>
      <w:r>
        <w:rPr>
          <w:rFonts w:eastAsia="SimSun" w:hint="eastAsia"/>
          <w:b w:val="0"/>
          <w:bCs w:val="0"/>
          <w:sz w:val="24"/>
          <w:szCs w:val="24"/>
          <w:rtl w:val="0"/>
          <w:lang w:val="zh-TW" w:eastAsia="zh-TW"/>
        </w:rPr>
        <w:t>（</w:t>
      </w:r>
      <w:r>
        <w:rPr>
          <w:rFonts w:ascii="SimSun" w:hAnsi="SimSun"/>
          <w:b w:val="0"/>
          <w:bCs w:val="0"/>
          <w:sz w:val="24"/>
          <w:szCs w:val="24"/>
          <w:rtl w:val="0"/>
        </w:rPr>
        <w:t>Ubuntu 24.04</w:t>
      </w:r>
      <w:r>
        <w:rPr>
          <w:rFonts w:eastAsia="SimSun" w:hint="eastAsia"/>
          <w:b w:val="0"/>
          <w:bCs w:val="0"/>
          <w:sz w:val="24"/>
          <w:szCs w:val="24"/>
          <w:rtl w:val="0"/>
          <w:lang w:val="zh-TW" w:eastAsia="zh-TW"/>
        </w:rPr>
        <w:t xml:space="preserve">），与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 xml:space="preserve">仓库默认支持的发行版一致；如机器人内部使用其他中间件，须自行通过 </w:t>
      </w:r>
      <w:r>
        <w:rPr>
          <w:rFonts w:ascii="SimSun" w:hAnsi="SimSun"/>
          <w:b w:val="0"/>
          <w:bCs w:val="0"/>
          <w:sz w:val="24"/>
          <w:szCs w:val="24"/>
          <w:rtl w:val="0"/>
        </w:rPr>
        <w:t xml:space="preserve">ROS 2 </w:t>
      </w:r>
      <w:r>
        <w:rPr>
          <w:rFonts w:eastAsia="SimSun" w:hint="eastAsia"/>
          <w:b w:val="0"/>
          <w:bCs w:val="0"/>
          <w:sz w:val="24"/>
          <w:szCs w:val="24"/>
          <w:rtl w:val="0"/>
          <w:lang w:val="zh-TW" w:eastAsia="zh-TW"/>
        </w:rPr>
        <w:t>协议桥接，桥接代码无须对外公开。</w:t>
      </w:r>
    </w:p>
    <w:p>
      <w:pPr>
        <w:pStyle w:val="Body A"/>
        <w:spacing w:after="120"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）动作捕捉系统配置（强制兼容）。参赛机器人必须能够订阅并正确解析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 xml:space="preserve">仓库 </w:t>
      </w:r>
      <w:r>
        <w:rPr>
          <w:rFonts w:ascii="SimSun" w:hAnsi="SimSun"/>
          <w:b w:val="0"/>
          <w:bCs w:val="0"/>
          <w:sz w:val="24"/>
          <w:szCs w:val="24"/>
          <w:rtl w:val="0"/>
          <w:lang w:val="fr-FR"/>
        </w:rPr>
        <w:t xml:space="preserve">HOPE_Motion_Capture_System_and_Coordinates_Reference_Setup.md </w:t>
      </w:r>
      <w:r>
        <w:rPr>
          <w:rFonts w:eastAsia="SimSun" w:hint="eastAsia"/>
          <w:b w:val="0"/>
          <w:bCs w:val="0"/>
          <w:sz w:val="24"/>
          <w:szCs w:val="24"/>
          <w:rtl w:val="0"/>
          <w:lang w:val="zh-TW" w:eastAsia="zh-TW"/>
        </w:rPr>
        <w:t xml:space="preserve">参考文件中定义的所有标准 </w:t>
      </w:r>
      <w:r>
        <w:rPr>
          <w:rFonts w:ascii="SimSun" w:hAnsi="SimSun"/>
          <w:b w:val="0"/>
          <w:bCs w:val="0"/>
          <w:sz w:val="24"/>
          <w:szCs w:val="24"/>
          <w:rtl w:val="0"/>
        </w:rPr>
        <w:t xml:space="preserve">ROS 2 </w:t>
      </w:r>
      <w:r>
        <w:rPr>
          <w:rFonts w:eastAsia="SimSun" w:hint="eastAsia"/>
          <w:b w:val="0"/>
          <w:bCs w:val="0"/>
          <w:sz w:val="24"/>
          <w:szCs w:val="24"/>
          <w:rtl w:val="0"/>
          <w:lang w:val="zh-TW" w:eastAsia="zh-TW"/>
        </w:rPr>
        <w:t xml:space="preserve">主题，包括但不限于下表所列内容；坐标系、消息字段、单位与时间戳约定均须与仓库 </w:t>
      </w:r>
      <w:r>
        <w:rPr>
          <w:rFonts w:ascii="SimSun" w:hAnsi="SimSun"/>
          <w:b w:val="0"/>
          <w:bCs w:val="0"/>
          <w:sz w:val="24"/>
          <w:szCs w:val="24"/>
          <w:rtl w:val="0"/>
          <w:lang w:val="da-DK"/>
        </w:rPr>
        <w:t xml:space="preserve">README </w:t>
      </w:r>
      <w:r>
        <w:rPr>
          <w:rFonts w:eastAsia="SimSun" w:hint="eastAsia"/>
          <w:b w:val="0"/>
          <w:bCs w:val="0"/>
          <w:sz w:val="24"/>
          <w:szCs w:val="24"/>
          <w:rtl w:val="0"/>
          <w:lang w:val="zh-TW" w:eastAsia="zh-TW"/>
        </w:rPr>
        <w:t xml:space="preserve">中列出的版本保持一致。组委会发布给机器人的标准 </w:t>
      </w:r>
      <w:r>
        <w:rPr>
          <w:rFonts w:ascii="SimSun" w:hAnsi="SimSun"/>
          <w:b w:val="0"/>
          <w:bCs w:val="0"/>
          <w:sz w:val="24"/>
          <w:szCs w:val="24"/>
          <w:rtl w:val="0"/>
        </w:rPr>
        <w:t xml:space="preserve">ROS 2 </w:t>
      </w:r>
      <w:r>
        <w:rPr>
          <w:rFonts w:eastAsia="SimSun" w:hint="eastAsia"/>
          <w:b w:val="0"/>
          <w:bCs w:val="0"/>
          <w:sz w:val="24"/>
          <w:szCs w:val="24"/>
          <w:rtl w:val="0"/>
          <w:lang w:val="zh-TW" w:eastAsia="zh-TW"/>
        </w:rPr>
        <w:t>数据流仅限下表所列的动作捕捉位姿信息，不包含任何比赛状态指令或球拍目标指令。</w:t>
      </w:r>
    </w:p>
    <w:tbl>
      <w:tblPr>
        <w:tblW w:w="93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99"/>
        <w:gridCol w:w="3060"/>
        <w:gridCol w:w="3000"/>
        <w:gridCol w:w="2100"/>
      </w:tblGrid>
      <w:tr>
        <w:tblPrEx>
          <w:shd w:val="clear" w:color="auto" w:fill="4f81bd"/>
        </w:tblPrEx>
        <w:trPr>
          <w:trHeight w:val="230" w:hRule="atLeast"/>
          <w:tblHeader/>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s>
            </w:pPr>
            <w:r>
              <w:rPr>
                <w:rFonts w:eastAsia="SimSong Bold" w:hint="eastAsia"/>
                <w:sz w:val="22"/>
                <w:szCs w:val="22"/>
                <w:u w:color="000000"/>
                <w:shd w:val="nil" w:color="auto" w:fill="auto"/>
                <w:rtl w:val="0"/>
                <w:lang w:val="zh-TW" w:eastAsia="zh-TW"/>
              </w:rPr>
              <w:t>主题</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ong Bold" w:hAnsi="SimSong Bold"/>
                <w:sz w:val="22"/>
                <w:szCs w:val="22"/>
                <w:u w:color="000000"/>
                <w:shd w:val="nil" w:color="auto" w:fill="auto"/>
                <w:rtl w:val="0"/>
                <w:lang w:val="ja-JP" w:eastAsia="ja-JP"/>
              </w:rPr>
              <w:t xml:space="preserve">ROS 2 </w:t>
            </w:r>
            <w:r>
              <w:rPr>
                <w:rFonts w:eastAsia="SimSong Bold" w:hint="eastAsia"/>
                <w:sz w:val="22"/>
                <w:szCs w:val="22"/>
                <w:u w:color="000000"/>
                <w:shd w:val="nil" w:color="auto" w:fill="auto"/>
                <w:rtl w:val="0"/>
                <w:lang w:val="zh-TW" w:eastAsia="zh-TW"/>
              </w:rPr>
              <w:t>主题名</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ong Bold" w:hint="eastAsia"/>
                <w:sz w:val="22"/>
                <w:szCs w:val="22"/>
                <w:u w:color="000000"/>
                <w:shd w:val="nil" w:color="auto" w:fill="auto"/>
                <w:rtl w:val="0"/>
                <w:lang w:val="zh-TW" w:eastAsia="zh-TW"/>
              </w:rPr>
              <w:t>消息类型</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s>
            </w:pPr>
            <w:r>
              <w:rPr>
                <w:rFonts w:eastAsia="SimSong Bold" w:hint="eastAsia"/>
                <w:sz w:val="22"/>
                <w:szCs w:val="22"/>
                <w:u w:color="000000"/>
                <w:shd w:val="nil" w:color="auto" w:fill="auto"/>
                <w:rtl w:val="0"/>
                <w:lang w:val="zh-TW" w:eastAsia="zh-TW"/>
              </w:rPr>
              <w:t>发布频率</w:t>
            </w:r>
          </w:p>
        </w:tc>
      </w:tr>
      <w:tr>
        <w:tblPrEx>
          <w:shd w:val="clear" w:color="auto" w:fill="ced7e7"/>
        </w:tblPrEx>
        <w:trPr>
          <w:trHeight w:val="494" w:hRule="atLeast"/>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eastAsia="SimSun" w:hint="eastAsia"/>
                <w:sz w:val="22"/>
                <w:szCs w:val="22"/>
                <w:u w:color="000000"/>
                <w:shd w:val="nil" w:color="auto" w:fill="auto"/>
                <w:rtl w:val="0"/>
                <w:lang w:val="zh-TW" w:eastAsia="zh-TW"/>
              </w:rPr>
              <w:t>球的位置</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 xml:space="preserve">/poses </w:t>
            </w:r>
            <w:r>
              <w:rPr>
                <w:rFonts w:eastAsia="SimSun" w:hint="eastAsia"/>
                <w:sz w:val="22"/>
                <w:szCs w:val="22"/>
                <w:u w:color="000000"/>
                <w:shd w:val="nil" w:color="auto" w:fill="auto"/>
                <w:rtl w:val="0"/>
                <w:lang w:val="zh-TW" w:eastAsia="zh-TW"/>
              </w:rPr>
              <w:t xml:space="preserve">或 </w:t>
            </w:r>
            <w:r>
              <w:rPr>
                <w:rFonts w:ascii="SimSun" w:hAnsi="SimSun"/>
                <w:sz w:val="22"/>
                <w:szCs w:val="22"/>
                <w:u w:color="000000"/>
                <w:shd w:val="nil" w:color="auto" w:fill="auto"/>
                <w:rtl w:val="0"/>
                <w:lang w:val="de-DE"/>
              </w:rPr>
              <w:t>/tf</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geometry_msgs/PoseArray</w:t>
            </w:r>
            <w:r>
              <w:rPr>
                <w:rFonts w:eastAsia="SimSun" w:hint="eastAsia"/>
                <w:sz w:val="22"/>
                <w:szCs w:val="22"/>
                <w:u w:color="000000"/>
                <w:shd w:val="nil" w:color="auto" w:fill="auto"/>
                <w:rtl w:val="0"/>
                <w:lang w:val="zh-TW" w:eastAsia="zh-TW"/>
              </w:rPr>
              <w:t>、</w:t>
            </w:r>
            <w:r>
              <w:rPr>
                <w:rFonts w:ascii="SimSun" w:hAnsi="SimSun"/>
                <w:sz w:val="22"/>
                <w:szCs w:val="22"/>
                <w:u w:color="000000"/>
                <w:shd w:val="nil" w:color="auto" w:fill="auto"/>
                <w:rtl w:val="0"/>
                <w:lang w:val="en-US"/>
              </w:rPr>
              <w:t>tf2_msgs/TFMessage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hint="default"/>
                <w:sz w:val="22"/>
                <w:szCs w:val="22"/>
                <w:u w:color="000000"/>
                <w:shd w:val="nil" w:color="auto" w:fill="auto"/>
                <w:rtl w:val="0"/>
                <w:lang w:val="ja-JP" w:eastAsia="ja-JP"/>
              </w:rPr>
              <w:t>≥</w:t>
            </w:r>
            <w:r>
              <w:rPr>
                <w:rFonts w:ascii="SimSun" w:hAnsi="SimSun"/>
                <w:sz w:val="22"/>
                <w:szCs w:val="22"/>
                <w:u w:color="000000"/>
                <w:shd w:val="nil" w:color="auto" w:fill="auto"/>
                <w:rtl w:val="0"/>
                <w:lang w:val="ja-JP" w:eastAsia="ja-JP"/>
              </w:rPr>
              <w:t>120 Hz</w:t>
            </w:r>
          </w:p>
        </w:tc>
      </w:tr>
      <w:tr>
        <w:tblPrEx>
          <w:shd w:val="clear" w:color="auto" w:fill="ced7e7"/>
        </w:tblPrEx>
        <w:trPr>
          <w:trHeight w:val="494" w:hRule="atLeast"/>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eastAsia="SimSun" w:hint="eastAsia"/>
                <w:sz w:val="22"/>
                <w:szCs w:val="22"/>
                <w:u w:color="000000"/>
                <w:shd w:val="nil" w:color="auto" w:fill="auto"/>
                <w:rtl w:val="0"/>
                <w:lang w:val="ja-JP" w:eastAsia="ja-JP"/>
              </w:rPr>
              <w:t>球台位姿（</w:t>
            </w:r>
            <w:r>
              <w:rPr>
                <w:rFonts w:ascii="SimSun" w:hAnsi="SimSun"/>
                <w:sz w:val="22"/>
                <w:szCs w:val="22"/>
                <w:u w:color="000000"/>
                <w:shd w:val="nil" w:color="auto" w:fill="auto"/>
                <w:rtl w:val="0"/>
                <w:lang w:val="pt-PT"/>
              </w:rPr>
              <w:t>PPT</w:t>
            </w:r>
            <w:r>
              <w:rPr>
                <w:rFonts w:eastAsia="SimSun" w:hint="eastAsia"/>
                <w:sz w:val="22"/>
                <w:szCs w:val="22"/>
                <w:u w:color="000000"/>
                <w:shd w:val="nil" w:color="auto" w:fill="auto"/>
                <w:rtl w:val="0"/>
                <w:lang w:val="ja-JP" w:eastAsia="ja-JP"/>
              </w:rPr>
              <w:t>）</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 xml:space="preserve">/poses </w:t>
            </w:r>
            <w:r>
              <w:rPr>
                <w:rFonts w:eastAsia="SimSun" w:hint="eastAsia"/>
                <w:sz w:val="22"/>
                <w:szCs w:val="22"/>
                <w:u w:color="000000"/>
                <w:shd w:val="nil" w:color="auto" w:fill="auto"/>
                <w:rtl w:val="0"/>
                <w:lang w:val="zh-TW" w:eastAsia="zh-TW"/>
              </w:rPr>
              <w:t xml:space="preserve">或 </w:t>
            </w:r>
            <w:r>
              <w:rPr>
                <w:rFonts w:ascii="SimSun" w:hAnsi="SimSun"/>
                <w:sz w:val="22"/>
                <w:szCs w:val="22"/>
                <w:u w:color="000000"/>
                <w:shd w:val="nil" w:color="auto" w:fill="auto"/>
                <w:rtl w:val="0"/>
                <w:lang w:val="de-DE"/>
              </w:rPr>
              <w:t>/tf</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geometry_msgs/PoseArray</w:t>
            </w:r>
            <w:r>
              <w:rPr>
                <w:rFonts w:eastAsia="SimSun" w:hint="eastAsia"/>
                <w:sz w:val="22"/>
                <w:szCs w:val="22"/>
                <w:u w:color="000000"/>
                <w:shd w:val="nil" w:color="auto" w:fill="auto"/>
                <w:rtl w:val="0"/>
                <w:lang w:val="zh-TW" w:eastAsia="zh-TW"/>
              </w:rPr>
              <w:t>、</w:t>
            </w:r>
            <w:r>
              <w:rPr>
                <w:rFonts w:ascii="SimSun" w:hAnsi="SimSun"/>
                <w:sz w:val="22"/>
                <w:szCs w:val="22"/>
                <w:u w:color="000000"/>
                <w:shd w:val="nil" w:color="auto" w:fill="auto"/>
                <w:rtl w:val="0"/>
                <w:lang w:val="en-US"/>
              </w:rPr>
              <w:t>tf2_msgs/TFMessage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hint="default"/>
                <w:sz w:val="22"/>
                <w:szCs w:val="22"/>
                <w:u w:color="000000"/>
                <w:shd w:val="nil" w:color="auto" w:fill="auto"/>
                <w:rtl w:val="0"/>
                <w:lang w:val="ja-JP" w:eastAsia="ja-JP"/>
              </w:rPr>
              <w:t>≥</w:t>
            </w:r>
            <w:r>
              <w:rPr>
                <w:rFonts w:ascii="SimSun" w:hAnsi="SimSun"/>
                <w:sz w:val="22"/>
                <w:szCs w:val="22"/>
                <w:u w:color="000000"/>
                <w:shd w:val="nil" w:color="auto" w:fill="auto"/>
                <w:rtl w:val="0"/>
                <w:lang w:val="ja-JP" w:eastAsia="ja-JP"/>
              </w:rPr>
              <w:t>120 Hz</w:t>
            </w:r>
          </w:p>
        </w:tc>
      </w:tr>
      <w:tr>
        <w:tblPrEx>
          <w:shd w:val="clear" w:color="auto" w:fill="ced7e7"/>
        </w:tblPrEx>
        <w:trPr>
          <w:trHeight w:val="758" w:hRule="atLeast"/>
        </w:trPr>
        <w:tc>
          <w:tcPr>
            <w:tcW w:type="dxa" w:w="1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SimSun" w:hAnsi="SimSun"/>
                <w:sz w:val="22"/>
                <w:szCs w:val="22"/>
                <w:u w:color="000000"/>
                <w:shd w:val="nil" w:color="auto" w:fill="auto"/>
                <w:rtl w:val="0"/>
                <w:lang w:val="en-US"/>
              </w:rPr>
              <w:t xml:space="preserve">P1 / P2 base_link </w:t>
            </w:r>
            <w:r>
              <w:rPr>
                <w:rFonts w:eastAsia="SimSun" w:hint="eastAsia"/>
                <w:sz w:val="22"/>
                <w:szCs w:val="22"/>
                <w:u w:color="000000"/>
                <w:shd w:val="nil" w:color="auto" w:fill="auto"/>
                <w:rtl w:val="0"/>
                <w:lang w:val="ja-JP" w:eastAsia="ja-JP"/>
              </w:rPr>
              <w:t>位姿</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 xml:space="preserve">/poses </w:t>
            </w:r>
            <w:r>
              <w:rPr>
                <w:rFonts w:eastAsia="SimSun" w:hint="eastAsia"/>
                <w:sz w:val="22"/>
                <w:szCs w:val="22"/>
                <w:u w:color="000000"/>
                <w:shd w:val="nil" w:color="auto" w:fill="auto"/>
                <w:rtl w:val="0"/>
                <w:lang w:val="zh-TW" w:eastAsia="zh-TW"/>
              </w:rPr>
              <w:t xml:space="preserve">或 </w:t>
            </w:r>
            <w:r>
              <w:rPr>
                <w:rFonts w:ascii="SimSun" w:hAnsi="SimSun"/>
                <w:sz w:val="22"/>
                <w:szCs w:val="22"/>
                <w:u w:color="000000"/>
                <w:shd w:val="nil" w:color="auto" w:fill="auto"/>
                <w:rtl w:val="0"/>
                <w:lang w:val="de-DE"/>
              </w:rPr>
              <w:t>/tf</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SimSun" w:hAnsi="SimSun"/>
                <w:sz w:val="22"/>
                <w:szCs w:val="22"/>
                <w:u w:color="000000"/>
                <w:shd w:val="nil" w:color="auto" w:fill="auto"/>
                <w:rtl w:val="0"/>
                <w:lang w:val="en-US"/>
              </w:rPr>
              <w:t>geometry_msgs/PoseArray</w:t>
            </w:r>
            <w:r>
              <w:rPr>
                <w:rFonts w:eastAsia="SimSun" w:hint="eastAsia"/>
                <w:sz w:val="22"/>
                <w:szCs w:val="22"/>
                <w:u w:color="000000"/>
                <w:shd w:val="nil" w:color="auto" w:fill="auto"/>
                <w:rtl w:val="0"/>
                <w:lang w:val="zh-TW" w:eastAsia="zh-TW"/>
              </w:rPr>
              <w:t>、</w:t>
            </w:r>
            <w:r>
              <w:rPr>
                <w:rFonts w:ascii="SimSun" w:hAnsi="SimSun"/>
                <w:sz w:val="22"/>
                <w:szCs w:val="22"/>
                <w:u w:color="000000"/>
                <w:shd w:val="nil" w:color="auto" w:fill="auto"/>
                <w:rtl w:val="0"/>
                <w:lang w:val="en-US"/>
              </w:rPr>
              <w:t>tf2_msgs/TFMessage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SimSun" w:hAnsi="SimSun" w:hint="default"/>
                <w:sz w:val="22"/>
                <w:szCs w:val="22"/>
                <w:u w:color="000000"/>
                <w:shd w:val="nil" w:color="auto" w:fill="auto"/>
                <w:rtl w:val="0"/>
                <w:lang w:val="ja-JP" w:eastAsia="ja-JP"/>
              </w:rPr>
              <w:t>≥</w:t>
            </w:r>
            <w:r>
              <w:rPr>
                <w:rFonts w:ascii="SimSun" w:hAnsi="SimSun"/>
                <w:sz w:val="22"/>
                <w:szCs w:val="22"/>
                <w:u w:color="000000"/>
                <w:shd w:val="nil" w:color="auto" w:fill="auto"/>
                <w:rtl w:val="0"/>
                <w:lang w:val="ja-JP" w:eastAsia="ja-JP"/>
              </w:rPr>
              <w:t>120 Hz</w:t>
            </w:r>
          </w:p>
        </w:tc>
      </w:tr>
    </w:tbl>
    <w:p>
      <w:pPr>
        <w:pStyle w:val="Body A"/>
        <w:widowControl w:val="0"/>
        <w:jc w:val="center"/>
      </w:pPr>
    </w:p>
    <w:p>
      <w:pPr>
        <w:pStyle w:val="Body A"/>
        <w:widowControl w:val="0"/>
        <w:jc w:val="center"/>
      </w:pPr>
    </w:p>
    <w:p>
      <w:pPr>
        <w:pStyle w:val="Body A"/>
        <w:widowControl w:val="0"/>
        <w:spacing w:line="360" w:lineRule="auto"/>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）比赛状态指令的传递路径。比赛裁判不向机器人下达任何比赛状态指令（如 </w:t>
      </w:r>
      <w:r>
        <w:rPr>
          <w:rFonts w:ascii="SimSun" w:hAnsi="SimSun"/>
          <w:b w:val="0"/>
          <w:bCs w:val="0"/>
          <w:sz w:val="24"/>
          <w:szCs w:val="24"/>
          <w:rtl w:val="0"/>
          <w:lang w:val="en-US"/>
        </w:rPr>
        <w:t>initial</w:t>
      </w:r>
      <w:r>
        <w:rPr>
          <w:rFonts w:eastAsia="SimSun" w:hint="eastAsia"/>
          <w:b w:val="0"/>
          <w:bCs w:val="0"/>
          <w:sz w:val="24"/>
          <w:szCs w:val="24"/>
          <w:rtl w:val="0"/>
          <w:lang w:val="zh-TW" w:eastAsia="zh-TW"/>
        </w:rPr>
        <w:t>、</w:t>
      </w:r>
      <w:r>
        <w:rPr>
          <w:rFonts w:ascii="SimSun" w:hAnsi="SimSun"/>
          <w:b w:val="0"/>
          <w:bCs w:val="0"/>
          <w:sz w:val="24"/>
          <w:szCs w:val="24"/>
          <w:rtl w:val="0"/>
          <w:lang w:val="en-US"/>
        </w:rPr>
        <w:t>ready</w:t>
      </w:r>
      <w:r>
        <w:rPr>
          <w:rFonts w:eastAsia="SimSun" w:hint="eastAsia"/>
          <w:b w:val="0"/>
          <w:bCs w:val="0"/>
          <w:sz w:val="24"/>
          <w:szCs w:val="24"/>
          <w:rtl w:val="0"/>
          <w:lang w:val="zh-TW" w:eastAsia="zh-TW"/>
        </w:rPr>
        <w:t>、</w:t>
      </w:r>
      <w:r>
        <w:rPr>
          <w:rFonts w:ascii="SimSun" w:hAnsi="SimSun"/>
          <w:b w:val="0"/>
          <w:bCs w:val="0"/>
          <w:sz w:val="24"/>
          <w:szCs w:val="24"/>
          <w:rtl w:val="0"/>
        </w:rPr>
        <w:t>set</w:t>
      </w:r>
      <w:r>
        <w:rPr>
          <w:rFonts w:eastAsia="SimSun" w:hint="eastAsia"/>
          <w:b w:val="0"/>
          <w:bCs w:val="0"/>
          <w:sz w:val="24"/>
          <w:szCs w:val="24"/>
          <w:rtl w:val="0"/>
          <w:lang w:val="zh-TW" w:eastAsia="zh-TW"/>
        </w:rPr>
        <w:t>、</w:t>
      </w:r>
      <w:r>
        <w:rPr>
          <w:rFonts w:ascii="SimSun" w:hAnsi="SimSun"/>
          <w:b w:val="0"/>
          <w:bCs w:val="0"/>
          <w:sz w:val="24"/>
          <w:szCs w:val="24"/>
          <w:rtl w:val="0"/>
        </w:rPr>
        <w:t>go</w:t>
      </w:r>
      <w:r>
        <w:rPr>
          <w:rFonts w:eastAsia="SimSun" w:hint="eastAsia"/>
          <w:b w:val="0"/>
          <w:bCs w:val="0"/>
          <w:sz w:val="24"/>
          <w:szCs w:val="24"/>
          <w:rtl w:val="0"/>
          <w:lang w:val="zh-TW" w:eastAsia="zh-TW"/>
        </w:rPr>
        <w:t>、暂停、得分、局结束等），亦不下达任何球拍目标指令（无论是参考性的还是实际的）。比赛状态指令由主裁判口头或通过裁判系统下达给参赛队员，再由参赛队员通过本队部署在操作员区域的计算机翻译为机器人本体可识别的内部指令并发送给机器人。本规则旨在确保比赛过程中机器人的全部决策与控制均自主完成，组委会不参与任何形式的策略下发。</w:t>
      </w:r>
    </w:p>
    <w:p>
      <w:pPr>
        <w:pStyle w:val="Body A"/>
        <w:widowControl w:val="0"/>
        <w:spacing w:line="360" w:lineRule="auto"/>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球拍目标指令完全自主。本赛项不向参赛队提供任何形式的球拍目标姿态、击球点、球速度参考或类似规划输出。参赛队的机器人必须基于动作捕捉系统提供的球与世界位姿信息，独立完成完整的运动规划与控制。</w:t>
      </w:r>
    </w:p>
    <w:p>
      <w:pPr>
        <w:pStyle w:val="Body A"/>
        <w:widowControl w:val="0"/>
        <w:spacing w:line="360" w:lineRule="auto"/>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）坐标约定。</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标准动作捕捉系统发布的所有位姿均位于 </w:t>
      </w:r>
      <w:r>
        <w:rPr>
          <w:rFonts w:ascii="SimSun" w:hAnsi="SimSun"/>
          <w:b w:val="0"/>
          <w:bCs w:val="0"/>
          <w:sz w:val="24"/>
          <w:szCs w:val="24"/>
          <w:rtl w:val="0"/>
        </w:rPr>
        <w:t xml:space="preserve">10.4 </w:t>
      </w:r>
      <w:r>
        <w:rPr>
          <w:rFonts w:eastAsia="SimSun" w:hint="eastAsia"/>
          <w:b w:val="0"/>
          <w:bCs w:val="0"/>
          <w:sz w:val="24"/>
          <w:szCs w:val="24"/>
          <w:rtl w:val="0"/>
          <w:lang w:val="zh-TW" w:eastAsia="zh-TW"/>
        </w:rPr>
        <w:t xml:space="preserve">节定义的 </w:t>
      </w:r>
      <w:r>
        <w:rPr>
          <w:rFonts w:ascii="SimSun" w:hAnsi="SimSun"/>
          <w:b w:val="0"/>
          <w:bCs w:val="0"/>
          <w:sz w:val="24"/>
          <w:szCs w:val="24"/>
          <w:rtl w:val="0"/>
        </w:rPr>
        <w:t xml:space="preserve">ROS 2 REP 103 </w:t>
      </w:r>
      <w:r>
        <w:rPr>
          <w:rFonts w:eastAsia="SimSun" w:hint="eastAsia"/>
          <w:b w:val="0"/>
          <w:bCs w:val="0"/>
          <w:sz w:val="24"/>
          <w:szCs w:val="24"/>
          <w:rtl w:val="0"/>
          <w:lang w:val="zh-TW" w:eastAsia="zh-TW"/>
        </w:rPr>
        <w:t xml:space="preserve">世界坐标系下。机器人本体应能向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标准 </w:t>
      </w:r>
      <w:r>
        <w:rPr>
          <w:rFonts w:ascii="SimSun" w:hAnsi="SimSun"/>
          <w:b w:val="0"/>
          <w:bCs w:val="0"/>
          <w:sz w:val="24"/>
          <w:szCs w:val="24"/>
          <w:rtl w:val="0"/>
        </w:rPr>
        <w:t xml:space="preserve">ROS 2 </w:t>
      </w:r>
      <w:r>
        <w:rPr>
          <w:rFonts w:eastAsia="SimSun" w:hint="eastAsia"/>
          <w:b w:val="0"/>
          <w:bCs w:val="0"/>
          <w:sz w:val="24"/>
          <w:szCs w:val="24"/>
          <w:rtl w:val="0"/>
          <w:lang w:val="zh-TW" w:eastAsia="zh-TW"/>
        </w:rPr>
        <w:t xml:space="preserve">网络发布自身 </w:t>
      </w:r>
      <w:r>
        <w:rPr>
          <w:rFonts w:ascii="SimSun" w:hAnsi="SimSun"/>
          <w:b w:val="0"/>
          <w:bCs w:val="0"/>
          <w:sz w:val="24"/>
          <w:szCs w:val="24"/>
          <w:rtl w:val="0"/>
          <w:lang w:val="en-US"/>
        </w:rPr>
        <w:t xml:space="preserve">base_link </w:t>
      </w:r>
      <w:r>
        <w:rPr>
          <w:rFonts w:eastAsia="SimSun" w:hint="eastAsia"/>
          <w:b w:val="0"/>
          <w:bCs w:val="0"/>
          <w:sz w:val="24"/>
          <w:szCs w:val="24"/>
          <w:rtl w:val="0"/>
          <w:lang w:val="zh-TW" w:eastAsia="zh-TW"/>
        </w:rPr>
        <w:t xml:space="preserve">在世界坐标系下的位姿（以验证 </w:t>
      </w:r>
      <w:r>
        <w:rPr>
          <w:rFonts w:ascii="SimSun" w:hAnsi="SimSun"/>
          <w:b w:val="0"/>
          <w:bCs w:val="0"/>
          <w:sz w:val="24"/>
          <w:szCs w:val="24"/>
          <w:rtl w:val="0"/>
        </w:rPr>
        <w:t xml:space="preserve">TF </w:t>
      </w:r>
      <w:r>
        <w:rPr>
          <w:rFonts w:eastAsia="SimSun" w:hint="eastAsia"/>
          <w:b w:val="0"/>
          <w:bCs w:val="0"/>
          <w:sz w:val="24"/>
          <w:szCs w:val="24"/>
          <w:rtl w:val="0"/>
          <w:lang w:val="zh-TW" w:eastAsia="zh-TW"/>
        </w:rPr>
        <w:t xml:space="preserve">链路完整性），但其内部 </w:t>
      </w:r>
      <w:r>
        <w:rPr>
          <w:rFonts w:ascii="SimSun" w:hAnsi="SimSun"/>
          <w:b w:val="0"/>
          <w:bCs w:val="0"/>
          <w:sz w:val="24"/>
          <w:szCs w:val="24"/>
          <w:rtl w:val="0"/>
        </w:rPr>
        <w:t xml:space="preserve">TF </w:t>
      </w:r>
      <w:r>
        <w:rPr>
          <w:rFonts w:eastAsia="SimSun" w:hint="eastAsia"/>
          <w:b w:val="0"/>
          <w:bCs w:val="0"/>
          <w:sz w:val="24"/>
          <w:szCs w:val="24"/>
          <w:rtl w:val="0"/>
          <w:lang w:val="zh-TW" w:eastAsia="zh-TW"/>
        </w:rPr>
        <w:t>链路（</w:t>
      </w:r>
      <w:r>
        <w:rPr>
          <w:rFonts w:ascii="SimSun" w:hAnsi="SimSun"/>
          <w:b w:val="0"/>
          <w:bCs w:val="0"/>
          <w:sz w:val="24"/>
          <w:szCs w:val="24"/>
          <w:rtl w:val="0"/>
          <w:lang w:val="en-US"/>
        </w:rPr>
        <w:t xml:space="preserve">base_link </w:t>
      </w:r>
      <w:r>
        <w:rPr>
          <w:rFonts w:eastAsia="SimSun" w:hint="eastAsia"/>
          <w:b w:val="0"/>
          <w:bCs w:val="0"/>
          <w:sz w:val="24"/>
          <w:szCs w:val="24"/>
          <w:rtl w:val="0"/>
          <w:lang w:val="zh-TW" w:eastAsia="zh-TW"/>
        </w:rPr>
        <w:t>至末端球拍）的实现细节无须对外公开。</w:t>
      </w:r>
    </w:p>
    <w:p>
      <w:pPr>
        <w:pStyle w:val="Body A"/>
        <w:widowControl w:val="0"/>
        <w:spacing w:line="360" w:lineRule="auto"/>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）球拍不被动作捕捉跟踪。</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参考系统设计中明确规定动作捕捉系统不跟踪球拍。机器人必须依靠自身的本体感受与控制系统完成球拍位姿的推断；严禁在球拍、手腕、握柄上加装任何反光标记或主动式跟踪装置（</w:t>
      </w:r>
      <w:r>
        <w:rPr>
          <w:rFonts w:ascii="SimSun" w:hAnsi="SimSun"/>
          <w:b w:val="0"/>
          <w:bCs w:val="0"/>
          <w:sz w:val="24"/>
          <w:szCs w:val="24"/>
          <w:rtl w:val="0"/>
        </w:rPr>
        <w:t xml:space="preserve">10.2 </w:t>
      </w:r>
      <w:r>
        <w:rPr>
          <w:rFonts w:eastAsia="SimSun" w:hint="eastAsia"/>
          <w:b w:val="0"/>
          <w:bCs w:val="0"/>
          <w:sz w:val="24"/>
          <w:szCs w:val="24"/>
          <w:rtl w:val="0"/>
          <w:lang w:val="zh-TW" w:eastAsia="zh-TW"/>
        </w:rPr>
        <w:t xml:space="preserve">节第 </w:t>
      </w:r>
      <w:r>
        <w:rPr>
          <w:rFonts w:ascii="SimSun" w:hAnsi="SimSun"/>
          <w:b w:val="0"/>
          <w:bCs w:val="0"/>
          <w:sz w:val="24"/>
          <w:szCs w:val="24"/>
          <w:rtl w:val="0"/>
        </w:rPr>
        <w:t xml:space="preserve">7 </w:t>
      </w:r>
      <w:r>
        <w:rPr>
          <w:rFonts w:eastAsia="SimSun" w:hint="eastAsia"/>
          <w:b w:val="0"/>
          <w:bCs w:val="0"/>
          <w:sz w:val="24"/>
          <w:szCs w:val="24"/>
          <w:rtl w:val="0"/>
          <w:lang w:val="zh-TW" w:eastAsia="zh-TW"/>
        </w:rPr>
        <w:t>条已作硬性规定）。</w:t>
      </w:r>
    </w:p>
    <w:p>
      <w:pPr>
        <w:pStyle w:val="Body A"/>
        <w:widowControl w:val="0"/>
        <w:spacing w:line="360" w:lineRule="auto"/>
      </w:pPr>
      <w:r>
        <w:rPr>
          <w:rFonts w:eastAsia="SimSun" w:hint="eastAsia"/>
          <w:b w:val="0"/>
          <w:bCs w:val="0"/>
          <w:sz w:val="24"/>
          <w:szCs w:val="24"/>
          <w:rtl w:val="0"/>
          <w:lang w:val="zh-TW" w:eastAsia="zh-TW"/>
        </w:rPr>
        <w:t>（</w:t>
      </w:r>
      <w:r>
        <w:rPr>
          <w:rFonts w:ascii="SimSun" w:hAnsi="SimSun"/>
          <w:b w:val="0"/>
          <w:bCs w:val="0"/>
          <w:sz w:val="24"/>
          <w:szCs w:val="24"/>
          <w:rtl w:val="0"/>
        </w:rPr>
        <w:t>8</w:t>
      </w:r>
      <w:r>
        <w:rPr>
          <w:rFonts w:eastAsia="SimSun" w:hint="eastAsia"/>
          <w:b w:val="0"/>
          <w:bCs w:val="0"/>
          <w:sz w:val="24"/>
          <w:szCs w:val="24"/>
          <w:rtl w:val="0"/>
          <w:lang w:val="zh-TW" w:eastAsia="zh-TW"/>
        </w:rPr>
        <w:t xml:space="preserve">）赛前集成测试。每场正式比赛前 </w:t>
      </w:r>
      <w:r>
        <w:rPr>
          <w:rFonts w:ascii="SimSun" w:hAnsi="SimSun"/>
          <w:b w:val="0"/>
          <w:bCs w:val="0"/>
          <w:sz w:val="24"/>
          <w:szCs w:val="24"/>
          <w:rtl w:val="0"/>
        </w:rPr>
        <w:t xml:space="preserve">30 </w:t>
      </w:r>
      <w:r>
        <w:rPr>
          <w:rFonts w:eastAsia="SimSun" w:hint="eastAsia"/>
          <w:b w:val="0"/>
          <w:bCs w:val="0"/>
          <w:sz w:val="24"/>
          <w:szCs w:val="24"/>
          <w:rtl w:val="0"/>
          <w:lang w:val="zh-TW" w:eastAsia="zh-TW"/>
        </w:rPr>
        <w:t xml:space="preserve">分钟，参赛机器人须连接组委会动作捕捉网络，由技术裁判通过日志与 </w:t>
      </w:r>
      <w:r>
        <w:rPr>
          <w:rFonts w:ascii="SimSun" w:hAnsi="SimSun"/>
          <w:b w:val="0"/>
          <w:bCs w:val="0"/>
          <w:sz w:val="24"/>
          <w:szCs w:val="24"/>
          <w:rtl w:val="0"/>
        </w:rPr>
        <w:t xml:space="preserve">RViz </w:t>
      </w:r>
      <w:r>
        <w:rPr>
          <w:rFonts w:eastAsia="SimSun" w:hint="eastAsia"/>
          <w:b w:val="0"/>
          <w:bCs w:val="0"/>
          <w:sz w:val="24"/>
          <w:szCs w:val="24"/>
          <w:rtl w:val="0"/>
          <w:lang w:val="zh-TW" w:eastAsia="zh-TW"/>
        </w:rPr>
        <w:t xml:space="preserve">验证机器人能够稳定接收 </w:t>
      </w:r>
      <w:r>
        <w:rPr>
          <w:rFonts w:ascii="SimSun" w:hAnsi="SimSun"/>
          <w:b w:val="0"/>
          <w:bCs w:val="0"/>
          <w:sz w:val="24"/>
          <w:szCs w:val="24"/>
          <w:rtl w:val="0"/>
          <w:lang w:val="en-US"/>
        </w:rPr>
        <w:t xml:space="preserve">/poses </w:t>
      </w:r>
      <w:r>
        <w:rPr>
          <w:rFonts w:eastAsia="SimSun" w:hint="eastAsia"/>
          <w:b w:val="0"/>
          <w:bCs w:val="0"/>
          <w:sz w:val="24"/>
          <w:szCs w:val="24"/>
          <w:rtl w:val="0"/>
          <w:lang w:val="zh-TW" w:eastAsia="zh-TW"/>
        </w:rPr>
        <w:t xml:space="preserve">与 </w:t>
      </w:r>
      <w:r>
        <w:rPr>
          <w:rFonts w:ascii="SimSun" w:hAnsi="SimSun"/>
          <w:b w:val="0"/>
          <w:bCs w:val="0"/>
          <w:sz w:val="24"/>
          <w:szCs w:val="24"/>
          <w:rtl w:val="0"/>
          <w:lang w:val="de-DE"/>
        </w:rPr>
        <w:t xml:space="preserve">/tf </w:t>
      </w:r>
      <w:r>
        <w:rPr>
          <w:rFonts w:eastAsia="SimSun" w:hint="eastAsia"/>
          <w:b w:val="0"/>
          <w:bCs w:val="0"/>
          <w:sz w:val="24"/>
          <w:szCs w:val="24"/>
          <w:rtl w:val="0"/>
          <w:lang w:val="zh-TW" w:eastAsia="zh-TW"/>
        </w:rPr>
        <w:t xml:space="preserve">等动作捕捉关键话题，单条消息延迟不得超过 </w:t>
      </w:r>
      <w:r>
        <w:rPr>
          <w:rFonts w:ascii="SimSun" w:hAnsi="SimSun"/>
          <w:b w:val="0"/>
          <w:bCs w:val="0"/>
          <w:sz w:val="24"/>
          <w:szCs w:val="24"/>
          <w:rtl w:val="0"/>
        </w:rPr>
        <w:t>30 ms</w:t>
      </w:r>
      <w:r>
        <w:rPr>
          <w:rFonts w:eastAsia="SimSun" w:hint="eastAsia"/>
          <w:b w:val="0"/>
          <w:bCs w:val="0"/>
          <w:sz w:val="24"/>
          <w:szCs w:val="24"/>
          <w:rtl w:val="0"/>
          <w:lang w:val="zh-TW" w:eastAsia="zh-TW"/>
        </w:rPr>
        <w:t xml:space="preserve">（按 </w:t>
      </w:r>
      <w:r>
        <w:rPr>
          <w:rFonts w:ascii="SimSun" w:hAnsi="SimSun"/>
          <w:b w:val="0"/>
          <w:bCs w:val="0"/>
          <w:sz w:val="24"/>
          <w:szCs w:val="24"/>
          <w:rtl w:val="0"/>
        </w:rPr>
        <w:t xml:space="preserve">99 </w:t>
      </w:r>
      <w:r>
        <w:rPr>
          <w:rFonts w:eastAsia="SimSun" w:hint="eastAsia"/>
          <w:b w:val="0"/>
          <w:bCs w:val="0"/>
          <w:sz w:val="24"/>
          <w:szCs w:val="24"/>
          <w:rtl w:val="0"/>
          <w:lang w:val="zh-TW" w:eastAsia="zh-TW"/>
        </w:rPr>
        <w:t>百分位）。集成测试仅核验机器人对外可见的话题订阅与发布行为，不涉及对机器人内部代码或模型的检查。未通过集成测试的机器人不得进入比赛场地。</w:t>
      </w:r>
    </w:p>
    <w:p>
      <w:pPr>
        <w:pStyle w:val="Heading 3"/>
        <w:spacing w:line="360" w:lineRule="auto"/>
        <w:ind w:firstLine="480"/>
      </w:pPr>
      <w:r>
        <w:rPr>
          <w:rtl w:val="0"/>
        </w:rPr>
        <w:t xml:space="preserve">10.5.5 </w:t>
      </w:r>
      <w:r>
        <w:rPr>
          <w:rtl w:val="0"/>
          <w:lang w:val="zh-TW" w:eastAsia="zh-TW"/>
        </w:rPr>
        <w:t>安全与现场处置</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）单局比赛期间的硬性限制。一局比赛自主裁判发出 </w:t>
      </w:r>
      <w:r>
        <w:rPr>
          <w:rFonts w:ascii="SimSun" w:hAnsi="SimSun"/>
          <w:b w:val="0"/>
          <w:bCs w:val="0"/>
          <w:sz w:val="24"/>
          <w:szCs w:val="24"/>
          <w:rtl w:val="0"/>
        </w:rPr>
        <w:t xml:space="preserve">go </w:t>
      </w:r>
      <w:r>
        <w:rPr>
          <w:rFonts w:eastAsia="SimSun" w:hint="eastAsia"/>
          <w:b w:val="0"/>
          <w:bCs w:val="0"/>
          <w:sz w:val="24"/>
          <w:szCs w:val="24"/>
          <w:rtl w:val="0"/>
          <w:lang w:val="zh-TW" w:eastAsia="zh-TW"/>
        </w:rPr>
        <w:t xml:space="preserve">指令至本局结束之间，不允许更改机器人的任何软件配置（包括但不限于参数、策略、模型权重、控制频率等），不允许更换机器人电池，不允许对机器人进行任何形式的硬件更换、维修、加装、拆卸或调试。所有此类操作只能在 </w:t>
      </w:r>
      <w:r>
        <w:rPr>
          <w:rFonts w:ascii="SimSun" w:hAnsi="SimSun"/>
          <w:b w:val="0"/>
          <w:bCs w:val="0"/>
          <w:sz w:val="24"/>
          <w:szCs w:val="24"/>
          <w:rtl w:val="0"/>
        </w:rPr>
        <w:t xml:space="preserve">10.5.1 </w:t>
      </w:r>
      <w:r>
        <w:rPr>
          <w:rFonts w:eastAsia="SimSun" w:hint="eastAsia"/>
          <w:b w:val="0"/>
          <w:bCs w:val="0"/>
          <w:sz w:val="24"/>
          <w:szCs w:val="24"/>
          <w:rtl w:val="0"/>
          <w:lang w:val="zh-TW" w:eastAsia="zh-TW"/>
        </w:rPr>
        <w:t>节规定的赛前准备时间或局间休息时间内进行。违反本款者判该局失利；屡犯者按本章 10.5.7 节加罚或取消该场资格。</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）机器人摔倒后的处置。当机器人在比赛过程中跌倒，赛场内的入场队员（不超过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人）可在主裁判许可后进入比赛区域将机器人扶正并重新启动至初始状态，但严禁在场内对机器人进行任何软件或硬件的更改、参数调整、调试、电池更换或外设连接。本队从机器人跌倒被主裁判鸣哨示意起，享有 </w:t>
      </w:r>
      <w:r>
        <w:rPr>
          <w:rFonts w:ascii="SimSun" w:hAnsi="SimSun"/>
          <w:b w:val="0"/>
          <w:bCs w:val="0"/>
          <w:sz w:val="24"/>
          <w:szCs w:val="24"/>
          <w:rtl w:val="0"/>
          <w:lang w:val="zh-TW" w:eastAsia="zh-TW"/>
        </w:rPr>
        <w:t>60</w:t>
      </w:r>
      <w:r>
        <w:rPr>
          <w:rFonts w:ascii="SimSun" w:hAnsi="SimSun"/>
          <w:b w:val="0"/>
          <w:bCs w:val="0"/>
          <w:sz w:val="24"/>
          <w:szCs w:val="24"/>
          <w:rtl w:val="0"/>
        </w:rPr>
        <w:t xml:space="preserve"> </w:t>
      </w:r>
      <w:r>
        <w:rPr>
          <w:rFonts w:eastAsia="SimSun" w:hint="eastAsia"/>
          <w:b w:val="0"/>
          <w:bCs w:val="0"/>
          <w:sz w:val="24"/>
          <w:szCs w:val="24"/>
          <w:rtl w:val="0"/>
          <w:lang w:val="zh-TW" w:eastAsia="zh-TW"/>
        </w:rPr>
        <w:t>秒的恢复时间窗口，用于完成扶起与重启工作以使机器人能进入下一个球（下一回合）的比赛。整个扶起与重启过程中比赛计时不停。</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）摔倒后无法及时恢复的逐次判罚。若机器人在跌倒后第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个 </w:t>
      </w:r>
      <w:r>
        <w:rPr>
          <w:rFonts w:ascii="SimSun" w:hAnsi="SimSun"/>
          <w:b w:val="0"/>
          <w:bCs w:val="0"/>
          <w:sz w:val="24"/>
          <w:szCs w:val="24"/>
          <w:rtl w:val="0"/>
          <w:lang w:val="zh-TW" w:eastAsia="zh-TW"/>
        </w:rPr>
        <w:t>60</w:t>
      </w:r>
      <w:r>
        <w:rPr>
          <w:rFonts w:ascii="SimSun" w:hAnsi="SimSun"/>
          <w:b w:val="0"/>
          <w:bCs w:val="0"/>
          <w:sz w:val="24"/>
          <w:szCs w:val="24"/>
          <w:rtl w:val="0"/>
        </w:rPr>
        <w:t xml:space="preserve"> </w:t>
      </w:r>
      <w:r>
        <w:rPr>
          <w:rFonts w:eastAsia="SimSun" w:hint="eastAsia"/>
          <w:b w:val="0"/>
          <w:bCs w:val="0"/>
          <w:sz w:val="24"/>
          <w:szCs w:val="24"/>
          <w:rtl w:val="0"/>
          <w:lang w:val="zh-TW" w:eastAsia="zh-TW"/>
        </w:rPr>
        <w:t xml:space="preserve">秒窗口结束时仍无法进入下一球的比赛，判失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分；之后机器人每继续 </w:t>
      </w:r>
      <w:r>
        <w:rPr>
          <w:rFonts w:ascii="SimSun" w:hAnsi="SimSun"/>
          <w:b w:val="0"/>
          <w:bCs w:val="0"/>
          <w:sz w:val="24"/>
          <w:szCs w:val="24"/>
          <w:rtl w:val="0"/>
          <w:lang w:val="zh-TW" w:eastAsia="zh-TW"/>
        </w:rPr>
        <w:t xml:space="preserve">60 </w:t>
      </w:r>
      <w:r>
        <w:rPr>
          <w:rFonts w:eastAsia="SimSun" w:hint="eastAsia"/>
          <w:b w:val="0"/>
          <w:bCs w:val="0"/>
          <w:sz w:val="24"/>
          <w:szCs w:val="24"/>
          <w:rtl w:val="0"/>
          <w:lang w:val="zh-TW" w:eastAsia="zh-TW"/>
        </w:rPr>
        <w:t xml:space="preserve">秒仍无法进入比赛，再判失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）连续三球无法进入比赛的判罚。若机器人在连续 </w:t>
      </w:r>
      <w:r>
        <w:rPr>
          <w:rFonts w:ascii="SimSun" w:hAnsi="SimSun"/>
          <w:b w:val="0"/>
          <w:bCs w:val="0"/>
          <w:sz w:val="24"/>
          <w:szCs w:val="24"/>
          <w:rtl w:val="0"/>
        </w:rPr>
        <w:t xml:space="preserve">3 </w:t>
      </w:r>
      <w:r>
        <w:rPr>
          <w:rFonts w:eastAsia="SimSun" w:hint="eastAsia"/>
          <w:b w:val="0"/>
          <w:bCs w:val="0"/>
          <w:sz w:val="24"/>
          <w:szCs w:val="24"/>
          <w:rtl w:val="0"/>
          <w:lang w:val="zh-TW" w:eastAsia="zh-TW"/>
        </w:rPr>
        <w:t xml:space="preserve">个回合（含上述按 </w:t>
      </w:r>
      <w:r>
        <w:rPr>
          <w:rFonts w:ascii="SimSun" w:hAnsi="SimSun"/>
          <w:b w:val="0"/>
          <w:bCs w:val="0"/>
          <w:sz w:val="24"/>
          <w:szCs w:val="24"/>
          <w:rtl w:val="0"/>
          <w:lang w:val="zh-TW" w:eastAsia="zh-TW"/>
        </w:rPr>
        <w:t xml:space="preserve">60 </w:t>
      </w:r>
      <w:r>
        <w:rPr>
          <w:rFonts w:eastAsia="SimSun" w:hint="eastAsia"/>
          <w:b w:val="0"/>
          <w:bCs w:val="0"/>
          <w:sz w:val="24"/>
          <w:szCs w:val="24"/>
          <w:rtl w:val="0"/>
          <w:lang w:val="zh-TW" w:eastAsia="zh-TW"/>
        </w:rPr>
        <w:t xml:space="preserve">秒逐次判罚所对应的回合）中均无法进入比赛，则判该局弃权处理（即对方获得本局胜利）。该判罚一经做出，本局立即结束，进入 </w:t>
      </w:r>
      <w:r>
        <w:rPr>
          <w:rFonts w:ascii="SimSun" w:hAnsi="SimSun"/>
          <w:b w:val="0"/>
          <w:bCs w:val="0"/>
          <w:sz w:val="24"/>
          <w:szCs w:val="24"/>
          <w:rtl w:val="0"/>
        </w:rPr>
        <w:t>10.5.1</w:t>
      </w: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）节规定的局间休息时间。</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）逐次判罚的判定基准。每一次【机器人能否进入下一球的比赛】以主裁判发出新一球的开赛指令并观察机器人是否能正常响应、就位及发球</w:t>
      </w:r>
      <w:r>
        <w:rPr>
          <w:rFonts w:ascii="SimSun" w:hAnsi="SimSun"/>
          <w:b w:val="0"/>
          <w:bCs w:val="0"/>
          <w:sz w:val="24"/>
          <w:szCs w:val="24"/>
          <w:rtl w:val="0"/>
        </w:rPr>
        <w:t>/</w:t>
      </w:r>
      <w:r>
        <w:rPr>
          <w:rFonts w:eastAsia="SimSun" w:hint="eastAsia"/>
          <w:b w:val="0"/>
          <w:bCs w:val="0"/>
          <w:sz w:val="24"/>
          <w:szCs w:val="24"/>
          <w:rtl w:val="0"/>
          <w:lang w:val="zh-TW" w:eastAsia="zh-TW"/>
        </w:rPr>
        <w:t>接发球为唯一判定依据，由主裁判会同技术裁判共同确认。</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 xml:space="preserve">）技术暂停。每队在每局比赛中最多可申请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次技术暂停，时长不超过 </w:t>
      </w:r>
      <w:r>
        <w:rPr>
          <w:rFonts w:ascii="SimSun" w:hAnsi="SimSun"/>
          <w:b w:val="0"/>
          <w:bCs w:val="0"/>
          <w:sz w:val="24"/>
          <w:szCs w:val="24"/>
          <w:rtl w:val="0"/>
        </w:rPr>
        <w:t xml:space="preserve">60 </w:t>
      </w:r>
      <w:r>
        <w:rPr>
          <w:rFonts w:eastAsia="SimSun" w:hint="eastAsia"/>
          <w:b w:val="0"/>
          <w:bCs w:val="0"/>
          <w:sz w:val="24"/>
          <w:szCs w:val="24"/>
          <w:rtl w:val="0"/>
          <w:lang w:val="zh-TW" w:eastAsia="zh-TW"/>
        </w:rPr>
        <w:t>秒，仅可在每分得分之后申请。技术暂停期间机器人保持原状，不允许对机器人进行软硬件更改或电池更换；该限制与本节（</w:t>
      </w:r>
      <w:r>
        <w:rPr>
          <w:rFonts w:ascii="SimSun" w:hAnsi="SimSun"/>
          <w:b w:val="0"/>
          <w:bCs w:val="0"/>
          <w:sz w:val="24"/>
          <w:szCs w:val="24"/>
          <w:rtl w:val="0"/>
        </w:rPr>
        <w:t>1</w:t>
      </w:r>
      <w:r>
        <w:rPr>
          <w:rFonts w:eastAsia="SimSun" w:hint="eastAsia"/>
          <w:b w:val="0"/>
          <w:bCs w:val="0"/>
          <w:sz w:val="24"/>
          <w:szCs w:val="24"/>
          <w:rtl w:val="0"/>
          <w:lang w:val="zh-TW" w:eastAsia="zh-TW"/>
        </w:rPr>
        <w:t>）一致。</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 xml:space="preserve">）动作捕捉系统故障。若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标准动作捕捉系统出现故障，主裁判暂停比赛并由技术裁判进行排查；故障期间不计时、不计分。系统恢复后，从故障前最后一次有效发球的状态重新开始比赛。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8</w:t>
      </w:r>
      <w:r>
        <w:rPr>
          <w:rFonts w:eastAsia="SimSun" w:hint="eastAsia"/>
          <w:b w:val="0"/>
          <w:bCs w:val="0"/>
          <w:sz w:val="24"/>
          <w:szCs w:val="24"/>
          <w:rtl w:val="0"/>
          <w:lang w:val="zh-TW" w:eastAsia="zh-TW"/>
        </w:rPr>
        <w:t xml:space="preserve">）外部干扰。参赛队不得对其他队机器人、动作捕捉系统或裁判系统进行任何形式的恶意干扰；否则按《参赛须知》第三、第四章及本章 </w:t>
      </w:r>
      <w:r>
        <w:rPr>
          <w:rFonts w:ascii="SimSun" w:hAnsi="SimSun"/>
          <w:b w:val="0"/>
          <w:bCs w:val="0"/>
          <w:sz w:val="24"/>
          <w:szCs w:val="24"/>
          <w:rtl w:val="0"/>
        </w:rPr>
        <w:t xml:space="preserve">10.5.6 </w:t>
      </w:r>
      <w:r>
        <w:rPr>
          <w:rFonts w:eastAsia="SimSun" w:hint="eastAsia"/>
          <w:b w:val="0"/>
          <w:bCs w:val="0"/>
          <w:sz w:val="24"/>
          <w:szCs w:val="24"/>
          <w:rtl w:val="0"/>
          <w:lang w:val="zh-TW" w:eastAsia="zh-TW"/>
        </w:rPr>
        <w:t>节处罚表处理，情节严重者取消参赛资格。</w:t>
      </w:r>
    </w:p>
    <w:p>
      <w:pPr>
        <w:pStyle w:val="Heading 3"/>
        <w:spacing w:line="360" w:lineRule="auto"/>
        <w:ind w:firstLine="480"/>
      </w:pPr>
      <w:r>
        <w:rPr>
          <w:rtl w:val="0"/>
        </w:rPr>
        <w:t xml:space="preserve">10.5.6 </w:t>
      </w:r>
      <w:r>
        <w:rPr>
          <w:rtl w:val="0"/>
          <w:lang w:val="zh-TW" w:eastAsia="zh-TW"/>
        </w:rPr>
        <w:t>违规与处罚</w:t>
      </w:r>
    </w:p>
    <w:p>
      <w:pPr>
        <w:pStyle w:val="Body A"/>
        <w:spacing w:line="360" w:lineRule="auto"/>
        <w:ind w:firstLine="480"/>
      </w:pPr>
      <w:r>
        <w:rPr>
          <w:rFonts w:eastAsia="SimSun" w:hint="eastAsia"/>
          <w:b w:val="0"/>
          <w:bCs w:val="0"/>
          <w:sz w:val="24"/>
          <w:szCs w:val="24"/>
          <w:rtl w:val="0"/>
          <w:lang w:val="zh-TW" w:eastAsia="zh-TW"/>
        </w:rPr>
        <w:t>除《参赛须知》中规定的行为规范外，针对乒乓球比赛的常见违规情形列举如下：</w:t>
      </w:r>
    </w:p>
    <w:tbl>
      <w:tblPr>
        <w:tblW w:w="90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99"/>
        <w:gridCol w:w="3001"/>
        <w:gridCol w:w="3060"/>
      </w:tblGrid>
      <w:tr>
        <w:tblPrEx>
          <w:shd w:val="clear" w:color="auto" w:fill="4f81bd"/>
        </w:tblPrEx>
        <w:trPr>
          <w:trHeight w:val="230" w:hRule="atLeast"/>
          <w:tblHeader/>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ong Bold" w:hint="eastAsia"/>
                <w:sz w:val="22"/>
                <w:szCs w:val="22"/>
                <w:u w:color="000000"/>
                <w:shd w:val="nil" w:color="auto" w:fill="auto"/>
                <w:rtl w:val="0"/>
                <w:lang w:val="zh-TW" w:eastAsia="zh-TW"/>
              </w:rPr>
              <w:t>违规行为</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ong Bold" w:hint="eastAsia"/>
                <w:sz w:val="22"/>
                <w:szCs w:val="22"/>
                <w:u w:color="000000"/>
                <w:shd w:val="nil" w:color="auto" w:fill="auto"/>
                <w:rtl w:val="0"/>
                <w:lang w:val="zh-TW" w:eastAsia="zh-TW"/>
              </w:rPr>
              <w:t>处罚方式</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ong Bold" w:hint="eastAsia"/>
                <w:sz w:val="22"/>
                <w:szCs w:val="22"/>
                <w:u w:color="000000"/>
                <w:shd w:val="nil" w:color="auto" w:fill="auto"/>
                <w:rtl w:val="0"/>
                <w:lang w:val="zh-TW" w:eastAsia="zh-TW"/>
              </w:rPr>
              <w:t>备注</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发球违例（抛球、击球点不符合规则）</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ja-JP" w:eastAsia="ja-JP"/>
              </w:rPr>
              <w:t xml:space="preserve">判失 </w:t>
            </w:r>
            <w:r>
              <w:rPr>
                <w:rFonts w:ascii="SimSun" w:hAnsi="SimSun"/>
                <w:sz w:val="22"/>
                <w:szCs w:val="22"/>
                <w:u w:color="000000"/>
                <w:shd w:val="nil" w:color="auto" w:fill="auto"/>
                <w:rtl w:val="0"/>
                <w:lang w:val="ru-RU"/>
              </w:rPr>
              <w:t xml:space="preserve">1 </w:t>
            </w:r>
            <w:r>
              <w:rPr>
                <w:rFonts w:eastAsia="SimSun" w:hint="eastAsia"/>
                <w:sz w:val="22"/>
                <w:szCs w:val="22"/>
                <w:u w:color="000000"/>
                <w:shd w:val="nil" w:color="auto" w:fill="auto"/>
                <w:rtl w:val="0"/>
                <w:lang w:val="ja-JP" w:eastAsia="ja-JP"/>
              </w:rPr>
              <w:t>分</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由主裁判与技术裁判共同认定</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发球方获得球的控制后超过 </w:t>
            </w:r>
            <w:r>
              <w:rPr>
                <w:rFonts w:ascii="SimSun" w:hAnsi="SimSun"/>
                <w:sz w:val="22"/>
                <w:szCs w:val="22"/>
                <w:u w:color="000000"/>
                <w:shd w:val="nil" w:color="auto" w:fill="auto"/>
                <w:rtl w:val="0"/>
                <w:lang w:val="ja-JP" w:eastAsia="ja-JP"/>
              </w:rPr>
              <w:t xml:space="preserve">10 </w:t>
            </w:r>
            <w:r>
              <w:rPr>
                <w:rFonts w:eastAsia="SimSun" w:hint="eastAsia"/>
                <w:sz w:val="22"/>
                <w:szCs w:val="22"/>
                <w:u w:color="000000"/>
                <w:shd w:val="nil" w:color="auto" w:fill="auto"/>
                <w:rtl w:val="0"/>
                <w:lang w:val="zh-TW" w:eastAsia="zh-TW"/>
              </w:rPr>
              <w:t>秒未完成发球</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ja-JP" w:eastAsia="ja-JP"/>
              </w:rPr>
              <w:t xml:space="preserve">判失 </w:t>
            </w:r>
            <w:r>
              <w:rPr>
                <w:rFonts w:ascii="SimSun" w:hAnsi="SimSun"/>
                <w:sz w:val="22"/>
                <w:szCs w:val="22"/>
                <w:u w:color="000000"/>
                <w:shd w:val="nil" w:color="auto" w:fill="auto"/>
                <w:rtl w:val="0"/>
                <w:lang w:val="ru-RU"/>
              </w:rPr>
              <w:t xml:space="preserve">1 </w:t>
            </w:r>
            <w:r>
              <w:rPr>
                <w:rFonts w:eastAsia="SimSun" w:hint="eastAsia"/>
                <w:sz w:val="22"/>
                <w:szCs w:val="22"/>
                <w:u w:color="000000"/>
                <w:shd w:val="nil" w:color="auto" w:fill="auto"/>
                <w:rtl w:val="0"/>
                <w:lang w:val="ja-JP" w:eastAsia="ja-JP"/>
              </w:rPr>
              <w:t>分</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见 </w:t>
            </w:r>
            <w:r>
              <w:rPr>
                <w:rFonts w:ascii="SimSun" w:hAnsi="SimSun"/>
                <w:sz w:val="22"/>
                <w:szCs w:val="22"/>
                <w:u w:color="000000"/>
                <w:shd w:val="nil" w:color="auto" w:fill="auto"/>
                <w:rtl w:val="0"/>
                <w:lang w:val="ja-JP" w:eastAsia="ja-JP"/>
              </w:rPr>
              <w:t xml:space="preserve">10.5.2 </w:t>
            </w:r>
            <w:r>
              <w:rPr>
                <w:rFonts w:eastAsia="SimSun" w:hint="eastAsia"/>
                <w:sz w:val="22"/>
                <w:szCs w:val="22"/>
                <w:u w:color="000000"/>
                <w:shd w:val="nil" w:color="auto" w:fill="auto"/>
                <w:rtl w:val="0"/>
                <w:lang w:val="zh-TW" w:eastAsia="zh-TW"/>
              </w:rPr>
              <w:t xml:space="preserve">节 </w:t>
            </w:r>
            <w:r>
              <w:rPr>
                <w:rFonts w:ascii="SimSun" w:hAnsi="SimSun"/>
                <w:sz w:val="22"/>
                <w:szCs w:val="22"/>
                <w:u w:color="000000"/>
                <w:shd w:val="nil" w:color="auto" w:fill="auto"/>
                <w:rtl w:val="0"/>
                <w:lang w:val="ja-JP" w:eastAsia="ja-JP"/>
              </w:rPr>
              <w:t xml:space="preserve">10 </w:t>
            </w:r>
            <w:r>
              <w:rPr>
                <w:rFonts w:eastAsia="SimSun" w:hint="eastAsia"/>
                <w:sz w:val="22"/>
                <w:szCs w:val="22"/>
                <w:u w:color="000000"/>
                <w:shd w:val="nil" w:color="auto" w:fill="auto"/>
                <w:rtl w:val="0"/>
                <w:lang w:val="zh-TW" w:eastAsia="zh-TW"/>
              </w:rPr>
              <w:t>秒规则</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机器人主动越过中线或触碰球网</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ja-JP" w:eastAsia="ja-JP"/>
              </w:rPr>
              <w:t xml:space="preserve">判失 </w:t>
            </w:r>
            <w:r>
              <w:rPr>
                <w:rFonts w:ascii="SimSun" w:hAnsi="SimSun"/>
                <w:sz w:val="22"/>
                <w:szCs w:val="22"/>
                <w:u w:color="000000"/>
                <w:shd w:val="nil" w:color="auto" w:fill="auto"/>
                <w:rtl w:val="0"/>
                <w:lang w:val="ru-RU"/>
              </w:rPr>
              <w:t xml:space="preserve">1 </w:t>
            </w:r>
            <w:r>
              <w:rPr>
                <w:rFonts w:eastAsia="SimSun" w:hint="eastAsia"/>
                <w:sz w:val="22"/>
                <w:szCs w:val="22"/>
                <w:u w:color="000000"/>
                <w:shd w:val="nil" w:color="auto" w:fill="auto"/>
                <w:rtl w:val="0"/>
                <w:lang w:val="ja-JP" w:eastAsia="ja-JP"/>
              </w:rPr>
              <w:t>分</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若造成对方机器人损坏需追加处罚</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赛前准备或局间休息超时</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每超时 </w:t>
            </w:r>
            <w:r>
              <w:rPr>
                <w:rFonts w:ascii="SimSun" w:hAnsi="SimSun"/>
                <w:sz w:val="22"/>
                <w:szCs w:val="22"/>
                <w:u w:color="000000"/>
                <w:shd w:val="nil" w:color="auto" w:fill="auto"/>
                <w:rtl w:val="0"/>
                <w:lang w:val="ja-JP" w:eastAsia="ja-JP"/>
              </w:rPr>
              <w:t xml:space="preserve">60 </w:t>
            </w:r>
            <w:r>
              <w:rPr>
                <w:rFonts w:eastAsia="SimSun" w:hint="eastAsia"/>
                <w:sz w:val="22"/>
                <w:szCs w:val="22"/>
                <w:u w:color="000000"/>
                <w:shd w:val="nil" w:color="auto" w:fill="auto"/>
                <w:rtl w:val="0"/>
                <w:lang w:val="zh-TW" w:eastAsia="zh-TW"/>
              </w:rPr>
              <w:t xml:space="preserve">秒罚 </w:t>
            </w:r>
            <w:r>
              <w:rPr>
                <w:rFonts w:ascii="SimSun" w:hAnsi="SimSun"/>
                <w:sz w:val="22"/>
                <w:szCs w:val="22"/>
                <w:u w:color="000000"/>
                <w:shd w:val="nil" w:color="auto" w:fill="auto"/>
                <w:rtl w:val="0"/>
                <w:lang w:val="ru-RU"/>
              </w:rPr>
              <w:t xml:space="preserve">1 </w:t>
            </w:r>
            <w:r>
              <w:rPr>
                <w:rFonts w:eastAsia="SimSun" w:hint="eastAsia"/>
                <w:sz w:val="22"/>
                <w:szCs w:val="22"/>
                <w:u w:color="000000"/>
                <w:shd w:val="nil" w:color="auto" w:fill="auto"/>
                <w:rtl w:val="0"/>
                <w:lang w:val="zh-TW" w:eastAsia="zh-TW"/>
              </w:rPr>
              <w:t xml:space="preserve">分；累计 </w:t>
            </w:r>
            <w:r>
              <w:rPr>
                <w:rFonts w:ascii="SimSun" w:hAnsi="SimSun"/>
                <w:sz w:val="22"/>
                <w:szCs w:val="22"/>
                <w:u w:color="000000"/>
                <w:shd w:val="nil" w:color="auto" w:fill="auto"/>
                <w:rtl w:val="0"/>
                <w:lang w:val="ja-JP" w:eastAsia="ja-JP"/>
              </w:rPr>
              <w:t xml:space="preserve">3 </w:t>
            </w:r>
            <w:r>
              <w:rPr>
                <w:rFonts w:eastAsia="SimSun" w:hint="eastAsia"/>
                <w:sz w:val="22"/>
                <w:szCs w:val="22"/>
                <w:u w:color="000000"/>
                <w:shd w:val="nil" w:color="auto" w:fill="auto"/>
                <w:rtl w:val="0"/>
                <w:lang w:val="zh-TW" w:eastAsia="zh-TW"/>
              </w:rPr>
              <w:t>分钟仍未完成判该场负</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见 </w:t>
            </w:r>
            <w:r>
              <w:rPr>
                <w:rFonts w:ascii="SimSun" w:hAnsi="SimSun"/>
                <w:sz w:val="22"/>
                <w:szCs w:val="22"/>
                <w:u w:color="000000"/>
                <w:shd w:val="nil" w:color="auto" w:fill="auto"/>
                <w:rtl w:val="0"/>
                <w:lang w:val="ja-JP" w:eastAsia="ja-JP"/>
              </w:rPr>
              <w:t xml:space="preserve">10.5.1 </w:t>
            </w:r>
            <w:r>
              <w:rPr>
                <w:rFonts w:eastAsia="SimSun" w:hint="eastAsia"/>
                <w:sz w:val="22"/>
                <w:szCs w:val="22"/>
                <w:u w:color="000000"/>
                <w:shd w:val="nil" w:color="auto" w:fill="auto"/>
                <w:rtl w:val="0"/>
                <w:lang w:val="zh-TW" w:eastAsia="zh-TW"/>
              </w:rPr>
              <w:t>节</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未连接或断开 </w:t>
            </w:r>
            <w:r>
              <w:rPr>
                <w:rFonts w:ascii="SimSun" w:hAnsi="SimSun"/>
                <w:sz w:val="22"/>
                <w:szCs w:val="22"/>
                <w:u w:color="000000"/>
                <w:shd w:val="nil" w:color="auto" w:fill="auto"/>
                <w:rtl w:val="0"/>
                <w:lang w:val="de-DE"/>
              </w:rPr>
              <w:t xml:space="preserve">HOPE </w:t>
            </w:r>
            <w:r>
              <w:rPr>
                <w:rFonts w:eastAsia="SimSun" w:hint="eastAsia"/>
                <w:sz w:val="22"/>
                <w:szCs w:val="22"/>
                <w:u w:color="000000"/>
                <w:shd w:val="nil" w:color="auto" w:fill="auto"/>
                <w:rtl w:val="0"/>
                <w:lang w:val="zh-TW" w:eastAsia="zh-TW"/>
              </w:rPr>
              <w:t xml:space="preserve">标准动作捕捉系统的 </w:t>
            </w:r>
            <w:r>
              <w:rPr>
                <w:rFonts w:ascii="SimSun" w:hAnsi="SimSun"/>
                <w:sz w:val="22"/>
                <w:szCs w:val="22"/>
                <w:u w:color="000000"/>
                <w:shd w:val="nil" w:color="auto" w:fill="auto"/>
                <w:rtl w:val="0"/>
                <w:lang w:val="ja-JP" w:eastAsia="ja-JP"/>
              </w:rPr>
              <w:t xml:space="preserve">ROS 2 </w:t>
            </w:r>
            <w:r>
              <w:rPr>
                <w:rFonts w:eastAsia="SimSun" w:hint="eastAsia"/>
                <w:sz w:val="22"/>
                <w:szCs w:val="22"/>
                <w:u w:color="000000"/>
                <w:shd w:val="nil" w:color="auto" w:fill="auto"/>
                <w:rtl w:val="0"/>
                <w:lang w:val="ja-JP" w:eastAsia="ja-JP"/>
              </w:rPr>
              <w:t>通信</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立即暂停比赛 </w:t>
            </w:r>
            <w:r>
              <w:rPr>
                <w:rFonts w:ascii="SimSun" w:hAnsi="SimSun"/>
                <w:sz w:val="22"/>
                <w:szCs w:val="22"/>
                <w:u w:color="000000"/>
                <w:shd w:val="nil" w:color="auto" w:fill="auto"/>
                <w:rtl w:val="0"/>
                <w:lang w:val="ja-JP" w:eastAsia="ja-JP"/>
              </w:rPr>
              <w:t xml:space="preserve">60 </w:t>
            </w:r>
            <w:r>
              <w:rPr>
                <w:rFonts w:eastAsia="SimSun" w:hint="eastAsia"/>
                <w:sz w:val="22"/>
                <w:szCs w:val="22"/>
                <w:u w:color="000000"/>
                <w:shd w:val="nil" w:color="auto" w:fill="auto"/>
                <w:rtl w:val="0"/>
                <w:lang w:val="ja-JP" w:eastAsia="ja-JP"/>
              </w:rPr>
              <w:t>秒，</w:t>
            </w:r>
            <w:r>
              <w:rPr>
                <w:rFonts w:eastAsia="SimSun" w:hint="eastAsia"/>
                <w:sz w:val="22"/>
                <w:szCs w:val="22"/>
                <w:u w:color="000000"/>
                <w:shd w:val="nil" w:color="auto" w:fill="auto"/>
                <w:rtl w:val="0"/>
                <w:lang w:val="zh-TW" w:eastAsia="zh-TW"/>
              </w:rPr>
              <w:t>按 10.5.5(3)(4) 节机器人摔倒后逐次判罚规则处罚</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由技术裁判核验通信链路</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机器人摔倒后 </w:t>
            </w:r>
            <w:r>
              <w:rPr>
                <w:rFonts w:ascii="SimSun" w:hAnsi="SimSun"/>
                <w:sz w:val="22"/>
                <w:szCs w:val="22"/>
                <w:u w:color="000000"/>
                <w:shd w:val="nil" w:color="auto" w:fill="auto"/>
                <w:rtl w:val="0"/>
                <w:lang w:val="zh-TW" w:eastAsia="zh-TW"/>
              </w:rPr>
              <w:t xml:space="preserve">60 </w:t>
            </w:r>
            <w:r>
              <w:rPr>
                <w:rFonts w:eastAsia="SimSun" w:hint="eastAsia"/>
                <w:sz w:val="22"/>
                <w:szCs w:val="22"/>
                <w:u w:color="000000"/>
                <w:shd w:val="nil" w:color="auto" w:fill="auto"/>
                <w:rtl w:val="0"/>
                <w:lang w:val="zh-TW" w:eastAsia="zh-TW"/>
              </w:rPr>
              <w:t>秒未能进入下一球的比赛</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ja-JP" w:eastAsia="ja-JP"/>
              </w:rPr>
              <w:t xml:space="preserve">判失 </w:t>
            </w:r>
            <w:r>
              <w:rPr>
                <w:rFonts w:ascii="SimSun" w:hAnsi="SimSun"/>
                <w:sz w:val="22"/>
                <w:szCs w:val="22"/>
                <w:u w:color="000000"/>
                <w:shd w:val="nil" w:color="auto" w:fill="auto"/>
                <w:rtl w:val="0"/>
                <w:lang w:val="ru-RU"/>
              </w:rPr>
              <w:t xml:space="preserve">1 </w:t>
            </w:r>
            <w:r>
              <w:rPr>
                <w:rFonts w:eastAsia="SimSun" w:hint="eastAsia"/>
                <w:sz w:val="22"/>
                <w:szCs w:val="22"/>
                <w:u w:color="000000"/>
                <w:shd w:val="nil" w:color="auto" w:fill="auto"/>
                <w:rtl w:val="0"/>
                <w:lang w:val="ja-JP" w:eastAsia="ja-JP"/>
              </w:rPr>
              <w:t>分</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见 </w:t>
            </w:r>
            <w:r>
              <w:rPr>
                <w:rFonts w:ascii="SimSun" w:hAnsi="SimSun"/>
                <w:sz w:val="22"/>
                <w:szCs w:val="22"/>
                <w:u w:color="000000"/>
                <w:shd w:val="nil" w:color="auto" w:fill="auto"/>
                <w:rtl w:val="0"/>
                <w:lang w:val="ja-JP" w:eastAsia="ja-JP"/>
              </w:rPr>
              <w:t>10.5.5</w:t>
            </w:r>
            <w:r>
              <w:rPr>
                <w:rFonts w:eastAsia="SimSun" w:hint="eastAsia"/>
                <w:sz w:val="22"/>
                <w:szCs w:val="22"/>
                <w:u w:color="000000"/>
                <w:shd w:val="nil" w:color="auto" w:fill="auto"/>
                <w:rtl w:val="0"/>
                <w:lang w:val="ja-JP" w:eastAsia="ja-JP"/>
              </w:rPr>
              <w:t>（</w:t>
            </w:r>
            <w:r>
              <w:rPr>
                <w:rFonts w:ascii="SimSun" w:hAnsi="SimSun"/>
                <w:sz w:val="22"/>
                <w:szCs w:val="22"/>
                <w:u w:color="000000"/>
                <w:shd w:val="nil" w:color="auto" w:fill="auto"/>
                <w:rtl w:val="0"/>
                <w:lang w:val="ja-JP" w:eastAsia="ja-JP"/>
              </w:rPr>
              <w:t>3</w:t>
            </w:r>
            <w:r>
              <w:rPr>
                <w:rFonts w:eastAsia="SimSun" w:hint="eastAsia"/>
                <w:sz w:val="22"/>
                <w:szCs w:val="22"/>
                <w:u w:color="000000"/>
                <w:shd w:val="nil" w:color="auto" w:fill="auto"/>
                <w:rtl w:val="0"/>
                <w:lang w:val="zh-TW" w:eastAsia="zh-TW"/>
              </w:rPr>
              <w:t>）节</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机器人摔倒后每继续 </w:t>
            </w:r>
            <w:r>
              <w:rPr>
                <w:rFonts w:ascii="SimSun" w:hAnsi="SimSun"/>
                <w:sz w:val="22"/>
                <w:szCs w:val="22"/>
                <w:u w:color="000000"/>
                <w:shd w:val="nil" w:color="auto" w:fill="auto"/>
                <w:rtl w:val="0"/>
                <w:lang w:val="zh-TW" w:eastAsia="zh-TW"/>
              </w:rPr>
              <w:t xml:space="preserve">60 </w:t>
            </w:r>
            <w:r>
              <w:rPr>
                <w:rFonts w:eastAsia="SimSun" w:hint="eastAsia"/>
                <w:sz w:val="22"/>
                <w:szCs w:val="22"/>
                <w:u w:color="000000"/>
                <w:shd w:val="nil" w:color="auto" w:fill="auto"/>
                <w:rtl w:val="0"/>
                <w:lang w:val="zh-TW" w:eastAsia="zh-TW"/>
              </w:rPr>
              <w:t>秒未能进入比赛</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ja-JP" w:eastAsia="ja-JP"/>
              </w:rPr>
              <w:t xml:space="preserve">再判失 </w:t>
            </w:r>
            <w:r>
              <w:rPr>
                <w:rFonts w:ascii="SimSun" w:hAnsi="SimSun"/>
                <w:sz w:val="22"/>
                <w:szCs w:val="22"/>
                <w:u w:color="000000"/>
                <w:shd w:val="nil" w:color="auto" w:fill="auto"/>
                <w:rtl w:val="0"/>
                <w:lang w:val="ru-RU"/>
              </w:rPr>
              <w:t xml:space="preserve">1 </w:t>
            </w:r>
            <w:r>
              <w:rPr>
                <w:rFonts w:eastAsia="SimSun" w:hint="eastAsia"/>
                <w:sz w:val="22"/>
                <w:szCs w:val="22"/>
                <w:u w:color="000000"/>
                <w:shd w:val="nil" w:color="auto" w:fill="auto"/>
                <w:rtl w:val="0"/>
                <w:lang w:val="ja-JP" w:eastAsia="ja-JP"/>
              </w:rPr>
              <w:t>分</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逐次累计判罚</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机器人摔倒后连续 </w:t>
            </w:r>
            <w:r>
              <w:rPr>
                <w:rFonts w:ascii="SimSun" w:hAnsi="SimSun"/>
                <w:sz w:val="22"/>
                <w:szCs w:val="22"/>
                <w:u w:color="000000"/>
                <w:shd w:val="nil" w:color="auto" w:fill="auto"/>
                <w:rtl w:val="0"/>
                <w:lang w:val="ja-JP" w:eastAsia="ja-JP"/>
              </w:rPr>
              <w:t xml:space="preserve">3 </w:t>
            </w:r>
            <w:r>
              <w:rPr>
                <w:rFonts w:eastAsia="SimSun" w:hint="eastAsia"/>
                <w:sz w:val="22"/>
                <w:szCs w:val="22"/>
                <w:u w:color="000000"/>
                <w:shd w:val="nil" w:color="auto" w:fill="auto"/>
                <w:rtl w:val="0"/>
                <w:lang w:val="zh-TW" w:eastAsia="zh-TW"/>
              </w:rPr>
              <w:t>球无法进入比赛</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判该局弃权（对方获胜）</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见 </w:t>
            </w:r>
            <w:r>
              <w:rPr>
                <w:rFonts w:ascii="SimSun" w:hAnsi="SimSun"/>
                <w:sz w:val="22"/>
                <w:szCs w:val="22"/>
                <w:u w:color="000000"/>
                <w:shd w:val="nil" w:color="auto" w:fill="auto"/>
                <w:rtl w:val="0"/>
                <w:lang w:val="ja-JP" w:eastAsia="ja-JP"/>
              </w:rPr>
              <w:t>10.5.5</w:t>
            </w:r>
            <w:r>
              <w:rPr>
                <w:rFonts w:eastAsia="SimSun" w:hint="eastAsia"/>
                <w:sz w:val="22"/>
                <w:szCs w:val="22"/>
                <w:u w:color="000000"/>
                <w:shd w:val="nil" w:color="auto" w:fill="auto"/>
                <w:rtl w:val="0"/>
                <w:lang w:val="ja-JP" w:eastAsia="ja-JP"/>
              </w:rPr>
              <w:t>（</w:t>
            </w:r>
            <w:r>
              <w:rPr>
                <w:rFonts w:ascii="SimSun" w:hAnsi="SimSun"/>
                <w:sz w:val="22"/>
                <w:szCs w:val="22"/>
                <w:u w:color="000000"/>
                <w:shd w:val="nil" w:color="auto" w:fill="auto"/>
                <w:rtl w:val="0"/>
                <w:lang w:val="ja-JP" w:eastAsia="ja-JP"/>
              </w:rPr>
              <w:t>4</w:t>
            </w:r>
            <w:r>
              <w:rPr>
                <w:rFonts w:eastAsia="SimSun" w:hint="eastAsia"/>
                <w:sz w:val="22"/>
                <w:szCs w:val="22"/>
                <w:u w:color="000000"/>
                <w:shd w:val="nil" w:color="auto" w:fill="auto"/>
                <w:rtl w:val="0"/>
                <w:lang w:val="zh-TW" w:eastAsia="zh-TW"/>
              </w:rPr>
              <w:t>）节</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单局比赛期间更改机器人软件</w:t>
            </w:r>
            <w:r>
              <w:rPr>
                <w:rFonts w:ascii="SimSun" w:hAnsi="SimSun"/>
                <w:sz w:val="22"/>
                <w:szCs w:val="22"/>
                <w:u w:color="000000"/>
                <w:shd w:val="nil" w:color="auto" w:fill="auto"/>
                <w:rtl w:val="0"/>
                <w:lang w:val="ja-JP" w:eastAsia="ja-JP"/>
              </w:rPr>
              <w:t>/</w:t>
            </w:r>
            <w:r>
              <w:rPr>
                <w:rFonts w:eastAsia="SimSun" w:hint="eastAsia"/>
                <w:sz w:val="22"/>
                <w:szCs w:val="22"/>
                <w:u w:color="000000"/>
                <w:shd w:val="nil" w:color="auto" w:fill="auto"/>
                <w:rtl w:val="0"/>
                <w:lang w:val="zh-TW" w:eastAsia="zh-TW"/>
              </w:rPr>
              <w:t>硬件或更换电池</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判该局失利；屡犯者取消该场资格</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 xml:space="preserve">见 </w:t>
            </w:r>
            <w:r>
              <w:rPr>
                <w:rFonts w:ascii="SimSun" w:hAnsi="SimSun"/>
                <w:sz w:val="22"/>
                <w:szCs w:val="22"/>
                <w:u w:color="000000"/>
                <w:shd w:val="nil" w:color="auto" w:fill="auto"/>
                <w:rtl w:val="0"/>
                <w:lang w:val="ja-JP" w:eastAsia="ja-JP"/>
              </w:rPr>
              <w:t xml:space="preserve">10.5.5 </w:t>
            </w:r>
            <w:r>
              <w:rPr>
                <w:rFonts w:eastAsia="SimSun" w:hint="eastAsia"/>
                <w:sz w:val="22"/>
                <w:szCs w:val="22"/>
                <w:u w:color="000000"/>
                <w:shd w:val="nil" w:color="auto" w:fill="auto"/>
                <w:rtl w:val="0"/>
                <w:lang w:val="zh-TW" w:eastAsia="zh-TW"/>
              </w:rPr>
              <w:t>节</w:t>
            </w:r>
          </w:p>
        </w:tc>
      </w:tr>
      <w:tr>
        <w:tblPrEx>
          <w:shd w:val="clear" w:color="auto" w:fill="ced7e7"/>
        </w:tblPrEx>
        <w:trPr>
          <w:trHeight w:val="494" w:hRule="atLeast"/>
        </w:trPr>
        <w:tc>
          <w:tcPr>
            <w:tcW w:type="dxa" w:w="29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人为遥控、外部干预或外接计算资源</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取消该场比赛资格</w:t>
            </w:r>
          </w:p>
        </w:tc>
        <w:tc>
          <w:tcPr>
            <w:tcW w:type="dxa" w:w="3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eastAsia="SimSun" w:hint="eastAsia"/>
                <w:sz w:val="22"/>
                <w:szCs w:val="22"/>
                <w:u w:color="000000"/>
                <w:shd w:val="nil" w:color="auto" w:fill="auto"/>
                <w:rtl w:val="0"/>
                <w:lang w:val="zh-TW" w:eastAsia="zh-TW"/>
              </w:rPr>
              <w:t>按《参赛须知》严重违规处理</w:t>
            </w:r>
          </w:p>
        </w:tc>
      </w:tr>
    </w:tbl>
    <w:p>
      <w:pPr>
        <w:pStyle w:val="Body A"/>
        <w:widowControl w:val="0"/>
        <w:jc w:val="center"/>
      </w:pPr>
    </w:p>
    <w:p>
      <w:pPr>
        <w:pStyle w:val="Body A"/>
        <w:widowControl w:val="0"/>
        <w:jc w:val="center"/>
      </w:pPr>
    </w:p>
    <w:p>
      <w:pPr>
        <w:pStyle w:val="Body A"/>
        <w:widowControl w:val="0"/>
        <w:spacing w:line="360" w:lineRule="auto"/>
      </w:pPr>
      <w:r>
        <w:rPr>
          <w:rFonts w:eastAsia="SimSun" w:hint="eastAsia"/>
          <w:b w:val="0"/>
          <w:bCs w:val="0"/>
          <w:sz w:val="24"/>
          <w:szCs w:val="24"/>
          <w:rtl w:val="0"/>
          <w:lang w:val="zh-TW" w:eastAsia="zh-TW"/>
        </w:rPr>
        <w:t>以上未尽事项以本规则其他条款及《参赛须知》为准；本规则与《参赛须知》出现冲突时，以现场组委会的最终裁决为准。</w:t>
      </w:r>
    </w:p>
    <w:p>
      <w:pPr>
        <w:pStyle w:val="Heading 3"/>
        <w:spacing w:line="360" w:lineRule="auto"/>
        <w:ind w:firstLine="480"/>
      </w:pPr>
      <w:r>
        <w:rPr>
          <w:rtl w:val="0"/>
        </w:rPr>
        <w:t xml:space="preserve">10.5.7 </w:t>
      </w:r>
      <w:r>
        <w:rPr>
          <w:rtl w:val="0"/>
          <w:lang w:val="zh-TW" w:eastAsia="zh-TW"/>
        </w:rPr>
        <w:t xml:space="preserve">黄牌与红牌处罚（参照 </w:t>
      </w:r>
      <w:r>
        <w:rPr>
          <w:rtl w:val="0"/>
        </w:rPr>
        <w:t xml:space="preserve">ITTF </w:t>
      </w:r>
      <w:r>
        <w:rPr>
          <w:rtl w:val="0"/>
          <w:lang w:val="zh-TW" w:eastAsia="zh-TW"/>
        </w:rPr>
        <w:t>统一规定）</w:t>
      </w:r>
    </w:p>
    <w:p>
      <w:pPr>
        <w:pStyle w:val="Body A"/>
        <w:spacing w:line="360" w:lineRule="auto"/>
        <w:ind w:firstLine="480"/>
      </w:pPr>
      <w:r>
        <w:rPr>
          <w:rFonts w:eastAsia="SimSun" w:hint="eastAsia"/>
          <w:b w:val="0"/>
          <w:bCs w:val="0"/>
          <w:sz w:val="24"/>
          <w:szCs w:val="24"/>
          <w:rtl w:val="0"/>
          <w:lang w:val="zh-TW" w:eastAsia="zh-TW"/>
        </w:rPr>
        <w:t xml:space="preserve">除 </w:t>
      </w:r>
      <w:r>
        <w:rPr>
          <w:rFonts w:ascii="SimSun" w:hAnsi="SimSun"/>
          <w:b w:val="0"/>
          <w:bCs w:val="0"/>
          <w:sz w:val="24"/>
          <w:szCs w:val="24"/>
          <w:rtl w:val="0"/>
        </w:rPr>
        <w:t xml:space="preserve">10.5.6 </w:t>
      </w:r>
      <w:r>
        <w:rPr>
          <w:rFonts w:eastAsia="SimSun" w:hint="eastAsia"/>
          <w:b w:val="0"/>
          <w:bCs w:val="0"/>
          <w:sz w:val="24"/>
          <w:szCs w:val="24"/>
          <w:rtl w:val="0"/>
          <w:lang w:val="zh-TW" w:eastAsia="zh-TW"/>
        </w:rPr>
        <w:t>节处罚表中已直接规定具体罚分的违规情形外，本章其他条款中提到的【黄牌警告】及由此产生的累计加罚，统一按照国际乒乓球联合会（</w:t>
      </w:r>
      <w:r>
        <w:rPr>
          <w:rFonts w:ascii="SimSun" w:hAnsi="SimSun"/>
          <w:b w:val="0"/>
          <w:bCs w:val="0"/>
          <w:sz w:val="24"/>
          <w:szCs w:val="24"/>
          <w:rtl w:val="0"/>
        </w:rPr>
        <w:t>ITTF</w:t>
      </w:r>
      <w:r>
        <w:rPr>
          <w:rFonts w:eastAsia="SimSun" w:hint="eastAsia"/>
          <w:b w:val="0"/>
          <w:bCs w:val="0"/>
          <w:sz w:val="24"/>
          <w:szCs w:val="24"/>
          <w:rtl w:val="0"/>
          <w:lang w:val="zh-TW" w:eastAsia="zh-TW"/>
        </w:rPr>
        <w:t>）现行《</w:t>
      </w:r>
      <w:r>
        <w:rPr>
          <w:rFonts w:ascii="SimSun" w:hAnsi="SimSun"/>
          <w:b w:val="0"/>
          <w:bCs w:val="0"/>
          <w:sz w:val="24"/>
          <w:szCs w:val="24"/>
          <w:rtl w:val="0"/>
          <w:lang w:val="en-US"/>
        </w:rPr>
        <w:t>ITTF Handbook</w:t>
      </w:r>
      <w:r>
        <w:rPr>
          <w:rFonts w:eastAsia="SimSun" w:hint="eastAsia"/>
          <w:b w:val="0"/>
          <w:bCs w:val="0"/>
          <w:sz w:val="24"/>
          <w:szCs w:val="24"/>
          <w:rtl w:val="0"/>
          <w:lang w:val="zh-TW" w:eastAsia="zh-TW"/>
        </w:rPr>
        <w:t xml:space="preserve">》第 </w:t>
      </w:r>
      <w:r>
        <w:rPr>
          <w:rFonts w:ascii="SimSun" w:hAnsi="SimSun"/>
          <w:b w:val="0"/>
          <w:bCs w:val="0"/>
          <w:sz w:val="24"/>
          <w:szCs w:val="24"/>
          <w:rtl w:val="0"/>
        </w:rPr>
        <w:t xml:space="preserve">3.5.2 </w:t>
      </w:r>
      <w:r>
        <w:rPr>
          <w:rFonts w:eastAsia="SimSun" w:hint="eastAsia"/>
          <w:b w:val="0"/>
          <w:bCs w:val="0"/>
          <w:sz w:val="24"/>
          <w:szCs w:val="24"/>
          <w:rtl w:val="0"/>
          <w:lang w:val="zh-TW" w:eastAsia="zh-TW"/>
        </w:rPr>
        <w:t>条（违纪与不端行为，属国际比赛规程章节）的规定执行。下列条款给出本赛项中的具体适用方式：</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）首次警告</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黄牌。在一场比赛中，如参赛队（包括其入场队员、随队人员或机器人本身）首次出现可被警告的不端行为或违反赛场行为规范（例如：入场队员一足超出操作员区域；非比赛时段擅自接近球台；对裁判判罚的不当抗议；机器人在静止状态指令下仍出现非必要动作等），主裁判出示黄牌一张，仅作警告，不立即扣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）第二次违规</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 xml:space="preserve">黄牌加红牌（罚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分）。在同一场比赛中如同一参赛队再次出现可被警告的违规行为，主裁判同时出示黄牌与红牌，对方获得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）第三次违规</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 xml:space="preserve">黄牌加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张红牌（罚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分）。在同一场比赛中同一参赛队第三次出现可被警告的违规行为，主裁判出示黄牌与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张红牌，对方获得 </w:t>
      </w:r>
      <w:r>
        <w:rPr>
          <w:rFonts w:ascii="SimSun" w:hAnsi="SimSun"/>
          <w:b w:val="0"/>
          <w:bCs w:val="0"/>
          <w:sz w:val="24"/>
          <w:szCs w:val="24"/>
          <w:rtl w:val="0"/>
        </w:rPr>
        <w:t xml:space="preserve">2 </w:t>
      </w:r>
      <w:r>
        <w:rPr>
          <w:rFonts w:eastAsia="SimSun" w:hint="eastAsia"/>
          <w:b w:val="0"/>
          <w:bCs w:val="0"/>
          <w:sz w:val="24"/>
          <w:szCs w:val="24"/>
          <w:rtl w:val="0"/>
          <w:lang w:val="zh-TW" w:eastAsia="zh-TW"/>
        </w:rPr>
        <w:t>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）第四次及以后的违规</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上报赛事总裁判长。如同一参赛队在同一场比赛中第四次或以后再次出现违规行为，主裁判暂停比赛并将事件上报赛事总裁判长，由总裁判长依据违规情节做出进一步处罚，包括但不限于：取消该场比赛资格、取消该场及之后场次的资格、取消该队本届赛事的全部资格。</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红牌单独出示。如发生严重违规、危及人身安全或恶意干扰比赛的行为（例如：故意撞击对方机器人或人员、向对方机器人发射干扰信号、在场内对动作捕捉系统进行恶意遮挡等），主裁判可不经黄牌警告直接出示红牌，对方获得 </w:t>
      </w:r>
      <w:r>
        <w:rPr>
          <w:rFonts w:ascii="SimSun" w:hAnsi="SimSun"/>
          <w:b w:val="0"/>
          <w:bCs w:val="0"/>
          <w:sz w:val="24"/>
          <w:szCs w:val="24"/>
          <w:rtl w:val="0"/>
        </w:rPr>
        <w:t xml:space="preserve">2 </w:t>
      </w:r>
      <w:r>
        <w:rPr>
          <w:rFonts w:eastAsia="SimSun" w:hint="eastAsia"/>
          <w:b w:val="0"/>
          <w:bCs w:val="0"/>
          <w:sz w:val="24"/>
          <w:szCs w:val="24"/>
          <w:rtl w:val="0"/>
          <w:lang w:val="zh-TW" w:eastAsia="zh-TW"/>
        </w:rPr>
        <w:t>分；情节特别严重者直接按本节（</w:t>
      </w:r>
      <w:r>
        <w:rPr>
          <w:rFonts w:ascii="SimSun" w:hAnsi="SimSun"/>
          <w:b w:val="0"/>
          <w:bCs w:val="0"/>
          <w:sz w:val="24"/>
          <w:szCs w:val="24"/>
          <w:rtl w:val="0"/>
        </w:rPr>
        <w:t>4</w:t>
      </w:r>
      <w:r>
        <w:rPr>
          <w:rFonts w:eastAsia="SimSun" w:hint="eastAsia"/>
          <w:b w:val="0"/>
          <w:bCs w:val="0"/>
          <w:sz w:val="24"/>
          <w:szCs w:val="24"/>
          <w:rtl w:val="0"/>
          <w:lang w:val="zh-TW" w:eastAsia="zh-TW"/>
        </w:rPr>
        <w:t>）上报赛事总裁判长处理。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6</w:t>
      </w:r>
      <w:r>
        <w:rPr>
          <w:rFonts w:eastAsia="SimSun" w:hint="eastAsia"/>
          <w:b w:val="0"/>
          <w:bCs w:val="0"/>
          <w:sz w:val="24"/>
          <w:szCs w:val="24"/>
          <w:rtl w:val="0"/>
          <w:lang w:val="zh-TW" w:eastAsia="zh-TW"/>
        </w:rPr>
        <w:t xml:space="preserve">）累计与重置。黄牌、红牌的累计仅在同一场比赛内有效；进入下一场比赛后，新一场的累计计数从 </w:t>
      </w:r>
      <w:r>
        <w:rPr>
          <w:rFonts w:ascii="SimSun" w:hAnsi="SimSun"/>
          <w:b w:val="0"/>
          <w:bCs w:val="0"/>
          <w:sz w:val="24"/>
          <w:szCs w:val="24"/>
          <w:rtl w:val="0"/>
        </w:rPr>
        <w:t xml:space="preserve">0 </w:t>
      </w:r>
      <w:r>
        <w:rPr>
          <w:rFonts w:eastAsia="SimSun" w:hint="eastAsia"/>
          <w:b w:val="0"/>
          <w:bCs w:val="0"/>
          <w:sz w:val="24"/>
          <w:szCs w:val="24"/>
          <w:rtl w:val="0"/>
          <w:lang w:val="zh-TW" w:eastAsia="zh-TW"/>
        </w:rPr>
        <w:t xml:space="preserve">开始。但 </w:t>
      </w:r>
      <w:r>
        <w:rPr>
          <w:rFonts w:ascii="SimSun" w:hAnsi="SimSun"/>
          <w:b w:val="0"/>
          <w:bCs w:val="0"/>
          <w:sz w:val="24"/>
          <w:szCs w:val="24"/>
          <w:rtl w:val="0"/>
        </w:rPr>
        <w:t xml:space="preserve">10.5.6 </w:t>
      </w:r>
      <w:r>
        <w:rPr>
          <w:rFonts w:eastAsia="SimSun" w:hint="eastAsia"/>
          <w:b w:val="0"/>
          <w:bCs w:val="0"/>
          <w:sz w:val="24"/>
          <w:szCs w:val="24"/>
          <w:rtl w:val="0"/>
          <w:lang w:val="zh-TW" w:eastAsia="zh-TW"/>
        </w:rPr>
        <w:t>节处罚表中各条款规定的【判该局失利】、【判该局弃权】、【取消该场资格】等独立处罚不受本节累计机制影响，由主裁判在违规发生时直接执行。</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7</w:t>
      </w:r>
      <w:r>
        <w:rPr>
          <w:rFonts w:eastAsia="SimSun" w:hint="eastAsia"/>
          <w:b w:val="0"/>
          <w:bCs w:val="0"/>
          <w:sz w:val="24"/>
          <w:szCs w:val="24"/>
          <w:rtl w:val="0"/>
          <w:lang w:val="zh-TW" w:eastAsia="zh-TW"/>
        </w:rPr>
        <w:t>）记录与公示。所有出示的黄牌与红牌须由记录裁判记入比赛记录表；同一场比赛结束后该记录随比分一并公示，并归档于赛事委员会的赛事档案。</w:t>
      </w:r>
    </w:p>
    <w:p>
      <w:pPr>
        <w:pStyle w:val="Heading 2"/>
        <w:spacing w:line="360" w:lineRule="auto"/>
        <w:ind w:firstLine="480"/>
      </w:pPr>
      <w:r>
        <w:rPr>
          <w:rtl w:val="0"/>
        </w:rPr>
        <w:t xml:space="preserve">10.6 </w:t>
      </w:r>
      <w:r>
        <w:rPr>
          <w:rtl w:val="0"/>
          <w:lang w:val="zh-TW" w:eastAsia="zh-TW"/>
        </w:rPr>
        <w:t>比赛成绩（机机比赛）</w:t>
      </w:r>
    </w:p>
    <w:p>
      <w:pPr>
        <w:pStyle w:val="Body A"/>
        <w:spacing w:line="360" w:lineRule="auto"/>
        <w:ind w:firstLine="480"/>
      </w:pPr>
      <w:r>
        <w:rPr>
          <w:rFonts w:eastAsia="SimSun" w:hint="eastAsia"/>
          <w:b w:val="0"/>
          <w:bCs w:val="0"/>
          <w:sz w:val="24"/>
          <w:szCs w:val="24"/>
          <w:rtl w:val="0"/>
          <w:lang w:val="zh-TW" w:eastAsia="zh-TW"/>
        </w:rPr>
        <w:t xml:space="preserve">由于本赛项现场仅设置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块标准比赛场地，机机比赛统一采用单败淘汰制；下列条款规定该淘汰制的具体执行方式。</w:t>
      </w:r>
    </w:p>
    <w:p>
      <w:pPr>
        <w:pStyle w:val="Heading 3"/>
        <w:spacing w:line="360" w:lineRule="auto"/>
        <w:ind w:firstLine="480"/>
      </w:pPr>
      <w:r>
        <w:rPr>
          <w:rtl w:val="0"/>
        </w:rPr>
        <w:t xml:space="preserve">10.6.1 </w:t>
      </w:r>
      <w:r>
        <w:rPr>
          <w:rtl w:val="0"/>
          <w:lang w:val="zh-TW" w:eastAsia="zh-TW"/>
        </w:rPr>
        <w:t>抽签与对阵安排</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）所有通过 </w:t>
      </w:r>
      <w:r>
        <w:rPr>
          <w:rFonts w:ascii="SimSun" w:hAnsi="SimSun"/>
          <w:b w:val="0"/>
          <w:bCs w:val="0"/>
          <w:sz w:val="24"/>
          <w:szCs w:val="24"/>
          <w:rtl w:val="0"/>
        </w:rPr>
        <w:t xml:space="preserve">10.1.1 </w:t>
      </w:r>
      <w:r>
        <w:rPr>
          <w:rFonts w:eastAsia="SimSun" w:hint="eastAsia"/>
          <w:b w:val="0"/>
          <w:bCs w:val="0"/>
          <w:sz w:val="24"/>
          <w:szCs w:val="24"/>
          <w:rtl w:val="0"/>
          <w:lang w:val="zh-TW" w:eastAsia="zh-TW"/>
        </w:rPr>
        <w:t xml:space="preserve">节资格证明视频评审的参赛队，在第二届世界人形机器人运动会现场比赛开始前 </w:t>
      </w:r>
      <w:r>
        <w:rPr>
          <w:rFonts w:ascii="SimSun" w:hAnsi="SimSun"/>
          <w:b w:val="0"/>
          <w:bCs w:val="0"/>
          <w:sz w:val="24"/>
          <w:szCs w:val="24"/>
          <w:rtl w:val="0"/>
        </w:rPr>
        <w:t xml:space="preserve">24 </w:t>
      </w:r>
      <w:r>
        <w:rPr>
          <w:rFonts w:eastAsia="SimSun" w:hint="eastAsia"/>
          <w:b w:val="0"/>
          <w:bCs w:val="0"/>
          <w:sz w:val="24"/>
          <w:szCs w:val="24"/>
          <w:rtl w:val="0"/>
          <w:lang w:val="zh-TW" w:eastAsia="zh-TW"/>
        </w:rPr>
        <w:t>小时内参加由组委会主持的公开抽签仪式，确定淘汰赛对阵签位与出场顺序。抽签结果当场公示并不可更改。</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）抽签采用完全随机方式，不设种子队、不依据任何报名先后或资格视频评分排定签位；唯一的例外是若参赛队总数 </w:t>
      </w:r>
      <w:r>
        <w:rPr>
          <w:rFonts w:ascii="SimSun" w:hAnsi="SimSun"/>
          <w:b w:val="0"/>
          <w:bCs w:val="0"/>
          <w:sz w:val="24"/>
          <w:szCs w:val="24"/>
          <w:rtl w:val="0"/>
          <w:lang w:val="de-DE"/>
        </w:rPr>
        <w:t xml:space="preserve">N </w:t>
      </w:r>
      <w:r>
        <w:rPr>
          <w:rFonts w:eastAsia="SimSun" w:hint="eastAsia"/>
          <w:b w:val="0"/>
          <w:bCs w:val="0"/>
          <w:sz w:val="24"/>
          <w:szCs w:val="24"/>
          <w:rtl w:val="0"/>
          <w:lang w:val="zh-TW" w:eastAsia="zh-TW"/>
        </w:rPr>
        <w:t xml:space="preserve">不为 </w:t>
      </w:r>
      <w:r>
        <w:rPr>
          <w:rFonts w:ascii="SimSun" w:hAnsi="SimSun"/>
          <w:b w:val="0"/>
          <w:bCs w:val="0"/>
          <w:sz w:val="24"/>
          <w:szCs w:val="24"/>
          <w:rtl w:val="0"/>
        </w:rPr>
        <w:t xml:space="preserve">2 </w:t>
      </w:r>
      <w:r>
        <w:rPr>
          <w:rFonts w:eastAsia="SimSun" w:hint="eastAsia"/>
          <w:b w:val="0"/>
          <w:bCs w:val="0"/>
          <w:sz w:val="24"/>
          <w:szCs w:val="24"/>
          <w:rtl w:val="0"/>
          <w:lang w:val="zh-TW" w:eastAsia="zh-TW"/>
        </w:rPr>
        <w:t>的整数次幂，则由抽签确定哪些签位为首轮轮空（</w:t>
      </w:r>
      <w:r>
        <w:rPr>
          <w:rFonts w:ascii="SimSun" w:hAnsi="SimSun"/>
          <w:b w:val="0"/>
          <w:bCs w:val="0"/>
          <w:sz w:val="24"/>
          <w:szCs w:val="24"/>
          <w:rtl w:val="0"/>
        </w:rPr>
        <w:t>bye</w:t>
      </w:r>
      <w:r>
        <w:rPr>
          <w:rFonts w:eastAsia="SimSun" w:hint="eastAsia"/>
          <w:b w:val="0"/>
          <w:bCs w:val="0"/>
          <w:sz w:val="24"/>
          <w:szCs w:val="24"/>
          <w:rtl w:val="0"/>
          <w:lang w:val="zh-TW" w:eastAsia="zh-TW"/>
        </w:rPr>
        <w:t>），轮空队直接进入下一轮。首轮轮空仅意味着该队享有首轮免战待遇，其与正常对阵晋级的队伍在签表中享有同等的晋级权利，并在后续轮次正常对阵；轮空队伍若在自己实际参赛的第一轮即被淘汰，其最终名次按本节 10.6.4（1）规则与同轮被淘汰的其他队伍并列。</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）淘汰赛签表（</w:t>
      </w:r>
      <w:r>
        <w:rPr>
          <w:rFonts w:ascii="SimSun" w:hAnsi="SimSun"/>
          <w:b w:val="0"/>
          <w:bCs w:val="0"/>
          <w:sz w:val="24"/>
          <w:szCs w:val="24"/>
          <w:rtl w:val="0"/>
          <w:lang w:val="sv-SE"/>
        </w:rPr>
        <w:t>Bracket</w:t>
      </w:r>
      <w:r>
        <w:rPr>
          <w:rFonts w:eastAsia="SimSun" w:hint="eastAsia"/>
          <w:b w:val="0"/>
          <w:bCs w:val="0"/>
          <w:sz w:val="24"/>
          <w:szCs w:val="24"/>
          <w:rtl w:val="0"/>
          <w:lang w:val="zh-TW" w:eastAsia="zh-TW"/>
        </w:rPr>
        <w:t>）一旦公示即为最终对阵图，整张签表所对应的对阵顺序即为现场出场顺序，赛事委员会按此顺序逐场进行比赛。</w:t>
      </w:r>
    </w:p>
    <w:p>
      <w:pPr>
        <w:pStyle w:val="Heading 3"/>
        <w:spacing w:line="360" w:lineRule="auto"/>
        <w:ind w:firstLine="480"/>
      </w:pPr>
      <w:r>
        <w:rPr>
          <w:rtl w:val="0"/>
        </w:rPr>
        <w:t xml:space="preserve">10.6.2 </w:t>
      </w:r>
      <w:r>
        <w:rPr>
          <w:rtl w:val="0"/>
          <w:lang w:val="zh-TW" w:eastAsia="zh-TW"/>
        </w:rPr>
        <w:t>单败淘汰制（</w:t>
      </w:r>
      <w:r>
        <w:rPr>
          <w:rtl w:val="0"/>
          <w:lang w:val="en-US"/>
        </w:rPr>
        <w:t>Single-Elimination Knockout</w:t>
      </w:r>
      <w:r>
        <w:rPr>
          <w:rtl w:val="0"/>
          <w:lang w:val="zh-TW" w:eastAsia="zh-TW"/>
        </w:rPr>
        <w:t>）</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）淘汰赛每一轮的胜者晋级下一轮，负者除符合本节（</w:t>
      </w:r>
      <w:r>
        <w:rPr>
          <w:rFonts w:ascii="SimSun" w:hAnsi="SimSun"/>
          <w:b w:val="0"/>
          <w:bCs w:val="0"/>
          <w:sz w:val="24"/>
          <w:szCs w:val="24"/>
          <w:rtl w:val="0"/>
        </w:rPr>
        <w:t>3</w:t>
      </w:r>
      <w:r>
        <w:rPr>
          <w:rFonts w:eastAsia="SimSun" w:hint="eastAsia"/>
          <w:b w:val="0"/>
          <w:bCs w:val="0"/>
          <w:sz w:val="24"/>
          <w:szCs w:val="24"/>
          <w:rtl w:val="0"/>
          <w:lang w:val="zh-TW" w:eastAsia="zh-TW"/>
        </w:rPr>
        <w:t>）规定的情形外，本届机机比赛的征程即告结束，不再参加任何排位赛或附加赛。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）每轮的对阵签位严格按 </w:t>
      </w:r>
      <w:r>
        <w:rPr>
          <w:rFonts w:ascii="SimSun" w:hAnsi="SimSun"/>
          <w:b w:val="0"/>
          <w:bCs w:val="0"/>
          <w:sz w:val="24"/>
          <w:szCs w:val="24"/>
          <w:rtl w:val="0"/>
        </w:rPr>
        <w:t xml:space="preserve">10.6.1 </w:t>
      </w:r>
      <w:r>
        <w:rPr>
          <w:rFonts w:eastAsia="SimSun" w:hint="eastAsia"/>
          <w:b w:val="0"/>
          <w:bCs w:val="0"/>
          <w:sz w:val="24"/>
          <w:szCs w:val="24"/>
          <w:rtl w:val="0"/>
          <w:lang w:val="zh-TW" w:eastAsia="zh-TW"/>
        </w:rPr>
        <w:t>节抽签结果执行；前一轮的胜者按签表既定路径进入下一轮，不重新抽签。</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）半决赛的两位负者将进行一场单独的【三、四名决赛】（</w:t>
      </w:r>
      <w:r>
        <w:rPr>
          <w:rFonts w:ascii="SimSun" w:hAnsi="SimSun"/>
          <w:b w:val="0"/>
          <w:bCs w:val="0"/>
          <w:sz w:val="24"/>
          <w:szCs w:val="24"/>
          <w:rtl w:val="0"/>
          <w:lang w:val="en-US"/>
        </w:rPr>
        <w:t>Third-place Match</w:t>
      </w:r>
      <w:r>
        <w:rPr>
          <w:rFonts w:eastAsia="SimSun" w:hint="eastAsia"/>
          <w:b w:val="0"/>
          <w:bCs w:val="0"/>
          <w:sz w:val="24"/>
          <w:szCs w:val="24"/>
          <w:rtl w:val="0"/>
          <w:lang w:val="zh-TW" w:eastAsia="zh-TW"/>
        </w:rPr>
        <w:t xml:space="preserve">），胜者获得本届机机比赛季军，负者获得第四名。除半决赛负者参加三、四名决赛外，所有 </w:t>
      </w:r>
      <w:r>
        <w:rPr>
          <w:rFonts w:ascii="SimSun" w:hAnsi="SimSun"/>
          <w:b w:val="0"/>
          <w:bCs w:val="0"/>
          <w:sz w:val="24"/>
          <w:szCs w:val="24"/>
          <w:rtl w:val="0"/>
        </w:rPr>
        <w:t xml:space="preserve">1/4 </w:t>
      </w:r>
      <w:r>
        <w:rPr>
          <w:rFonts w:eastAsia="SimSun" w:hint="eastAsia"/>
          <w:b w:val="0"/>
          <w:bCs w:val="0"/>
          <w:sz w:val="24"/>
          <w:szCs w:val="24"/>
          <w:rtl w:val="0"/>
          <w:lang w:val="zh-TW" w:eastAsia="zh-TW"/>
        </w:rPr>
        <w:t>决赛及之前各轮次的负队均直接淘汰，不再进行排位赛。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）决赛由两位半决赛胜者进行，胜者获得本届【机器人冠军】（</w:t>
      </w:r>
      <w:r>
        <w:rPr>
          <w:rFonts w:ascii="SimSun" w:hAnsi="SimSun"/>
          <w:b w:val="0"/>
          <w:bCs w:val="0"/>
          <w:sz w:val="24"/>
          <w:szCs w:val="24"/>
          <w:rtl w:val="0"/>
          <w:lang w:val="it-IT"/>
        </w:rPr>
        <w:t>Robot Champion</w:t>
      </w:r>
      <w:r>
        <w:rPr>
          <w:rFonts w:eastAsia="SimSun" w:hint="eastAsia"/>
          <w:b w:val="0"/>
          <w:bCs w:val="0"/>
          <w:sz w:val="24"/>
          <w:szCs w:val="24"/>
          <w:rtl w:val="0"/>
          <w:lang w:val="zh-TW" w:eastAsia="zh-TW"/>
        </w:rPr>
        <w:t>），负者获得亚军。</w:t>
      </w:r>
    </w:p>
    <w:p>
      <w:pPr>
        <w:pStyle w:val="Heading 3"/>
        <w:spacing w:line="360" w:lineRule="auto"/>
        <w:ind w:firstLine="480"/>
      </w:pPr>
      <w:r>
        <w:rPr>
          <w:rtl w:val="0"/>
        </w:rPr>
        <w:t xml:space="preserve">10.6.3 </w:t>
      </w:r>
      <w:r>
        <w:rPr>
          <w:rtl w:val="0"/>
          <w:lang w:val="zh-TW" w:eastAsia="zh-TW"/>
        </w:rPr>
        <w:t>单场比赛成绩与晋级判定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）单场机机比赛胜负以 </w:t>
      </w:r>
      <w:r>
        <w:rPr>
          <w:rFonts w:ascii="SimSun" w:hAnsi="SimSun"/>
          <w:b w:val="0"/>
          <w:bCs w:val="0"/>
          <w:sz w:val="24"/>
          <w:szCs w:val="24"/>
          <w:rtl w:val="0"/>
        </w:rPr>
        <w:t xml:space="preserve">10.5.1 </w:t>
      </w:r>
      <w:r>
        <w:rPr>
          <w:rFonts w:eastAsia="SimSun" w:hint="eastAsia"/>
          <w:b w:val="0"/>
          <w:bCs w:val="0"/>
          <w:sz w:val="24"/>
          <w:szCs w:val="24"/>
          <w:rtl w:val="0"/>
          <w:lang w:val="zh-TW" w:eastAsia="zh-TW"/>
        </w:rPr>
        <w:t>节规定的五局三胜制及得分规则确定。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）若单场比赛因机器人故障、动作捕捉系统故障或其他不可抗力暂停超过 </w:t>
      </w:r>
      <w:r>
        <w:rPr>
          <w:rFonts w:ascii="SimSun" w:hAnsi="SimSun"/>
          <w:b w:val="0"/>
          <w:bCs w:val="0"/>
          <w:sz w:val="24"/>
          <w:szCs w:val="24"/>
          <w:rtl w:val="0"/>
          <w:lang w:val="zh-TW" w:eastAsia="zh-TW"/>
        </w:rPr>
        <w:t>10</w:t>
      </w:r>
      <w:r>
        <w:rPr>
          <w:b w:val="0"/>
          <w:bCs w:val="0"/>
          <w:sz w:val="24"/>
          <w:szCs w:val="24"/>
          <w:rtl w:val="0"/>
          <w:lang w:val="zh-TW" w:eastAsia="zh-TW"/>
        </w:rPr>
        <w:t xml:space="preserve"> </w:t>
      </w:r>
      <w:r>
        <w:rPr>
          <w:rFonts w:eastAsia="SimSun" w:hint="eastAsia"/>
          <w:b w:val="0"/>
          <w:bCs w:val="0"/>
          <w:sz w:val="24"/>
          <w:szCs w:val="24"/>
          <w:rtl w:val="0"/>
          <w:lang w:val="zh-TW" w:eastAsia="zh-TW"/>
        </w:rPr>
        <w:t>分钟仍无法恢复，由主裁判会同技术裁判依据当时已完成的局数与得分判定胜负。</w:t>
      </w:r>
    </w:p>
    <w:p>
      <w:pPr>
        <w:pStyle w:val="Heading 3"/>
        <w:spacing w:line="360" w:lineRule="auto"/>
        <w:ind w:firstLine="480"/>
      </w:pPr>
      <w:r>
        <w:rPr>
          <w:rtl w:val="0"/>
        </w:rPr>
        <w:t xml:space="preserve">10.6.4 </w:t>
      </w:r>
      <w:r>
        <w:rPr>
          <w:rtl w:val="0"/>
          <w:lang w:val="zh-TW" w:eastAsia="zh-TW"/>
        </w:rPr>
        <w:t>最终名次</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）本届机机比赛的最终名次由以下规则确定：冠军</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决赛胜者；亚军</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决赛负者；季军</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三、四名决赛胜者；第四名</w:t>
      </w:r>
      <w:r>
        <w:rPr>
          <w:rFonts w:ascii="SimSun" w:hAnsi="SimSun" w:hint="default"/>
          <w:b w:val="0"/>
          <w:bCs w:val="0"/>
          <w:sz w:val="24"/>
          <w:szCs w:val="24"/>
          <w:rtl w:val="0"/>
          <w:lang w:val="en-US"/>
        </w:rPr>
        <w:t>——</w:t>
      </w:r>
      <w:r>
        <w:rPr>
          <w:rFonts w:eastAsia="SimSun" w:hint="eastAsia"/>
          <w:b w:val="0"/>
          <w:bCs w:val="0"/>
          <w:sz w:val="24"/>
          <w:szCs w:val="24"/>
          <w:rtl w:val="0"/>
          <w:lang w:val="zh-TW" w:eastAsia="zh-TW"/>
        </w:rPr>
        <w:t xml:space="preserve">三、四名决赛负者；所有在半决赛轮或之前各轮次被淘汰的队伍均并列第 5 名。决赛及三、四名决赛仅决出前四名（冠军、亚军、季军、第四名）排名，前四名以外不再做进一步排序。</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）机机比赛冠军（即决赛胜者）将代表本届赛事参加 </w:t>
      </w:r>
      <w:r>
        <w:rPr>
          <w:rFonts w:ascii="SimSun" w:hAnsi="SimSun"/>
          <w:b w:val="0"/>
          <w:bCs w:val="0"/>
          <w:sz w:val="24"/>
          <w:szCs w:val="24"/>
          <w:rtl w:val="0"/>
        </w:rPr>
        <w:t xml:space="preserve">10.7 </w:t>
      </w:r>
      <w:r>
        <w:rPr>
          <w:rFonts w:eastAsia="SimSun" w:hint="eastAsia"/>
          <w:b w:val="0"/>
          <w:bCs w:val="0"/>
          <w:sz w:val="24"/>
          <w:szCs w:val="24"/>
          <w:rtl w:val="0"/>
          <w:lang w:val="zh-TW" w:eastAsia="zh-TW"/>
        </w:rPr>
        <w:t>节所述的人机表演赛。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）赛事委员会在第二届世界人形机器人运动会现场结束后 </w:t>
      </w:r>
      <w:r>
        <w:rPr>
          <w:rFonts w:ascii="SimSun" w:hAnsi="SimSun"/>
          <w:b w:val="0"/>
          <w:bCs w:val="0"/>
          <w:sz w:val="24"/>
          <w:szCs w:val="24"/>
          <w:rtl w:val="0"/>
          <w:lang w:val="ru-RU"/>
        </w:rPr>
        <w:t xml:space="preserve">7 </w:t>
      </w:r>
      <w:r>
        <w:rPr>
          <w:rFonts w:eastAsia="SimSun" w:hint="eastAsia"/>
          <w:b w:val="0"/>
          <w:bCs w:val="0"/>
          <w:sz w:val="24"/>
          <w:szCs w:val="24"/>
          <w:rtl w:val="0"/>
          <w:lang w:val="zh-TW" w:eastAsia="zh-TW"/>
        </w:rPr>
        <w:t>个工作日内公布完整签表与最终名次。</w:t>
      </w:r>
    </w:p>
    <w:p>
      <w:pPr>
        <w:pStyle w:val="Heading 2"/>
        <w:spacing w:line="360" w:lineRule="auto"/>
        <w:ind w:firstLine="480"/>
      </w:pPr>
      <w:r>
        <w:rPr>
          <w:rtl w:val="0"/>
        </w:rPr>
        <w:t xml:space="preserve">10.7 </w:t>
      </w:r>
      <w:r>
        <w:rPr>
          <w:rtl w:val="0"/>
          <w:lang w:val="zh-TW" w:eastAsia="zh-TW"/>
        </w:rPr>
        <w:t xml:space="preserve">机器人冠军 </w:t>
      </w:r>
      <w:r>
        <w:rPr>
          <w:rtl w:val="0"/>
          <w:lang w:val="sv-SE"/>
        </w:rPr>
        <w:t xml:space="preserve">vs </w:t>
      </w:r>
      <w:r>
        <w:rPr>
          <w:rtl w:val="0"/>
          <w:lang w:val="zh-TW" w:eastAsia="zh-TW"/>
        </w:rPr>
        <w:t>人类职业选手表演赛</w:t>
      </w:r>
    </w:p>
    <w:p>
      <w:pPr>
        <w:pStyle w:val="Body A"/>
        <w:spacing w:line="360" w:lineRule="auto"/>
        <w:ind w:firstLine="480"/>
      </w:pPr>
      <w:r>
        <w:rPr>
          <w:rFonts w:eastAsia="SimSun" w:hint="eastAsia"/>
          <w:b w:val="0"/>
          <w:bCs w:val="0"/>
          <w:sz w:val="24"/>
          <w:szCs w:val="24"/>
          <w:rtl w:val="0"/>
          <w:lang w:val="zh-TW" w:eastAsia="zh-TW"/>
        </w:rPr>
        <w:t xml:space="preserve">为推广人形机器人乒乓球运动并直观展示机器人现有水平，本赛项在每届机机比赛结束后举办一场机器人冠军与人类乒乓球职业选手之间的表演赛。表演赛的规则在 </w:t>
      </w:r>
      <w:r>
        <w:rPr>
          <w:rFonts w:ascii="SimSun" w:hAnsi="SimSun"/>
          <w:b w:val="0"/>
          <w:bCs w:val="0"/>
          <w:sz w:val="24"/>
          <w:szCs w:val="24"/>
          <w:rtl w:val="0"/>
        </w:rPr>
        <w:t xml:space="preserve">10.2 </w:t>
      </w:r>
      <w:r>
        <w:rPr>
          <w:rFonts w:eastAsia="SimSun" w:hint="eastAsia"/>
          <w:b w:val="0"/>
          <w:bCs w:val="0"/>
          <w:sz w:val="24"/>
          <w:szCs w:val="24"/>
          <w:rtl w:val="0"/>
          <w:lang w:val="zh-TW" w:eastAsia="zh-TW"/>
        </w:rPr>
        <w:t>节机器人要求与本节内容下，与机机比赛保持高度兼容，同一台机器人无须任何改装即可参加。</w:t>
      </w:r>
    </w:p>
    <w:p>
      <w:pPr>
        <w:pStyle w:val="Heading 3"/>
        <w:spacing w:line="360" w:lineRule="auto"/>
        <w:ind w:firstLine="480"/>
      </w:pPr>
      <w:r>
        <w:rPr>
          <w:rtl w:val="0"/>
        </w:rPr>
        <w:t xml:space="preserve">10.7.1 </w:t>
      </w:r>
      <w:r>
        <w:rPr>
          <w:rtl w:val="0"/>
          <w:lang w:val="zh-TW" w:eastAsia="zh-TW"/>
        </w:rPr>
        <w:t>参与者要求</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）机器人方：由 </w:t>
      </w:r>
      <w:r>
        <w:rPr>
          <w:rFonts w:ascii="SimSun" w:hAnsi="SimSun"/>
          <w:b w:val="0"/>
          <w:bCs w:val="0"/>
          <w:sz w:val="24"/>
          <w:szCs w:val="24"/>
          <w:rtl w:val="0"/>
        </w:rPr>
        <w:t xml:space="preserve">10.6 </w:t>
      </w:r>
      <w:r>
        <w:rPr>
          <w:rFonts w:eastAsia="SimSun" w:hint="eastAsia"/>
          <w:b w:val="0"/>
          <w:bCs w:val="0"/>
          <w:sz w:val="24"/>
          <w:szCs w:val="24"/>
          <w:rtl w:val="0"/>
          <w:lang w:val="zh-TW" w:eastAsia="zh-TW"/>
        </w:rPr>
        <w:t xml:space="preserve">节决出的机器人冠军参赛队伍出战。机器人冠军须在表演赛开赛前完成与机机比赛同等强度的安全检查与系统集成测试，所有 </w:t>
      </w:r>
      <w:r>
        <w:rPr>
          <w:rFonts w:ascii="SimSun" w:hAnsi="SimSun"/>
          <w:b w:val="0"/>
          <w:bCs w:val="0"/>
          <w:sz w:val="24"/>
          <w:szCs w:val="24"/>
          <w:rtl w:val="0"/>
        </w:rPr>
        <w:t xml:space="preserve">10.2 </w:t>
      </w:r>
      <w:r>
        <w:rPr>
          <w:rFonts w:eastAsia="SimSun" w:hint="eastAsia"/>
          <w:b w:val="0"/>
          <w:bCs w:val="0"/>
          <w:sz w:val="24"/>
          <w:szCs w:val="24"/>
          <w:rtl w:val="0"/>
          <w:lang w:val="zh-TW" w:eastAsia="zh-TW"/>
        </w:rPr>
        <w:t>节列出的机器人要求继续适用。</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）人类方：由赛事委员会邀请一名乒乓球职业选手出战。受邀选手须为现役或退役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注册的职业运动员，并自愿参加表演赛；表演赛非任何排名性质比赛，但仍按 </w:t>
      </w:r>
      <w:r>
        <w:rPr>
          <w:rFonts w:ascii="SimSun" w:hAnsi="SimSun"/>
          <w:b w:val="0"/>
          <w:bCs w:val="0"/>
          <w:sz w:val="24"/>
          <w:szCs w:val="24"/>
          <w:rtl w:val="0"/>
        </w:rPr>
        <w:t xml:space="preserve">ITTF </w:t>
      </w:r>
      <w:r>
        <w:rPr>
          <w:rFonts w:eastAsia="SimSun" w:hint="eastAsia"/>
          <w:b w:val="0"/>
          <w:bCs w:val="0"/>
          <w:sz w:val="24"/>
          <w:szCs w:val="24"/>
          <w:rtl w:val="0"/>
          <w:lang w:val="zh-TW" w:eastAsia="zh-TW"/>
        </w:rPr>
        <w:t>规则进行裁定。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）人类选手不需要佩戴任何动作捕捉标记或采用特殊器材，所有装束与器材须符合 </w:t>
      </w:r>
      <w:r>
        <w:rPr>
          <w:rFonts w:ascii="SimSun" w:hAnsi="SimSun"/>
          <w:b w:val="0"/>
          <w:bCs w:val="0"/>
          <w:sz w:val="24"/>
          <w:szCs w:val="24"/>
          <w:rtl w:val="0"/>
        </w:rPr>
        <w:t xml:space="preserve">ITTF </w:t>
      </w:r>
      <w:r>
        <w:rPr>
          <w:rFonts w:eastAsia="SimSun" w:hint="eastAsia"/>
          <w:b w:val="0"/>
          <w:bCs w:val="0"/>
          <w:sz w:val="24"/>
          <w:szCs w:val="24"/>
          <w:rtl w:val="0"/>
          <w:lang w:val="zh-TW" w:eastAsia="zh-TW"/>
        </w:rPr>
        <w:t>现行规则；其本人即为正常乒乓球运动员状态，无任何附加约束。</w:t>
      </w:r>
    </w:p>
    <w:p>
      <w:pPr>
        <w:pStyle w:val="Heading 3"/>
        <w:spacing w:line="360" w:lineRule="auto"/>
        <w:ind w:firstLine="480"/>
      </w:pPr>
      <w:r>
        <w:rPr>
          <w:rtl w:val="0"/>
        </w:rPr>
        <w:t xml:space="preserve">10.7.2 </w:t>
      </w:r>
      <w:r>
        <w:rPr>
          <w:rtl w:val="0"/>
          <w:lang w:val="zh-TW" w:eastAsia="zh-TW"/>
        </w:rPr>
        <w:t>比赛形式</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）局制。表演赛采用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局制（</w:t>
      </w:r>
      <w:r>
        <w:rPr>
          <w:rFonts w:ascii="SimSun" w:hAnsi="SimSun"/>
          <w:b w:val="0"/>
          <w:bCs w:val="0"/>
          <w:sz w:val="24"/>
          <w:szCs w:val="24"/>
          <w:rtl w:val="0"/>
          <w:lang w:val="en-US"/>
        </w:rPr>
        <w:t>best of 1</w:t>
      </w:r>
      <w:r>
        <w:rPr>
          <w:rFonts w:eastAsia="SimSun" w:hint="eastAsia"/>
          <w:b w:val="0"/>
          <w:bCs w:val="0"/>
          <w:sz w:val="24"/>
          <w:szCs w:val="24"/>
          <w:rtl w:val="0"/>
          <w:lang w:val="zh-TW" w:eastAsia="zh-TW"/>
        </w:rPr>
        <w:t xml:space="preserve">），每局先得 </w:t>
      </w:r>
      <w:r>
        <w:rPr>
          <w:rFonts w:ascii="SimSun" w:hAnsi="SimSun"/>
          <w:b w:val="0"/>
          <w:bCs w:val="0"/>
          <w:sz w:val="24"/>
          <w:szCs w:val="24"/>
          <w:rtl w:val="0"/>
        </w:rPr>
        <w:t xml:space="preserve">11 </w:t>
      </w:r>
      <w:r>
        <w:rPr>
          <w:rFonts w:eastAsia="SimSun" w:hint="eastAsia"/>
          <w:b w:val="0"/>
          <w:bCs w:val="0"/>
          <w:sz w:val="24"/>
          <w:szCs w:val="24"/>
          <w:rtl w:val="0"/>
          <w:lang w:val="zh-TW" w:eastAsia="zh-TW"/>
        </w:rPr>
        <w:t xml:space="preserve">分且领先对方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分及以上者获胜；如双方达到 </w:t>
      </w:r>
      <w:r>
        <w:rPr>
          <w:rFonts w:ascii="SimSun" w:hAnsi="SimSun"/>
          <w:b w:val="0"/>
          <w:bCs w:val="0"/>
          <w:sz w:val="24"/>
          <w:szCs w:val="24"/>
          <w:rtl w:val="0"/>
        </w:rPr>
        <w:t xml:space="preserve">10 </w:t>
      </w:r>
      <w:r>
        <w:rPr>
          <w:rFonts w:eastAsia="SimSun" w:hint="eastAsia"/>
          <w:b w:val="0"/>
          <w:bCs w:val="0"/>
          <w:sz w:val="24"/>
          <w:szCs w:val="24"/>
          <w:rtl w:val="0"/>
          <w:lang w:val="zh-TW" w:eastAsia="zh-TW"/>
        </w:rPr>
        <w:t xml:space="preserve">平，则改为先净胜对方 </w:t>
      </w:r>
      <w:r>
        <w:rPr>
          <w:rFonts w:ascii="SimSun" w:hAnsi="SimSun"/>
          <w:b w:val="0"/>
          <w:bCs w:val="0"/>
          <w:sz w:val="24"/>
          <w:szCs w:val="24"/>
          <w:rtl w:val="0"/>
        </w:rPr>
        <w:t xml:space="preserve">2 </w:t>
      </w:r>
      <w:r>
        <w:rPr>
          <w:rFonts w:eastAsia="SimSun" w:hint="eastAsia"/>
          <w:b w:val="0"/>
          <w:bCs w:val="0"/>
          <w:sz w:val="24"/>
          <w:szCs w:val="24"/>
          <w:rtl w:val="0"/>
          <w:lang w:val="zh-TW" w:eastAsia="zh-TW"/>
        </w:rPr>
        <w:t>分者获胜。</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）发球。开赛前由现场主裁判抛掷硬币决定发球权与场地选择权；其余发球与轮换规则按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规则及本章 </w:t>
      </w:r>
      <w:r>
        <w:rPr>
          <w:rFonts w:ascii="SimSun" w:hAnsi="SimSun"/>
          <w:b w:val="0"/>
          <w:bCs w:val="0"/>
          <w:sz w:val="24"/>
          <w:szCs w:val="24"/>
          <w:rtl w:val="0"/>
        </w:rPr>
        <w:t xml:space="preserve">10.5.2 </w:t>
      </w:r>
      <w:r>
        <w:rPr>
          <w:rFonts w:eastAsia="SimSun" w:hint="eastAsia"/>
          <w:b w:val="0"/>
          <w:bCs w:val="0"/>
          <w:sz w:val="24"/>
          <w:szCs w:val="24"/>
          <w:rtl w:val="0"/>
          <w:lang w:val="zh-TW" w:eastAsia="zh-TW"/>
        </w:rPr>
        <w:t>节执行。</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）时长。表演赛单局比赛时长上限为 </w:t>
      </w:r>
      <w:r>
        <w:rPr>
          <w:rFonts w:ascii="SimSun" w:hAnsi="SimSun"/>
          <w:b w:val="0"/>
          <w:bCs w:val="0"/>
          <w:sz w:val="24"/>
          <w:szCs w:val="24"/>
          <w:rtl w:val="0"/>
        </w:rPr>
        <w:t xml:space="preserve">20 </w:t>
      </w:r>
      <w:r>
        <w:rPr>
          <w:rFonts w:eastAsia="SimSun" w:hint="eastAsia"/>
          <w:b w:val="0"/>
          <w:bCs w:val="0"/>
          <w:sz w:val="24"/>
          <w:szCs w:val="24"/>
          <w:rtl w:val="0"/>
          <w:lang w:val="zh-TW" w:eastAsia="zh-TW"/>
        </w:rPr>
        <w:t>分钟；如在时限内尚未结束本局，由当时领先方获胜，得分相同则判为平局。</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）暂停。机器人方与人类方各拥有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 xml:space="preserve">次技术暂停，每次时长不超过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分钟，可在每分得分之后由当事方申请。</w:t>
      </w:r>
    </w:p>
    <w:p>
      <w:pPr>
        <w:pStyle w:val="Heading 3"/>
        <w:spacing w:line="360" w:lineRule="auto"/>
        <w:ind w:firstLine="480"/>
      </w:pPr>
      <w:r>
        <w:rPr>
          <w:rtl w:val="0"/>
        </w:rPr>
        <w:t xml:space="preserve">10.7.3 </w:t>
      </w:r>
      <w:r>
        <w:rPr>
          <w:rtl w:val="0"/>
          <w:lang w:val="zh-TW" w:eastAsia="zh-TW"/>
        </w:rPr>
        <w:t>通用规则与差异化适配</w:t>
      </w:r>
    </w:p>
    <w:p>
      <w:pPr>
        <w:pStyle w:val="Body A"/>
        <w:spacing w:line="360" w:lineRule="auto"/>
        <w:ind w:firstLine="480"/>
      </w:pPr>
      <w:r>
        <w:rPr>
          <w:rFonts w:eastAsia="SimSun" w:hint="eastAsia"/>
          <w:b w:val="0"/>
          <w:bCs w:val="0"/>
          <w:sz w:val="24"/>
          <w:szCs w:val="24"/>
          <w:rtl w:val="0"/>
          <w:lang w:val="zh-TW" w:eastAsia="zh-TW"/>
        </w:rPr>
        <w:t xml:space="preserve">表演赛在不与本节冲突的前提下，全面参照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现行《</w:t>
      </w:r>
      <w:r>
        <w:rPr>
          <w:rFonts w:ascii="SimSun" w:hAnsi="SimSun"/>
          <w:b w:val="0"/>
          <w:bCs w:val="0"/>
          <w:sz w:val="24"/>
          <w:szCs w:val="24"/>
          <w:rtl w:val="0"/>
          <w:lang w:val="en-US"/>
        </w:rPr>
        <w:t>Laws of Table Tennis</w:t>
      </w:r>
      <w:r>
        <w:rPr>
          <w:rFonts w:eastAsia="SimSun" w:hint="eastAsia"/>
          <w:b w:val="0"/>
          <w:bCs w:val="0"/>
          <w:sz w:val="24"/>
          <w:szCs w:val="24"/>
          <w:rtl w:val="0"/>
          <w:lang w:val="zh-TW" w:eastAsia="zh-TW"/>
        </w:rPr>
        <w:t>》及奥林匹克乒乓球比赛规则；为兼顾机器人能力与公平性，对若干细节做差异化适配：</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）发球姿态。机器人发球时按本章 </w:t>
      </w:r>
      <w:r>
        <w:rPr>
          <w:rFonts w:ascii="SimSun" w:hAnsi="SimSun"/>
          <w:b w:val="0"/>
          <w:bCs w:val="0"/>
          <w:sz w:val="24"/>
          <w:szCs w:val="24"/>
          <w:rtl w:val="0"/>
        </w:rPr>
        <w:t xml:space="preserve">10.5.2 </w:t>
      </w:r>
      <w:r>
        <w:rPr>
          <w:rFonts w:eastAsia="SimSun" w:hint="eastAsia"/>
          <w:b w:val="0"/>
          <w:bCs w:val="0"/>
          <w:sz w:val="24"/>
          <w:szCs w:val="24"/>
          <w:rtl w:val="0"/>
          <w:lang w:val="zh-TW" w:eastAsia="zh-TW"/>
        </w:rPr>
        <w:t xml:space="preserve">节执行；人类选手发球时按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 xml:space="preserve">2.6 </w:t>
      </w:r>
      <w:r>
        <w:rPr>
          <w:rFonts w:eastAsia="SimSun" w:hint="eastAsia"/>
          <w:b w:val="0"/>
          <w:bCs w:val="0"/>
          <w:sz w:val="24"/>
          <w:szCs w:val="24"/>
          <w:rtl w:val="0"/>
          <w:lang w:val="zh-TW" w:eastAsia="zh-TW"/>
        </w:rPr>
        <w:t xml:space="preserve">节执行。任何一方发球违例均按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规则判失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）合法回击。双方均按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规则 </w:t>
      </w:r>
      <w:r>
        <w:rPr>
          <w:rFonts w:ascii="SimSun" w:hAnsi="SimSun"/>
          <w:b w:val="0"/>
          <w:bCs w:val="0"/>
          <w:sz w:val="24"/>
          <w:szCs w:val="24"/>
          <w:rtl w:val="0"/>
        </w:rPr>
        <w:t xml:space="preserve">2.7 </w:t>
      </w:r>
      <w:r>
        <w:rPr>
          <w:rFonts w:eastAsia="SimSun" w:hint="eastAsia"/>
          <w:b w:val="0"/>
          <w:bCs w:val="0"/>
          <w:sz w:val="24"/>
          <w:szCs w:val="24"/>
          <w:rtl w:val="0"/>
          <w:lang w:val="zh-TW" w:eastAsia="zh-TW"/>
        </w:rPr>
        <w:t xml:space="preserve">节判定合法回击。允许人类选手在不影响机器人发球与判罚的前提下，正常移动到台面任意一侧；机器人侧仍受 </w:t>
      </w:r>
      <w:r>
        <w:rPr>
          <w:rFonts w:ascii="SimSun" w:hAnsi="SimSun"/>
          <w:b w:val="0"/>
          <w:bCs w:val="0"/>
          <w:sz w:val="24"/>
          <w:szCs w:val="24"/>
          <w:rtl w:val="0"/>
        </w:rPr>
        <w:t xml:space="preserve">10.5.3 </w:t>
      </w:r>
      <w:r>
        <w:rPr>
          <w:rFonts w:eastAsia="SimSun" w:hint="eastAsia"/>
          <w:b w:val="0"/>
          <w:bCs w:val="0"/>
          <w:sz w:val="24"/>
          <w:szCs w:val="24"/>
          <w:rtl w:val="0"/>
          <w:lang w:val="zh-TW" w:eastAsia="zh-TW"/>
        </w:rPr>
        <w:t>节限制（不得越过中线、不得触碰球网或己方台面）。人类选手按 ITTF 规则 2.10.1.10 判定，仅禁止身体或所携带物品触碰对方半台台面，对己方半台台面无此限制；机器人侧则按本章 10.5.3(4) 节更严格判定。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）误击与重发球。除 </w:t>
      </w:r>
      <w:r>
        <w:rPr>
          <w:rFonts w:ascii="SimSun" w:hAnsi="SimSun"/>
          <w:b w:val="0"/>
          <w:bCs w:val="0"/>
          <w:sz w:val="24"/>
          <w:szCs w:val="24"/>
          <w:rtl w:val="0"/>
        </w:rPr>
        <w:t xml:space="preserve">ITTF </w:t>
      </w:r>
      <w:r>
        <w:rPr>
          <w:rFonts w:eastAsia="SimSun" w:hint="eastAsia"/>
          <w:b w:val="0"/>
          <w:bCs w:val="0"/>
          <w:sz w:val="24"/>
          <w:szCs w:val="24"/>
          <w:rtl w:val="0"/>
          <w:lang w:val="zh-TW" w:eastAsia="zh-TW"/>
        </w:rPr>
        <w:t>规则中规定的重发球（</w:t>
      </w:r>
      <w:r>
        <w:rPr>
          <w:rFonts w:ascii="SimSun" w:hAnsi="SimSun"/>
          <w:b w:val="0"/>
          <w:bCs w:val="0"/>
          <w:sz w:val="24"/>
          <w:szCs w:val="24"/>
          <w:rtl w:val="0"/>
        </w:rPr>
        <w:t>let</w:t>
      </w:r>
      <w:r>
        <w:rPr>
          <w:rFonts w:eastAsia="SimSun" w:hint="eastAsia"/>
          <w:b w:val="0"/>
          <w:bCs w:val="0"/>
          <w:sz w:val="24"/>
          <w:szCs w:val="24"/>
          <w:rtl w:val="0"/>
          <w:lang w:val="zh-TW" w:eastAsia="zh-TW"/>
        </w:rPr>
        <w:t>）情形外，</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标准动作捕捉系统出现连续 </w:t>
      </w:r>
      <w:r>
        <w:rPr>
          <w:rFonts w:ascii="SimSun" w:hAnsi="SimSun"/>
          <w:b w:val="0"/>
          <w:bCs w:val="0"/>
          <w:sz w:val="24"/>
          <w:szCs w:val="24"/>
          <w:rtl w:val="0"/>
        </w:rPr>
        <w:t xml:space="preserve">3 </w:t>
      </w:r>
      <w:r>
        <w:rPr>
          <w:rFonts w:eastAsia="SimSun" w:hint="eastAsia"/>
          <w:b w:val="0"/>
          <w:bCs w:val="0"/>
          <w:sz w:val="24"/>
          <w:szCs w:val="24"/>
          <w:rtl w:val="0"/>
          <w:lang w:val="zh-TW" w:eastAsia="zh-TW"/>
        </w:rPr>
        <w:t>帧及以上数据中断的回合判重发球（本款让球条件为本赛项在 ITTF 2.9 之上新增）。</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）人类选手的赛前对拉适应。表演赛正式开始前，允许人类选手与机器人进行不超过 </w:t>
      </w:r>
      <w:r>
        <w:rPr>
          <w:rFonts w:ascii="SimSun" w:hAnsi="SimSun"/>
          <w:b w:val="0"/>
          <w:bCs w:val="0"/>
          <w:sz w:val="24"/>
          <w:szCs w:val="24"/>
          <w:rtl w:val="0"/>
        </w:rPr>
        <w:t xml:space="preserve">5 </w:t>
      </w:r>
      <w:r>
        <w:rPr>
          <w:rFonts w:eastAsia="SimSun" w:hint="eastAsia"/>
          <w:b w:val="0"/>
          <w:bCs w:val="0"/>
          <w:sz w:val="24"/>
          <w:szCs w:val="24"/>
          <w:rtl w:val="0"/>
          <w:lang w:val="zh-TW" w:eastAsia="zh-TW"/>
        </w:rPr>
        <w:t>分钟的对拉适应训练，由主裁判控时；此期间不计分。</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）紧急停止响应。一旦人类选手或现场任一裁判按下机器人紧急停止按钮，或主裁判鸣哨示意暂停，机器人须在 </w:t>
      </w:r>
      <w:r>
        <w:rPr>
          <w:rFonts w:ascii="SimSun" w:hAnsi="SimSun"/>
          <w:b w:val="0"/>
          <w:bCs w:val="0"/>
          <w:sz w:val="24"/>
          <w:szCs w:val="24"/>
          <w:rtl w:val="0"/>
        </w:rPr>
        <w:t xml:space="preserve">200 ms </w:t>
      </w:r>
      <w:r>
        <w:rPr>
          <w:rFonts w:eastAsia="SimSun" w:hint="eastAsia"/>
          <w:b w:val="0"/>
          <w:bCs w:val="0"/>
          <w:sz w:val="24"/>
          <w:szCs w:val="24"/>
          <w:rtl w:val="0"/>
          <w:lang w:val="zh-TW" w:eastAsia="zh-TW"/>
        </w:rPr>
        <w:t>内停止全部上肢与步态运动；现场视频与机器人内部日志将作为暂停响应时长的认定依据。</w:t>
      </w:r>
    </w:p>
    <w:p>
      <w:pPr>
        <w:pStyle w:val="Heading 3"/>
        <w:spacing w:line="360" w:lineRule="auto"/>
        <w:ind w:firstLine="480"/>
      </w:pPr>
      <w:r>
        <w:rPr>
          <w:rtl w:val="0"/>
        </w:rPr>
        <w:t xml:space="preserve">10.7.4 </w:t>
      </w:r>
      <w:r>
        <w:rPr>
          <w:rtl w:val="0"/>
          <w:lang w:val="zh-TW" w:eastAsia="zh-TW"/>
        </w:rPr>
        <w:t>安全与现场处置（人机表演赛特别条款）</w:t>
      </w:r>
    </w:p>
    <w:p>
      <w:pPr>
        <w:pStyle w:val="Body A"/>
        <w:spacing w:line="360" w:lineRule="auto"/>
        <w:ind w:firstLine="480"/>
      </w:pPr>
      <w:r>
        <w:rPr>
          <w:rFonts w:eastAsia="SimSun" w:hint="eastAsia"/>
          <w:b w:val="0"/>
          <w:bCs w:val="0"/>
          <w:sz w:val="24"/>
          <w:szCs w:val="24"/>
          <w:rtl w:val="0"/>
          <w:lang w:val="zh-TW" w:eastAsia="zh-TW"/>
        </w:rPr>
        <w:t>人机表演赛在机器人与人类共享比赛空间，安全要求高于机机比赛，下列条款须严格执行：</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）赛前安全检查。表演赛开赛前 </w:t>
      </w:r>
      <w:r>
        <w:rPr>
          <w:rFonts w:ascii="SimSun" w:hAnsi="SimSun"/>
          <w:b w:val="0"/>
          <w:bCs w:val="0"/>
          <w:sz w:val="24"/>
          <w:szCs w:val="24"/>
          <w:rtl w:val="0"/>
        </w:rPr>
        <w:t xml:space="preserve">60 </w:t>
      </w:r>
      <w:r>
        <w:rPr>
          <w:rFonts w:eastAsia="SimSun" w:hint="eastAsia"/>
          <w:b w:val="0"/>
          <w:bCs w:val="0"/>
          <w:sz w:val="24"/>
          <w:szCs w:val="24"/>
          <w:rtl w:val="0"/>
          <w:lang w:val="zh-TW" w:eastAsia="zh-TW"/>
        </w:rPr>
        <w:t xml:space="preserve">分钟，由组委会安全裁判对机器人外形、紧急停止按钮、最大输出力矩、最大末端线速度等关键安全指标进行检验；机器人末端球拍在挥拍最大半径处的合成线速度峰值不得超过 </w:t>
      </w:r>
      <w:r>
        <w:rPr>
          <w:rFonts w:ascii="SimSun" w:hAnsi="SimSun"/>
          <w:b w:val="0"/>
          <w:bCs w:val="0"/>
          <w:sz w:val="24"/>
          <w:szCs w:val="24"/>
          <w:rtl w:val="0"/>
        </w:rPr>
        <w:t>6 m/s</w:t>
      </w:r>
      <w:r>
        <w:rPr>
          <w:rFonts w:eastAsia="SimSun" w:hint="eastAsia"/>
          <w:b w:val="0"/>
          <w:bCs w:val="0"/>
          <w:sz w:val="24"/>
          <w:szCs w:val="24"/>
          <w:rtl w:val="0"/>
          <w:lang w:val="zh-TW" w:eastAsia="zh-TW"/>
        </w:rPr>
        <w:t>。</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）人形选手安全装备。组委会为人类选手准备符合赛事级别的护目镜，并在选手台外 </w:t>
      </w:r>
      <w:r>
        <w:rPr>
          <w:rFonts w:ascii="SimSun" w:hAnsi="SimSun"/>
          <w:b w:val="0"/>
          <w:bCs w:val="0"/>
          <w:sz w:val="24"/>
          <w:szCs w:val="24"/>
          <w:rtl w:val="0"/>
        </w:rPr>
        <w:t xml:space="preserve">1.5 m </w:t>
      </w:r>
      <w:r>
        <w:rPr>
          <w:rFonts w:eastAsia="SimSun" w:hint="eastAsia"/>
          <w:b w:val="0"/>
          <w:bCs w:val="0"/>
          <w:sz w:val="24"/>
          <w:szCs w:val="24"/>
          <w:rtl w:val="0"/>
          <w:lang w:val="zh-TW" w:eastAsia="zh-TW"/>
        </w:rPr>
        <w:t xml:space="preserve">内设置一只由人类选手单手即可立即触发的红色急停按钮；按钮触发后机器人须立即按 </w:t>
      </w:r>
      <w:r>
        <w:rPr>
          <w:rFonts w:ascii="SimSun" w:hAnsi="SimSun"/>
          <w:b w:val="0"/>
          <w:bCs w:val="0"/>
          <w:sz w:val="24"/>
          <w:szCs w:val="24"/>
          <w:rtl w:val="0"/>
        </w:rPr>
        <w:t xml:space="preserve">10.7.3 </w:t>
      </w:r>
      <w:r>
        <w:rPr>
          <w:rFonts w:eastAsia="SimSun" w:hint="eastAsia"/>
          <w:b w:val="0"/>
          <w:bCs w:val="0"/>
          <w:sz w:val="24"/>
          <w:szCs w:val="24"/>
          <w:rtl w:val="0"/>
          <w:lang w:val="zh-TW" w:eastAsia="zh-TW"/>
        </w:rPr>
        <w:t>节（</w:t>
      </w:r>
      <w:r>
        <w:rPr>
          <w:rFonts w:ascii="SimSun" w:hAnsi="SimSun"/>
          <w:b w:val="0"/>
          <w:bCs w:val="0"/>
          <w:sz w:val="24"/>
          <w:szCs w:val="24"/>
          <w:rtl w:val="0"/>
        </w:rPr>
        <w:t>5</w:t>
      </w:r>
      <w:r>
        <w:rPr>
          <w:rFonts w:eastAsia="SimSun" w:hint="eastAsia"/>
          <w:b w:val="0"/>
          <w:bCs w:val="0"/>
          <w:sz w:val="24"/>
          <w:szCs w:val="24"/>
          <w:rtl w:val="0"/>
          <w:lang w:val="zh-TW" w:eastAsia="zh-TW"/>
        </w:rPr>
        <w:t>）执行紧急停止。</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）虚拟安全墙。在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标准动作捕捉系统的世界坐标系中，预先标定一道虚拟安全墙。表演赛默认由机器人冠军占据 P1 一侧（世界坐标 x ∈ [0, 1.37] m），由人类职业选手占据 P2 一侧（世界坐标 x ∈ [1.37, 2.74] m）；机器人冠军方任何身体部位的世界坐标不得越过 </w:t>
      </w:r>
      <w:r>
        <w:rPr>
          <w:rFonts w:ascii="SimSun" w:hAnsi="SimSun"/>
          <w:b w:val="0"/>
          <w:bCs w:val="0"/>
          <w:sz w:val="24"/>
          <w:szCs w:val="24"/>
          <w:rtl w:val="0"/>
        </w:rPr>
        <w:t>x = 1.20 m</w:t>
      </w:r>
      <w:r>
        <w:rPr>
          <w:rFonts w:eastAsia="SimSun" w:hint="eastAsia"/>
          <w:b w:val="0"/>
          <w:bCs w:val="0"/>
          <w:sz w:val="24"/>
          <w:szCs w:val="24"/>
          <w:rtl w:val="0"/>
          <w:lang w:val="zh-TW" w:eastAsia="zh-TW"/>
        </w:rPr>
        <w:t xml:space="preserve">（即靠近球网约 </w:t>
      </w:r>
      <w:r>
        <w:rPr>
          <w:rFonts w:ascii="SimSun" w:hAnsi="SimSun"/>
          <w:b w:val="0"/>
          <w:bCs w:val="0"/>
          <w:sz w:val="24"/>
          <w:szCs w:val="24"/>
          <w:rtl w:val="0"/>
        </w:rPr>
        <w:t xml:space="preserve">17 cm </w:t>
      </w:r>
      <w:r>
        <w:rPr>
          <w:rFonts w:eastAsia="SimSun" w:hint="eastAsia"/>
          <w:b w:val="0"/>
          <w:bCs w:val="0"/>
          <w:sz w:val="24"/>
          <w:szCs w:val="24"/>
          <w:rtl w:val="0"/>
          <w:lang w:val="zh-TW" w:eastAsia="zh-TW"/>
        </w:rPr>
        <w:t xml:space="preserve">处）。机器人控制系统须在感知到自身越过该虚拟墙时立即触发自我急停，并由组委会通过 </w:t>
      </w:r>
      <w:r>
        <w:rPr>
          <w:rFonts w:ascii="SimSun" w:hAnsi="SimSun"/>
          <w:b w:val="0"/>
          <w:bCs w:val="0"/>
          <w:sz w:val="24"/>
          <w:szCs w:val="24"/>
          <w:rtl w:val="0"/>
        </w:rPr>
        <w:t xml:space="preserve">ROS 2 </w:t>
      </w:r>
      <w:r>
        <w:rPr>
          <w:rFonts w:eastAsia="SimSun" w:hint="eastAsia"/>
          <w:b w:val="0"/>
          <w:bCs w:val="0"/>
          <w:sz w:val="24"/>
          <w:szCs w:val="24"/>
          <w:rtl w:val="0"/>
          <w:lang w:val="zh-TW" w:eastAsia="zh-TW"/>
        </w:rPr>
        <w:t>监视节点实时核验；越线一次给予警告，二次直接判表演赛终止，机器人冠军方在本场表演赛中视为弃权。</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）现场人员区域。除参赛机器人冠军方 </w:t>
      </w:r>
      <w:r>
        <w:rPr>
          <w:rFonts w:ascii="SimSun" w:hAnsi="SimSun"/>
          <w:b w:val="0"/>
          <w:bCs w:val="0"/>
          <w:sz w:val="24"/>
          <w:szCs w:val="24"/>
          <w:rtl w:val="0"/>
        </w:rPr>
        <w:t xml:space="preserve">2 </w:t>
      </w:r>
      <w:r>
        <w:rPr>
          <w:rFonts w:eastAsia="SimSun" w:hint="eastAsia"/>
          <w:b w:val="0"/>
          <w:bCs w:val="0"/>
          <w:sz w:val="24"/>
          <w:szCs w:val="24"/>
          <w:rtl w:val="0"/>
          <w:lang w:val="zh-TW" w:eastAsia="zh-TW"/>
        </w:rPr>
        <w:t xml:space="preserve">名工程人员、人类选手 </w:t>
      </w:r>
      <w:r>
        <w:rPr>
          <w:rFonts w:ascii="SimSun" w:hAnsi="SimSun"/>
          <w:b w:val="0"/>
          <w:bCs w:val="0"/>
          <w:sz w:val="24"/>
          <w:szCs w:val="24"/>
          <w:rtl w:val="0"/>
          <w:lang w:val="ru-RU"/>
        </w:rPr>
        <w:t xml:space="preserve">1 </w:t>
      </w:r>
      <w:r>
        <w:rPr>
          <w:rFonts w:eastAsia="SimSun" w:hint="eastAsia"/>
          <w:b w:val="0"/>
          <w:bCs w:val="0"/>
          <w:sz w:val="24"/>
          <w:szCs w:val="24"/>
          <w:rtl w:val="0"/>
          <w:lang w:val="zh-TW" w:eastAsia="zh-TW"/>
        </w:rPr>
        <w:t>名陪练员、当值裁判与组委会安全人员外，其他人员不得进入比赛区域；摄影摄像须在指定区域内，使用无闪光设备。</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应急处置。如发生机器人异常运动、人类选手身体不适或场地异常等情况，主裁判应立即终止比赛；任何一方在比赛中受伤者，所有责任由组委会按相关保险条款处理，参赛机器人方不承担因机器人故障以外的额外赔偿责任。</w:t>
      </w:r>
    </w:p>
    <w:p>
      <w:pPr>
        <w:pStyle w:val="Body A"/>
        <w:spacing w:line="360" w:lineRule="auto"/>
        <w:ind w:firstLine="480"/>
      </w:pPr>
      <w:r>
        <w:rPr>
          <w:rFonts w:eastAsia="SimSun" w:hint="eastAsia"/>
          <w:b w:val="0"/>
          <w:bCs w:val="0"/>
          <w:sz w:val="24"/>
          <w:szCs w:val="24"/>
          <w:rtl w:val="0"/>
          <w:lang w:val="zh-TW" w:eastAsia="zh-TW"/>
        </w:rPr>
        <w:t>（6）机器人摔倒后的处置与逐次判罚，按 10.5.5(2)–(5) 节执行；若达到 10.5.5(4) 节规定的"连续 3 球无法进入比赛"，本场表演赛立即终止，机器人冠军方在本场表演赛中视为弃权。</w:t>
      </w:r>
    </w:p>
    <w:p>
      <w:pPr>
        <w:pStyle w:val="Body A"/>
        <w:spacing w:line="360" w:lineRule="auto"/>
        <w:ind w:firstLine="480"/>
      </w:pPr>
      <w:r>
        <w:rPr>
          <w:rFonts w:eastAsia="SimSun" w:hint="eastAsia"/>
          <w:b w:val="0"/>
          <w:bCs w:val="0"/>
          <w:sz w:val="24"/>
          <w:szCs w:val="24"/>
          <w:rtl w:val="0"/>
          <w:lang w:val="zh-TW" w:eastAsia="zh-TW"/>
        </w:rPr>
        <w:t>（7）人类选手不受本节及 10.5.5 节关于摔倒处置的规则约束；若人类选手在比赛中跌倒、身体不适或主动暂停，按本节（5）所述应急处置流程处理。</w:t>
      </w:r>
    </w:p>
    <w:p>
      <w:pPr>
        <w:pStyle w:val="Heading 3"/>
        <w:spacing w:line="360" w:lineRule="auto"/>
        <w:ind w:firstLine="480"/>
      </w:pPr>
      <w:r>
        <w:rPr>
          <w:rtl w:val="0"/>
        </w:rPr>
        <w:t xml:space="preserve">10.7.5 </w:t>
      </w:r>
      <w:r>
        <w:rPr>
          <w:rtl w:val="0"/>
          <w:lang w:val="zh-TW" w:eastAsia="zh-TW"/>
        </w:rPr>
        <w:t>通信与系统集成（人机表演赛专用）</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）人机表演赛对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标准动作捕捉系统的对接要求与 </w:t>
      </w:r>
      <w:r>
        <w:rPr>
          <w:rFonts w:ascii="SimSun" w:hAnsi="SimSun"/>
          <w:b w:val="0"/>
          <w:bCs w:val="0"/>
          <w:sz w:val="24"/>
          <w:szCs w:val="24"/>
          <w:rtl w:val="0"/>
        </w:rPr>
        <w:t xml:space="preserve">10.5.4 </w:t>
      </w:r>
      <w:r>
        <w:rPr>
          <w:rFonts w:eastAsia="SimSun" w:hint="eastAsia"/>
          <w:b w:val="0"/>
          <w:bCs w:val="0"/>
          <w:sz w:val="24"/>
          <w:szCs w:val="24"/>
          <w:rtl w:val="0"/>
          <w:lang w:val="zh-TW" w:eastAsia="zh-TW"/>
        </w:rPr>
        <w:t xml:space="preserve">节完全一致：机器人冠军须通过组委会提供的网络订阅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 xml:space="preserve">仓库定义的标准 </w:t>
      </w:r>
      <w:r>
        <w:rPr>
          <w:rFonts w:ascii="SimSun" w:hAnsi="SimSun"/>
          <w:b w:val="0"/>
          <w:bCs w:val="0"/>
          <w:sz w:val="24"/>
          <w:szCs w:val="24"/>
          <w:rtl w:val="0"/>
        </w:rPr>
        <w:t xml:space="preserve">ROS 2 </w:t>
      </w:r>
      <w:r>
        <w:rPr>
          <w:rFonts w:eastAsia="SimSun" w:hint="eastAsia"/>
          <w:b w:val="0"/>
          <w:bCs w:val="0"/>
          <w:sz w:val="24"/>
          <w:szCs w:val="24"/>
          <w:rtl w:val="0"/>
          <w:lang w:val="zh-TW" w:eastAsia="zh-TW"/>
        </w:rPr>
        <w:t>主题。比赛状态指令仍由主裁判下达给参赛队员，由参赛队员的计算机翻译后转发给机器人，组委会不直接向机器人下发任何状态或球拍目标指令。</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）人类选手不与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系统进行任何通信，不佩戴任何动作捕捉标记，机器人决策须依靠自身视觉</w:t>
      </w:r>
      <w:r>
        <w:rPr>
          <w:rFonts w:ascii="SimSun" w:hAnsi="SimSun"/>
          <w:b w:val="0"/>
          <w:bCs w:val="0"/>
          <w:sz w:val="24"/>
          <w:szCs w:val="24"/>
          <w:rtl w:val="0"/>
        </w:rPr>
        <w:t>/</w:t>
      </w:r>
      <w:r>
        <w:rPr>
          <w:rFonts w:eastAsia="SimSun" w:hint="eastAsia"/>
          <w:b w:val="0"/>
          <w:bCs w:val="0"/>
          <w:sz w:val="24"/>
          <w:szCs w:val="24"/>
          <w:rtl w:val="0"/>
          <w:lang w:val="zh-TW" w:eastAsia="zh-TW"/>
        </w:rPr>
        <w:t>感知系统对人类对手进行感知与避障。</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）由动作捕捉系统采集的球轨迹与机器人 </w:t>
      </w:r>
      <w:r>
        <w:rPr>
          <w:rFonts w:ascii="SimSun" w:hAnsi="SimSun"/>
          <w:b w:val="0"/>
          <w:bCs w:val="0"/>
          <w:sz w:val="24"/>
          <w:szCs w:val="24"/>
          <w:rtl w:val="0"/>
          <w:lang w:val="en-US"/>
        </w:rPr>
        <w:t xml:space="preserve">base_link </w:t>
      </w:r>
      <w:r>
        <w:rPr>
          <w:rFonts w:eastAsia="SimSun" w:hint="eastAsia"/>
          <w:b w:val="0"/>
          <w:bCs w:val="0"/>
          <w:sz w:val="24"/>
          <w:szCs w:val="24"/>
          <w:rtl w:val="0"/>
          <w:lang w:val="zh-TW" w:eastAsia="zh-TW"/>
        </w:rPr>
        <w:t>位姿日志由组委会保留以用于赛事公示，参赛队的机器人内部状态、控制指令、模型权重等数据无须提交给组委会。</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）赛前 </w:t>
      </w:r>
      <w:r>
        <w:rPr>
          <w:rFonts w:ascii="SimSun" w:hAnsi="SimSun"/>
          <w:b w:val="0"/>
          <w:bCs w:val="0"/>
          <w:sz w:val="24"/>
          <w:szCs w:val="24"/>
          <w:rtl w:val="0"/>
        </w:rPr>
        <w:t xml:space="preserve">30 </w:t>
      </w:r>
      <w:r>
        <w:rPr>
          <w:rFonts w:eastAsia="SimSun" w:hint="eastAsia"/>
          <w:b w:val="0"/>
          <w:bCs w:val="0"/>
          <w:sz w:val="24"/>
          <w:szCs w:val="24"/>
          <w:rtl w:val="0"/>
          <w:lang w:val="zh-TW" w:eastAsia="zh-TW"/>
        </w:rPr>
        <w:t>分钟，组委会与机器人方在场地内联合完成动作捕捉系统、虚拟安全墙、急停按钮与裁判机的联调测试；任一项未通过则取消该场表演赛。</w:t>
      </w:r>
    </w:p>
    <w:p>
      <w:pPr>
        <w:pStyle w:val="Heading 3"/>
        <w:spacing w:line="360" w:lineRule="auto"/>
        <w:ind w:firstLine="480"/>
      </w:pPr>
      <w:r>
        <w:rPr>
          <w:rtl w:val="0"/>
        </w:rPr>
        <w:t xml:space="preserve">10.7.6 </w:t>
      </w:r>
      <w:r>
        <w:rPr>
          <w:rtl w:val="0"/>
          <w:lang w:val="zh-TW" w:eastAsia="zh-TW"/>
        </w:rPr>
        <w:t>表演赛成绩与公示</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）表演赛比分按 </w:t>
      </w:r>
      <w:r>
        <w:rPr>
          <w:rFonts w:ascii="SimSun" w:hAnsi="SimSun"/>
          <w:b w:val="0"/>
          <w:bCs w:val="0"/>
          <w:sz w:val="24"/>
          <w:szCs w:val="24"/>
          <w:rtl w:val="0"/>
        </w:rPr>
        <w:t xml:space="preserve">ITTF </w:t>
      </w:r>
      <w:r>
        <w:rPr>
          <w:rFonts w:eastAsia="SimSun" w:hint="eastAsia"/>
          <w:b w:val="0"/>
          <w:bCs w:val="0"/>
          <w:sz w:val="24"/>
          <w:szCs w:val="24"/>
          <w:rtl w:val="0"/>
          <w:lang w:val="zh-TW" w:eastAsia="zh-TW"/>
        </w:rPr>
        <w:t>规则计分；获胜方将获得本届赛事的人机表演赛荣誉证书，平局时双方共同获得。</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）表演赛不计入机机比赛排名，仅作为公开展示与技术交流之用。</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）赛事委员会在表演赛结束后 </w:t>
      </w:r>
      <w:r>
        <w:rPr>
          <w:rFonts w:ascii="SimSun" w:hAnsi="SimSun"/>
          <w:b w:val="0"/>
          <w:bCs w:val="0"/>
          <w:sz w:val="24"/>
          <w:szCs w:val="24"/>
          <w:rtl w:val="0"/>
          <w:lang w:val="ru-RU"/>
        </w:rPr>
        <w:t xml:space="preserve">7 </w:t>
      </w:r>
      <w:r>
        <w:rPr>
          <w:rFonts w:eastAsia="SimSun" w:hint="eastAsia"/>
          <w:b w:val="0"/>
          <w:bCs w:val="0"/>
          <w:sz w:val="24"/>
          <w:szCs w:val="24"/>
          <w:rtl w:val="0"/>
          <w:lang w:val="zh-TW" w:eastAsia="zh-TW"/>
        </w:rPr>
        <w:t>个工作日内向公众发布表演赛技术摘要（仅包含动作捕捉系统采集的球轨迹、回合数等可公开观测指标），不涉及任何参赛队内部的软硬件细节或敏感商业信息。</w:t>
      </w:r>
    </w:p>
    <w:p>
      <w:pPr>
        <w:pStyle w:val="Heading 2"/>
        <w:spacing w:line="360" w:lineRule="auto"/>
        <w:ind w:firstLine="480"/>
      </w:pPr>
      <w:r>
        <w:rPr>
          <w:rtl w:val="0"/>
        </w:rPr>
        <w:t xml:space="preserve">10.8 </w:t>
      </w:r>
      <w:r>
        <w:rPr>
          <w:rtl w:val="0"/>
          <w:lang w:val="zh-TW" w:eastAsia="zh-TW"/>
        </w:rPr>
        <w:t>关于本赛项简称与发起组织</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）赛项简称。本赛项的正式名称为 </w:t>
      </w:r>
      <w:r>
        <w:rPr>
          <w:rFonts w:ascii="SimSun" w:hAnsi="SimSun"/>
          <w:b w:val="0"/>
          <w:bCs w:val="0"/>
          <w:sz w:val="24"/>
          <w:szCs w:val="24"/>
          <w:rtl w:val="0"/>
          <w:lang w:val="en-US"/>
        </w:rPr>
        <w:t>Hitch Open Ping-Pong Embodied AI Challenge</w:t>
      </w:r>
      <w:r>
        <w:rPr>
          <w:rFonts w:eastAsia="SimSun" w:hint="eastAsia"/>
          <w:b w:val="0"/>
          <w:bCs w:val="0"/>
          <w:sz w:val="24"/>
          <w:szCs w:val="24"/>
          <w:rtl w:val="0"/>
          <w:lang w:val="zh-TW" w:eastAsia="zh-TW"/>
        </w:rPr>
        <w:t xml:space="preserve">，可使用其英文首字母缩写 </w:t>
      </w:r>
      <w:r>
        <w:rPr>
          <w:rFonts w:ascii="SimSun" w:hAnsi="SimSun"/>
          <w:b w:val="0"/>
          <w:bCs w:val="0"/>
          <w:sz w:val="24"/>
          <w:szCs w:val="24"/>
          <w:rtl w:val="0"/>
          <w:lang w:val="en-US"/>
        </w:rPr>
        <w:t>HOPE</w:t>
      </w:r>
      <w:r>
        <w:rPr>
          <w:b w:val="0"/>
          <w:bCs w:val="0"/>
          <w:sz w:val="24"/>
          <w:szCs w:val="24"/>
          <w:rtl w:val="0"/>
          <w:lang w:val="zh-TW" w:eastAsia="zh-TW"/>
        </w:rPr>
        <w:t xml:space="preserve"> </w:t>
      </w:r>
      <w:r>
        <w:rPr>
          <w:rFonts w:eastAsia="SimSun" w:hint="eastAsia"/>
          <w:b w:val="0"/>
          <w:bCs w:val="0"/>
          <w:sz w:val="24"/>
          <w:szCs w:val="24"/>
          <w:rtl w:val="0"/>
          <w:lang w:val="zh-TW" w:eastAsia="zh-TW"/>
        </w:rPr>
        <w:t>作为简称。本章前文中涉及的【本赛项】、【本赛项赛事委员会】、【</w:t>
      </w:r>
      <w:r>
        <w:rPr>
          <w:rFonts w:ascii="SimSun" w:hAnsi="SimSun"/>
          <w:b w:val="0"/>
          <w:bCs w:val="0"/>
          <w:sz w:val="24"/>
          <w:szCs w:val="24"/>
          <w:rtl w:val="0"/>
          <w:lang w:val="en-US"/>
        </w:rPr>
        <w:t>HOPE</w:t>
      </w:r>
      <w:r>
        <w:rPr>
          <w:b w:val="0"/>
          <w:bCs w:val="0"/>
          <w:sz w:val="24"/>
          <w:szCs w:val="24"/>
          <w:rtl w:val="0"/>
          <w:lang w:val="zh-TW" w:eastAsia="zh-TW"/>
        </w:rPr>
        <w:t xml:space="preserve"> </w:t>
      </w:r>
      <w:r>
        <w:rPr>
          <w:rFonts w:eastAsia="SimSun" w:hint="eastAsia"/>
          <w:b w:val="0"/>
          <w:bCs w:val="0"/>
          <w:sz w:val="24"/>
          <w:szCs w:val="24"/>
          <w:rtl w:val="0"/>
          <w:lang w:val="zh-TW" w:eastAsia="zh-TW"/>
        </w:rPr>
        <w:t>参考系统】、【</w:t>
      </w:r>
      <w:r>
        <w:rPr>
          <w:rFonts w:ascii="SimSun" w:hAnsi="SimSun"/>
          <w:b w:val="0"/>
          <w:bCs w:val="0"/>
          <w:sz w:val="24"/>
          <w:szCs w:val="24"/>
          <w:rtl w:val="0"/>
          <w:lang w:val="en-US"/>
        </w:rPr>
        <w:t>HOPE GitHub</w:t>
      </w:r>
      <w:r>
        <w:rPr>
          <w:b w:val="0"/>
          <w:bCs w:val="0"/>
          <w:sz w:val="24"/>
          <w:szCs w:val="24"/>
          <w:rtl w:val="0"/>
          <w:lang w:val="zh-TW" w:eastAsia="zh-TW"/>
        </w:rPr>
        <w:t xml:space="preserve"> </w:t>
      </w:r>
      <w:r>
        <w:rPr>
          <w:rFonts w:eastAsia="SimSun" w:hint="eastAsia"/>
          <w:b w:val="0"/>
          <w:bCs w:val="0"/>
          <w:sz w:val="24"/>
          <w:szCs w:val="24"/>
          <w:rtl w:val="0"/>
          <w:lang w:val="zh-TW" w:eastAsia="zh-TW"/>
        </w:rPr>
        <w:t>仓库】、【</w:t>
      </w:r>
      <w:r>
        <w:rPr>
          <w:rFonts w:ascii="SimSun" w:hAnsi="SimSun"/>
          <w:b w:val="0"/>
          <w:bCs w:val="0"/>
          <w:sz w:val="24"/>
          <w:szCs w:val="24"/>
          <w:rtl w:val="0"/>
          <w:lang w:val="en-US"/>
        </w:rPr>
        <w:t>HOPE</w:t>
      </w:r>
      <w:r>
        <w:rPr>
          <w:b w:val="0"/>
          <w:bCs w:val="0"/>
          <w:sz w:val="24"/>
          <w:szCs w:val="24"/>
          <w:rtl w:val="0"/>
          <w:lang w:val="zh-TW" w:eastAsia="zh-TW"/>
        </w:rPr>
        <w:t xml:space="preserve"> </w:t>
      </w:r>
      <w:r>
        <w:rPr>
          <w:rFonts w:eastAsia="SimSun" w:hint="eastAsia"/>
          <w:b w:val="0"/>
          <w:bCs w:val="0"/>
          <w:sz w:val="24"/>
          <w:szCs w:val="24"/>
          <w:rtl w:val="0"/>
          <w:lang w:val="zh-TW" w:eastAsia="zh-TW"/>
        </w:rPr>
        <w:t>标准动作捕捉系统】等术语，均指向本节定义的同一赛项及其配套技术参考系统。</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）发起组织。本赛项由智脑竞速基金会与世界人形机器人运动会赛事组委会联合发起、组织与运营，并联合全球高校、科研机构与开源社区共同推进。</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）公益与开源属性。本赛项面向所有具备相应能力的人形机器人平台开放，不限定具体厂商或型号，不收取参赛费；与本赛项配套的参考系统（含动作捕捉系统配置、</w:t>
      </w:r>
      <w:r>
        <w:rPr>
          <w:rFonts w:ascii="SimSun" w:hAnsi="SimSun"/>
          <w:b w:val="0"/>
          <w:bCs w:val="0"/>
          <w:sz w:val="24"/>
          <w:szCs w:val="24"/>
          <w:rtl w:val="0"/>
          <w:lang w:val="en-US"/>
        </w:rPr>
        <w:t xml:space="preserve">ROS 2 </w:t>
      </w:r>
      <w:r>
        <w:rPr>
          <w:rFonts w:eastAsia="SimSun" w:hint="eastAsia"/>
          <w:b w:val="0"/>
          <w:bCs w:val="0"/>
          <w:sz w:val="24"/>
          <w:szCs w:val="24"/>
          <w:rtl w:val="0"/>
          <w:lang w:val="zh-TW" w:eastAsia="zh-TW"/>
        </w:rPr>
        <w:t>话题定义、参考规划器与示例训练代码等）以开源协议在</w:t>
      </w:r>
      <w:r>
        <w:rPr>
          <w:rFonts w:ascii="SimSun" w:hAnsi="SimSun"/>
          <w:b w:val="0"/>
          <w:bCs w:val="0"/>
          <w:sz w:val="24"/>
          <w:szCs w:val="24"/>
          <w:rtl w:val="0"/>
          <w:lang w:val="en-US"/>
        </w:rPr>
        <w:t xml:space="preserve"> </w:t>
      </w:r>
      <w:r>
        <w:rPr>
          <w:rFonts w:eastAsia="SimSong Bold" w:hint="eastAsia"/>
          <w:b w:val="0"/>
          <w:bCs w:val="0"/>
          <w:sz w:val="24"/>
          <w:szCs w:val="24"/>
          <w:rtl w:val="0"/>
          <w:lang w:val="zh-TW" w:eastAsia="zh-TW"/>
        </w:rPr>
        <w:t>【</w:t>
      </w:r>
      <w:r>
        <w:rPr>
          <w:rFonts w:ascii="SimSong Bold" w:hAnsi="SimSong Bold"/>
          <w:b w:val="0"/>
          <w:bCs w:val="0"/>
          <w:sz w:val="24"/>
          <w:szCs w:val="24"/>
          <w:rtl w:val="0"/>
          <w:lang w:val="de-DE"/>
        </w:rPr>
        <w:t xml:space="preserve">HOPE GitHub </w:t>
      </w:r>
      <w:r>
        <w:rPr>
          <w:rFonts w:eastAsia="SimSong Bold" w:hint="eastAsia"/>
          <w:b w:val="0"/>
          <w:bCs w:val="0"/>
          <w:sz w:val="24"/>
          <w:szCs w:val="24"/>
          <w:rtl w:val="0"/>
          <w:lang w:val="zh-TW" w:eastAsia="zh-TW"/>
        </w:rPr>
        <w:t>仓库】</w:t>
      </w:r>
      <w:r>
        <w:rPr>
          <w:rFonts w:eastAsia="SimSun" w:hint="eastAsia"/>
          <w:b w:val="0"/>
          <w:bCs w:val="0"/>
          <w:sz w:val="24"/>
          <w:szCs w:val="24"/>
          <w:rtl w:val="0"/>
          <w:lang w:val="zh-TW" w:eastAsia="zh-TW"/>
        </w:rPr>
        <w:t>公开发布，供所有参赛队及全球研究者免费下载、使用与改进。智脑竞速基金会承诺：本赛项的全部规则、技术参考与赛事档案均以公开、可追溯、非营利的方式发布。</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与第二届世界人形机器人运动会的关系。本赛项作为第二届世界人形机器人运动会的乒乓球项目自主决策类赛项，按运动会组委会发布的统一参赛须知与赛事流程执行；本章规则与运动会组委会发布的赛事总规则、《参赛须知》如有冲突，以运动会组委会的最终裁决为准。</w:t>
      </w:r>
    </w:p>
    <w:p>
      <w:pPr>
        <w:pStyle w:val="Heading 2"/>
        <w:spacing w:line="360" w:lineRule="auto"/>
        <w:ind w:firstLine="480"/>
      </w:pPr>
      <w:r>
        <w:rPr>
          <w:rtl w:val="0"/>
        </w:rPr>
        <w:t xml:space="preserve">10.9 </w:t>
      </w:r>
      <w:r>
        <w:rPr>
          <w:rtl w:val="0"/>
          <w:lang w:val="zh-TW" w:eastAsia="zh-TW"/>
        </w:rPr>
        <w:t>附则</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1</w:t>
      </w:r>
      <w:r>
        <w:rPr>
          <w:rFonts w:eastAsia="SimSun" w:hint="eastAsia"/>
          <w:b w:val="0"/>
          <w:bCs w:val="0"/>
          <w:sz w:val="24"/>
          <w:szCs w:val="24"/>
          <w:rtl w:val="0"/>
          <w:lang w:val="zh-TW" w:eastAsia="zh-TW"/>
        </w:rPr>
        <w:t xml:space="preserve">）本章规则的最终解释权归 本赛项赛事委员会所有，并须与《参赛须知》及第二届世界人形机器人运动会其他规则一并适用。本章未明确说明的乒乓球技术细节，统一参照 </w:t>
      </w:r>
      <w:r>
        <w:rPr>
          <w:rFonts w:ascii="SimSun" w:hAnsi="SimSun"/>
          <w:b w:val="0"/>
          <w:bCs w:val="0"/>
          <w:sz w:val="24"/>
          <w:szCs w:val="24"/>
          <w:rtl w:val="0"/>
        </w:rPr>
        <w:t xml:space="preserve">ITTF </w:t>
      </w:r>
      <w:r>
        <w:rPr>
          <w:rFonts w:eastAsia="SimSun" w:hint="eastAsia"/>
          <w:b w:val="0"/>
          <w:bCs w:val="0"/>
          <w:sz w:val="24"/>
          <w:szCs w:val="24"/>
          <w:rtl w:val="0"/>
          <w:lang w:val="zh-TW" w:eastAsia="zh-TW"/>
        </w:rPr>
        <w:t>现行《</w:t>
      </w:r>
      <w:r>
        <w:rPr>
          <w:rFonts w:ascii="SimSun" w:hAnsi="SimSun"/>
          <w:b w:val="0"/>
          <w:bCs w:val="0"/>
          <w:sz w:val="24"/>
          <w:szCs w:val="24"/>
          <w:rtl w:val="0"/>
          <w:lang w:val="en-US"/>
        </w:rPr>
        <w:t>Laws of Table Tennis</w:t>
      </w:r>
      <w:r>
        <w:rPr>
          <w:rFonts w:eastAsia="SimSun" w:hint="eastAsia"/>
          <w:b w:val="0"/>
          <w:bCs w:val="0"/>
          <w:sz w:val="24"/>
          <w:szCs w:val="24"/>
          <w:rtl w:val="0"/>
          <w:lang w:val="zh-TW" w:eastAsia="zh-TW"/>
        </w:rPr>
        <w:t>》及奥林匹克乒乓球比赛规则执行。</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2</w:t>
      </w:r>
      <w:r>
        <w:rPr>
          <w:rFonts w:eastAsia="SimSun" w:hint="eastAsia"/>
          <w:b w:val="0"/>
          <w:bCs w:val="0"/>
          <w:sz w:val="24"/>
          <w:szCs w:val="24"/>
          <w:rtl w:val="0"/>
          <w:lang w:val="zh-TW" w:eastAsia="zh-TW"/>
        </w:rPr>
        <w:t xml:space="preserve">）本赛项采用公开报名制，所有满足 </w:t>
      </w:r>
      <w:r>
        <w:rPr>
          <w:rFonts w:ascii="SimSun" w:hAnsi="SimSun"/>
          <w:b w:val="0"/>
          <w:bCs w:val="0"/>
          <w:sz w:val="24"/>
          <w:szCs w:val="24"/>
          <w:rtl w:val="0"/>
        </w:rPr>
        <w:t xml:space="preserve">10.1 </w:t>
      </w:r>
      <w:r>
        <w:rPr>
          <w:rFonts w:eastAsia="SimSun" w:hint="eastAsia"/>
          <w:b w:val="0"/>
          <w:bCs w:val="0"/>
          <w:sz w:val="24"/>
          <w:szCs w:val="24"/>
          <w:rtl w:val="0"/>
          <w:lang w:val="zh-TW" w:eastAsia="zh-TW"/>
        </w:rPr>
        <w:t xml:space="preserve">节要求并在 </w:t>
      </w:r>
      <w:r>
        <w:rPr>
          <w:rFonts w:ascii="SimSun" w:hAnsi="SimSun"/>
          <w:b w:val="0"/>
          <w:bCs w:val="0"/>
          <w:sz w:val="24"/>
          <w:szCs w:val="24"/>
          <w:rtl w:val="0"/>
          <w:lang w:val="ru-RU"/>
        </w:rPr>
        <w:t xml:space="preserve">7 </w:t>
      </w:r>
      <w:r>
        <w:rPr>
          <w:rFonts w:eastAsia="SimSun" w:hint="eastAsia"/>
          <w:b w:val="0"/>
          <w:bCs w:val="0"/>
          <w:sz w:val="24"/>
          <w:szCs w:val="24"/>
          <w:rtl w:val="0"/>
          <w:lang w:val="zh-TW" w:eastAsia="zh-TW"/>
        </w:rPr>
        <w:t xml:space="preserve">月 </w:t>
      </w:r>
      <w:r>
        <w:rPr>
          <w:rFonts w:ascii="SimSun" w:hAnsi="SimSun"/>
          <w:b w:val="0"/>
          <w:bCs w:val="0"/>
          <w:sz w:val="24"/>
          <w:szCs w:val="24"/>
          <w:rtl w:val="0"/>
          <w:lang w:val="ru-RU"/>
        </w:rPr>
        <w:t xml:space="preserve">31 </w:t>
      </w:r>
      <w:r>
        <w:rPr>
          <w:rFonts w:eastAsia="SimSun" w:hint="eastAsia"/>
          <w:b w:val="0"/>
          <w:bCs w:val="0"/>
          <w:sz w:val="24"/>
          <w:szCs w:val="24"/>
          <w:rtl w:val="0"/>
          <w:lang w:val="zh-TW" w:eastAsia="zh-TW"/>
        </w:rPr>
        <w:t>日前提交合格资格证明视频的队伍均可参赛；赛事委员会保留视报名规模调整赛程结构的权利。</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3</w:t>
      </w:r>
      <w:r>
        <w:rPr>
          <w:rFonts w:eastAsia="SimSun" w:hint="eastAsia"/>
          <w:b w:val="0"/>
          <w:bCs w:val="0"/>
          <w:sz w:val="24"/>
          <w:szCs w:val="24"/>
          <w:rtl w:val="0"/>
          <w:lang w:val="zh-TW" w:eastAsia="zh-TW"/>
        </w:rPr>
        <w:t xml:space="preserve">）本规则的所有正式器材（球台、球拍、比赛用球）均以 </w:t>
      </w:r>
      <w:r>
        <w:rPr>
          <w:rFonts w:ascii="SimSun" w:hAnsi="SimSun"/>
          <w:b w:val="0"/>
          <w:bCs w:val="0"/>
          <w:sz w:val="24"/>
          <w:szCs w:val="24"/>
          <w:rtl w:val="0"/>
        </w:rPr>
        <w:t xml:space="preserve">ITTF </w:t>
      </w:r>
      <w:r>
        <w:rPr>
          <w:rFonts w:eastAsia="SimSun" w:hint="eastAsia"/>
          <w:b w:val="0"/>
          <w:bCs w:val="0"/>
          <w:sz w:val="24"/>
          <w:szCs w:val="24"/>
          <w:rtl w:val="0"/>
          <w:lang w:val="zh-TW" w:eastAsia="zh-TW"/>
        </w:rPr>
        <w:t xml:space="preserve">当年度认可器材为准；如 </w:t>
      </w:r>
      <w:r>
        <w:rPr>
          <w:rFonts w:ascii="SimSun" w:hAnsi="SimSun"/>
          <w:b w:val="0"/>
          <w:bCs w:val="0"/>
          <w:sz w:val="24"/>
          <w:szCs w:val="24"/>
          <w:rtl w:val="0"/>
        </w:rPr>
        <w:t xml:space="preserve">ITTF </w:t>
      </w:r>
      <w:r>
        <w:rPr>
          <w:rFonts w:eastAsia="SimSun" w:hint="eastAsia"/>
          <w:b w:val="0"/>
          <w:bCs w:val="0"/>
          <w:sz w:val="24"/>
          <w:szCs w:val="24"/>
          <w:rtl w:val="0"/>
          <w:lang w:val="zh-TW" w:eastAsia="zh-TW"/>
        </w:rPr>
        <w:t>规则发生重大调整，本章相应条款须同步更新。</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4</w:t>
      </w:r>
      <w:r>
        <w:rPr>
          <w:rFonts w:eastAsia="SimSun" w:hint="eastAsia"/>
          <w:b w:val="0"/>
          <w:bCs w:val="0"/>
          <w:sz w:val="24"/>
          <w:szCs w:val="24"/>
          <w:rtl w:val="0"/>
          <w:lang w:val="zh-TW" w:eastAsia="zh-TW"/>
        </w:rPr>
        <w:t xml:space="preserve">）本规则中引用的 </w:t>
      </w:r>
      <w:r>
        <w:rPr>
          <w:rFonts w:ascii="SimSun" w:hAnsi="SimSun"/>
          <w:b w:val="0"/>
          <w:bCs w:val="0"/>
          <w:sz w:val="24"/>
          <w:szCs w:val="24"/>
          <w:rtl w:val="0"/>
          <w:lang w:val="de-DE"/>
        </w:rPr>
        <w:t xml:space="preserve">HOPE </w:t>
      </w:r>
      <w:r>
        <w:rPr>
          <w:rFonts w:eastAsia="SimSun" w:hint="eastAsia"/>
          <w:b w:val="0"/>
          <w:bCs w:val="0"/>
          <w:sz w:val="24"/>
          <w:szCs w:val="24"/>
          <w:rtl w:val="0"/>
          <w:lang w:val="zh-TW" w:eastAsia="zh-TW"/>
        </w:rPr>
        <w:t xml:space="preserve">参考系统资料以 </w:t>
      </w:r>
      <w:r>
        <w:rPr>
          <w:rFonts w:ascii="SimSun" w:hAnsi="SimSun"/>
          <w:b w:val="0"/>
          <w:bCs w:val="0"/>
          <w:sz w:val="24"/>
          <w:szCs w:val="24"/>
          <w:rtl w:val="0"/>
          <w:lang w:val="de-DE"/>
        </w:rPr>
        <w:t xml:space="preserve">HOPE GitHub </w:t>
      </w:r>
      <w:r>
        <w:rPr>
          <w:rFonts w:eastAsia="SimSun" w:hint="eastAsia"/>
          <w:b w:val="0"/>
          <w:bCs w:val="0"/>
          <w:sz w:val="24"/>
          <w:szCs w:val="24"/>
          <w:rtl w:val="0"/>
          <w:lang w:val="zh-TW" w:eastAsia="zh-TW"/>
        </w:rPr>
        <w:t>仓库发布的最新版本为准；该仓库为本赛项动作捕捉系统兼容性的唯一权威技术参考。</w:t>
      </w:r>
    </w:p>
    <w:p>
      <w:pPr>
        <w:pStyle w:val="Body A"/>
        <w:spacing w:line="360" w:lineRule="auto"/>
        <w:ind w:firstLine="480"/>
      </w:pPr>
      <w:r>
        <w:rPr>
          <w:rFonts w:eastAsia="SimSun" w:hint="eastAsia"/>
          <w:b w:val="0"/>
          <w:bCs w:val="0"/>
          <w:sz w:val="24"/>
          <w:szCs w:val="24"/>
          <w:rtl w:val="0"/>
          <w:lang w:val="zh-TW" w:eastAsia="zh-TW"/>
        </w:rPr>
        <w:t>（</w:t>
      </w:r>
      <w:r>
        <w:rPr>
          <w:rFonts w:ascii="SimSun" w:hAnsi="SimSun"/>
          <w:b w:val="0"/>
          <w:bCs w:val="0"/>
          <w:sz w:val="24"/>
          <w:szCs w:val="24"/>
          <w:rtl w:val="0"/>
        </w:rPr>
        <w:t>5</w:t>
      </w:r>
      <w:r>
        <w:rPr>
          <w:rFonts w:eastAsia="SimSun" w:hint="eastAsia"/>
          <w:b w:val="0"/>
          <w:bCs w:val="0"/>
          <w:sz w:val="24"/>
          <w:szCs w:val="24"/>
          <w:rtl w:val="0"/>
          <w:lang w:val="zh-TW" w:eastAsia="zh-TW"/>
        </w:rPr>
        <w:t xml:space="preserve">）参赛队对其机器人的内部技术方案享有完整的知识产权与保密权。组委会承诺除 </w:t>
      </w:r>
      <w:r>
        <w:rPr>
          <w:rFonts w:ascii="SimSun" w:hAnsi="SimSun"/>
          <w:b w:val="0"/>
          <w:bCs w:val="0"/>
          <w:sz w:val="24"/>
          <w:szCs w:val="24"/>
          <w:rtl w:val="0"/>
        </w:rPr>
        <w:t xml:space="preserve">10.1 </w:t>
      </w:r>
      <w:r>
        <w:rPr>
          <w:rFonts w:eastAsia="SimSun" w:hint="eastAsia"/>
          <w:b w:val="0"/>
          <w:bCs w:val="0"/>
          <w:sz w:val="24"/>
          <w:szCs w:val="24"/>
          <w:rtl w:val="0"/>
          <w:lang w:val="zh-TW" w:eastAsia="zh-TW"/>
        </w:rPr>
        <w:t>节规定的报名信息外，不要求参赛队提交、公开或披露任何关于机器人软硬件、控制算法、训练数据、模型权重的资料。</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SimSun">
    <w:charset w:val="00"/>
    <w:family w:val="roman"/>
    <w:pitch w:val="default"/>
  </w:font>
  <w:font w:name="Helvetica Neue">
    <w:charset w:val="00"/>
    <w:family w:val="roman"/>
    <w:pitch w:val="default"/>
  </w:font>
  <w:font w:name="SimHei">
    <w:charset w:val="00"/>
    <w:family w:val="roman"/>
    <w:pitch w:val="default"/>
  </w:font>
  <w:font w:name="SimSong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tabs>
        <w:tab w:val="right" w:pos="9000"/>
        <w:tab w:val="clear" w:pos="9020"/>
      </w:tabs>
    </w:pPr>
    <w:r>
      <w:rPr>
        <w:rFonts w:eastAsia="SimSun" w:hint="eastAsia"/>
        <w:sz w:val="20"/>
        <w:szCs w:val="20"/>
        <w:rtl w:val="0"/>
        <w:lang w:val="zh-TW" w:eastAsia="zh-TW"/>
      </w:rPr>
      <w:t xml:space="preserve">第 </w:t>
    </w:r>
    <w:r>
      <w:rPr>
        <w:rFonts w:ascii="SimSun" w:cs="SimSun" w:hAnsi="SimSun" w:eastAsia="SimSun"/>
        <w:sz w:val="20"/>
        <w:szCs w:val="20"/>
        <w:rtl w:val="0"/>
      </w:rPr>
      <w:fldChar w:fldCharType="begin" w:fldLock="0"/>
    </w:r>
    <w:r>
      <w:rPr>
        <w:rFonts w:ascii="SimSun" w:cs="SimSun" w:hAnsi="SimSun" w:eastAsia="SimSun"/>
        <w:sz w:val="20"/>
        <w:szCs w:val="20"/>
        <w:rtl w:val="0"/>
      </w:rPr>
      <w:instrText xml:space="preserve"> PAGE </w:instrText>
    </w:r>
    <w:r>
      <w:rPr>
        <w:rFonts w:ascii="SimSun" w:cs="SimSun" w:hAnsi="SimSun" w:eastAsia="SimSun"/>
        <w:sz w:val="20"/>
        <w:szCs w:val="20"/>
        <w:rtl w:val="0"/>
      </w:rPr>
      <w:fldChar w:fldCharType="separate" w:fldLock="0"/>
    </w:r>
    <w:r>
      <w:rPr>
        <w:rFonts w:ascii="SimSun" w:cs="SimSun" w:hAnsi="SimSun" w:eastAsia="SimSun"/>
        <w:sz w:val="20"/>
        <w:szCs w:val="20"/>
        <w:rtl w:val="0"/>
      </w:rPr>
    </w:r>
    <w:r>
      <w:rPr>
        <w:rFonts w:ascii="SimSun" w:cs="SimSun" w:hAnsi="SimSun" w:eastAsia="SimSun"/>
        <w:sz w:val="20"/>
        <w:szCs w:val="20"/>
        <w:rtl w:val="0"/>
      </w:rPr>
      <w:fldChar w:fldCharType="end" w:fldLock="0"/>
    </w:r>
    <w:r>
      <w:rPr>
        <w:rFonts w:eastAsia="SimSun" w:hint="eastAsia"/>
        <w:sz w:val="20"/>
        <w:szCs w:val="20"/>
        <w:rtl w:val="0"/>
        <w:lang w:val="zh-TW" w:eastAsia="zh-TW"/>
      </w:rPr>
      <w:t xml:space="preserve"> 页</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tabs>
        <w:tab w:val="right" w:pos="9000"/>
        <w:tab w:val="clear" w:pos="9020"/>
      </w:tabs>
    </w:pPr>
    <w:r>
      <w:rPr>
        <w:rFonts w:eastAsia="SimSun" w:hint="eastAsia"/>
        <w:sz w:val="20"/>
        <w:szCs w:val="20"/>
        <w:rtl w:val="0"/>
        <w:lang w:val="zh-TW" w:eastAsia="zh-TW"/>
      </w:rPr>
      <w:t xml:space="preserve">第二届世界人形机器人运动会赛事规则 </w:t>
    </w:r>
    <w:r>
      <w:rPr>
        <w:rFonts w:ascii="SimSun" w:hAnsi="SimSun" w:hint="default"/>
        <w:sz w:val="20"/>
        <w:szCs w:val="20"/>
        <w:rtl w:val="0"/>
        <w:lang w:val="en-US"/>
      </w:rPr>
      <w:t xml:space="preserve">— </w:t>
    </w:r>
    <w:r>
      <w:rPr>
        <w:rFonts w:eastAsia="SimSun" w:hint="eastAsia"/>
        <w:sz w:val="20"/>
        <w:szCs w:val="20"/>
        <w:rtl w:val="0"/>
        <w:lang w:val="zh-TW" w:eastAsia="zh-TW"/>
      </w:rPr>
      <w:t>乒乒</w:t>
    </w:r>
    <w:r>
      <w:rPr>
        <w:rFonts w:ascii="SimSun" w:hAnsi="SimSun"/>
        <w:sz w:val="20"/>
        <w:szCs w:val="20"/>
        <w:rtl w:val="0"/>
        <w:lang w:val="en-US"/>
      </w:rPr>
      <w:t>AI</w:t>
    </w:r>
    <w:r>
      <w:rPr>
        <w:rFonts w:eastAsia="SimSun" w:hint="eastAsia"/>
        <w:sz w:val="20"/>
        <w:szCs w:val="20"/>
        <w:rtl w:val="0"/>
        <w:lang w:val="zh-TW" w:eastAsia="zh-TW"/>
      </w:rPr>
      <w:t>自主决策赛项（</w:t>
    </w:r>
    <w:r>
      <w:rPr>
        <w:rFonts w:ascii="SimSun" w:hAnsi="SimSun"/>
        <w:sz w:val="20"/>
        <w:szCs w:val="20"/>
        <w:rtl w:val="0"/>
        <w:lang w:val="en-US"/>
      </w:rPr>
      <w:t>HOPE AI Challenge</w:t>
    </w:r>
    <w:r>
      <w:rPr>
        <w:rFonts w:eastAsia="SimSun" w:hint="eastAsia"/>
        <w:sz w:val="20"/>
        <w:szCs w:val="20"/>
        <w:rtl w:val="0"/>
        <w:lang w:val="zh-TW" w:eastAsia="zh-TW"/>
      </w:rPr>
      <w:t>）章节</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color="ffffff"/>
      <w:shd w:val="nil" w:color="auto" w:fill="auto"/>
      <w:vertAlign w:val="baseline"/>
      <w:lang w:val="zh-TW" w:eastAsia="zh-TW"/>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ffffff"/>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SimHei" w:cs="SimHei" w:hAnsi="SimHei" w:eastAsia="SimHei"/>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80" w:after="100" w:line="240" w:lineRule="auto"/>
      <w:ind w:left="0" w:right="0" w:firstLine="0"/>
      <w:jc w:val="left"/>
      <w:outlineLvl w:val="1"/>
    </w:pPr>
    <w:rPr>
      <w:rFonts w:ascii="SimHei" w:cs="SimHei" w:hAnsi="SimHei" w:eastAsia="SimHei"/>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color="ffffff"/>
      <w:shd w:val="nil" w:color="auto" w:fill="auto"/>
      <w:vertAlign w:val="baseline"/>
      <w:lang w:val="ja-JP" w:eastAsia="ja-JP"/>
      <w14:textOutline w14:w="12700" w14:cap="flat">
        <w14:noFill/>
        <w14:miter w14:lim="400000"/>
      </w14:textOutline>
      <w14:textFill>
        <w14:solidFill>
          <w14:srgbClr w14:val="000000"/>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