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732149560"/>
        <w:docPartObj>
          <w:docPartGallery w:val="Cover Pages"/>
          <w:docPartUnique/>
        </w:docPartObj>
      </w:sdtPr>
      <w:sdtEndPr/>
      <w:sdtContent>
        <w:p w14:paraId="7F11C563" w14:textId="2D7CA701" w:rsidR="00A567C6" w:rsidRDefault="00A567C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CE5D93" wp14:editId="72E8BEE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2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F0C6DA9" w14:textId="39283623" w:rsidR="00A567C6" w:rsidRDefault="00A567C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CE5D9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2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0C6DA9" w14:textId="39283623" w:rsidR="00A567C6" w:rsidRDefault="00A567C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1F3685" wp14:editId="63010AF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9AB3D2" w14:textId="1E152CC3" w:rsidR="00A567C6" w:rsidRDefault="0066199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67C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Mini-Proyecto PD</w:t>
                                    </w:r>
                                  </w:sdtContent>
                                </w:sdt>
                              </w:p>
                              <w:p w14:paraId="59F151DC" w14:textId="4A34D1E3" w:rsidR="00A567C6" w:rsidRDefault="0066199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67C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Tic Tac Toe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1F368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09AB3D2" w14:textId="1E152CC3" w:rsidR="00A567C6" w:rsidRDefault="0066199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67C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Mini-Proyecto PD</w:t>
                              </w:r>
                            </w:sdtContent>
                          </w:sdt>
                        </w:p>
                        <w:p w14:paraId="59F151DC" w14:textId="4A34D1E3" w:rsidR="00A567C6" w:rsidRDefault="0066199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67C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Tic Tac Toe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65F5681" w14:textId="221FA9DB" w:rsidR="00A567C6" w:rsidRDefault="00A567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F13A80" wp14:editId="5DF57F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2758440" cy="365760"/>
                    <wp:effectExtent l="0" t="0" r="381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5844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EABE3A" w14:textId="6D37F906" w:rsidR="00A567C6" w:rsidRPr="00A567C6" w:rsidRDefault="0066199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67C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Germán Blanco Pérez-Victoria </w:t>
                                    </w:r>
                                    <w:r w:rsidR="0078375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="00A567C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Francisco de Asís Bermúdez Campuzano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F13A80" id="Cuadro de texto 32" o:spid="_x0000_s1056" type="#_x0000_t202" style="position:absolute;margin-left:0;margin-top:0;width:217.2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" filled="f" stroked="f" strokeweight=".5pt">
                    <v:textbox style="mso-fit-shape-to-text:t" inset="0,0,0,0">
                      <w:txbxContent>
                        <w:p w14:paraId="7DEABE3A" w14:textId="6D37F906" w:rsidR="00A567C6" w:rsidRPr="00A567C6" w:rsidRDefault="0066199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567C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Germán Blanco Pérez-Victoria </w:t>
                              </w:r>
                              <w:r w:rsidR="0078375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="00A567C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Francisco de Asís Bermúdez Campuzano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6277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DA6742" w14:textId="5C46905F" w:rsidR="00A567C6" w:rsidRDefault="00A567C6">
          <w:pPr>
            <w:pStyle w:val="TtuloTDC"/>
          </w:pPr>
          <w:r>
            <w:t>Contenido</w:t>
          </w:r>
        </w:p>
        <w:p w14:paraId="5ED57902" w14:textId="7C026A84" w:rsidR="003F5997" w:rsidRDefault="00A567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50334" w:history="1">
            <w:r w:rsidR="003F5997" w:rsidRPr="0034509D">
              <w:rPr>
                <w:rStyle w:val="Hipervnculo"/>
                <w:noProof/>
              </w:rPr>
              <w:t>Integrantes del proyecto</w:t>
            </w:r>
            <w:r w:rsidR="003F5997">
              <w:rPr>
                <w:noProof/>
                <w:webHidden/>
              </w:rPr>
              <w:tab/>
            </w:r>
            <w:r w:rsidR="003F5997">
              <w:rPr>
                <w:noProof/>
                <w:webHidden/>
              </w:rPr>
              <w:fldChar w:fldCharType="begin"/>
            </w:r>
            <w:r w:rsidR="003F5997">
              <w:rPr>
                <w:noProof/>
                <w:webHidden/>
              </w:rPr>
              <w:instrText xml:space="preserve"> PAGEREF _Toc93750334 \h </w:instrText>
            </w:r>
            <w:r w:rsidR="003F5997">
              <w:rPr>
                <w:noProof/>
                <w:webHidden/>
              </w:rPr>
            </w:r>
            <w:r w:rsidR="003F5997">
              <w:rPr>
                <w:noProof/>
                <w:webHidden/>
              </w:rPr>
              <w:fldChar w:fldCharType="separate"/>
            </w:r>
            <w:r w:rsidR="003F5997">
              <w:rPr>
                <w:noProof/>
                <w:webHidden/>
              </w:rPr>
              <w:t>2</w:t>
            </w:r>
            <w:r w:rsidR="003F5997">
              <w:rPr>
                <w:noProof/>
                <w:webHidden/>
              </w:rPr>
              <w:fldChar w:fldCharType="end"/>
            </w:r>
          </w:hyperlink>
        </w:p>
        <w:p w14:paraId="3E9038DD" w14:textId="1E8AA057" w:rsidR="003F5997" w:rsidRDefault="003F59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750335" w:history="1">
            <w:r w:rsidRPr="0034509D">
              <w:rPr>
                <w:rStyle w:val="Hipervnculo"/>
                <w:noProof/>
              </w:rPr>
              <w:t>Temática elegida y problema a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248C8" w14:textId="361D14FB" w:rsidR="003F5997" w:rsidRDefault="003F59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750336" w:history="1">
            <w:r w:rsidRPr="0034509D">
              <w:rPr>
                <w:rStyle w:val="Hipervnculo"/>
                <w:noProof/>
              </w:rPr>
              <w:t>Elementos mínimos exigidos.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F9F9" w14:textId="01D0A0F1" w:rsidR="003F5997" w:rsidRDefault="003F599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750337" w:history="1">
            <w:r w:rsidRPr="0034509D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4509D">
              <w:rPr>
                <w:rStyle w:val="Hipervnculo"/>
                <w:noProof/>
              </w:rPr>
              <w:t>Funciones básicas de prelude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8CB7" w14:textId="7256607B" w:rsidR="003F5997" w:rsidRDefault="003F599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750338" w:history="1">
            <w:r w:rsidRPr="0034509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4509D">
              <w:rPr>
                <w:rStyle w:val="Hipervnculo"/>
                <w:noProof/>
              </w:rPr>
              <w:t>Data.List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185B" w14:textId="1B14398B" w:rsidR="003F5997" w:rsidRDefault="003F599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750339" w:history="1">
            <w:r w:rsidRPr="0034509D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4509D">
              <w:rPr>
                <w:rStyle w:val="Hipervnculo"/>
                <w:noProof/>
              </w:rPr>
              <w:t>Funciones recursivas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26A9" w14:textId="0EC07A08" w:rsidR="003F5997" w:rsidRDefault="003F599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750340" w:history="1">
            <w:r w:rsidRPr="0034509D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4509D">
              <w:rPr>
                <w:rStyle w:val="Hipervnculo"/>
                <w:noProof/>
              </w:rPr>
              <w:t>Funciones por patrones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05CD" w14:textId="56D7A0CE" w:rsidR="003F5997" w:rsidRDefault="003F599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750341" w:history="1">
            <w:r w:rsidRPr="0034509D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4509D">
              <w:rPr>
                <w:rStyle w:val="Hipervnculo"/>
                <w:noProof/>
              </w:rPr>
              <w:t>Uso de guardas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4C3D" w14:textId="4AF9A1F9" w:rsidR="003F5997" w:rsidRDefault="003F599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750342" w:history="1">
            <w:r w:rsidRPr="0034509D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4509D">
              <w:rPr>
                <w:rStyle w:val="Hipervnculo"/>
                <w:noProof/>
              </w:rPr>
              <w:t xml:space="preserve">Uso de </w:t>
            </w:r>
            <w:r w:rsidRPr="0034509D">
              <w:rPr>
                <w:rStyle w:val="Hipervnculo"/>
                <w:i/>
                <w:iCs/>
                <w:noProof/>
              </w:rPr>
              <w:t>case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A6D91" w14:textId="6167B491" w:rsidR="003F5997" w:rsidRDefault="003F599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750343" w:history="1">
            <w:r w:rsidRPr="0034509D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4509D">
              <w:rPr>
                <w:rStyle w:val="Hipervnculo"/>
                <w:noProof/>
              </w:rPr>
              <w:t>Listas por comprensión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305D" w14:textId="61E1A90A" w:rsidR="003F5997" w:rsidRDefault="003F599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750344" w:history="1">
            <w:r w:rsidRPr="0034509D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4509D">
              <w:rPr>
                <w:rStyle w:val="Hipervnculo"/>
                <w:noProof/>
              </w:rPr>
              <w:t>Funciones de orden superior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E2DB6" w14:textId="336DA09E" w:rsidR="003F5997" w:rsidRDefault="003F599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750345" w:history="1">
            <w:r w:rsidRPr="0034509D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4509D">
              <w:rPr>
                <w:rStyle w:val="Hipervnculo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C755D" w14:textId="1F7CA70F" w:rsidR="003F5997" w:rsidRDefault="003F599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750346" w:history="1">
            <w:r w:rsidRPr="0034509D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4509D">
              <w:rPr>
                <w:rStyle w:val="Hipervnculo"/>
                <w:noProof/>
              </w:rPr>
              <w:t>Datos algebraicos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F26E3" w14:textId="464B8B0A" w:rsidR="003F5997" w:rsidRDefault="003F599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750347" w:history="1">
            <w:r w:rsidRPr="0034509D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4509D">
              <w:rPr>
                <w:rStyle w:val="Hipervnculo"/>
                <w:noProof/>
              </w:rPr>
              <w:t>Datos abstractos o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38B7C" w14:textId="7C34980A" w:rsidR="003F5997" w:rsidRDefault="003F59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750348" w:history="1">
            <w:r w:rsidRPr="0034509D">
              <w:rPr>
                <w:rStyle w:val="Hipervnculo"/>
                <w:noProof/>
              </w:rPr>
              <w:t>Compilado y uso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0DA7" w14:textId="3D60DF10" w:rsidR="003F5997" w:rsidRDefault="003F59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750349" w:history="1">
            <w:r w:rsidRPr="0034509D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7ED5" w14:textId="3BF0FDBD" w:rsidR="003F5997" w:rsidRDefault="003F59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750350" w:history="1">
            <w:r w:rsidRPr="0034509D">
              <w:rPr>
                <w:rStyle w:val="Hipervnculo"/>
                <w:noProof/>
              </w:rPr>
              <w:t>Minimax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8FF1" w14:textId="0829AC7A" w:rsidR="003F5997" w:rsidRDefault="003F59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750351" w:history="1">
            <w:r w:rsidRPr="0034509D">
              <w:rPr>
                <w:rStyle w:val="Hipervnculo"/>
                <w:noProof/>
              </w:rPr>
              <w:t>TicTacToe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097E" w14:textId="0B93CCDF" w:rsidR="00A567C6" w:rsidRDefault="00A567C6">
          <w:r>
            <w:rPr>
              <w:b/>
              <w:bCs/>
            </w:rPr>
            <w:fldChar w:fldCharType="end"/>
          </w:r>
        </w:p>
      </w:sdtContent>
    </w:sdt>
    <w:p w14:paraId="707F1FD2" w14:textId="16644FD5" w:rsidR="00C67AE5" w:rsidRDefault="0066199D"/>
    <w:p w14:paraId="2157663D" w14:textId="30F9ED0E" w:rsidR="00A567C6" w:rsidRDefault="00A567C6"/>
    <w:p w14:paraId="7F080314" w14:textId="1FA8B572" w:rsidR="00A567C6" w:rsidRDefault="00A567C6"/>
    <w:p w14:paraId="264591C2" w14:textId="55F593EB" w:rsidR="00574B25" w:rsidRDefault="00574B25"/>
    <w:p w14:paraId="49389369" w14:textId="2BE97E43" w:rsidR="00574B25" w:rsidRDefault="00574B25"/>
    <w:p w14:paraId="379D8FBB" w14:textId="78E4E6EB" w:rsidR="00574B25" w:rsidRDefault="00574B25"/>
    <w:p w14:paraId="007BC700" w14:textId="6252C29B" w:rsidR="00574B25" w:rsidRDefault="00574B25"/>
    <w:p w14:paraId="1C009947" w14:textId="35310382" w:rsidR="00574B25" w:rsidRDefault="00574B25"/>
    <w:p w14:paraId="34606C11" w14:textId="0E7FA003" w:rsidR="00574B25" w:rsidRDefault="00574B25"/>
    <w:p w14:paraId="512A3F72" w14:textId="2F53212C" w:rsidR="00574B25" w:rsidRDefault="00574B25"/>
    <w:p w14:paraId="232C5606" w14:textId="34DD8AC2" w:rsidR="00574B25" w:rsidRDefault="00574B25"/>
    <w:p w14:paraId="3220F6A4" w14:textId="2A91CB1C" w:rsidR="00574B25" w:rsidRDefault="00574B25"/>
    <w:p w14:paraId="3629BD3A" w14:textId="2437E56D" w:rsidR="00574B25" w:rsidRDefault="00574B25"/>
    <w:p w14:paraId="0F695533" w14:textId="442C9F5F" w:rsidR="00574B25" w:rsidRDefault="00574B25"/>
    <w:p w14:paraId="7EEAE8C8" w14:textId="4F285421" w:rsidR="00574B25" w:rsidRDefault="00574B25"/>
    <w:p w14:paraId="59304530" w14:textId="39E3EDF3" w:rsidR="00574B25" w:rsidRDefault="00574B25"/>
    <w:p w14:paraId="365213DC" w14:textId="670210DD" w:rsidR="00A567C6" w:rsidRDefault="00AF2172" w:rsidP="00A567C6">
      <w:pPr>
        <w:pStyle w:val="Ttulo1"/>
      </w:pPr>
      <w:bookmarkStart w:id="0" w:name="_Toc93750334"/>
      <w:r>
        <w:t>Integrantes</w:t>
      </w:r>
      <w:r w:rsidR="00A567C6">
        <w:t xml:space="preserve"> del proyecto</w:t>
      </w:r>
      <w:bookmarkEnd w:id="0"/>
    </w:p>
    <w:p w14:paraId="16945895" w14:textId="3757E207" w:rsidR="00A567C6" w:rsidRDefault="00A567C6" w:rsidP="00A567C6">
      <w:r>
        <w:t>Este proyecto está realizado por los alumnos de Programación Declarativa de la Universidad de Sevilla Germán Blanco Pérez-Victoria y Francisco de Asís Bermúdez Campuzano</w:t>
      </w:r>
      <w:r w:rsidR="003F6D12">
        <w:t xml:space="preserve">. Nuestros UVUS son </w:t>
      </w:r>
      <w:proofErr w:type="spellStart"/>
      <w:r w:rsidR="003F6D12">
        <w:t>gerblaper</w:t>
      </w:r>
      <w:proofErr w:type="spellEnd"/>
      <w:r w:rsidR="003F6D12">
        <w:t xml:space="preserve"> y frabercam, nuestros correos de la US son </w:t>
      </w:r>
      <w:hyperlink r:id="rId9" w:history="1">
        <w:r w:rsidR="003F6D12" w:rsidRPr="00DC0B7B">
          <w:rPr>
            <w:rStyle w:val="Hipervnculo"/>
          </w:rPr>
          <w:t>gerblaper@alum.us.es</w:t>
        </w:r>
      </w:hyperlink>
      <w:r w:rsidR="003F6D12">
        <w:t xml:space="preserve"> y </w:t>
      </w:r>
      <w:hyperlink r:id="rId10" w:history="1">
        <w:r w:rsidR="003F6D12" w:rsidRPr="00DC0B7B">
          <w:rPr>
            <w:rStyle w:val="Hipervnculo"/>
          </w:rPr>
          <w:t>frabercam@alum.us.es</w:t>
        </w:r>
      </w:hyperlink>
      <w:r w:rsidR="003F6D12">
        <w:t xml:space="preserve"> y nuestros email son </w:t>
      </w:r>
      <w:hyperlink r:id="rId11" w:history="1">
        <w:r w:rsidR="003F6D12" w:rsidRPr="00DC0B7B">
          <w:rPr>
            <w:rStyle w:val="Hipervnculo"/>
          </w:rPr>
          <w:t>gblancoperezvictoria@gmail.com</w:t>
        </w:r>
      </w:hyperlink>
      <w:r w:rsidR="003F6D12">
        <w:t xml:space="preserve"> y </w:t>
      </w:r>
      <w:hyperlink r:id="rId12" w:history="1">
        <w:r w:rsidR="003F6D12" w:rsidRPr="00DC0B7B">
          <w:rPr>
            <w:rStyle w:val="Hipervnculo"/>
          </w:rPr>
          <w:t>franbercam@hotmail.es</w:t>
        </w:r>
      </w:hyperlink>
      <w:r w:rsidR="003F6D12">
        <w:t xml:space="preserve"> </w:t>
      </w:r>
    </w:p>
    <w:p w14:paraId="4186EC74" w14:textId="7029E3AC" w:rsidR="003F6D12" w:rsidRDefault="003F6D12" w:rsidP="00A567C6"/>
    <w:p w14:paraId="12102CE8" w14:textId="1D33D646" w:rsidR="003F6D12" w:rsidRDefault="003F6D12" w:rsidP="003F6D12">
      <w:pPr>
        <w:pStyle w:val="Ttulo1"/>
      </w:pPr>
      <w:bookmarkStart w:id="1" w:name="_Toc93750335"/>
      <w:r>
        <w:t>Temática elegida y problema a resolver</w:t>
      </w:r>
      <w:bookmarkEnd w:id="1"/>
    </w:p>
    <w:p w14:paraId="68B00EE6" w14:textId="7E94A69C" w:rsidR="003F6D12" w:rsidRDefault="00EF1C13" w:rsidP="003F6D12">
      <w:r>
        <w:t xml:space="preserve">Hemos decidido implementar el clásico juego </w:t>
      </w:r>
      <w:proofErr w:type="spellStart"/>
      <w:r>
        <w:t>TicTacToe</w:t>
      </w:r>
      <w:proofErr w:type="spellEnd"/>
      <w:r>
        <w:t xml:space="preserve"> o 3 en raya, al que se podrá jugar tanto en modo </w:t>
      </w:r>
      <w:proofErr w:type="spellStart"/>
      <w:r>
        <w:t>JcJ</w:t>
      </w:r>
      <w:proofErr w:type="spellEnd"/>
      <w:r>
        <w:t xml:space="preserve"> (jugador contra jugador) como en modo </w:t>
      </w:r>
      <w:proofErr w:type="spellStart"/>
      <w:r>
        <w:t>JcE</w:t>
      </w:r>
      <w:proofErr w:type="spellEnd"/>
      <w:r>
        <w:t xml:space="preserve"> (jugador contra entorno).</w:t>
      </w:r>
    </w:p>
    <w:p w14:paraId="3E4E2C00" w14:textId="33B78BE3" w:rsidR="00EF1C13" w:rsidRDefault="00AF2172" w:rsidP="003F6D12">
      <w:r>
        <w:t xml:space="preserve">Al arrancar el juego, la máquina te pregunta a qué modo de juego quieres jugar. Si escribes </w:t>
      </w:r>
      <w:proofErr w:type="spellStart"/>
      <w:r>
        <w:t>JcJ</w:t>
      </w:r>
      <w:proofErr w:type="spellEnd"/>
      <w:r>
        <w:t>,</w:t>
      </w:r>
      <w:r w:rsidR="008E3889">
        <w:t xml:space="preserve"> el programa te mostrará el tablero de juego y el jugador 1 </w:t>
      </w:r>
      <w:r w:rsidR="00912033">
        <w:t>comenzará colocando la primera ficha.</w:t>
      </w:r>
    </w:p>
    <w:p w14:paraId="0747E618" w14:textId="77777777" w:rsidR="00912033" w:rsidRDefault="00912033" w:rsidP="003F6D12">
      <w:r>
        <w:t xml:space="preserve">Si eliges el modo </w:t>
      </w:r>
      <w:proofErr w:type="spellStart"/>
      <w:r>
        <w:t>JcE</w:t>
      </w:r>
      <w:proofErr w:type="spellEnd"/>
      <w:r>
        <w:t>, tendrás a continuación la opción de elegir la dificultad fácil o difícil. Para conseguir dos dificultades distintas, hemos implementado dos módulos con algoritmos de inteligencia artificial distintos.</w:t>
      </w:r>
    </w:p>
    <w:p w14:paraId="1A461181" w14:textId="77777777" w:rsidR="00B378D8" w:rsidRDefault="00912033" w:rsidP="003F6D12">
      <w:r>
        <w:t xml:space="preserve">Para el modo de juego </w:t>
      </w:r>
      <w:proofErr w:type="spellStart"/>
      <w:r>
        <w:t>JcE</w:t>
      </w:r>
      <w:proofErr w:type="spellEnd"/>
      <w:r>
        <w:t xml:space="preserve"> fácil usamos un algoritmo basado únicamente en aleatoriedad, en el que el programa revisa las posiciones libres del tablero y selecciona una al azar.</w:t>
      </w:r>
    </w:p>
    <w:p w14:paraId="6DECEAD2" w14:textId="77777777" w:rsidR="00466C01" w:rsidRDefault="00912033" w:rsidP="003F6D12">
      <w:r>
        <w:t xml:space="preserve">Para el modo difícil usamos el algoritmo </w:t>
      </w:r>
      <w:proofErr w:type="spellStart"/>
      <w:r>
        <w:t>minimax</w:t>
      </w:r>
      <w:proofErr w:type="spellEnd"/>
      <w:r>
        <w:t xml:space="preserve"> optimizado con poda</w:t>
      </w:r>
      <w:r w:rsidR="00B378D8">
        <w:t>. Para implementarlo hemos</w:t>
      </w:r>
      <w:r w:rsidR="00466C01">
        <w:t xml:space="preserve"> seguido los siguientes pasos:</w:t>
      </w:r>
    </w:p>
    <w:p w14:paraId="237E6027" w14:textId="3ADD2E5F" w:rsidR="00912033" w:rsidRDefault="00466C01" w:rsidP="00466C01">
      <w:pPr>
        <w:pStyle w:val="Prrafodelista"/>
        <w:numPr>
          <w:ilvl w:val="0"/>
          <w:numId w:val="1"/>
        </w:numPr>
      </w:pPr>
      <w:r w:rsidRPr="00466C01">
        <w:rPr>
          <w:u w:val="single"/>
        </w:rPr>
        <w:t xml:space="preserve">Generación de un árbol de juego: </w:t>
      </w:r>
      <w:r>
        <w:t>El árbol está compuesto por nodos cuya etiqueta es un tablero de juego. El nodo raíz representa el estado actual del tablero, y los siguientes nodos generados corresponden a los posibles futuros estados de este.</w:t>
      </w:r>
    </w:p>
    <w:p w14:paraId="49A22AA8" w14:textId="2FA8A9B7" w:rsidR="00466C01" w:rsidRDefault="00466C01" w:rsidP="00466C01">
      <w:pPr>
        <w:pStyle w:val="Prrafodelista"/>
        <w:numPr>
          <w:ilvl w:val="0"/>
          <w:numId w:val="1"/>
        </w:numPr>
      </w:pPr>
      <w:r>
        <w:rPr>
          <w:u w:val="single"/>
        </w:rPr>
        <w:t>Valoración de los nodos:</w:t>
      </w:r>
      <w:r>
        <w:t xml:space="preserve"> </w:t>
      </w:r>
      <w:r w:rsidR="0042078F">
        <w:t>En nuestro caso, usamos una función maximiza que devuelve 0 si el nodo es una hoja sin ganador, -1 si el nodo es una hoja con ganador o el máximo valor que devuelva la función minimiza en el siguiente nivel de profundidad si no es una hoja; y la función minimiza que devuelve 0 si el nodo es una hoja sin ganador, 1 si es una hoja con ganador y el mínimo valor que devuelva la función maximiza en el nivel de profundidad inferior si no es una hoja.</w:t>
      </w:r>
    </w:p>
    <w:p w14:paraId="7483A699" w14:textId="55187A7A" w:rsidR="007460FA" w:rsidRDefault="007460FA" w:rsidP="00466C01">
      <w:pPr>
        <w:pStyle w:val="Prrafodelista"/>
        <w:numPr>
          <w:ilvl w:val="0"/>
          <w:numId w:val="1"/>
        </w:numPr>
      </w:pPr>
      <w:r>
        <w:rPr>
          <w:u w:val="single"/>
        </w:rPr>
        <w:t>Algoritmo de poda:</w:t>
      </w:r>
      <w:r>
        <w:t xml:space="preserve"> </w:t>
      </w:r>
      <w:r w:rsidR="002B3F93">
        <w:t>Nuestro algoritmo simplemente convierte todos los nodos de una profundidad dada en hojas, evitando así que la valoración de nodos tarde demasiado tiempo.</w:t>
      </w:r>
    </w:p>
    <w:p w14:paraId="5B16678C" w14:textId="7E4EC590" w:rsidR="00362565" w:rsidRDefault="00362565" w:rsidP="00466C01">
      <w:pPr>
        <w:pStyle w:val="Prrafodelista"/>
        <w:numPr>
          <w:ilvl w:val="0"/>
          <w:numId w:val="1"/>
        </w:numPr>
      </w:pPr>
      <w:r>
        <w:rPr>
          <w:u w:val="single"/>
        </w:rPr>
        <w:t>Selección de la jugada:</w:t>
      </w:r>
      <w:r>
        <w:t xml:space="preserve"> Una vez que quedan </w:t>
      </w:r>
      <w:r w:rsidR="00261FD5">
        <w:t>valorados todos</w:t>
      </w:r>
      <w:r>
        <w:t xml:space="preserve"> los nodos hasta el nodo raíz, se selecciona </w:t>
      </w:r>
      <w:r w:rsidR="006F6DA2">
        <w:t>como siguiente jugada aquella que genera el tablero cuya valoración es igual a la del nodo raíz.</w:t>
      </w:r>
    </w:p>
    <w:p w14:paraId="3849880A" w14:textId="77F4BC86" w:rsidR="00261FD5" w:rsidRDefault="00261FD5" w:rsidP="00261FD5">
      <w:pPr>
        <w:pStyle w:val="Prrafodelista"/>
        <w:rPr>
          <w:u w:val="single"/>
        </w:rPr>
      </w:pPr>
    </w:p>
    <w:p w14:paraId="02F1592B" w14:textId="7FF67D17" w:rsidR="00261FD5" w:rsidRDefault="00261FD5" w:rsidP="00261FD5">
      <w:pPr>
        <w:pStyle w:val="Prrafodelista"/>
        <w:rPr>
          <w:u w:val="single"/>
        </w:rPr>
      </w:pPr>
    </w:p>
    <w:p w14:paraId="5443CF60" w14:textId="77777777" w:rsidR="0041371A" w:rsidRDefault="0041371A" w:rsidP="00261FD5">
      <w:pPr>
        <w:pStyle w:val="Ttulo1"/>
      </w:pPr>
    </w:p>
    <w:p w14:paraId="2E29DD96" w14:textId="3A6F20A3" w:rsidR="00261FD5" w:rsidRDefault="00261FD5" w:rsidP="00261FD5">
      <w:pPr>
        <w:pStyle w:val="Ttulo1"/>
      </w:pPr>
      <w:bookmarkStart w:id="2" w:name="_Toc93750336"/>
      <w:r>
        <w:t>Elementos mínimos exigidos.</w:t>
      </w:r>
      <w:bookmarkEnd w:id="2"/>
    </w:p>
    <w:p w14:paraId="21A7C008" w14:textId="7CD7F1DC" w:rsidR="0041371A" w:rsidRDefault="0041371A" w:rsidP="008D6A9B">
      <w:pPr>
        <w:pStyle w:val="Ttulo2"/>
        <w:numPr>
          <w:ilvl w:val="0"/>
          <w:numId w:val="12"/>
        </w:numPr>
      </w:pPr>
      <w:bookmarkStart w:id="3" w:name="_Toc93750337"/>
      <w:r>
        <w:t xml:space="preserve">Funciones básicas de </w:t>
      </w:r>
      <w:proofErr w:type="spellStart"/>
      <w:r>
        <w:t>prelude</w:t>
      </w:r>
      <w:bookmarkEnd w:id="3"/>
      <w:proofErr w:type="spellEnd"/>
    </w:p>
    <w:p w14:paraId="0C3B8FB8" w14:textId="7C218062" w:rsidR="004C6235" w:rsidRDefault="004C6235" w:rsidP="008D6A9B">
      <w:pPr>
        <w:pStyle w:val="Prrafodelista"/>
        <w:numPr>
          <w:ilvl w:val="1"/>
          <w:numId w:val="12"/>
        </w:numPr>
      </w:pPr>
      <w:r>
        <w:t>Línea</w:t>
      </w:r>
      <w:r>
        <w:t xml:space="preserve"> (60), función(</w:t>
      </w:r>
      <w:proofErr w:type="spellStart"/>
      <w:r>
        <w:t>tienGanador</w:t>
      </w:r>
      <w:proofErr w:type="spellEnd"/>
      <w:r>
        <w:t>), m</w:t>
      </w:r>
      <w:r>
        <w:t>ó</w:t>
      </w:r>
      <w:r>
        <w:t>dulo (</w:t>
      </w:r>
      <w:proofErr w:type="spellStart"/>
      <w:r>
        <w:t>JcJ</w:t>
      </w:r>
      <w:proofErr w:type="spellEnd"/>
      <w:r>
        <w:t>) // uso de listas.</w:t>
      </w:r>
    </w:p>
    <w:p w14:paraId="036674F2" w14:textId="620B364E" w:rsidR="004C6235" w:rsidRPr="004C6235" w:rsidRDefault="004C6235" w:rsidP="008D6A9B">
      <w:pPr>
        <w:pStyle w:val="Prrafodelista"/>
        <w:numPr>
          <w:ilvl w:val="1"/>
          <w:numId w:val="12"/>
        </w:numPr>
      </w:pPr>
      <w:r>
        <w:t>L</w:t>
      </w:r>
      <w:r>
        <w:t>í</w:t>
      </w:r>
      <w:r>
        <w:t>ne</w:t>
      </w:r>
      <w:r>
        <w:t>a</w:t>
      </w:r>
      <w:r>
        <w:t xml:space="preserve"> (78), función (</w:t>
      </w:r>
      <w:proofErr w:type="spellStart"/>
      <w:r>
        <w:t>muestratablero</w:t>
      </w:r>
      <w:proofErr w:type="spellEnd"/>
      <w:r>
        <w:t>), m</w:t>
      </w:r>
      <w:r>
        <w:t>ó</w:t>
      </w:r>
      <w:r>
        <w:t>dulo (</w:t>
      </w:r>
      <w:proofErr w:type="spellStart"/>
      <w:r>
        <w:t>JcJ</w:t>
      </w:r>
      <w:proofErr w:type="spellEnd"/>
      <w:r>
        <w:t xml:space="preserve">) //uso de </w:t>
      </w:r>
      <w:proofErr w:type="spellStart"/>
      <w:r>
        <w:t>string</w:t>
      </w:r>
      <w:proofErr w:type="spellEnd"/>
      <w:r>
        <w:t>.</w:t>
      </w:r>
    </w:p>
    <w:p w14:paraId="16A12D16" w14:textId="54E97197" w:rsidR="0041371A" w:rsidRDefault="0041371A" w:rsidP="008D6A9B">
      <w:pPr>
        <w:pStyle w:val="Ttulo2"/>
        <w:numPr>
          <w:ilvl w:val="0"/>
          <w:numId w:val="12"/>
        </w:numPr>
      </w:pPr>
      <w:bookmarkStart w:id="4" w:name="_Toc93750338"/>
      <w:proofErr w:type="spellStart"/>
      <w:r>
        <w:t>Data.List</w:t>
      </w:r>
      <w:bookmarkEnd w:id="4"/>
      <w:proofErr w:type="spellEnd"/>
    </w:p>
    <w:p w14:paraId="1AB799FB" w14:textId="487D87F6" w:rsidR="004C6235" w:rsidRDefault="004C6235" w:rsidP="008D6A9B">
      <w:pPr>
        <w:pStyle w:val="Prrafodelista"/>
        <w:numPr>
          <w:ilvl w:val="1"/>
          <w:numId w:val="12"/>
        </w:numPr>
      </w:pPr>
      <w:r>
        <w:t>Línea (33), función (turno), módulo (</w:t>
      </w:r>
      <w:proofErr w:type="spellStart"/>
      <w:r>
        <w:t>JcJ</w:t>
      </w:r>
      <w:proofErr w:type="spellEnd"/>
      <w:r>
        <w:t xml:space="preserve">) // uso de </w:t>
      </w:r>
      <w:proofErr w:type="spellStart"/>
      <w:r>
        <w:t>length</w:t>
      </w:r>
      <w:proofErr w:type="spellEnd"/>
    </w:p>
    <w:p w14:paraId="66264939" w14:textId="052AA798" w:rsidR="004C6235" w:rsidRPr="004C6235" w:rsidRDefault="004C6235" w:rsidP="008D6A9B">
      <w:pPr>
        <w:pStyle w:val="Prrafodelista"/>
        <w:numPr>
          <w:ilvl w:val="1"/>
          <w:numId w:val="12"/>
        </w:numPr>
      </w:pPr>
      <w:r>
        <w:t>Lín</w:t>
      </w:r>
      <w:r w:rsidR="00D9291A">
        <w:t>e</w:t>
      </w:r>
      <w:r>
        <w:t>a (89), función (</w:t>
      </w:r>
      <w:proofErr w:type="spellStart"/>
      <w:r>
        <w:t>main</w:t>
      </w:r>
      <w:proofErr w:type="spellEnd"/>
      <w:r>
        <w:t>), módulo (</w:t>
      </w:r>
      <w:proofErr w:type="spellStart"/>
      <w:r>
        <w:t>JcE_F</w:t>
      </w:r>
      <w:proofErr w:type="spellEnd"/>
      <w:r>
        <w:t>) // uso de head</w:t>
      </w:r>
    </w:p>
    <w:p w14:paraId="497BD45D" w14:textId="0FD090CE" w:rsidR="0041371A" w:rsidRDefault="0041371A" w:rsidP="008D6A9B">
      <w:pPr>
        <w:pStyle w:val="Ttulo2"/>
        <w:numPr>
          <w:ilvl w:val="0"/>
          <w:numId w:val="12"/>
        </w:numPr>
      </w:pPr>
      <w:bookmarkStart w:id="5" w:name="_Toc93750339"/>
      <w:r>
        <w:t>Funciones recursivas</w:t>
      </w:r>
      <w:bookmarkEnd w:id="5"/>
    </w:p>
    <w:p w14:paraId="5D1F42C6" w14:textId="52F832A1" w:rsidR="004C6235" w:rsidRDefault="004C6235" w:rsidP="008D6A9B">
      <w:pPr>
        <w:pStyle w:val="Prrafodelista"/>
        <w:numPr>
          <w:ilvl w:val="1"/>
          <w:numId w:val="12"/>
        </w:numPr>
      </w:pPr>
      <w:r>
        <w:t>Línea (</w:t>
      </w:r>
      <w:r w:rsidR="008C6D22">
        <w:t>43</w:t>
      </w:r>
      <w:r>
        <w:t>), función (</w:t>
      </w:r>
      <w:proofErr w:type="spellStart"/>
      <w:r w:rsidR="008C6D22">
        <w:t>elementoEnLista</w:t>
      </w:r>
      <w:proofErr w:type="spellEnd"/>
      <w:r>
        <w:t>), módulo (</w:t>
      </w:r>
      <w:proofErr w:type="spellStart"/>
      <w:r>
        <w:t>JcJ</w:t>
      </w:r>
      <w:proofErr w:type="spellEnd"/>
      <w:r>
        <w:t xml:space="preserve">) </w:t>
      </w:r>
    </w:p>
    <w:p w14:paraId="4F4FF857" w14:textId="3F6A764F" w:rsidR="004C6235" w:rsidRPr="004C6235" w:rsidRDefault="00D9291A" w:rsidP="008D6A9B">
      <w:pPr>
        <w:pStyle w:val="Prrafodelista"/>
        <w:numPr>
          <w:ilvl w:val="1"/>
          <w:numId w:val="12"/>
        </w:numPr>
      </w:pPr>
      <w:r>
        <w:t>Línea</w:t>
      </w:r>
      <w:r w:rsidR="004C6235">
        <w:t xml:space="preserve"> (</w:t>
      </w:r>
      <w:r w:rsidR="008C6D22">
        <w:t>146</w:t>
      </w:r>
      <w:r w:rsidR="004C6235">
        <w:t>), función (</w:t>
      </w:r>
      <w:r w:rsidR="008C6D22">
        <w:t>poda</w:t>
      </w:r>
      <w:r w:rsidR="004C6235">
        <w:t>), módulo (</w:t>
      </w:r>
      <w:proofErr w:type="spellStart"/>
      <w:r w:rsidR="004C6235">
        <w:t>JcE_</w:t>
      </w:r>
      <w:r w:rsidR="008C6D22">
        <w:t>D</w:t>
      </w:r>
      <w:proofErr w:type="spellEnd"/>
      <w:r w:rsidR="004C6235">
        <w:t xml:space="preserve">) </w:t>
      </w:r>
    </w:p>
    <w:p w14:paraId="3E39E418" w14:textId="38E97D5A" w:rsidR="0041371A" w:rsidRDefault="0041371A" w:rsidP="008D6A9B">
      <w:pPr>
        <w:pStyle w:val="Ttulo2"/>
        <w:numPr>
          <w:ilvl w:val="0"/>
          <w:numId w:val="12"/>
        </w:numPr>
      </w:pPr>
      <w:bookmarkStart w:id="6" w:name="_Toc93750340"/>
      <w:r>
        <w:t>Funciones por patrones</w:t>
      </w:r>
      <w:bookmarkEnd w:id="6"/>
    </w:p>
    <w:p w14:paraId="6EC4E4F9" w14:textId="77777777" w:rsidR="00DC58A7" w:rsidRDefault="00DC58A7" w:rsidP="008D6A9B">
      <w:pPr>
        <w:pStyle w:val="Prrafodelista"/>
        <w:numPr>
          <w:ilvl w:val="1"/>
          <w:numId w:val="12"/>
        </w:numPr>
      </w:pPr>
      <w:r>
        <w:t>Línea (43), función (</w:t>
      </w:r>
      <w:proofErr w:type="spellStart"/>
      <w:r>
        <w:t>elementoEnLista</w:t>
      </w:r>
      <w:proofErr w:type="spellEnd"/>
      <w:r>
        <w:t>), módulo (</w:t>
      </w:r>
      <w:proofErr w:type="spellStart"/>
      <w:r>
        <w:t>JcJ</w:t>
      </w:r>
      <w:proofErr w:type="spellEnd"/>
      <w:r>
        <w:t xml:space="preserve">) </w:t>
      </w:r>
    </w:p>
    <w:p w14:paraId="707AB1F8" w14:textId="076CF538" w:rsidR="00DC58A7" w:rsidRPr="00DC58A7" w:rsidRDefault="00D9291A" w:rsidP="008D6A9B">
      <w:pPr>
        <w:pStyle w:val="Prrafodelista"/>
        <w:numPr>
          <w:ilvl w:val="1"/>
          <w:numId w:val="12"/>
        </w:numPr>
      </w:pPr>
      <w:r>
        <w:t>Línea</w:t>
      </w:r>
      <w:r w:rsidR="00DC58A7">
        <w:t xml:space="preserve"> (</w:t>
      </w:r>
      <w:r w:rsidR="00DC58A7">
        <w:t>139</w:t>
      </w:r>
      <w:r w:rsidR="00DC58A7">
        <w:t>), función (</w:t>
      </w:r>
      <w:r w:rsidR="00DC58A7">
        <w:t>minimiza</w:t>
      </w:r>
      <w:r w:rsidR="00DC58A7">
        <w:t>), módulo (</w:t>
      </w:r>
      <w:proofErr w:type="spellStart"/>
      <w:r w:rsidR="00DC58A7">
        <w:t>JcE_D</w:t>
      </w:r>
      <w:proofErr w:type="spellEnd"/>
      <w:r w:rsidR="00DC58A7">
        <w:t xml:space="preserve">) </w:t>
      </w:r>
    </w:p>
    <w:p w14:paraId="16A89C22" w14:textId="59CA5EE9" w:rsidR="0041371A" w:rsidRDefault="0041371A" w:rsidP="008D6A9B">
      <w:pPr>
        <w:pStyle w:val="Ttulo2"/>
        <w:numPr>
          <w:ilvl w:val="0"/>
          <w:numId w:val="12"/>
        </w:numPr>
      </w:pPr>
      <w:bookmarkStart w:id="7" w:name="_Toc93750341"/>
      <w:r>
        <w:t>Uso de g</w:t>
      </w:r>
      <w:r w:rsidR="00AF681D">
        <w:t>uardas</w:t>
      </w:r>
      <w:bookmarkEnd w:id="7"/>
    </w:p>
    <w:p w14:paraId="1C48A3CF" w14:textId="125F5B23" w:rsidR="00DC58A7" w:rsidRDefault="00DC58A7" w:rsidP="008D6A9B">
      <w:pPr>
        <w:pStyle w:val="Prrafodelista"/>
        <w:numPr>
          <w:ilvl w:val="1"/>
          <w:numId w:val="12"/>
        </w:numPr>
      </w:pPr>
      <w:r>
        <w:t>Línea (</w:t>
      </w:r>
      <w:r w:rsidR="00340029">
        <w:t>54</w:t>
      </w:r>
      <w:r>
        <w:t>), función (</w:t>
      </w:r>
      <w:proofErr w:type="spellStart"/>
      <w:r w:rsidR="00340029">
        <w:t>continuaJuego</w:t>
      </w:r>
      <w:proofErr w:type="spellEnd"/>
      <w:r>
        <w:t>), módulo (</w:t>
      </w:r>
      <w:proofErr w:type="spellStart"/>
      <w:r>
        <w:t>JcJ</w:t>
      </w:r>
      <w:proofErr w:type="spellEnd"/>
      <w:r>
        <w:t xml:space="preserve">) </w:t>
      </w:r>
    </w:p>
    <w:p w14:paraId="43A7ED55" w14:textId="5211AE60" w:rsidR="00DC58A7" w:rsidRPr="00DC58A7" w:rsidRDefault="00D9291A" w:rsidP="008D6A9B">
      <w:pPr>
        <w:pStyle w:val="Prrafodelista"/>
        <w:numPr>
          <w:ilvl w:val="1"/>
          <w:numId w:val="12"/>
        </w:numPr>
      </w:pPr>
      <w:r>
        <w:t>Línea</w:t>
      </w:r>
      <w:r w:rsidR="00DC58A7">
        <w:t xml:space="preserve"> (</w:t>
      </w:r>
      <w:r w:rsidR="00DC58A7">
        <w:t>67</w:t>
      </w:r>
      <w:r w:rsidR="00DC58A7">
        <w:t>), función (</w:t>
      </w:r>
      <w:proofErr w:type="spellStart"/>
      <w:r w:rsidR="00DC58A7">
        <w:t>m</w:t>
      </w:r>
      <w:r w:rsidR="00DC58A7">
        <w:t>uestraPosicion</w:t>
      </w:r>
      <w:proofErr w:type="spellEnd"/>
      <w:r w:rsidR="00DC58A7">
        <w:t>), módulo (</w:t>
      </w:r>
      <w:proofErr w:type="spellStart"/>
      <w:r w:rsidR="00DC58A7">
        <w:t>Jc</w:t>
      </w:r>
      <w:r w:rsidR="00DC58A7">
        <w:t>J</w:t>
      </w:r>
      <w:proofErr w:type="spellEnd"/>
      <w:r w:rsidR="00DC58A7">
        <w:t xml:space="preserve">) </w:t>
      </w:r>
    </w:p>
    <w:p w14:paraId="30D920F2" w14:textId="7045B2A3" w:rsidR="0041371A" w:rsidRPr="00AF681D" w:rsidRDefault="00AF681D" w:rsidP="008D6A9B">
      <w:pPr>
        <w:pStyle w:val="Ttulo2"/>
        <w:numPr>
          <w:ilvl w:val="0"/>
          <w:numId w:val="12"/>
        </w:numPr>
      </w:pPr>
      <w:bookmarkStart w:id="8" w:name="_Toc93750342"/>
      <w:r>
        <w:t xml:space="preserve">Uso de </w:t>
      </w:r>
      <w:r w:rsidRPr="00AF681D">
        <w:rPr>
          <w:i/>
          <w:iCs/>
        </w:rPr>
        <w:t xml:space="preserve">case </w:t>
      </w:r>
      <w:proofErr w:type="spellStart"/>
      <w:r w:rsidRPr="00AF681D">
        <w:rPr>
          <w:i/>
          <w:iCs/>
        </w:rPr>
        <w:t>of</w:t>
      </w:r>
      <w:bookmarkEnd w:id="8"/>
      <w:proofErr w:type="spellEnd"/>
    </w:p>
    <w:p w14:paraId="3CE30FA0" w14:textId="6F3803A9" w:rsidR="00AF681D" w:rsidRDefault="00AF681D" w:rsidP="008D6A9B">
      <w:pPr>
        <w:pStyle w:val="Ttulo2"/>
        <w:numPr>
          <w:ilvl w:val="0"/>
          <w:numId w:val="12"/>
        </w:numPr>
      </w:pPr>
      <w:bookmarkStart w:id="9" w:name="_Toc93750343"/>
      <w:r>
        <w:t>Listas por comprensión</w:t>
      </w:r>
      <w:bookmarkEnd w:id="9"/>
    </w:p>
    <w:p w14:paraId="152A2BC6" w14:textId="0B1E2CD5" w:rsidR="00340029" w:rsidRDefault="00340029" w:rsidP="008D6A9B">
      <w:pPr>
        <w:pStyle w:val="Prrafodelista"/>
        <w:numPr>
          <w:ilvl w:val="1"/>
          <w:numId w:val="12"/>
        </w:numPr>
      </w:pPr>
      <w:r>
        <w:t>Línea (</w:t>
      </w:r>
      <w:r>
        <w:t>151</w:t>
      </w:r>
      <w:r>
        <w:t>), función (</w:t>
      </w:r>
      <w:proofErr w:type="spellStart"/>
      <w:r>
        <w:t>seleccionaTablero</w:t>
      </w:r>
      <w:proofErr w:type="spellEnd"/>
      <w:r>
        <w:t>), módulo (</w:t>
      </w:r>
      <w:proofErr w:type="spellStart"/>
      <w:r>
        <w:t>Jc</w:t>
      </w:r>
      <w:r>
        <w:t>E_D</w:t>
      </w:r>
      <w:proofErr w:type="spellEnd"/>
      <w:r>
        <w:t xml:space="preserve">) </w:t>
      </w:r>
    </w:p>
    <w:p w14:paraId="52F16234" w14:textId="459D46A9" w:rsidR="00340029" w:rsidRPr="00340029" w:rsidRDefault="00340029" w:rsidP="008D6A9B">
      <w:pPr>
        <w:pStyle w:val="Prrafodelista"/>
        <w:numPr>
          <w:ilvl w:val="1"/>
          <w:numId w:val="12"/>
        </w:numPr>
      </w:pPr>
      <w:r>
        <w:t>Lín</w:t>
      </w:r>
      <w:r>
        <w:t>e</w:t>
      </w:r>
      <w:r>
        <w:t>a (</w:t>
      </w:r>
      <w:r>
        <w:t>50</w:t>
      </w:r>
      <w:r>
        <w:t>), función (</w:t>
      </w:r>
      <w:proofErr w:type="spellStart"/>
      <w:r>
        <w:t>posicionesLibres</w:t>
      </w:r>
      <w:proofErr w:type="spellEnd"/>
      <w:r>
        <w:t>), módulo (</w:t>
      </w:r>
      <w:proofErr w:type="spellStart"/>
      <w:r>
        <w:t>JcJ</w:t>
      </w:r>
      <w:proofErr w:type="spellEnd"/>
      <w:r>
        <w:t xml:space="preserve">) </w:t>
      </w:r>
    </w:p>
    <w:p w14:paraId="311139CE" w14:textId="7F9EFC2A" w:rsidR="00AF681D" w:rsidRDefault="00AF681D" w:rsidP="008D6A9B">
      <w:pPr>
        <w:pStyle w:val="Ttulo2"/>
        <w:numPr>
          <w:ilvl w:val="0"/>
          <w:numId w:val="12"/>
        </w:numPr>
      </w:pPr>
      <w:bookmarkStart w:id="10" w:name="_Toc93750344"/>
      <w:r>
        <w:t>Funciones de orden superior</w:t>
      </w:r>
      <w:bookmarkEnd w:id="10"/>
    </w:p>
    <w:p w14:paraId="656D83AF" w14:textId="5908118E" w:rsidR="00340029" w:rsidRDefault="00340029" w:rsidP="008D6A9B">
      <w:pPr>
        <w:pStyle w:val="Prrafodelista"/>
        <w:numPr>
          <w:ilvl w:val="1"/>
          <w:numId w:val="12"/>
        </w:numPr>
      </w:pPr>
      <w:r>
        <w:t>Línea (</w:t>
      </w:r>
      <w:r>
        <w:t>60</w:t>
      </w:r>
      <w:r>
        <w:t>), función (</w:t>
      </w:r>
      <w:proofErr w:type="spellStart"/>
      <w:r>
        <w:t>tieneGanador</w:t>
      </w:r>
      <w:proofErr w:type="spellEnd"/>
      <w:r>
        <w:t>), módulo (</w:t>
      </w:r>
      <w:proofErr w:type="spellStart"/>
      <w:r>
        <w:t>Jc</w:t>
      </w:r>
      <w:r>
        <w:t>J</w:t>
      </w:r>
      <w:proofErr w:type="spellEnd"/>
      <w:r>
        <w:t xml:space="preserve">) </w:t>
      </w:r>
      <w:r>
        <w:t>// uso de `</w:t>
      </w:r>
      <w:proofErr w:type="spellStart"/>
      <w:r>
        <w:t>elem</w:t>
      </w:r>
      <w:proofErr w:type="spellEnd"/>
      <w:r>
        <w:t>`</w:t>
      </w:r>
    </w:p>
    <w:p w14:paraId="3F72ACE5" w14:textId="4EB7D99E" w:rsidR="00695A2C" w:rsidRPr="00340029" w:rsidRDefault="00340029" w:rsidP="008D6A9B">
      <w:pPr>
        <w:pStyle w:val="Prrafodelista"/>
        <w:numPr>
          <w:ilvl w:val="1"/>
          <w:numId w:val="12"/>
        </w:numPr>
      </w:pPr>
      <w:r>
        <w:t>Línea (</w:t>
      </w:r>
      <w:r>
        <w:t>155</w:t>
      </w:r>
      <w:r>
        <w:t>), función (</w:t>
      </w:r>
      <w:proofErr w:type="spellStart"/>
      <w:r>
        <w:t>jugadaIA</w:t>
      </w:r>
      <w:proofErr w:type="spellEnd"/>
      <w:r>
        <w:t>), módulo (</w:t>
      </w:r>
      <w:proofErr w:type="spellStart"/>
      <w:r>
        <w:t>Jc</w:t>
      </w:r>
      <w:r>
        <w:t>E_D</w:t>
      </w:r>
      <w:proofErr w:type="spellEnd"/>
      <w:r>
        <w:t xml:space="preserve">) </w:t>
      </w:r>
      <w:r>
        <w:t>// uso de composición</w:t>
      </w:r>
    </w:p>
    <w:p w14:paraId="0E13773E" w14:textId="637CEA01" w:rsidR="00AF681D" w:rsidRDefault="00AF681D" w:rsidP="008D6A9B">
      <w:pPr>
        <w:pStyle w:val="Ttulo2"/>
        <w:numPr>
          <w:ilvl w:val="0"/>
          <w:numId w:val="12"/>
        </w:numPr>
      </w:pPr>
      <w:bookmarkStart w:id="11" w:name="_Toc93750345"/>
      <w:r>
        <w:t>Módulos</w:t>
      </w:r>
      <w:bookmarkEnd w:id="11"/>
    </w:p>
    <w:p w14:paraId="4A2A15FC" w14:textId="3241E199" w:rsidR="00340029" w:rsidRDefault="00734EF8" w:rsidP="008D6A9B">
      <w:pPr>
        <w:pStyle w:val="Prrafodelista"/>
        <w:numPr>
          <w:ilvl w:val="1"/>
          <w:numId w:val="12"/>
        </w:numPr>
      </w:pPr>
      <w:r>
        <w:t xml:space="preserve">Un módulo principal llamado </w:t>
      </w:r>
      <w:proofErr w:type="spellStart"/>
      <w:r>
        <w:t>TicTacToe</w:t>
      </w:r>
      <w:proofErr w:type="spellEnd"/>
    </w:p>
    <w:p w14:paraId="2478688D" w14:textId="4ACC8578" w:rsidR="00734EF8" w:rsidRDefault="00734EF8" w:rsidP="008D6A9B">
      <w:pPr>
        <w:pStyle w:val="Prrafodelista"/>
        <w:numPr>
          <w:ilvl w:val="1"/>
          <w:numId w:val="12"/>
        </w:numPr>
      </w:pPr>
      <w:r>
        <w:t>Tres submódulos llamados:</w:t>
      </w:r>
    </w:p>
    <w:p w14:paraId="232922FD" w14:textId="1DB3895B" w:rsidR="00734EF8" w:rsidRDefault="00734EF8" w:rsidP="008D6A9B">
      <w:pPr>
        <w:pStyle w:val="Prrafodelista"/>
        <w:numPr>
          <w:ilvl w:val="2"/>
          <w:numId w:val="12"/>
        </w:numPr>
      </w:pPr>
      <w:proofErr w:type="spellStart"/>
      <w:r>
        <w:t>JcJ</w:t>
      </w:r>
      <w:proofErr w:type="spellEnd"/>
    </w:p>
    <w:p w14:paraId="5B5481EC" w14:textId="5B336ECE" w:rsidR="00734EF8" w:rsidRDefault="00734EF8" w:rsidP="008D6A9B">
      <w:pPr>
        <w:pStyle w:val="Prrafodelista"/>
        <w:numPr>
          <w:ilvl w:val="2"/>
          <w:numId w:val="12"/>
        </w:numPr>
      </w:pPr>
      <w:proofErr w:type="spellStart"/>
      <w:r>
        <w:t>JcE_F</w:t>
      </w:r>
      <w:proofErr w:type="spellEnd"/>
    </w:p>
    <w:p w14:paraId="0771021B" w14:textId="1381DCF3" w:rsidR="00734EF8" w:rsidRPr="00340029" w:rsidRDefault="00734EF8" w:rsidP="008D6A9B">
      <w:pPr>
        <w:pStyle w:val="Prrafodelista"/>
        <w:numPr>
          <w:ilvl w:val="2"/>
          <w:numId w:val="12"/>
        </w:numPr>
      </w:pPr>
      <w:proofErr w:type="spellStart"/>
      <w:r>
        <w:t>JcE_D</w:t>
      </w:r>
      <w:proofErr w:type="spellEnd"/>
    </w:p>
    <w:p w14:paraId="56B947D7" w14:textId="72E416AB" w:rsidR="00AF681D" w:rsidRDefault="00695A2C" w:rsidP="008D6A9B">
      <w:pPr>
        <w:pStyle w:val="Ttulo2"/>
        <w:numPr>
          <w:ilvl w:val="0"/>
          <w:numId w:val="12"/>
        </w:numPr>
      </w:pPr>
      <w:r>
        <w:t xml:space="preserve">  </w:t>
      </w:r>
      <w:bookmarkStart w:id="12" w:name="_Toc93750346"/>
      <w:r w:rsidR="00AF681D">
        <w:t>Datos algebraicos</w:t>
      </w:r>
      <w:bookmarkEnd w:id="12"/>
    </w:p>
    <w:p w14:paraId="3A4C30DE" w14:textId="1130052F" w:rsidR="00734EF8" w:rsidRDefault="00734EF8" w:rsidP="008D6A9B">
      <w:pPr>
        <w:pStyle w:val="Prrafodelista"/>
        <w:numPr>
          <w:ilvl w:val="1"/>
          <w:numId w:val="12"/>
        </w:numPr>
      </w:pPr>
      <w:r>
        <w:t>Línea (</w:t>
      </w:r>
      <w:r>
        <w:t>98</w:t>
      </w:r>
      <w:r>
        <w:t xml:space="preserve">), </w:t>
      </w:r>
      <w:r>
        <w:t xml:space="preserve">dato </w:t>
      </w:r>
      <w:proofErr w:type="spellStart"/>
      <w:r>
        <w:t>Arbol</w:t>
      </w:r>
      <w:proofErr w:type="spellEnd"/>
      <w:r>
        <w:t>, módulo (</w:t>
      </w:r>
      <w:proofErr w:type="spellStart"/>
      <w:r>
        <w:t>Jc</w:t>
      </w:r>
      <w:r>
        <w:t>E_D</w:t>
      </w:r>
      <w:proofErr w:type="spellEnd"/>
      <w:r>
        <w:t>)</w:t>
      </w:r>
    </w:p>
    <w:p w14:paraId="7E404329" w14:textId="74AB7F7C" w:rsidR="00734EF8" w:rsidRPr="00734EF8" w:rsidRDefault="00734EF8" w:rsidP="008D6A9B">
      <w:pPr>
        <w:pStyle w:val="Prrafodelista"/>
        <w:numPr>
          <w:ilvl w:val="1"/>
          <w:numId w:val="12"/>
        </w:numPr>
      </w:pPr>
      <w:r>
        <w:t>Línea (</w:t>
      </w:r>
      <w:r>
        <w:t>24</w:t>
      </w:r>
      <w:r>
        <w:t xml:space="preserve">), </w:t>
      </w:r>
      <w:r>
        <w:t xml:space="preserve">dato </w:t>
      </w:r>
      <w:r w:rsidR="00B701C9">
        <w:t>Tablero,</w:t>
      </w:r>
      <w:r>
        <w:t xml:space="preserve"> módulo (</w:t>
      </w:r>
      <w:proofErr w:type="spellStart"/>
      <w:r>
        <w:t>Jc</w:t>
      </w:r>
      <w:r w:rsidR="00B701C9">
        <w:t>J</w:t>
      </w:r>
      <w:proofErr w:type="spellEnd"/>
      <w:r w:rsidR="00B701C9">
        <w:t xml:space="preserve"> *todos</w:t>
      </w:r>
      <w:r>
        <w:t xml:space="preserve">) </w:t>
      </w:r>
    </w:p>
    <w:p w14:paraId="139E6A5A" w14:textId="342C8AD1" w:rsidR="00AF681D" w:rsidRDefault="00695A2C" w:rsidP="008D6A9B">
      <w:pPr>
        <w:pStyle w:val="Ttulo2"/>
        <w:numPr>
          <w:ilvl w:val="0"/>
          <w:numId w:val="12"/>
        </w:numPr>
      </w:pPr>
      <w:r>
        <w:t xml:space="preserve">  </w:t>
      </w:r>
      <w:bookmarkStart w:id="13" w:name="_Toc93750347"/>
      <w:r w:rsidR="00AF681D">
        <w:t>Datos abstractos o librerías</w:t>
      </w:r>
      <w:bookmarkEnd w:id="13"/>
    </w:p>
    <w:p w14:paraId="25867A2D" w14:textId="2AE3C219" w:rsidR="0041371A" w:rsidRDefault="00B701C9" w:rsidP="008D6A9B">
      <w:pPr>
        <w:pStyle w:val="Prrafodelista"/>
        <w:numPr>
          <w:ilvl w:val="1"/>
          <w:numId w:val="12"/>
        </w:numPr>
      </w:pPr>
      <w:r>
        <w:t xml:space="preserve">Uso librería </w:t>
      </w:r>
      <w:proofErr w:type="spellStart"/>
      <w:r>
        <w:t>Data.List</w:t>
      </w:r>
      <w:proofErr w:type="spellEnd"/>
    </w:p>
    <w:p w14:paraId="2D00FAF3" w14:textId="56092DDB" w:rsidR="0041371A" w:rsidRDefault="00B701C9" w:rsidP="008D6A9B">
      <w:pPr>
        <w:pStyle w:val="Prrafodelista"/>
        <w:numPr>
          <w:ilvl w:val="1"/>
          <w:numId w:val="12"/>
        </w:numPr>
      </w:pPr>
      <w:r>
        <w:t>Línea (74), función (</w:t>
      </w:r>
      <w:proofErr w:type="spellStart"/>
      <w:r>
        <w:t>muestraLinea</w:t>
      </w:r>
      <w:proofErr w:type="spellEnd"/>
      <w:r>
        <w:t xml:space="preserve">) // uso de </w:t>
      </w:r>
      <w:proofErr w:type="spellStart"/>
      <w:r>
        <w:t>map</w:t>
      </w:r>
      <w:proofErr w:type="spellEnd"/>
    </w:p>
    <w:p w14:paraId="393105BF" w14:textId="4E8DA473" w:rsidR="00F36F26" w:rsidRDefault="00F36F26" w:rsidP="00F36F26"/>
    <w:p w14:paraId="2AEA9DA1" w14:textId="05ADF8C4" w:rsidR="00F36F26" w:rsidRDefault="00F36F26" w:rsidP="00F36F26"/>
    <w:p w14:paraId="7E2D316B" w14:textId="3A41A804" w:rsidR="00F36F26" w:rsidRDefault="00F36F26" w:rsidP="00F36F26">
      <w:pPr>
        <w:pStyle w:val="Ttulo1"/>
      </w:pPr>
      <w:bookmarkStart w:id="14" w:name="_Toc93750348"/>
      <w:r>
        <w:lastRenderedPageBreak/>
        <w:t>Compilado y uso del programa</w:t>
      </w:r>
      <w:bookmarkEnd w:id="14"/>
    </w:p>
    <w:p w14:paraId="03D77501" w14:textId="6F2D1CF0" w:rsidR="00F36F26" w:rsidRDefault="00F36F26" w:rsidP="00F36F26">
      <w:r>
        <w:t xml:space="preserve">Para el compilado de nuestro programa hemos utilizado el editor de código Visual Studio </w:t>
      </w:r>
      <w:proofErr w:type="spellStart"/>
      <w:r>
        <w:t>Code</w:t>
      </w:r>
      <w:proofErr w:type="spellEnd"/>
      <w:r>
        <w:t xml:space="preserve"> donde se ha instalado y configurado un interprete </w:t>
      </w:r>
      <w:proofErr w:type="spellStart"/>
      <w:r>
        <w:t>haskell</w:t>
      </w:r>
      <w:proofErr w:type="spellEnd"/>
      <w:r>
        <w:t>. Para ello disponemos de las extensiones:</w:t>
      </w:r>
    </w:p>
    <w:p w14:paraId="2D848CB9" w14:textId="77777777" w:rsidR="00F36F26" w:rsidRPr="00F36F26" w:rsidRDefault="00F36F26" w:rsidP="00F36F26">
      <w:pPr>
        <w:numPr>
          <w:ilvl w:val="0"/>
          <w:numId w:val="13"/>
        </w:numPr>
      </w:pPr>
      <w:r w:rsidRPr="00F36F26">
        <w:t xml:space="preserve">Haskell </w:t>
      </w:r>
      <w:proofErr w:type="spellStart"/>
      <w:r w:rsidRPr="00F36F26">
        <w:t>Syntax</w:t>
      </w:r>
      <w:proofErr w:type="spellEnd"/>
      <w:r w:rsidRPr="00F36F26">
        <w:t xml:space="preserve"> </w:t>
      </w:r>
      <w:proofErr w:type="spellStart"/>
      <w:r w:rsidRPr="00F36F26">
        <w:t>Highlighting</w:t>
      </w:r>
      <w:proofErr w:type="spellEnd"/>
      <w:r w:rsidRPr="00F36F26">
        <w:t xml:space="preserve"> </w:t>
      </w:r>
    </w:p>
    <w:p w14:paraId="511772CB" w14:textId="7C7CB517" w:rsidR="00F36F26" w:rsidRDefault="00F36F26" w:rsidP="00F36F26">
      <w:pPr>
        <w:numPr>
          <w:ilvl w:val="0"/>
          <w:numId w:val="13"/>
        </w:numPr>
      </w:pPr>
      <w:r w:rsidRPr="00F36F26">
        <w:t xml:space="preserve">Haskell Runner </w:t>
      </w:r>
    </w:p>
    <w:p w14:paraId="096F0B8C" w14:textId="3DED1EA8" w:rsidR="00F36F26" w:rsidRDefault="00FE7FDE" w:rsidP="00F36F26">
      <w:r>
        <w:t xml:space="preserve">Para usar el programa únicamente será necesario correr desde la terminal el comando </w:t>
      </w:r>
      <w:proofErr w:type="spellStart"/>
      <w:r>
        <w:t>ticTacToe</w:t>
      </w:r>
      <w:proofErr w:type="spellEnd"/>
      <w:r>
        <w:t xml:space="preserve">, para ello será necesario cargar el módulo </w:t>
      </w:r>
      <w:proofErr w:type="spellStart"/>
      <w:r>
        <w:t>TicTacToe.hs</w:t>
      </w:r>
      <w:proofErr w:type="spellEnd"/>
      <w:r>
        <w:t xml:space="preserve"> mediante </w:t>
      </w:r>
      <w:proofErr w:type="spellStart"/>
      <w:r>
        <w:t>GHCi</w:t>
      </w:r>
      <w:proofErr w:type="spellEnd"/>
    </w:p>
    <w:p w14:paraId="0BF12CC6" w14:textId="4CBDDAE3" w:rsidR="00FE7FDE" w:rsidRPr="00F36F26" w:rsidRDefault="00FE7FDE" w:rsidP="00F36F26">
      <w:r w:rsidRPr="00FE7FDE">
        <w:drawing>
          <wp:anchor distT="0" distB="0" distL="114300" distR="114300" simplePos="0" relativeHeight="251662336" behindDoc="0" locked="0" layoutInCell="1" allowOverlap="1" wp14:anchorId="68F60C65" wp14:editId="2A8317B9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7052310" cy="1744980"/>
            <wp:effectExtent l="0" t="0" r="0" b="7620"/>
            <wp:wrapSquare wrapText="bothSides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DCB51" w14:textId="77777777" w:rsidR="0041371A" w:rsidRPr="00261FD5" w:rsidRDefault="0041371A" w:rsidP="00261FD5">
      <w:pPr>
        <w:ind w:left="708"/>
      </w:pPr>
    </w:p>
    <w:p w14:paraId="471226D3" w14:textId="00319F2E" w:rsidR="00261FD5" w:rsidRDefault="00AC47DE" w:rsidP="00AC47DE">
      <w:pPr>
        <w:pStyle w:val="Ttulo1"/>
      </w:pPr>
      <w:bookmarkStart w:id="15" w:name="_Toc93750349"/>
      <w:r>
        <w:t>Bibliografía</w:t>
      </w:r>
      <w:bookmarkEnd w:id="15"/>
    </w:p>
    <w:p w14:paraId="04BBF182" w14:textId="1E0603DE" w:rsidR="00AC47DE" w:rsidRDefault="00AC47DE" w:rsidP="00AC47DE">
      <w:pPr>
        <w:pStyle w:val="Ttulo2"/>
      </w:pPr>
      <w:bookmarkStart w:id="16" w:name="_Toc93750350"/>
      <w:proofErr w:type="spellStart"/>
      <w:r>
        <w:t>Minimax</w:t>
      </w:r>
      <w:bookmarkEnd w:id="16"/>
      <w:proofErr w:type="spellEnd"/>
    </w:p>
    <w:p w14:paraId="2079EACE" w14:textId="77777777" w:rsidR="00256F6E" w:rsidRDefault="00AC47DE" w:rsidP="00AC47DE">
      <w:hyperlink r:id="rId14" w:history="1">
        <w:r w:rsidRPr="005F746D">
          <w:rPr>
            <w:rStyle w:val="Hipervnculo"/>
          </w:rPr>
          <w:t>http://www.cs.us.es/~fsancho/?e=107</w:t>
        </w:r>
      </w:hyperlink>
    </w:p>
    <w:p w14:paraId="45BB38A7" w14:textId="655B9E1F" w:rsidR="00AC47DE" w:rsidRDefault="00256F6E" w:rsidP="00AC47DE">
      <w:hyperlink r:id="rId15" w:history="1">
        <w:r w:rsidRPr="005F746D">
          <w:rPr>
            <w:rStyle w:val="Hipervnculo"/>
          </w:rPr>
          <w:t>https://es.wikipedia.org/wiki/Minimax</w:t>
        </w:r>
      </w:hyperlink>
    </w:p>
    <w:p w14:paraId="7CF48FA6" w14:textId="29F7CDEC" w:rsidR="00256F6E" w:rsidRDefault="00256F6E" w:rsidP="00256F6E">
      <w:pPr>
        <w:pStyle w:val="Ttulo2"/>
      </w:pPr>
      <w:bookmarkStart w:id="17" w:name="_Toc93750351"/>
      <w:proofErr w:type="spellStart"/>
      <w:r>
        <w:t>TicTacToe</w:t>
      </w:r>
      <w:bookmarkEnd w:id="17"/>
      <w:proofErr w:type="spellEnd"/>
    </w:p>
    <w:p w14:paraId="22A3AFFA" w14:textId="29DF4359" w:rsidR="00256F6E" w:rsidRDefault="00256F6E" w:rsidP="00256F6E">
      <w:hyperlink r:id="rId16" w:history="1">
        <w:r w:rsidRPr="005F746D">
          <w:rPr>
            <w:rStyle w:val="Hipervnculo"/>
          </w:rPr>
          <w:t>https://www.youtube.com/watch?v=0-pOaa0dpko</w:t>
        </w:r>
      </w:hyperlink>
    </w:p>
    <w:p w14:paraId="56273772" w14:textId="6C640F4C" w:rsidR="00256F6E" w:rsidRDefault="00256F6E" w:rsidP="00256F6E">
      <w:hyperlink r:id="rId17" w:history="1">
        <w:r w:rsidRPr="005F746D">
          <w:rPr>
            <w:rStyle w:val="Hipervnculo"/>
          </w:rPr>
          <w:t>https://www.glc.us.es/~jalonso/vestigium/el-juego-de-tres-en-raya-en-haskell/</w:t>
        </w:r>
      </w:hyperlink>
    </w:p>
    <w:p w14:paraId="480A504C" w14:textId="77777777" w:rsidR="00256F6E" w:rsidRPr="00256F6E" w:rsidRDefault="00256F6E" w:rsidP="00256F6E"/>
    <w:sectPr w:rsidR="00256F6E" w:rsidRPr="00256F6E" w:rsidSect="00A567C6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58D2C" w14:textId="77777777" w:rsidR="0066199D" w:rsidRDefault="0066199D" w:rsidP="003F5997">
      <w:pPr>
        <w:spacing w:after="0" w:line="240" w:lineRule="auto"/>
      </w:pPr>
      <w:r>
        <w:separator/>
      </w:r>
    </w:p>
  </w:endnote>
  <w:endnote w:type="continuationSeparator" w:id="0">
    <w:p w14:paraId="5985A068" w14:textId="77777777" w:rsidR="0066199D" w:rsidRDefault="0066199D" w:rsidP="003F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5A9EC" w14:textId="77777777" w:rsidR="003F5997" w:rsidRDefault="003F599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C4B756F" w14:textId="77777777" w:rsidR="003F5997" w:rsidRDefault="003F59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B0C88" w14:textId="77777777" w:rsidR="0066199D" w:rsidRDefault="0066199D" w:rsidP="003F5997">
      <w:pPr>
        <w:spacing w:after="0" w:line="240" w:lineRule="auto"/>
      </w:pPr>
      <w:r>
        <w:separator/>
      </w:r>
    </w:p>
  </w:footnote>
  <w:footnote w:type="continuationSeparator" w:id="0">
    <w:p w14:paraId="1EEA3155" w14:textId="77777777" w:rsidR="0066199D" w:rsidRDefault="0066199D" w:rsidP="003F5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C76"/>
    <w:multiLevelType w:val="multilevel"/>
    <w:tmpl w:val="71D8C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A01425"/>
    <w:multiLevelType w:val="hybridMultilevel"/>
    <w:tmpl w:val="FAAAF3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115A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35431"/>
    <w:multiLevelType w:val="hybridMultilevel"/>
    <w:tmpl w:val="61382CAA"/>
    <w:lvl w:ilvl="0" w:tplc="0C0A000F">
      <w:start w:val="1"/>
      <w:numFmt w:val="decimal"/>
      <w:lvlText w:val="%1."/>
      <w:lvlJc w:val="left"/>
      <w:pPr>
        <w:ind w:left="1069" w:hanging="360"/>
      </w:p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CE09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AC1560"/>
    <w:multiLevelType w:val="multilevel"/>
    <w:tmpl w:val="89A4D6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1EA14D5C"/>
    <w:multiLevelType w:val="multilevel"/>
    <w:tmpl w:val="041A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61EDD"/>
    <w:multiLevelType w:val="hybridMultilevel"/>
    <w:tmpl w:val="6B82CC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5315F"/>
    <w:multiLevelType w:val="hybridMultilevel"/>
    <w:tmpl w:val="852ED9F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B873B3"/>
    <w:multiLevelType w:val="hybridMultilevel"/>
    <w:tmpl w:val="B7ACCC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716DE"/>
    <w:multiLevelType w:val="hybridMultilevel"/>
    <w:tmpl w:val="81B204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B3612"/>
    <w:multiLevelType w:val="hybridMultilevel"/>
    <w:tmpl w:val="045EE9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37824"/>
    <w:multiLevelType w:val="hybridMultilevel"/>
    <w:tmpl w:val="90CC5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1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8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C6"/>
    <w:rsid w:val="00115DA4"/>
    <w:rsid w:val="001B498B"/>
    <w:rsid w:val="00256F6E"/>
    <w:rsid w:val="00261FD5"/>
    <w:rsid w:val="002B3F93"/>
    <w:rsid w:val="00340029"/>
    <w:rsid w:val="00362565"/>
    <w:rsid w:val="003F5997"/>
    <w:rsid w:val="003F6D12"/>
    <w:rsid w:val="0041371A"/>
    <w:rsid w:val="0042078F"/>
    <w:rsid w:val="004263A0"/>
    <w:rsid w:val="00466C01"/>
    <w:rsid w:val="004C6235"/>
    <w:rsid w:val="00574B25"/>
    <w:rsid w:val="0066199D"/>
    <w:rsid w:val="00695A2C"/>
    <w:rsid w:val="006E4AE7"/>
    <w:rsid w:val="006F1F3E"/>
    <w:rsid w:val="006F6DA2"/>
    <w:rsid w:val="00734EF8"/>
    <w:rsid w:val="00741E9F"/>
    <w:rsid w:val="007460FA"/>
    <w:rsid w:val="00783752"/>
    <w:rsid w:val="008C6D22"/>
    <w:rsid w:val="008D6A9B"/>
    <w:rsid w:val="008E3889"/>
    <w:rsid w:val="00912033"/>
    <w:rsid w:val="009203A8"/>
    <w:rsid w:val="00A567C6"/>
    <w:rsid w:val="00AC47DE"/>
    <w:rsid w:val="00AF2172"/>
    <w:rsid w:val="00AF681D"/>
    <w:rsid w:val="00B378D8"/>
    <w:rsid w:val="00B701C9"/>
    <w:rsid w:val="00D1343F"/>
    <w:rsid w:val="00D15669"/>
    <w:rsid w:val="00D9291A"/>
    <w:rsid w:val="00DC58A7"/>
    <w:rsid w:val="00EF1C13"/>
    <w:rsid w:val="00F36F26"/>
    <w:rsid w:val="00F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C29D"/>
  <w15:chartTrackingRefBased/>
  <w15:docId w15:val="{D872A10C-9694-4F36-B476-94C22BAB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1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67C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67C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56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567C6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3F6D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6D12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3F6D12"/>
    <w:pPr>
      <w:spacing w:after="100"/>
    </w:pPr>
  </w:style>
  <w:style w:type="paragraph" w:styleId="Prrafodelista">
    <w:name w:val="List Paragraph"/>
    <w:basedOn w:val="Normal"/>
    <w:uiPriority w:val="34"/>
    <w:qFormat/>
    <w:rsid w:val="00466C0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61F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95A2C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3F5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997"/>
  </w:style>
  <w:style w:type="paragraph" w:styleId="Piedepgina">
    <w:name w:val="footer"/>
    <w:basedOn w:val="Normal"/>
    <w:link w:val="PiedepginaCar"/>
    <w:uiPriority w:val="99"/>
    <w:unhideWhenUsed/>
    <w:rsid w:val="003F5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franbercam@hotmail.es" TargetMode="External"/><Relationship Id="rId17" Type="http://schemas.openxmlformats.org/officeDocument/2006/relationships/hyperlink" Target="https://www.glc.us.es/~jalonso/vestigium/el-juego-de-tres-en-raya-en-haskel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0-pOaa0dpk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blancoperezvictoria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s.wikipedia.org/wiki/Minimax" TargetMode="External"/><Relationship Id="rId10" Type="http://schemas.openxmlformats.org/officeDocument/2006/relationships/hyperlink" Target="mailto:frabercam@alum.us.e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gerblaper@alum.us.es" TargetMode="External"/><Relationship Id="rId14" Type="http://schemas.openxmlformats.org/officeDocument/2006/relationships/hyperlink" Target="http://www.cs.us.es/~fsancho/?e=10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E12FC2-BF04-4176-B179-BA93209CF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990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Mini-Proyecto PD</vt:lpstr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Mini-Proyecto PD</dc:title>
  <dc:subject>Tic Tac Toe</dc:subject>
  <dc:creator>Germán Blanco Pérez-Victoria    Francisco de Asís Bermúdez Campuzano</dc:creator>
  <cp:keywords/>
  <dc:description/>
  <cp:lastModifiedBy>Francisco de Asís Bermúdez Campuzano</cp:lastModifiedBy>
  <cp:revision>19</cp:revision>
  <dcterms:created xsi:type="dcterms:W3CDTF">2022-01-22T09:56:00Z</dcterms:created>
  <dcterms:modified xsi:type="dcterms:W3CDTF">2022-01-22T12:25:00Z</dcterms:modified>
</cp:coreProperties>
</file>