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4A4BA0" w14:textId="184D1BB6" w:rsidR="008C233C" w:rsidRDefault="00CE15DC">
      <w:pPr>
        <w:rPr>
          <w:b/>
          <w:bCs/>
        </w:rPr>
      </w:pPr>
      <w:r>
        <w:rPr>
          <w:b/>
          <w:bCs/>
        </w:rPr>
        <w:t xml:space="preserve">Team </w:t>
      </w:r>
      <w:proofErr w:type="spellStart"/>
      <w:r>
        <w:rPr>
          <w:b/>
          <w:bCs/>
        </w:rPr>
        <w:t>Technoroids</w:t>
      </w:r>
      <w:proofErr w:type="spellEnd"/>
    </w:p>
    <w:p w14:paraId="0D3DCAB9" w14:textId="1FBAA147" w:rsidR="00CE15DC" w:rsidRDefault="00CE15DC">
      <w:pPr>
        <w:rPr>
          <w:b/>
          <w:bCs/>
        </w:rPr>
      </w:pPr>
      <w:proofErr w:type="gramStart"/>
      <w:r>
        <w:rPr>
          <w:b/>
          <w:bCs/>
        </w:rPr>
        <w:t>Members :</w:t>
      </w:r>
      <w:proofErr w:type="gramEnd"/>
      <w:r>
        <w:rPr>
          <w:b/>
          <w:bCs/>
        </w:rPr>
        <w:t xml:space="preserve"> Dela Tina and Abella</w:t>
      </w:r>
    </w:p>
    <w:p w14:paraId="249314DE" w14:textId="644E8DB2" w:rsidR="00431FF1" w:rsidRPr="00431FF1" w:rsidRDefault="00CE15DC" w:rsidP="00431FF1">
      <w:proofErr w:type="gramStart"/>
      <w:r>
        <w:rPr>
          <w:b/>
          <w:bCs/>
        </w:rPr>
        <w:t>Overview :</w:t>
      </w:r>
      <w:proofErr w:type="gramEnd"/>
      <w:r>
        <w:rPr>
          <w:b/>
          <w:bCs/>
        </w:rPr>
        <w:t xml:space="preserve"> </w:t>
      </w:r>
      <w:r w:rsidR="00431FF1" w:rsidRPr="00431FF1">
        <w:t>Back in 2020, Covid-19 changed a lot of lives and marked a turning point for the education system in the Philippines. It introduced online classes, where students had to learn from home to stay safe during the pandemic. By 202</w:t>
      </w:r>
      <w:r w:rsidR="00431FF1">
        <w:t>0</w:t>
      </w:r>
      <w:r w:rsidR="00431FF1" w:rsidRPr="00431FF1">
        <w:t>, online learning had become the main method of teaching, and it completely changed how students experienced school. While it helped keep education going, it also affected how students handled their lessons and coursework.</w:t>
      </w:r>
    </w:p>
    <w:p w14:paraId="3994481D" w14:textId="5E3D3686" w:rsidR="00431FF1" w:rsidRDefault="00431FF1" w:rsidP="00431FF1">
      <w:r w:rsidRPr="00431FF1">
        <w:t>As students who went through this setup, we’ve noticed some problems with online learning platforms. A lot of us had trouble keeping up with the workload. Sometimes, the websites provided by schools didn’t work properly or weren’t updated in real-time, so we had to constantly check them ourselves. With no proper notifications for updates or deadlines, tasks often piled up, and many students ended up overwhelmed and stressed from trying to catch up.</w:t>
      </w:r>
      <w:r>
        <w:t xml:space="preserve"> We also had to check our progress in our health while studying and going to school.</w:t>
      </w:r>
    </w:p>
    <w:p w14:paraId="57468337" w14:textId="77777777" w:rsidR="00431FF1" w:rsidRDefault="00431FF1" w:rsidP="00431FF1"/>
    <w:p w14:paraId="0C75C2CA" w14:textId="77777777" w:rsidR="00431FF1" w:rsidRPr="00431FF1" w:rsidRDefault="00431FF1" w:rsidP="00431FF1">
      <w:r>
        <w:rPr>
          <w:b/>
          <w:bCs/>
        </w:rPr>
        <w:t xml:space="preserve">Solving the </w:t>
      </w:r>
      <w:proofErr w:type="gramStart"/>
      <w:r>
        <w:rPr>
          <w:b/>
          <w:bCs/>
        </w:rPr>
        <w:t>Problem :</w:t>
      </w:r>
      <w:proofErr w:type="gramEnd"/>
      <w:r>
        <w:rPr>
          <w:b/>
          <w:bCs/>
        </w:rPr>
        <w:t xml:space="preserve"> </w:t>
      </w:r>
      <w:r w:rsidRPr="00431FF1">
        <w:t>Because of issues like the lack of regular notifications and the difficulty of keeping up with online schoolwork, which often leads to stress, our team came up with a possible solution. We plan to create an app that helps students manage their time and stay on track with their online class activities. Some of the features we want to include are activity log tracking and a quiz maker, where students can review their scores and past quizzes.</w:t>
      </w:r>
    </w:p>
    <w:p w14:paraId="1CBE896A" w14:textId="77777777" w:rsidR="00431FF1" w:rsidRDefault="00431FF1" w:rsidP="00431FF1">
      <w:r w:rsidRPr="00431FF1">
        <w:t>To better understand the problem, we’ll be conducting a short survey with about 10 to 20 students. We’ll also run another survey to get feedback on the design and features that students would like to see in the app. Once we gather all the results, we’ll use the data to guide us as we develop the application.</w:t>
      </w:r>
    </w:p>
    <w:p w14:paraId="66C0BB7C" w14:textId="77777777" w:rsidR="00F366D3" w:rsidRDefault="00F366D3" w:rsidP="00431FF1"/>
    <w:p w14:paraId="3457B8FE" w14:textId="553343B3" w:rsidR="00F366D3" w:rsidRDefault="00F366D3" w:rsidP="00431FF1">
      <w:pPr>
        <w:rPr>
          <w:b/>
          <w:bCs/>
        </w:rPr>
      </w:pPr>
      <w:r>
        <w:rPr>
          <w:b/>
          <w:bCs/>
        </w:rPr>
        <w:t xml:space="preserve">The </w:t>
      </w:r>
      <w:proofErr w:type="gramStart"/>
      <w:r>
        <w:rPr>
          <w:b/>
          <w:bCs/>
        </w:rPr>
        <w:t>Application :</w:t>
      </w:r>
      <w:proofErr w:type="gramEnd"/>
      <w:r>
        <w:rPr>
          <w:b/>
          <w:bCs/>
        </w:rPr>
        <w:t xml:space="preserve"> </w:t>
      </w:r>
    </w:p>
    <w:p w14:paraId="172C6971" w14:textId="613AB1FF" w:rsidR="00F366D3" w:rsidRDefault="00F366D3" w:rsidP="00F366D3">
      <w:pPr>
        <w:pStyle w:val="ListParagraph"/>
        <w:numPr>
          <w:ilvl w:val="0"/>
          <w:numId w:val="1"/>
        </w:numPr>
        <w:rPr>
          <w:b/>
          <w:bCs/>
        </w:rPr>
      </w:pPr>
      <w:r>
        <w:rPr>
          <w:b/>
          <w:bCs/>
        </w:rPr>
        <w:t xml:space="preserve">Application </w:t>
      </w:r>
      <w:proofErr w:type="gramStart"/>
      <w:r>
        <w:rPr>
          <w:b/>
          <w:bCs/>
        </w:rPr>
        <w:t>name :</w:t>
      </w:r>
      <w:proofErr w:type="gramEnd"/>
      <w:r>
        <w:rPr>
          <w:b/>
          <w:bCs/>
        </w:rPr>
        <w:t xml:space="preserve"> Class Pulse</w:t>
      </w:r>
    </w:p>
    <w:p w14:paraId="48F15881" w14:textId="77777777" w:rsidR="00F366D3" w:rsidRPr="00F366D3" w:rsidRDefault="00F366D3" w:rsidP="00F366D3">
      <w:pPr>
        <w:pStyle w:val="ListParagraph"/>
        <w:numPr>
          <w:ilvl w:val="0"/>
          <w:numId w:val="1"/>
        </w:numPr>
      </w:pPr>
      <w:r>
        <w:rPr>
          <w:b/>
          <w:bCs/>
        </w:rPr>
        <w:t>What is it all about</w:t>
      </w:r>
      <w:proofErr w:type="gramStart"/>
      <w:r>
        <w:rPr>
          <w:b/>
          <w:bCs/>
        </w:rPr>
        <w:t>? :</w:t>
      </w:r>
      <w:proofErr w:type="gramEnd"/>
      <w:r>
        <w:rPr>
          <w:b/>
          <w:bCs/>
        </w:rPr>
        <w:t xml:space="preserve"> </w:t>
      </w:r>
      <w:r w:rsidRPr="00F366D3">
        <w:t xml:space="preserve">The goal of </w:t>
      </w:r>
      <w:r w:rsidRPr="00F366D3">
        <w:rPr>
          <w:i/>
          <w:iCs/>
        </w:rPr>
        <w:t>Class Pulse</w:t>
      </w:r>
      <w:r w:rsidRPr="00F366D3">
        <w:t xml:space="preserve"> is to provide a clearer understanding of student engagement in online classes. Through our main feature, the Class Engagement Analyzer, the system will track how often students log in, how much time they spend on class materials, their participation in discussions, quiz activity, and assignment submissions. This information will then be organized into simple visual formats—such as graphs and summaries—to help teachers quickly see which students are actively participating and which ones might need support. </w:t>
      </w:r>
      <w:r w:rsidRPr="00F366D3">
        <w:rPr>
          <w:i/>
          <w:iCs/>
        </w:rPr>
        <w:t>Class Pulse</w:t>
      </w:r>
      <w:r w:rsidRPr="00F366D3">
        <w:t xml:space="preserve"> also aims to give students a better view of their own learning habits, encouraging them to stay involved and manage their time more effectively.</w:t>
      </w:r>
    </w:p>
    <w:p w14:paraId="4F2C3C32" w14:textId="6DDD2653" w:rsidR="00F366D3" w:rsidRPr="00F366D3" w:rsidRDefault="00F366D3" w:rsidP="00F366D3">
      <w:pPr>
        <w:pStyle w:val="ListParagraph"/>
        <w:rPr>
          <w:b/>
          <w:bCs/>
        </w:rPr>
      </w:pPr>
    </w:p>
    <w:p w14:paraId="645C4B15" w14:textId="07E1EE37" w:rsidR="00431FF1" w:rsidRDefault="00540BD7" w:rsidP="00431FF1">
      <w:pPr>
        <w:rPr>
          <w:b/>
          <w:bCs/>
        </w:rPr>
      </w:pPr>
      <w:proofErr w:type="gramStart"/>
      <w:r>
        <w:rPr>
          <w:b/>
          <w:bCs/>
        </w:rPr>
        <w:t>Features :</w:t>
      </w:r>
      <w:proofErr w:type="gramEnd"/>
      <w:r>
        <w:rPr>
          <w:b/>
          <w:bCs/>
        </w:rPr>
        <w:t xml:space="preserve"> </w:t>
      </w:r>
    </w:p>
    <w:p w14:paraId="1B9CD08F" w14:textId="3AE5ADC8" w:rsidR="00540BD7" w:rsidRDefault="005C5EF3" w:rsidP="00431FF1">
      <w:r>
        <w:t>Our team will</w:t>
      </w:r>
      <w:r w:rsidR="00BD0A9B">
        <w:t xml:space="preserve"> corporate these features into our application, The following details and feature are presented below for the application’s ability and goal.</w:t>
      </w:r>
    </w:p>
    <w:p w14:paraId="3FB52486" w14:textId="77777777" w:rsidR="00BD0A9B" w:rsidRDefault="00BD0A9B" w:rsidP="00431FF1">
      <w:pPr>
        <w:rPr>
          <w:b/>
          <w:bCs/>
        </w:rPr>
      </w:pPr>
      <w:r>
        <w:rPr>
          <w:b/>
          <w:bCs/>
        </w:rPr>
        <w:t xml:space="preserve">Class Engagement Analyzer – </w:t>
      </w:r>
    </w:p>
    <w:p w14:paraId="36527F89" w14:textId="030A5D97" w:rsidR="00BD0A9B" w:rsidRDefault="00BD0A9B" w:rsidP="00431FF1">
      <w:r w:rsidRPr="00BD0A9B">
        <w:lastRenderedPageBreak/>
        <w:t>○ Student login frequency</w:t>
      </w:r>
      <w:r w:rsidRPr="00BD0A9B">
        <w:br/>
        <w:t>○ Time spent on learning materials</w:t>
      </w:r>
      <w:r w:rsidRPr="00BD0A9B">
        <w:br/>
        <w:t>○ Participation in discussion boards</w:t>
      </w:r>
      <w:r w:rsidRPr="00BD0A9B">
        <w:br/>
        <w:t>○ Quiz activity and performance</w:t>
      </w:r>
      <w:r w:rsidRPr="00BD0A9B">
        <w:br/>
        <w:t>○ Assignment submissions</w:t>
      </w:r>
      <w:r w:rsidRPr="00BD0A9B">
        <w:br/>
        <w:t>This data is used to assess overall student engagement.</w:t>
      </w:r>
    </w:p>
    <w:p w14:paraId="7783221E" w14:textId="409274BD" w:rsidR="00BD0A9B" w:rsidRDefault="00BD0A9B" w:rsidP="00431FF1">
      <w:r w:rsidRPr="00BD0A9B">
        <w:rPr>
          <w:b/>
          <w:bCs/>
        </w:rPr>
        <w:t>Visual Feedback Tools</w:t>
      </w:r>
      <w:r w:rsidRPr="00BD0A9B">
        <w:t>:</w:t>
      </w:r>
      <w:r w:rsidRPr="00BD0A9B">
        <w:br/>
        <w:t>○ Teachers will be provided with automatically generated graphs, dashboards, and summary reports that highlight trends in class engagement.</w:t>
      </w:r>
    </w:p>
    <w:p w14:paraId="3FE2B613" w14:textId="01A5A47B" w:rsidR="00BD0A9B" w:rsidRDefault="00BD0A9B" w:rsidP="00431FF1">
      <w:r w:rsidRPr="00BD0A9B">
        <w:rPr>
          <w:b/>
          <w:bCs/>
        </w:rPr>
        <w:t>Student Insight Dashboard</w:t>
      </w:r>
      <w:r w:rsidRPr="00BD0A9B">
        <w:t>:</w:t>
      </w:r>
      <w:r w:rsidRPr="00BD0A9B">
        <w:br/>
        <w:t>○ Each student will have access to their own engagement stats, allowing them to reflect on their learning behavior.</w:t>
      </w:r>
    </w:p>
    <w:p w14:paraId="2F5A53EF" w14:textId="7B0186CF" w:rsidR="00BD0A9B" w:rsidRDefault="00BD0A9B" w:rsidP="00431FF1">
      <w:r w:rsidRPr="00BD0A9B">
        <w:rPr>
          <w:b/>
          <w:bCs/>
        </w:rPr>
        <w:t>Custom Alerts and Recommendations</w:t>
      </w:r>
      <w:r w:rsidRPr="00BD0A9B">
        <w:t>:</w:t>
      </w:r>
      <w:r w:rsidRPr="00BD0A9B">
        <w:br/>
        <w:t>○ The system can send notifications to teachers when a student shows signs of low engagement.</w:t>
      </w:r>
    </w:p>
    <w:p w14:paraId="7E7A4E25" w14:textId="743FC845" w:rsidR="00BD0A9B" w:rsidRDefault="00BD0A9B" w:rsidP="00431FF1">
      <w:r w:rsidRPr="00BD0A9B">
        <w:rPr>
          <w:b/>
          <w:bCs/>
        </w:rPr>
        <w:t>Data Export and Privacy Features</w:t>
      </w:r>
      <w:r w:rsidRPr="00BD0A9B">
        <w:t>:</w:t>
      </w:r>
      <w:r w:rsidRPr="00BD0A9B">
        <w:br/>
        <w:t>○ Teachers can export class engagement data for record-keeping or intervention planning.</w:t>
      </w:r>
    </w:p>
    <w:p w14:paraId="515A94B4" w14:textId="4C2B3ACD" w:rsidR="00BD0A9B" w:rsidRDefault="00BD0A9B" w:rsidP="00431FF1">
      <w:pPr>
        <w:rPr>
          <w:b/>
          <w:bCs/>
        </w:rPr>
      </w:pPr>
      <w:r>
        <w:rPr>
          <w:b/>
          <w:bCs/>
        </w:rPr>
        <w:t xml:space="preserve">Questions about the Application </w:t>
      </w:r>
      <w:proofErr w:type="gramStart"/>
      <w:r>
        <w:rPr>
          <w:b/>
          <w:bCs/>
        </w:rPr>
        <w:t>( Class</w:t>
      </w:r>
      <w:proofErr w:type="gramEnd"/>
      <w:r>
        <w:rPr>
          <w:b/>
          <w:bCs/>
        </w:rPr>
        <w:t xml:space="preserve"> </w:t>
      </w:r>
      <w:proofErr w:type="gramStart"/>
      <w:r>
        <w:rPr>
          <w:b/>
          <w:bCs/>
        </w:rPr>
        <w:t>Pulse )</w:t>
      </w:r>
      <w:proofErr w:type="gramEnd"/>
    </w:p>
    <w:p w14:paraId="7274BF0A" w14:textId="3F23C1CE" w:rsidR="00BD0A9B" w:rsidRDefault="00BD0A9B" w:rsidP="00BD0A9B">
      <w:pPr>
        <w:pStyle w:val="ListParagraph"/>
        <w:numPr>
          <w:ilvl w:val="0"/>
          <w:numId w:val="2"/>
        </w:numPr>
        <w:rPr>
          <w:b/>
          <w:bCs/>
        </w:rPr>
      </w:pPr>
      <w:r>
        <w:rPr>
          <w:b/>
          <w:bCs/>
        </w:rPr>
        <w:t>Who are the potential users?</w:t>
      </w:r>
    </w:p>
    <w:p w14:paraId="4E833E44" w14:textId="07230A58" w:rsidR="00BD0A9B" w:rsidRDefault="00BD0A9B">
      <w:r>
        <w:t>The primary users would be students and teachers ranging from high school to college</w:t>
      </w:r>
    </w:p>
    <w:p w14:paraId="39FC9982" w14:textId="4F3EFB8F" w:rsidR="00BD0A9B" w:rsidRDefault="00BD0A9B">
      <w:proofErr w:type="gramStart"/>
      <w:r>
        <w:t>Also</w:t>
      </w:r>
      <w:proofErr w:type="gramEnd"/>
      <w:r>
        <w:t xml:space="preserve"> secondary users who are school staff and administrators to keep track.</w:t>
      </w:r>
    </w:p>
    <w:p w14:paraId="08AEC349" w14:textId="3F54B1C0" w:rsidR="00BD0A9B" w:rsidRDefault="00BD0A9B" w:rsidP="00BD0A9B">
      <w:pPr>
        <w:pStyle w:val="ListParagraph"/>
        <w:numPr>
          <w:ilvl w:val="0"/>
          <w:numId w:val="2"/>
        </w:numPr>
        <w:rPr>
          <w:b/>
          <w:bCs/>
        </w:rPr>
      </w:pPr>
      <w:r w:rsidRPr="00BD0A9B">
        <w:rPr>
          <w:b/>
          <w:bCs/>
        </w:rPr>
        <w:t>What tasks do they seek to perform?</w:t>
      </w:r>
    </w:p>
    <w:p w14:paraId="61E1580F" w14:textId="7F8016A4" w:rsidR="00BD0A9B" w:rsidRPr="00BD0A9B" w:rsidRDefault="00BD0A9B" w:rsidP="00BD0A9B">
      <w:r w:rsidRPr="00BD0A9B">
        <w:t>Teachers who seek to find students with weakness in academics or lack of academic support</w:t>
      </w:r>
    </w:p>
    <w:p w14:paraId="2377E020" w14:textId="522C4C94" w:rsidR="00BD0A9B" w:rsidRDefault="00BD0A9B" w:rsidP="00BD0A9B">
      <w:r w:rsidRPr="00BD0A9B">
        <w:t>Students who wish to improve their learning and want to develop new educational goals</w:t>
      </w:r>
    </w:p>
    <w:p w14:paraId="18D94B51" w14:textId="1BB38FD8" w:rsidR="00BD0A9B" w:rsidRDefault="00BD0A9B" w:rsidP="00BD0A9B">
      <w:r w:rsidRPr="00BD0A9B">
        <w:rPr>
          <w:b/>
          <w:bCs/>
        </w:rPr>
        <w:t>What functionality should any system provide to these users?</w:t>
      </w:r>
      <w:r w:rsidRPr="00BD0A9B">
        <w:br/>
      </w:r>
      <w:r w:rsidRPr="00BD0A9B">
        <w:rPr>
          <w:rFonts w:ascii="Arial" w:hAnsi="Arial" w:cs="Arial"/>
        </w:rPr>
        <w:t>■</w:t>
      </w:r>
      <w:r w:rsidRPr="00BD0A9B">
        <w:t xml:space="preserve"> Real-time engagement tracking</w:t>
      </w:r>
      <w:r w:rsidRPr="00BD0A9B">
        <w:br/>
      </w:r>
      <w:r w:rsidRPr="00BD0A9B">
        <w:rPr>
          <w:rFonts w:ascii="Arial" w:hAnsi="Arial" w:cs="Arial"/>
        </w:rPr>
        <w:t>■</w:t>
      </w:r>
      <w:r w:rsidRPr="00BD0A9B">
        <w:t xml:space="preserve"> Clear visual summaries of student activity</w:t>
      </w:r>
      <w:r w:rsidRPr="00BD0A9B">
        <w:br/>
      </w:r>
      <w:r w:rsidRPr="00BD0A9B">
        <w:rPr>
          <w:rFonts w:ascii="Arial" w:hAnsi="Arial" w:cs="Arial"/>
        </w:rPr>
        <w:t>■</w:t>
      </w:r>
      <w:r w:rsidRPr="00BD0A9B">
        <w:t xml:space="preserve"> Accessible dashboards for both teachers and students</w:t>
      </w:r>
      <w:r w:rsidRPr="00BD0A9B">
        <w:br/>
      </w:r>
      <w:r w:rsidRPr="00BD0A9B">
        <w:rPr>
          <w:rFonts w:ascii="Arial" w:hAnsi="Arial" w:cs="Arial"/>
        </w:rPr>
        <w:t>■</w:t>
      </w:r>
      <w:r w:rsidRPr="00BD0A9B">
        <w:t xml:space="preserve"> Alerts for low engagement or inactivity</w:t>
      </w:r>
    </w:p>
    <w:p w14:paraId="469231C6" w14:textId="151CF0C7" w:rsidR="00BD0A9B" w:rsidRDefault="00BD0A9B" w:rsidP="00BD0A9B">
      <w:r w:rsidRPr="00BD0A9B">
        <w:rPr>
          <w:b/>
          <w:bCs/>
        </w:rPr>
        <w:t>What constraints will be placed on your eventual design?</w:t>
      </w:r>
      <w:r w:rsidRPr="00BD0A9B">
        <w:br/>
      </w:r>
      <w:r w:rsidRPr="00BD0A9B">
        <w:rPr>
          <w:rFonts w:ascii="Arial" w:hAnsi="Arial" w:cs="Arial"/>
        </w:rPr>
        <w:t>■</w:t>
      </w:r>
      <w:r w:rsidRPr="00BD0A9B">
        <w:t xml:space="preserve"> Privacy concerns regarding student tracking, which will require transparency and data security protocols</w:t>
      </w:r>
      <w:r w:rsidRPr="00BD0A9B">
        <w:br/>
      </w:r>
      <w:r w:rsidRPr="00BD0A9B">
        <w:rPr>
          <w:rFonts w:ascii="Arial" w:hAnsi="Arial" w:cs="Arial"/>
        </w:rPr>
        <w:t>■</w:t>
      </w:r>
      <w:r w:rsidRPr="00BD0A9B">
        <w:t xml:space="preserve"> The need for a responsive and uncluttered interface to accommodate different device types</w:t>
      </w:r>
    </w:p>
    <w:p w14:paraId="483E19A8" w14:textId="0BF5014D" w:rsidR="00BD0A9B" w:rsidRPr="00BD0A9B" w:rsidRDefault="00BD0A9B" w:rsidP="00BD0A9B">
      <w:r w:rsidRPr="00BD0A9B">
        <w:rPr>
          <w:b/>
          <w:bCs/>
        </w:rPr>
        <w:t>What criteria should be used to judge if your design is a success or not?</w:t>
      </w:r>
      <w:r w:rsidRPr="00BD0A9B">
        <w:br/>
      </w:r>
      <w:r w:rsidRPr="00BD0A9B">
        <w:rPr>
          <w:rFonts w:ascii="Arial" w:hAnsi="Arial" w:cs="Arial"/>
        </w:rPr>
        <w:t>■</w:t>
      </w:r>
      <w:r w:rsidRPr="00BD0A9B">
        <w:t xml:space="preserve"> Teachers are able to easily interpret engagement data and act on it</w:t>
      </w:r>
      <w:r w:rsidRPr="00BD0A9B">
        <w:br/>
      </w:r>
      <w:r w:rsidRPr="00BD0A9B">
        <w:rPr>
          <w:rFonts w:ascii="Arial" w:hAnsi="Arial" w:cs="Arial"/>
        </w:rPr>
        <w:t>■</w:t>
      </w:r>
      <w:r w:rsidRPr="00BD0A9B">
        <w:t xml:space="preserve"> Students gain meaningful insight into their own participation</w:t>
      </w:r>
      <w:r w:rsidRPr="00BD0A9B">
        <w:br/>
      </w:r>
      <w:r w:rsidRPr="00BD0A9B">
        <w:rPr>
          <w:rFonts w:ascii="Arial" w:hAnsi="Arial" w:cs="Arial"/>
        </w:rPr>
        <w:lastRenderedPageBreak/>
        <w:t>■</w:t>
      </w:r>
      <w:r w:rsidRPr="00BD0A9B">
        <w:t xml:space="preserve"> The system is intuitive to use and requires minimal training</w:t>
      </w:r>
      <w:r w:rsidRPr="00BD0A9B">
        <w:br/>
      </w:r>
      <w:r w:rsidRPr="00BD0A9B">
        <w:rPr>
          <w:rFonts w:ascii="Arial" w:hAnsi="Arial" w:cs="Arial"/>
        </w:rPr>
        <w:t>■</w:t>
      </w:r>
      <w:r w:rsidRPr="00BD0A9B">
        <w:t xml:space="preserve"> The application provides useful features that are on par with or better than platforms</w:t>
      </w:r>
    </w:p>
    <w:sectPr w:rsidR="00BD0A9B" w:rsidRPr="00BD0A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D3C24"/>
    <w:multiLevelType w:val="hybridMultilevel"/>
    <w:tmpl w:val="F9722F1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49A17C4F"/>
    <w:multiLevelType w:val="hybridMultilevel"/>
    <w:tmpl w:val="FC8C0D2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938244698">
    <w:abstractNumId w:val="0"/>
  </w:num>
  <w:num w:numId="2" w16cid:durableId="4831611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5DC"/>
    <w:rsid w:val="00003858"/>
    <w:rsid w:val="00196A33"/>
    <w:rsid w:val="00411D08"/>
    <w:rsid w:val="00431FF1"/>
    <w:rsid w:val="00436A5D"/>
    <w:rsid w:val="00540BD7"/>
    <w:rsid w:val="005C5EF3"/>
    <w:rsid w:val="008C233C"/>
    <w:rsid w:val="00A7645E"/>
    <w:rsid w:val="00BD0A9B"/>
    <w:rsid w:val="00C20169"/>
    <w:rsid w:val="00CE15DC"/>
    <w:rsid w:val="00E14D1F"/>
    <w:rsid w:val="00F13F1D"/>
    <w:rsid w:val="00F366D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BBA09"/>
  <w15:chartTrackingRefBased/>
  <w15:docId w15:val="{470F1ECF-9DCD-4D93-A4EC-11A6A5DE2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15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15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15D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15D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15D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15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15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15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15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5D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15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15D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15D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15D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15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15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15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15DC"/>
    <w:rPr>
      <w:rFonts w:eastAsiaTheme="majorEastAsia" w:cstheme="majorBidi"/>
      <w:color w:val="272727" w:themeColor="text1" w:themeTint="D8"/>
    </w:rPr>
  </w:style>
  <w:style w:type="paragraph" w:styleId="Title">
    <w:name w:val="Title"/>
    <w:basedOn w:val="Normal"/>
    <w:next w:val="Normal"/>
    <w:link w:val="TitleChar"/>
    <w:uiPriority w:val="10"/>
    <w:qFormat/>
    <w:rsid w:val="00CE15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5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15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15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15DC"/>
    <w:pPr>
      <w:spacing w:before="160"/>
      <w:jc w:val="center"/>
    </w:pPr>
    <w:rPr>
      <w:i/>
      <w:iCs/>
      <w:color w:val="404040" w:themeColor="text1" w:themeTint="BF"/>
    </w:rPr>
  </w:style>
  <w:style w:type="character" w:customStyle="1" w:styleId="QuoteChar">
    <w:name w:val="Quote Char"/>
    <w:basedOn w:val="DefaultParagraphFont"/>
    <w:link w:val="Quote"/>
    <w:uiPriority w:val="29"/>
    <w:rsid w:val="00CE15DC"/>
    <w:rPr>
      <w:i/>
      <w:iCs/>
      <w:color w:val="404040" w:themeColor="text1" w:themeTint="BF"/>
    </w:rPr>
  </w:style>
  <w:style w:type="paragraph" w:styleId="ListParagraph">
    <w:name w:val="List Paragraph"/>
    <w:basedOn w:val="Normal"/>
    <w:uiPriority w:val="34"/>
    <w:qFormat/>
    <w:rsid w:val="00CE15DC"/>
    <w:pPr>
      <w:ind w:left="720"/>
      <w:contextualSpacing/>
    </w:pPr>
  </w:style>
  <w:style w:type="character" w:styleId="IntenseEmphasis">
    <w:name w:val="Intense Emphasis"/>
    <w:basedOn w:val="DefaultParagraphFont"/>
    <w:uiPriority w:val="21"/>
    <w:qFormat/>
    <w:rsid w:val="00CE15DC"/>
    <w:rPr>
      <w:i/>
      <w:iCs/>
      <w:color w:val="2F5496" w:themeColor="accent1" w:themeShade="BF"/>
    </w:rPr>
  </w:style>
  <w:style w:type="paragraph" w:styleId="IntenseQuote">
    <w:name w:val="Intense Quote"/>
    <w:basedOn w:val="Normal"/>
    <w:next w:val="Normal"/>
    <w:link w:val="IntenseQuoteChar"/>
    <w:uiPriority w:val="30"/>
    <w:qFormat/>
    <w:rsid w:val="00CE15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15DC"/>
    <w:rPr>
      <w:i/>
      <w:iCs/>
      <w:color w:val="2F5496" w:themeColor="accent1" w:themeShade="BF"/>
    </w:rPr>
  </w:style>
  <w:style w:type="character" w:styleId="IntenseReference">
    <w:name w:val="Intense Reference"/>
    <w:basedOn w:val="DefaultParagraphFont"/>
    <w:uiPriority w:val="32"/>
    <w:qFormat/>
    <w:rsid w:val="00CE15DC"/>
    <w:rPr>
      <w:b/>
      <w:bCs/>
      <w:smallCaps/>
      <w:color w:val="2F5496" w:themeColor="accent1" w:themeShade="BF"/>
      <w:spacing w:val="5"/>
    </w:rPr>
  </w:style>
  <w:style w:type="paragraph" w:styleId="NormalWeb">
    <w:name w:val="Normal (Web)"/>
    <w:basedOn w:val="Normal"/>
    <w:uiPriority w:val="99"/>
    <w:semiHidden/>
    <w:unhideWhenUsed/>
    <w:rsid w:val="00431FF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5191550">
      <w:bodyDiv w:val="1"/>
      <w:marLeft w:val="0"/>
      <w:marRight w:val="0"/>
      <w:marTop w:val="0"/>
      <w:marBottom w:val="0"/>
      <w:divBdr>
        <w:top w:val="none" w:sz="0" w:space="0" w:color="auto"/>
        <w:left w:val="none" w:sz="0" w:space="0" w:color="auto"/>
        <w:bottom w:val="none" w:sz="0" w:space="0" w:color="auto"/>
        <w:right w:val="none" w:sz="0" w:space="0" w:color="auto"/>
      </w:divBdr>
    </w:div>
    <w:div w:id="1332221922">
      <w:bodyDiv w:val="1"/>
      <w:marLeft w:val="0"/>
      <w:marRight w:val="0"/>
      <w:marTop w:val="0"/>
      <w:marBottom w:val="0"/>
      <w:divBdr>
        <w:top w:val="none" w:sz="0" w:space="0" w:color="auto"/>
        <w:left w:val="none" w:sz="0" w:space="0" w:color="auto"/>
        <w:bottom w:val="none" w:sz="0" w:space="0" w:color="auto"/>
        <w:right w:val="none" w:sz="0" w:space="0" w:color="auto"/>
      </w:divBdr>
    </w:div>
    <w:div w:id="1420325081">
      <w:bodyDiv w:val="1"/>
      <w:marLeft w:val="0"/>
      <w:marRight w:val="0"/>
      <w:marTop w:val="0"/>
      <w:marBottom w:val="0"/>
      <w:divBdr>
        <w:top w:val="none" w:sz="0" w:space="0" w:color="auto"/>
        <w:left w:val="none" w:sz="0" w:space="0" w:color="auto"/>
        <w:bottom w:val="none" w:sz="0" w:space="0" w:color="auto"/>
        <w:right w:val="none" w:sz="0" w:space="0" w:color="auto"/>
      </w:divBdr>
    </w:div>
    <w:div w:id="1497957797">
      <w:bodyDiv w:val="1"/>
      <w:marLeft w:val="0"/>
      <w:marRight w:val="0"/>
      <w:marTop w:val="0"/>
      <w:marBottom w:val="0"/>
      <w:divBdr>
        <w:top w:val="none" w:sz="0" w:space="0" w:color="auto"/>
        <w:left w:val="none" w:sz="0" w:space="0" w:color="auto"/>
        <w:bottom w:val="none" w:sz="0" w:space="0" w:color="auto"/>
        <w:right w:val="none" w:sz="0" w:space="0" w:color="auto"/>
      </w:divBdr>
    </w:div>
    <w:div w:id="1650667422">
      <w:bodyDiv w:val="1"/>
      <w:marLeft w:val="0"/>
      <w:marRight w:val="0"/>
      <w:marTop w:val="0"/>
      <w:marBottom w:val="0"/>
      <w:divBdr>
        <w:top w:val="none" w:sz="0" w:space="0" w:color="auto"/>
        <w:left w:val="none" w:sz="0" w:space="0" w:color="auto"/>
        <w:bottom w:val="none" w:sz="0" w:space="0" w:color="auto"/>
        <w:right w:val="none" w:sz="0" w:space="0" w:color="auto"/>
      </w:divBdr>
    </w:div>
    <w:div w:id="170108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Clarisse Camille dela Tiña</dc:creator>
  <cp:keywords/>
  <dc:description/>
  <cp:lastModifiedBy>Clarisse Camille dela Tiña</cp:lastModifiedBy>
  <cp:revision>2</cp:revision>
  <dcterms:created xsi:type="dcterms:W3CDTF">2025-06-24T03:37:00Z</dcterms:created>
  <dcterms:modified xsi:type="dcterms:W3CDTF">2025-06-24T03:37:00Z</dcterms:modified>
</cp:coreProperties>
</file>