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Calibri" w:hAnsi="Calibri" w:cs="Calibri"/>
          <w:color w:val="000000"/>
        </w:rPr>
      </w:pPr>
      <w:r>
        <w:rPr>
          <w:rFonts w:cs="Calibri" w:ascii="Calibri" w:hAnsi="Calibri"/>
        </w:rPr>
        <w:t xml:space="preserve">Introduction: Patch size has been shown to have a significant effect on species richness not habitat configuration </w:t>
      </w:r>
      <w:sdt>
        <w:sdtPr>
          <w:id w:val="533179173"/>
        </w:sdtPr>
        <w:sdtContent>
          <w:r>
            <w:rPr>
              <w:rFonts w:cs="Calibri" w:ascii="Calibri" w:hAnsi="Calibri"/>
              <w:color w:val="000000"/>
            </w:rPr>
            <w:t>(Hanski, 2015)</w:t>
          </w:r>
        </w:sdtContent>
      </w:sdt>
      <w:r>
        <w:rPr>
          <w:rFonts w:cs="Calibri" w:ascii="Calibri" w:hAnsi="Calibri"/>
          <w:color w:val="000000"/>
        </w:rPr>
        <w:t xml:space="preserve">, </w:t>
      </w:r>
      <w:r>
        <w:rPr>
          <w:rFonts w:cs="Calibri" w:ascii="Calibri" w:hAnsi="Calibri"/>
        </w:rPr>
        <w:t xml:space="preserve">though it is argued test should be done on individual species not communities as the species withing a community will have different habitat requirements. This is seen in generalists who are better able to survive in smaller patch sizes </w:t>
      </w:r>
      <w:sdt>
        <w:sdtPr>
          <w:id w:val="1540214076"/>
        </w:sdtPr>
        <w:sdtContent>
          <w:r>
            <w:rPr>
              <w:rFonts w:cs="Calibri" w:ascii="Calibri" w:hAnsi="Calibri"/>
              <w:color w:val="000000"/>
            </w:rPr>
            <w:t>(Andrén, 1994)</w:t>
          </w:r>
        </w:sdtContent>
      </w:sdt>
      <w:r>
        <w:rPr>
          <w:rFonts w:cs="Calibri" w:ascii="Calibri" w:hAnsi="Calibri"/>
          <w:color w:val="000000"/>
        </w:rPr>
        <w:t xml:space="preserve">, it has also been shown that habitat suitability is more important than special arrangement especially when suitable habitat is greater the 30%. </w:t>
      </w:r>
    </w:p>
    <w:p>
      <w:pPr>
        <w:pStyle w:val="Standard"/>
        <w:rPr>
          <w:rFonts w:ascii="Calibri" w:hAnsi="Calibri" w:cs="Calibri"/>
          <w:color w:val="000000"/>
        </w:rPr>
      </w:pPr>
      <w:r>
        <w:rPr>
          <w:rFonts w:cs="Calibri" w:ascii="Calibri" w:hAnsi="Calibri"/>
          <w:color w:val="000000"/>
        </w:rPr>
      </w:r>
    </w:p>
    <w:p>
      <w:pPr>
        <w:pStyle w:val="Standard"/>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Modelling Habitat fragmentation can be done in many ways including: Three-level hierarchical maps</w:t>
      </w:r>
      <w:sdt>
        <w:sdtPr>
          <w:id w:val="890261234"/>
        </w:sdtPr>
        <w:sdtContent>
          <w:r>
            <w:rPr>
              <w:rFonts w:eastAsia="Times New Roman" w:cs="Calibri" w:ascii="Calibri" w:hAnsi="Calibri" w:asciiTheme="minorHAnsi" w:cstheme="minorHAnsi" w:hAnsiTheme="minorHAnsi"/>
            </w:rPr>
            <w:t>(Collingham &amp; Huntley, 2000)</w:t>
          </w:r>
        </w:sdtContent>
      </w:sdt>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Random destruction using special system</w:t>
      </w:r>
      <w:sdt>
        <w:sdtPr>
          <w:id w:val="1014535828"/>
        </w:sdtPr>
        <w:sdtContent>
          <w:r>
            <w:rPr>
              <w:rFonts w:eastAsia="Times New Roman" w:cs="Calibri" w:ascii="Calibri" w:hAnsi="Calibri" w:asciiTheme="minorHAnsi" w:cstheme="minorHAnsi" w:hAnsiTheme="minorHAnsi"/>
            </w:rPr>
            <w:t>(Bascompte &amp; Sole, 1996)</w:t>
          </w:r>
        </w:sdtContent>
      </w:sdt>
      <w:r>
        <w:rPr>
          <w:rFonts w:cs="Calibri" w:ascii="Calibri" w:hAnsi="Calibri" w:asciiTheme="minorHAnsi" w:cstheme="minorHAnsi" w:hAnsiTheme="minorHAnsi"/>
          <w:color w:val="000000"/>
        </w:rPr>
        <w:t>, LSF, software to emulate raster map</w:t>
      </w:r>
      <w:sdt>
        <w:sdtPr>
          <w:id w:val="1300728470"/>
        </w:sdtPr>
        <w:sdtContent>
          <w:r>
            <w:rPr>
              <w:rFonts w:cs="Calibri" w:ascii="Calibri" w:hAnsi="Calibri" w:asciiTheme="minorHAnsi" w:cstheme="minorHAnsi" w:hAnsiTheme="minorHAnsi"/>
              <w:color w:val="000000"/>
            </w:rPr>
            <w:t>(Hargis et al., 1998)</w:t>
          </w:r>
        </w:sdtContent>
      </w:sdt>
      <w:r>
        <w:rPr>
          <w:rFonts w:cs="Calibri" w:ascii="Calibri" w:hAnsi="Calibri" w:asciiTheme="minorHAnsi" w:cstheme="minorHAnsi" w:hAnsiTheme="minorHAnsi"/>
          <w:color w:val="000000"/>
        </w:rPr>
        <w:t xml:space="preserve"> and the use of R packages like</w:t>
      </w:r>
      <w:r>
        <w:rPr>
          <w:rFonts w:cs="Calibri" w:ascii="Calibri" w:hAnsi="Calibri" w:asciiTheme="minorHAnsi" w:cstheme="minorHAnsi" w:hAnsiTheme="minorHAnsi"/>
          <w:color w:val="000000"/>
        </w:rPr>
        <w:t xml:space="preserve"> LevGen which grows habitat around focal point</w:t>
      </w:r>
      <w:sdt>
        <w:sdtPr>
          <w:id w:val="16882137"/>
        </w:sdtPr>
        <w:sdtContent>
          <w:r>
            <w:rPr>
              <w:rFonts w:cs="Calibri" w:ascii="Calibri" w:hAnsi="Calibri" w:asciiTheme="minorHAnsi" w:cstheme="minorHAnsi" w:hAnsiTheme="minorHAnsi"/>
              <w:color w:val="000000"/>
            </w:rPr>
            <w:t>(Chetcuti et al., 2020, 2021)</w:t>
          </w:r>
        </w:sdtContent>
      </w:sdt>
      <w:r>
        <w:rPr>
          <w:rFonts w:cs="Calibri" w:ascii="Calibri" w:hAnsi="Calibri" w:asciiTheme="minorHAnsi" w:cstheme="minorHAnsi" w:hAnsiTheme="minorHAnsi"/>
          <w:color w:val="000000"/>
        </w:rPr>
        <w:t xml:space="preserve"> and </w:t>
      </w:r>
      <w:r>
        <w:rPr>
          <w:rFonts w:cs="Calibri" w:ascii="Calibri" w:hAnsi="Calibri" w:asciiTheme="minorHAnsi" w:cstheme="minorHAnsi" w:hAnsiTheme="minorHAnsi"/>
          <w:color w:val="000000"/>
        </w:rPr>
        <w:t>AnimalHabitatNetwork which uses model networks</w:t>
      </w:r>
      <w:sdt>
        <w:sdtPr>
          <w:id w:val="1279700620"/>
        </w:sdtPr>
        <w:sdtContent>
          <w:r>
            <w:rPr>
              <w:rFonts w:cs="Calibri" w:ascii="Calibri" w:hAnsi="Calibri" w:asciiTheme="minorHAnsi" w:cstheme="minorHAnsi" w:hAnsiTheme="minorHAnsi"/>
              <w:color w:val="000000"/>
            </w:rPr>
            <w:t>(He et al., 2021)</w:t>
          </w:r>
        </w:sdtContent>
      </w:sdt>
      <w:r>
        <w:rPr>
          <w:rFonts w:cs="Calibri" w:ascii="Calibri" w:hAnsi="Calibri" w:asciiTheme="minorHAnsi" w:cstheme="minorHAnsi" w:hAnsiTheme="minorHAnsi"/>
          <w:color w:val="000000"/>
        </w:rPr>
        <w:t xml:space="preserve">. </w:t>
      </w:r>
    </w:p>
    <w:p>
      <w:pPr>
        <w:pStyle w:val="Standard"/>
        <w:rPr>
          <w:rFonts w:ascii="Calibri" w:hAnsi="Calibri" w:cs="Calibri"/>
          <w:color w:val="000000"/>
        </w:rPr>
      </w:pPr>
      <w:r>
        <w:rPr>
          <w:rFonts w:cs="Calibri" w:ascii="Calibri" w:hAnsi="Calibri"/>
          <w:color w:val="000000"/>
        </w:rPr>
      </w:r>
    </w:p>
    <w:p>
      <w:pPr>
        <w:pStyle w:val="Standard"/>
        <w:rPr>
          <w:rFonts w:ascii="Calibri" w:hAnsi="Calibri" w:cs="Calibri"/>
        </w:rPr>
      </w:pPr>
      <w:r>
        <w:rPr>
          <w:rFonts w:cs="Calibri" w:ascii="Calibri" w:hAnsi="Calibri"/>
        </w:rPr>
      </w:r>
    </w:p>
    <w:p>
      <w:pPr>
        <w:pStyle w:val="Standard"/>
        <w:rPr>
          <w:rFonts w:ascii="Calibri" w:hAnsi="Calibri" w:cs="Calibri"/>
        </w:rPr>
      </w:pPr>
      <w:r>
        <w:rPr>
          <w:rFonts w:cs="Calibri" w:ascii="Calibri" w:hAnsi="Calibri"/>
        </w:rPr>
        <w:t>Method:</w:t>
      </w:r>
    </w:p>
    <w:p>
      <w:pPr>
        <w:pStyle w:val="Standard"/>
        <w:rPr>
          <w:rFonts w:ascii="Calibri" w:hAnsi="Calibri" w:cs="Calibri"/>
        </w:rPr>
      </w:pPr>
      <w:r>
        <w:rPr>
          <w:rFonts w:cs="Calibri" w:ascii="Calibri" w:hAnsi="Calibri"/>
        </w:rPr>
        <w:t>Model run for 5 seed burn in and 5 seeds fragmentation, for the first parameters were set No.Species = 95, Interaction distance= 1, Dispersal distance= 1, Intraspecific competition=-0.1, for the second run the Dispersal distance (DD) and Interaction distance(ID)were changed to 4 different combination (DD=1 ID=1, DD=1.5 ID=1.5, DD=1 ID=1.5, DD=1.5 ID=1). Runs were done on landscapes generated using Amalgamation and Random(percentage cover 0-1 in 0.1 increments) and Raster generated (0.3-0.8).</w:t>
      </w:r>
    </w:p>
    <w:p>
      <w:pPr>
        <w:pStyle w:val="Standard"/>
        <w:rPr>
          <w:rFonts w:ascii="Calibri" w:hAnsi="Calibri" w:cs="Calibri"/>
        </w:rPr>
      </w:pPr>
      <w:r>
        <w:rPr>
          <w:rFonts w:cs="Calibri" w:ascii="Calibri" w:hAnsi="Calibri"/>
        </w:rPr>
      </w:r>
    </w:p>
    <w:p>
      <w:pPr>
        <w:pStyle w:val="Standard"/>
        <w:rPr>
          <w:rFonts w:ascii="Calibri" w:hAnsi="Calibri" w:cs="Calibri"/>
        </w:rPr>
      </w:pPr>
      <w:r>
        <w:rPr>
          <w:rFonts w:cs="Calibri" w:ascii="Calibri" w:hAnsi="Calibri"/>
        </w:rPr>
        <w:t>Results:</w:t>
      </w:r>
    </w:p>
    <w:p>
      <w:pPr>
        <w:pStyle w:val="Standard"/>
        <w:rPr>
          <w:rFonts w:ascii="Calibri" w:hAnsi="Calibri" w:cs="Calibri"/>
        </w:rPr>
      </w:pPr>
      <w:r>
        <w:rPr>
          <w:rFonts w:cs="Calibri" w:ascii="Calibri" w:hAnsi="Calibri"/>
        </w:rPr>
        <w:t xml:space="preserve">The mean total population and mean species richness were but into Dataframes with landscape generation type and percentage over. Linear models were run to test if land generation or percentage cover had a significant effect on mean total population and species richness, for both mean total population and species richness only percentage cover showed significance. </w:t>
      </w:r>
    </w:p>
    <w:p>
      <w:pPr>
        <w:pStyle w:val="Standard"/>
        <w:rPr>
          <w:rFonts w:ascii="Calibri" w:hAnsi="Calibri" w:cs="Calibri"/>
        </w:rPr>
      </w:pPr>
      <w:r>
        <w:rPr>
          <w:rFonts w:cs="Calibri" w:ascii="Calibri" w:hAnsi="Calibri"/>
        </w:rPr>
      </w:r>
    </w:p>
    <w:p>
      <w:pPr>
        <w:pStyle w:val="Standard"/>
        <w:rPr>
          <w:rFonts w:ascii="Calibri" w:hAnsi="Calibri" w:cs="Calibri"/>
        </w:rPr>
      </w:pPr>
      <w:r>
        <w:rPr>
          <w:rFonts w:cs="Calibri" w:ascii="Calibri" w:hAnsi="Calibri"/>
        </w:rPr>
        <w:t xml:space="preserve">Figure 1 shows the mean total population over percentage cover for the three landscape generation types separately and Figure 2 shows the combined mean total population over percentage cover data of all landscape generation types (Multiple R-squared:  0.9648, Adjusted R-squared:  0.9647, F-statistic: 6553 on 10 and 2389 DF,  p-value: &lt; 2.2e-16), for mean species richness (Multiple R-squared:  0.09816, Adjusted R-squared:  0.09438, F-statistic: 26 on 10 and 2389 DF,  p-value: &lt; 2.2e-16). </w:t>
      </w:r>
    </w:p>
    <w:p>
      <w:pPr>
        <w:pStyle w:val="Standard"/>
        <w:rPr>
          <w:rFonts w:ascii="Calibri" w:hAnsi="Calibri" w:cs="Calibri"/>
        </w:rPr>
      </w:pPr>
      <w:r>
        <w:rPr>
          <w:rFonts w:cs="Calibri" w:ascii="Calibri" w:hAnsi="Calibri"/>
        </w:rPr>
      </w:r>
    </w:p>
    <w:p>
      <w:pPr>
        <w:pStyle w:val="Standard"/>
        <w:rPr/>
      </w:pPr>
      <w:r>
        <w:rPr>
          <w:rFonts w:cs="Calibri" w:ascii="Calibri" w:hAnsi="Calibri"/>
        </w:rPr>
        <w:t xml:space="preserve"> </w:t>
      </w:r>
      <w:r>
        <w:rPr>
          <w:rFonts w:cs="Calibri" w:ascii="Calibri" w:hAnsi="Calibri"/>
        </w:rPr>
        <w:t>Figure 3 shows the mean species richness over percentage cover for the three landscape generation types separately and Figure 4 shows the combined mean species richness over percentage over data of all landscape generation types. Whereas landscape generation was as significant and had a considerably weaker relationship, for mean total population (Multiple R-squared:  0.0002316, Adjusted R-squared:  -0.0006026, F-statistic: 0.2776 on 2 and 2397 DF,  p-value: 0.7576), for mean species richness (Multiple R-squared:  0.005368, Adjusted R-squared:  0.004538, F-statistic: 6.468 on 2 and 2397 DF,  p-value: 0.001579</w:t>
      </w:r>
      <w:r>
        <w:rPr>
          <w:rFonts w:cs="Calibri" w:ascii="Calibri" w:hAnsi="Calibri"/>
        </w:rPr>
        <w:t>)</w:t>
      </w:r>
      <w:r>
        <w:rPr>
          <w:rFonts w:cs="Calibri" w:ascii="Calibri" w:hAnsi="Calibri"/>
        </w:rPr>
        <w:t>.</w:t>
      </w:r>
    </w:p>
    <w:p>
      <w:pPr>
        <w:pStyle w:val="Standard"/>
        <w:rPr>
          <w:rFonts w:ascii="Calibri" w:hAnsi="Calibri" w:cs="Calibri"/>
        </w:rPr>
      </w:pPr>
      <w:r>
        <w:rPr>
          <w:rFonts w:cs="Calibri" w:ascii="Calibri" w:hAnsi="Calibri"/>
        </w:rPr>
      </w:r>
    </w:p>
    <w:p>
      <w:pPr>
        <w:pStyle w:val="Standard"/>
        <w:rPr/>
      </w:pPr>
      <w:r>
        <w:rPr>
          <w:rFonts w:cs="Calibri" w:ascii="Calibri" w:hAnsi="Calibri"/>
        </w:rPr>
        <w:t xml:space="preserve">Figure 5 shows the effects of interaction distance and dispersal distance on species richness, when either distance was increased to 1.5, allowing for dispersal or interactions </w:t>
      </w:r>
      <w:r>
        <w:rPr>
          <w:rFonts w:eastAsia="Noto Serif CJK SC" w:cs="Calibri" w:ascii="Calibri" w:hAnsi="Calibri"/>
          <w:kern w:val="2"/>
          <w:sz w:val="24"/>
          <w:szCs w:val="24"/>
          <w:lang w:val="en-US" w:eastAsia="zh-CN" w:bidi="hi-IN"/>
        </w:rPr>
        <w:t>in 8 direction, species richness is shown to decrease. Interaction distance had a larger effect as shown be Figure 5 C and D, C shows lower species richness when dispersal distance is set to 1 and interaction distance is set to 1.5 the D with dispersal distance is set to 1.5 and interaction distance is set to 1.</w:t>
      </w:r>
    </w:p>
    <w:p>
      <w:pPr>
        <w:pStyle w:val="Standard"/>
        <w:rPr>
          <w:rFonts w:ascii="Calibri" w:hAnsi="Calibri" w:cs="Calibri"/>
        </w:rPr>
      </w:pPr>
      <w:r>
        <w:rPr>
          <w:rFonts w:cs="Calibri" w:ascii="Calibri" w:hAnsi="Calibri"/>
        </w:rPr>
      </w:r>
    </w:p>
    <w:p>
      <w:pPr>
        <w:pStyle w:val="Standard"/>
        <w:rPr>
          <w:rFonts w:ascii="Calibri" w:hAnsi="Calibri" w:cs="Calibri"/>
        </w:rPr>
      </w:pPr>
      <w:r>
        <w:rPr>
          <w:rFonts w:cs="Calibri" w:ascii="Calibri" w:hAnsi="Calibri"/>
        </w:rPr>
        <w:t xml:space="preserve">Outliers in figures 2 and 5 show the total population and species richness are the beginning of the fragmentation runs which suffers a large drop after fragmentation and stopped immigration from the species pool and then as slower drop there after. </w:t>
      </w:r>
    </w:p>
    <w:p>
      <w:pPr>
        <w:pStyle w:val="Standard"/>
        <w:rPr>
          <w:rFonts w:ascii="Calibri" w:hAnsi="Calibri" w:cs="Calibri"/>
        </w:rPr>
      </w:pPr>
      <w:r>
        <w:rPr>
          <w:rFonts w:cs="Calibri" w:ascii="Calibri" w:hAnsi="Calibri"/>
        </w:rPr>
      </w:r>
    </w:p>
    <w:p>
      <w:pPr>
        <w:pStyle w:val="Standard"/>
        <w:rPr>
          <w:rFonts w:ascii="Calibri" w:hAnsi="Calibri" w:cs="Calibri"/>
        </w:rPr>
      </w:pPr>
      <w:r>
        <w:rPr>
          <w:rFonts w:cs="Calibri" w:ascii="Calibri" w:hAnsi="Calibri"/>
        </w:rPr>
        <w:t>Conclusion:</w:t>
      </w:r>
    </w:p>
    <w:p>
      <w:pPr>
        <w:pStyle w:val="Standard"/>
        <w:rPr>
          <w:rFonts w:ascii="Calibri" w:hAnsi="Calibri" w:cs="Calibri"/>
        </w:rPr>
      </w:pPr>
      <w:r>
        <w:rPr>
          <w:rFonts w:cs="Calibri" w:ascii="Calibri" w:hAnsi="Calibri"/>
        </w:rPr>
        <w:t>As the landscape generation didn’t show a significant relationship for the final run to answer the main question the amalgamation landscape generation will be used. As it more closely resembles realistic habitat fragmentation then the random generation but allows more control the using Raster files.</w:t>
      </w:r>
    </w:p>
    <w:p>
      <w:pPr>
        <w:pStyle w:val="Standard"/>
        <w:rPr>
          <w:rFonts w:ascii="Calibri" w:hAnsi="Calibri" w:cs="Calibri"/>
        </w:rPr>
      </w:pPr>
      <w:r>
        <w:rPr>
          <w:rFonts w:cs="Calibri" w:ascii="Calibri" w:hAnsi="Calibri"/>
        </w:rPr>
      </w:r>
    </w:p>
    <w:p>
      <w:pPr>
        <w:pStyle w:val="Standard"/>
        <w:rPr>
          <w:rFonts w:ascii="Calibri" w:hAnsi="Calibri" w:cs="Calibri"/>
        </w:rPr>
      </w:pPr>
      <w:r>
        <w:rPr>
          <w:rFonts w:cs="Calibri" w:ascii="Calibri" w:hAnsi="Calibri"/>
        </w:rPr>
        <w:t>Due to the loss in species richness and increased computational time the final run will be done with dispersal and interaction distances set to 1 disallowing diagonal movement.</w:t>
      </w:r>
    </w:p>
    <w:p>
      <w:pPr>
        <w:pStyle w:val="Standard"/>
        <w:rPr>
          <w:rFonts w:ascii="Calibri" w:hAnsi="Calibri" w:cs="Calibri"/>
        </w:rPr>
      </w:pPr>
      <w:r>
        <w:rPr>
          <w:rFonts w:cs="Calibri" w:ascii="Calibri" w:hAnsi="Calibri"/>
        </w:rPr>
      </w:r>
    </w:p>
    <w:p>
      <w:pPr>
        <w:pStyle w:val="Standard"/>
        <w:rPr>
          <w:rFonts w:ascii="Calibri" w:hAnsi="Calibri" w:cs="Calibri"/>
        </w:rPr>
      </w:pPr>
      <w:r>
        <w:rPr>
          <w:rFonts w:cs="Calibri" w:ascii="Calibri" w:hAnsi="Calibri"/>
        </w:rPr>
      </w:r>
      <w:r>
        <w:br w:type="page"/>
      </w:r>
    </w:p>
    <w:p>
      <w:pPr>
        <w:pStyle w:val="Standard"/>
        <w:rPr>
          <w:rFonts w:ascii="Calibri" w:hAnsi="Calibri" w:cs="Calibri"/>
        </w:rPr>
      </w:pPr>
      <w:r>
        <w:rPr>
          <w:rFonts w:cs="Calibri" w:ascii="Calibri" w:hAnsi="Calibri"/>
        </w:rPr>
      </w:r>
    </w:p>
    <w:p>
      <w:pPr>
        <w:pStyle w:val="Standard"/>
        <w:rPr>
          <w:rFonts w:ascii="Calibri" w:hAnsi="Calibri" w:cs="Calibri"/>
        </w:rPr>
      </w:pPr>
      <w:r>
        <w:rPr/>
        <w:drawing>
          <wp:anchor behindDoc="0" distT="0" distB="0" distL="0" distR="0" simplePos="0" locked="0" layoutInCell="1" allowOverlap="1" relativeHeight="2">
            <wp:simplePos x="0" y="0"/>
            <wp:positionH relativeFrom="column">
              <wp:posOffset>-681990</wp:posOffset>
            </wp:positionH>
            <wp:positionV relativeFrom="paragraph">
              <wp:posOffset>117475</wp:posOffset>
            </wp:positionV>
            <wp:extent cx="2527935" cy="3281045"/>
            <wp:effectExtent l="0" t="0" r="0" b="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
                    <a:stretch>
                      <a:fillRect/>
                    </a:stretch>
                  </pic:blipFill>
                  <pic:spPr bwMode="auto">
                    <a:xfrm>
                      <a:off x="0" y="0"/>
                      <a:ext cx="2527935" cy="3281045"/>
                    </a:xfrm>
                    <a:prstGeom prst="rect">
                      <a:avLst/>
                    </a:prstGeom>
                  </pic:spPr>
                </pic:pic>
              </a:graphicData>
            </a:graphic>
          </wp:anchor>
        </w:drawing>
        <w:drawing>
          <wp:anchor behindDoc="0" distT="0" distB="0" distL="0" distR="0" simplePos="0" locked="0" layoutInCell="1" allowOverlap="1" relativeHeight="3">
            <wp:simplePos x="0" y="0"/>
            <wp:positionH relativeFrom="margin">
              <wp:posOffset>1879600</wp:posOffset>
            </wp:positionH>
            <wp:positionV relativeFrom="paragraph">
              <wp:posOffset>116840</wp:posOffset>
            </wp:positionV>
            <wp:extent cx="2505075" cy="3272155"/>
            <wp:effectExtent l="0" t="0" r="0" b="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3"/>
                    <a:stretch>
                      <a:fillRect/>
                    </a:stretch>
                  </pic:blipFill>
                  <pic:spPr bwMode="auto">
                    <a:xfrm>
                      <a:off x="0" y="0"/>
                      <a:ext cx="2505075" cy="32721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4406265</wp:posOffset>
            </wp:positionH>
            <wp:positionV relativeFrom="paragraph">
              <wp:posOffset>107950</wp:posOffset>
            </wp:positionV>
            <wp:extent cx="2566670" cy="3304540"/>
            <wp:effectExtent l="0" t="0" r="0" b="0"/>
            <wp:wrapNone/>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4"/>
                    <a:stretch>
                      <a:fillRect/>
                    </a:stretch>
                  </pic:blipFill>
                  <pic:spPr bwMode="auto">
                    <a:xfrm>
                      <a:off x="0" y="0"/>
                      <a:ext cx="2566670" cy="3304540"/>
                    </a:xfrm>
                    <a:prstGeom prst="rect">
                      <a:avLst/>
                    </a:prstGeom>
                  </pic:spPr>
                </pic:pic>
              </a:graphicData>
            </a:graphic>
          </wp:anchor>
        </w:drawing>
        <w:commentReference w:id="0"/>
      </w:r>
      <w:r>
        <w:rPr/>
      </w:r>
    </w:p>
    <w:p>
      <w:pPr>
        <w:pStyle w:val="Standard"/>
        <w:rPr>
          <w:rFonts w:ascii="Calibri" w:hAnsi="Calibri" w:cs="Calibri"/>
        </w:rPr>
      </w:pPr>
      <w:r>
        <w:rPr/>
        <w:commentReference w:id="1"/>
        <w:commentReference w:id="2"/>
      </w:r>
    </w:p>
    <w:p>
      <w:pPr>
        <w:pStyle w:val="Normal"/>
        <w:rPr/>
      </w:pPr>
      <w:r>
        <w:rPr/>
        <mc:AlternateContent>
          <mc:Choice Requires="wps">
            <w:drawing>
              <wp:anchor behindDoc="0" distT="0" distB="0" distL="0" distR="0" simplePos="0" locked="0" layoutInCell="1" allowOverlap="1" relativeHeight="5" wp14:anchorId="2EE2FA2E">
                <wp:simplePos x="0" y="0"/>
                <wp:positionH relativeFrom="column">
                  <wp:posOffset>-643890</wp:posOffset>
                </wp:positionH>
                <wp:positionV relativeFrom="paragraph">
                  <wp:posOffset>3017520</wp:posOffset>
                </wp:positionV>
                <wp:extent cx="5020310" cy="357505"/>
                <wp:effectExtent l="0" t="0" r="10160" b="27940"/>
                <wp:wrapNone/>
                <wp:docPr id="4" name="Text Box 2"/>
                <a:graphic xmlns:a="http://schemas.openxmlformats.org/drawingml/2006/main">
                  <a:graphicData uri="http://schemas.microsoft.com/office/word/2010/wordprocessingShape">
                    <wps:wsp>
                      <wps:cNvSpPr/>
                      <wps:spPr>
                        <a:xfrm>
                          <a:off x="0" y="0"/>
                          <a:ext cx="5019840" cy="356760"/>
                        </a:xfrm>
                        <a:prstGeom prst="rect">
                          <a:avLst/>
                        </a:prstGeom>
                        <a:solidFill>
                          <a:srgbClr val="ffffff"/>
                        </a:solidFill>
                        <a:ln w="9360">
                          <a:solidFill>
                            <a:srgbClr val="000000"/>
                          </a:solidFill>
                          <a:round/>
                        </a:ln>
                      </wps:spPr>
                      <wps:style>
                        <a:lnRef idx="0"/>
                        <a:fillRef idx="0"/>
                        <a:effectRef idx="0"/>
                        <a:fontRef idx="minor"/>
                      </wps:style>
                      <wps:txbx>
                        <w:txbxContent>
                          <w:p>
                            <w:pPr>
                              <w:pStyle w:val="FrameContents"/>
                              <w:rPr>
                                <w:color w:val="000000"/>
                              </w:rPr>
                            </w:pPr>
                            <w:r>
                              <w:rPr>
                                <w:color w:val="000000"/>
                              </w:rPr>
                              <w:t xml:space="preserve">Figure 1: Three box plots of Mean total population size over percentage cover </w:t>
                            </w:r>
                          </w:p>
                        </w:txbxContent>
                      </wps:txbx>
                      <wps:bodyPr>
                        <a:spAutoFit/>
                      </wps:bodyPr>
                    </wps:wsp>
                  </a:graphicData>
                </a:graphic>
              </wp:anchor>
            </w:drawing>
          </mc:Choice>
          <mc:Fallback>
            <w:pict>
              <v:rect id="shape_0" ID="Text Box 2" fillcolor="white" stroked="t" style="position:absolute;margin-left:-50.7pt;margin-top:237.6pt;width:395.2pt;height:28.05pt" wp14:anchorId="2EE2FA2E">
                <w10:wrap type="square"/>
                <v:fill o:detectmouseclick="t" type="solid" color2="black"/>
                <v:stroke color="black" weight="9360" joinstyle="round" endcap="flat"/>
                <v:textbox>
                  <w:txbxContent>
                    <w:p>
                      <w:pPr>
                        <w:pStyle w:val="FrameContents"/>
                        <w:rPr>
                          <w:color w:val="000000"/>
                        </w:rPr>
                      </w:pPr>
                      <w:r>
                        <w:rPr>
                          <w:color w:val="000000"/>
                        </w:rPr>
                        <w:t xml:space="preserve">Figure 1: Three box plots of Mean total population size over percentage cover </w:t>
                      </w:r>
                    </w:p>
                  </w:txbxContent>
                </v:textbox>
              </v:rect>
            </w:pict>
          </mc:Fallback>
        </mc:AlternateContent>
        <mc:AlternateContent>
          <mc:Choice Requires="wps">
            <w:drawing>
              <wp:anchor behindDoc="0" distT="0" distB="0" distL="0" distR="3" simplePos="0" locked="0" layoutInCell="1" allowOverlap="1" relativeHeight="7" wp14:anchorId="53DF7061">
                <wp:simplePos x="0" y="0"/>
                <wp:positionH relativeFrom="margin">
                  <wp:posOffset>1604010</wp:posOffset>
                </wp:positionH>
                <wp:positionV relativeFrom="paragraph">
                  <wp:posOffset>7418070</wp:posOffset>
                </wp:positionV>
                <wp:extent cx="3182620" cy="708025"/>
                <wp:effectExtent l="0" t="0" r="19047" b="24132"/>
                <wp:wrapNone/>
                <wp:docPr id="6" name="Text Box 2"/>
                <a:graphic xmlns:a="http://schemas.openxmlformats.org/drawingml/2006/main">
                  <a:graphicData uri="http://schemas.microsoft.com/office/word/2010/wordprocessingShape">
                    <wps:wsp>
                      <wps:cNvSpPr/>
                      <wps:spPr>
                        <a:xfrm>
                          <a:off x="0" y="0"/>
                          <a:ext cx="3182040" cy="707400"/>
                        </a:xfrm>
                        <a:prstGeom prst="rect">
                          <a:avLst/>
                        </a:prstGeom>
                        <a:solidFill>
                          <a:srgbClr val="ffffff"/>
                        </a:solidFill>
                        <a:ln w="9360">
                          <a:solidFill>
                            <a:srgbClr val="000000"/>
                          </a:solidFill>
                          <a:round/>
                        </a:ln>
                      </wps:spPr>
                      <wps:style>
                        <a:lnRef idx="0"/>
                        <a:fillRef idx="0"/>
                        <a:effectRef idx="0"/>
                        <a:fontRef idx="minor"/>
                      </wps:style>
                      <wps:txbx>
                        <w:txbxContent>
                          <w:p>
                            <w:pPr>
                              <w:pStyle w:val="FrameContents"/>
                              <w:rPr>
                                <w:color w:val="000000"/>
                              </w:rPr>
                            </w:pPr>
                            <w:r>
                              <w:rPr>
                                <w:color w:val="000000"/>
                              </w:rPr>
                              <w:t xml:space="preserve">Figure 2: Combined Mean total population size over percentage cover data for all landscape generation methods </w:t>
                            </w:r>
                          </w:p>
                        </w:txbxContent>
                      </wps:txbx>
                      <wps:bodyPr>
                        <a:spAutoFit/>
                      </wps:bodyPr>
                    </wps:wsp>
                  </a:graphicData>
                </a:graphic>
              </wp:anchor>
            </w:drawing>
          </mc:Choice>
          <mc:Fallback>
            <w:pict>
              <v:rect id="shape_0" ID="Text Box 2" fillcolor="white" stroked="t" style="position:absolute;margin-left:126.3pt;margin-top:584.1pt;width:250.5pt;height:55.65pt;mso-position-horizontal-relative:margin" wp14:anchorId="53DF7061">
                <w10:wrap type="square"/>
                <v:fill o:detectmouseclick="t" type="solid" color2="black"/>
                <v:stroke color="black" weight="9360" joinstyle="round" endcap="flat"/>
                <v:textbox>
                  <w:txbxContent>
                    <w:p>
                      <w:pPr>
                        <w:pStyle w:val="FrameContents"/>
                        <w:rPr>
                          <w:color w:val="000000"/>
                        </w:rPr>
                      </w:pPr>
                      <w:r>
                        <w:rPr>
                          <w:color w:val="000000"/>
                        </w:rPr>
                        <w:t xml:space="preserve">Figure 2: Combined Mean total population size over percentage cover data for all landscape generation methods </w:t>
                      </w:r>
                    </w:p>
                  </w:txbxContent>
                </v:textbox>
              </v:rect>
            </w:pict>
          </mc:Fallback>
        </mc:AlternateContent>
        <w:drawing>
          <wp:anchor behindDoc="0" distT="0" distB="0" distL="0" distR="0" simplePos="0" locked="0" layoutInCell="1" allowOverlap="1" relativeHeight="6">
            <wp:simplePos x="0" y="0"/>
            <wp:positionH relativeFrom="margin">
              <wp:posOffset>1575435</wp:posOffset>
            </wp:positionH>
            <wp:positionV relativeFrom="paragraph">
              <wp:posOffset>3322320</wp:posOffset>
            </wp:positionV>
            <wp:extent cx="3171825" cy="4110355"/>
            <wp:effectExtent l="0" t="0" r="0" b="0"/>
            <wp:wrapNone/>
            <wp:docPr id="8"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hart, box and whisker chart&#10;&#10;Description automatically generated"/>
                    <pic:cNvPicPr>
                      <a:picLocks noChangeAspect="1" noChangeArrowheads="1"/>
                    </pic:cNvPicPr>
                  </pic:nvPicPr>
                  <pic:blipFill>
                    <a:blip r:embed="rId5"/>
                    <a:stretch>
                      <a:fillRect/>
                    </a:stretch>
                  </pic:blipFill>
                  <pic:spPr bwMode="auto">
                    <a:xfrm>
                      <a:off x="0" y="0"/>
                      <a:ext cx="3171825" cy="4110355"/>
                    </a:xfrm>
                    <a:prstGeom prst="rect">
                      <a:avLst/>
                    </a:prstGeom>
                  </pic:spPr>
                </pic:pic>
              </a:graphicData>
            </a:graphic>
          </wp:anchor>
        </w:drawing>
      </w:r>
      <w:r>
        <w:br w:type="page"/>
      </w:r>
    </w:p>
    <w:p>
      <w:pPr>
        <w:pStyle w:val="Normal"/>
        <w:rPr/>
      </w:pPr>
      <w:r>
        <w:rPr/>
        <mc:AlternateContent>
          <mc:Choice Requires="wps">
            <w:drawing>
              <wp:anchor behindDoc="0" distT="0" distB="0" distL="0" distR="3" simplePos="0" locked="0" layoutInCell="1" allowOverlap="1" relativeHeight="8" wp14:anchorId="484A42E5">
                <wp:simplePos x="0" y="0"/>
                <wp:positionH relativeFrom="margin">
                  <wp:posOffset>1451610</wp:posOffset>
                </wp:positionH>
                <wp:positionV relativeFrom="paragraph">
                  <wp:posOffset>8290560</wp:posOffset>
                </wp:positionV>
                <wp:extent cx="3411220" cy="708025"/>
                <wp:effectExtent l="0" t="0" r="19047" b="24132"/>
                <wp:wrapNone/>
                <wp:docPr id="9" name="Text Box 2"/>
                <a:graphic xmlns:a="http://schemas.openxmlformats.org/drawingml/2006/main">
                  <a:graphicData uri="http://schemas.microsoft.com/office/word/2010/wordprocessingShape">
                    <wps:wsp>
                      <wps:cNvSpPr/>
                      <wps:spPr>
                        <a:xfrm>
                          <a:off x="0" y="0"/>
                          <a:ext cx="3410640" cy="707400"/>
                        </a:xfrm>
                        <a:prstGeom prst="rect">
                          <a:avLst/>
                        </a:prstGeom>
                        <a:solidFill>
                          <a:srgbClr val="ffffff"/>
                        </a:solidFill>
                        <a:ln w="9360">
                          <a:solidFill>
                            <a:srgbClr val="000000"/>
                          </a:solidFill>
                          <a:round/>
                        </a:ln>
                      </wps:spPr>
                      <wps:style>
                        <a:lnRef idx="0"/>
                        <a:fillRef idx="0"/>
                        <a:effectRef idx="0"/>
                        <a:fontRef idx="minor"/>
                      </wps:style>
                      <wps:txbx>
                        <w:txbxContent>
                          <w:p>
                            <w:pPr>
                              <w:pStyle w:val="FrameContents"/>
                              <w:rPr>
                                <w:color w:val="000000"/>
                              </w:rPr>
                            </w:pPr>
                            <w:r>
                              <w:rPr>
                                <w:color w:val="000000"/>
                              </w:rPr>
                              <w:t>Figure 4: Combined Mean Species richness over percentage cover data for all landscape generation methods</w:t>
                            </w:r>
                          </w:p>
                        </w:txbxContent>
                      </wps:txbx>
                      <wps:bodyPr>
                        <a:spAutoFit/>
                      </wps:bodyPr>
                    </wps:wsp>
                  </a:graphicData>
                </a:graphic>
              </wp:anchor>
            </w:drawing>
          </mc:Choice>
          <mc:Fallback>
            <w:pict>
              <v:rect id="shape_0" ID="Text Box 2" fillcolor="white" stroked="t" style="position:absolute;margin-left:114.3pt;margin-top:652.8pt;width:268.5pt;height:55.65pt;mso-position-horizontal-relative:margin" wp14:anchorId="484A42E5">
                <w10:wrap type="square"/>
                <v:fill o:detectmouseclick="t" type="solid" color2="black"/>
                <v:stroke color="black" weight="9360" joinstyle="round" endcap="flat"/>
                <v:textbox>
                  <w:txbxContent>
                    <w:p>
                      <w:pPr>
                        <w:pStyle w:val="FrameContents"/>
                        <w:rPr>
                          <w:color w:val="000000"/>
                        </w:rPr>
                      </w:pPr>
                      <w:r>
                        <w:rPr>
                          <w:color w:val="000000"/>
                        </w:rPr>
                        <w:t>Figure 4: Combined Mean Species richness over percentage cover data for all landscape generation methods</w:t>
                      </w:r>
                    </w:p>
                  </w:txbxContent>
                </v:textbox>
              </v:rect>
            </w:pict>
          </mc:Fallback>
        </mc:AlternateContent>
        <mc:AlternateContent>
          <mc:Choice Requires="wps">
            <w:drawing>
              <wp:anchor behindDoc="0" distT="0" distB="0" distL="0" distR="0" simplePos="0" locked="0" layoutInCell="1" allowOverlap="1" relativeHeight="12" wp14:anchorId="20B3538B">
                <wp:simplePos x="0" y="0"/>
                <wp:positionH relativeFrom="column">
                  <wp:posOffset>-676275</wp:posOffset>
                </wp:positionH>
                <wp:positionV relativeFrom="paragraph">
                  <wp:posOffset>3348990</wp:posOffset>
                </wp:positionV>
                <wp:extent cx="5020945" cy="357505"/>
                <wp:effectExtent l="0" t="0" r="9529" b="24132"/>
                <wp:wrapNone/>
                <wp:docPr id="11" name="Text Box 2"/>
                <a:graphic xmlns:a="http://schemas.openxmlformats.org/drawingml/2006/main">
                  <a:graphicData uri="http://schemas.microsoft.com/office/word/2010/wordprocessingShape">
                    <wps:wsp>
                      <wps:cNvSpPr/>
                      <wps:spPr>
                        <a:xfrm>
                          <a:off x="0" y="0"/>
                          <a:ext cx="5020200" cy="356760"/>
                        </a:xfrm>
                        <a:prstGeom prst="rect">
                          <a:avLst/>
                        </a:prstGeom>
                        <a:solidFill>
                          <a:srgbClr val="ffffff"/>
                        </a:solidFill>
                        <a:ln w="9360">
                          <a:solidFill>
                            <a:srgbClr val="000000"/>
                          </a:solidFill>
                          <a:round/>
                        </a:ln>
                      </wps:spPr>
                      <wps:style>
                        <a:lnRef idx="0"/>
                        <a:fillRef idx="0"/>
                        <a:effectRef idx="0"/>
                        <a:fontRef idx="minor"/>
                      </wps:style>
                      <wps:txbx>
                        <w:txbxContent>
                          <w:p>
                            <w:pPr>
                              <w:pStyle w:val="FrameContents"/>
                              <w:rPr>
                                <w:color w:val="000000"/>
                              </w:rPr>
                            </w:pPr>
                            <w:r>
                              <w:rPr>
                                <w:color w:val="000000"/>
                              </w:rPr>
                              <w:t xml:space="preserve">Figure 3: Three box plots of Mean Species richness size over percentage cover </w:t>
                            </w:r>
                          </w:p>
                        </w:txbxContent>
                      </wps:txbx>
                      <wps:bodyPr>
                        <a:spAutoFit/>
                      </wps:bodyPr>
                    </wps:wsp>
                  </a:graphicData>
                </a:graphic>
              </wp:anchor>
            </w:drawing>
          </mc:Choice>
          <mc:Fallback>
            <w:pict>
              <v:rect id="shape_0" ID="Text Box 2" fillcolor="white" stroked="t" style="position:absolute;margin-left:-53.25pt;margin-top:263.7pt;width:395.25pt;height:28.05pt" wp14:anchorId="20B3538B">
                <w10:wrap type="square"/>
                <v:fill o:detectmouseclick="t" type="solid" color2="black"/>
                <v:stroke color="black" weight="9360" joinstyle="round" endcap="flat"/>
                <v:textbox>
                  <w:txbxContent>
                    <w:p>
                      <w:pPr>
                        <w:pStyle w:val="FrameContents"/>
                        <w:rPr>
                          <w:color w:val="000000"/>
                        </w:rPr>
                      </w:pPr>
                      <w:r>
                        <w:rPr>
                          <w:color w:val="000000"/>
                        </w:rPr>
                        <w:t xml:space="preserve">Figure 3: Three box plots of Mean Species richness size over percentage cover </w:t>
                      </w:r>
                    </w:p>
                  </w:txbxContent>
                </v:textbox>
              </v:rect>
            </w:pict>
          </mc:Fallback>
        </mc:AlternateContent>
        <w:drawing>
          <wp:anchor behindDoc="0" distT="0" distB="0" distL="0" distR="0" simplePos="0" locked="0" layoutInCell="1" allowOverlap="1" relativeHeight="9">
            <wp:simplePos x="0" y="0"/>
            <wp:positionH relativeFrom="page">
              <wp:posOffset>47625</wp:posOffset>
            </wp:positionH>
            <wp:positionV relativeFrom="paragraph">
              <wp:posOffset>127635</wp:posOffset>
            </wp:positionV>
            <wp:extent cx="2495550" cy="3221990"/>
            <wp:effectExtent l="0" t="0" r="0" b="0"/>
            <wp:wrapNone/>
            <wp:docPr id="13"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box and whisker chart&#10;&#10;Description automatically generated"/>
                    <pic:cNvPicPr>
                      <a:picLocks noChangeAspect="1" noChangeArrowheads="1"/>
                    </pic:cNvPicPr>
                  </pic:nvPicPr>
                  <pic:blipFill>
                    <a:blip r:embed="rId6"/>
                    <a:stretch>
                      <a:fillRect/>
                    </a:stretch>
                  </pic:blipFill>
                  <pic:spPr bwMode="auto">
                    <a:xfrm>
                      <a:off x="0" y="0"/>
                      <a:ext cx="2495550" cy="322199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1918970</wp:posOffset>
            </wp:positionH>
            <wp:positionV relativeFrom="paragraph">
              <wp:posOffset>92075</wp:posOffset>
            </wp:positionV>
            <wp:extent cx="2510790" cy="3257550"/>
            <wp:effectExtent l="0" t="0" r="0" b="0"/>
            <wp:wrapNone/>
            <wp:docPr id="14"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Chart, box and whisker chart&#10;&#10;Description automatically generated"/>
                    <pic:cNvPicPr>
                      <a:picLocks noChangeAspect="1" noChangeArrowheads="1"/>
                    </pic:cNvPicPr>
                  </pic:nvPicPr>
                  <pic:blipFill>
                    <a:blip r:embed="rId7"/>
                    <a:stretch>
                      <a:fillRect/>
                    </a:stretch>
                  </pic:blipFill>
                  <pic:spPr bwMode="auto">
                    <a:xfrm>
                      <a:off x="0" y="0"/>
                      <a:ext cx="2510790" cy="3257550"/>
                    </a:xfrm>
                    <a:prstGeom prst="rect">
                      <a:avLst/>
                    </a:prstGeom>
                  </pic:spPr>
                </pic:pic>
              </a:graphicData>
            </a:graphic>
          </wp:anchor>
        </w:drawing>
        <w:drawing>
          <wp:anchor behindDoc="0" distT="0" distB="0" distL="0" distR="0" simplePos="0" locked="0" layoutInCell="1" allowOverlap="1" relativeHeight="11">
            <wp:simplePos x="0" y="0"/>
            <wp:positionH relativeFrom="page">
              <wp:posOffset>5213350</wp:posOffset>
            </wp:positionH>
            <wp:positionV relativeFrom="paragraph">
              <wp:posOffset>118110</wp:posOffset>
            </wp:positionV>
            <wp:extent cx="2520950" cy="3246755"/>
            <wp:effectExtent l="0" t="0" r="0" b="0"/>
            <wp:wrapNone/>
            <wp:docPr id="15"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Chart, box and whisker chart&#10;&#10;Description automatically generated"/>
                    <pic:cNvPicPr>
                      <a:picLocks noChangeAspect="1" noChangeArrowheads="1"/>
                    </pic:cNvPicPr>
                  </pic:nvPicPr>
                  <pic:blipFill>
                    <a:blip r:embed="rId8"/>
                    <a:stretch>
                      <a:fillRect/>
                    </a:stretch>
                  </pic:blipFill>
                  <pic:spPr bwMode="auto">
                    <a:xfrm>
                      <a:off x="0" y="0"/>
                      <a:ext cx="2520950" cy="3246755"/>
                    </a:xfrm>
                    <a:prstGeom prst="rect">
                      <a:avLst/>
                    </a:prstGeom>
                  </pic:spPr>
                </pic:pic>
              </a:graphicData>
            </a:graphic>
          </wp:anchor>
        </w:drawing>
      </w:r>
    </w:p>
    <w:p>
      <w:pPr>
        <w:pStyle w:val="Normal"/>
        <w:rPr>
          <w:rFonts w:ascii="Liberation Serif" w:hAnsi="Liberation Serif" w:eastAsia="Noto Serif CJK SC" w:cs="Lohit Devanagari"/>
          <w:sz w:val="24"/>
          <w:szCs w:val="24"/>
        </w:rPr>
      </w:pPr>
      <w:r>
        <w:rPr/>
        <w:drawing>
          <wp:inline distT="0" distB="0" distL="0" distR="0">
            <wp:extent cx="3457575" cy="4474845"/>
            <wp:effectExtent l="0" t="0" r="0" b="0"/>
            <wp:docPr id="16"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Chart, box and whisker chart&#10;&#10;Description automatically generated"/>
                    <pic:cNvPicPr>
                      <a:picLocks noChangeAspect="1" noChangeArrowheads="1"/>
                    </pic:cNvPicPr>
                  </pic:nvPicPr>
                  <pic:blipFill>
                    <a:blip r:embed="rId9"/>
                    <a:stretch>
                      <a:fillRect/>
                    </a:stretch>
                  </pic:blipFill>
                  <pic:spPr bwMode="auto">
                    <a:xfrm>
                      <a:off x="0" y="0"/>
                      <a:ext cx="3457575" cy="4474845"/>
                    </a:xfrm>
                    <a:prstGeom prst="rect">
                      <a:avLst/>
                    </a:prstGeom>
                  </pic:spPr>
                </pic:pic>
              </a:graphicData>
            </a:graphic>
          </wp:inline>
        </w:drawing>
      </w:r>
      <w:r>
        <w:br w:type="page"/>
      </w:r>
    </w:p>
    <w:p>
      <w:pPr>
        <w:pStyle w:val="Normal"/>
        <w:rPr/>
      </w:pPr>
      <w:r>
        <w:rPr/>
        <mc:AlternateContent>
          <mc:Choice Requires="wps">
            <w:drawing>
              <wp:anchor behindDoc="0" distT="0" distB="0" distL="0" distR="0" simplePos="0" locked="0" layoutInCell="1" allowOverlap="1" relativeHeight="19">
                <wp:simplePos x="0" y="0"/>
                <wp:positionH relativeFrom="column">
                  <wp:posOffset>5287645</wp:posOffset>
                </wp:positionH>
                <wp:positionV relativeFrom="paragraph">
                  <wp:posOffset>116205</wp:posOffset>
                </wp:positionV>
                <wp:extent cx="389255" cy="185420"/>
                <wp:effectExtent l="0" t="0" r="0" b="0"/>
                <wp:wrapNone/>
                <wp:docPr id="17" name="Shape9"/>
                <a:graphic xmlns:a="http://schemas.openxmlformats.org/drawingml/2006/main">
                  <a:graphicData uri="http://schemas.microsoft.com/office/word/2010/wordprocessingShape">
                    <wps:wsp>
                      <wps:cNvSpPr/>
                      <wps:spPr>
                        <a:xfrm>
                          <a:off x="0" y="0"/>
                          <a:ext cx="388800" cy="184680"/>
                        </a:xfrm>
                        <a:prstGeom prst="rect">
                          <a:avLst/>
                        </a:prstGeom>
                        <a:noFill/>
                        <a:ln>
                          <a:noFill/>
                        </a:ln>
                      </wps:spPr>
                      <wps:style>
                        <a:lnRef idx="0"/>
                        <a:fillRef idx="0"/>
                        <a:effectRef idx="0"/>
                        <a:fontRef idx="minor"/>
                      </wps:style>
                      <wps:txbx>
                        <w:txbxContent>
                          <w:p>
                            <w:pPr>
                              <w:pStyle w:val="FrameContents"/>
                              <w:overflowPunct w:val="true"/>
                              <w:rPr/>
                            </w:pPr>
                            <w:r>
                              <w:rPr>
                                <w:rFonts w:eastAsia="Calibri" w:cs="" w:ascii="Calibri" w:hAnsi="Calibri"/>
                                <w:kern w:val="0"/>
                                <w:szCs w:val="22"/>
                                <w:lang w:val="en-GB" w:eastAsia="en-US" w:bidi="ar-SA"/>
                              </w:rPr>
                              <w:t>B</w:t>
                            </w:r>
                          </w:p>
                        </w:txbxContent>
                      </wps:txbx>
                      <wps:bodyPr lIns="0" rIns="0" tIns="0" bIns="0">
                        <a:spAutoFit/>
                      </wps:bodyPr>
                    </wps:wsp>
                  </a:graphicData>
                </a:graphic>
              </wp:anchor>
            </w:drawing>
          </mc:Choice>
          <mc:Fallback>
            <w:pict>
              <v:rect id="shape_0" ID="Shape9" stroked="f" style="position:absolute;margin-left:416.35pt;margin-top:9.15pt;width:30.55pt;height:14.5pt">
                <w10:wrap type="square"/>
                <v:fill o:detectmouseclick="t" on="false"/>
                <v:stroke color="#3465a4" joinstyle="round" endcap="flat"/>
                <v:textbox>
                  <w:txbxContent>
                    <w:p>
                      <w:pPr>
                        <w:pStyle w:val="FrameContents"/>
                        <w:overflowPunct w:val="true"/>
                        <w:rPr/>
                      </w:pPr>
                      <w:r>
                        <w:rPr>
                          <w:rFonts w:eastAsia="Calibri" w:cs="" w:ascii="Calibri" w:hAnsi="Calibri"/>
                          <w:kern w:val="0"/>
                          <w:szCs w:val="22"/>
                          <w:lang w:val="en-GB" w:eastAsia="en-US" w:bidi="ar-SA"/>
                        </w:rPr>
                        <w:t>B</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15">
                <wp:simplePos x="0" y="0"/>
                <wp:positionH relativeFrom="column">
                  <wp:posOffset>694055</wp:posOffset>
                </wp:positionH>
                <wp:positionV relativeFrom="paragraph">
                  <wp:posOffset>7620</wp:posOffset>
                </wp:positionV>
                <wp:extent cx="353695" cy="185420"/>
                <wp:effectExtent l="0" t="0" r="0" b="0"/>
                <wp:wrapNone/>
                <wp:docPr id="19" name="Shape6"/>
                <a:graphic xmlns:a="http://schemas.openxmlformats.org/drawingml/2006/main">
                  <a:graphicData uri="http://schemas.microsoft.com/office/word/2010/wordprocessingShape">
                    <wps:wsp>
                      <wps:cNvSpPr/>
                      <wps:spPr>
                        <a:xfrm>
                          <a:off x="0" y="0"/>
                          <a:ext cx="353160" cy="184680"/>
                        </a:xfrm>
                        <a:prstGeom prst="rect">
                          <a:avLst/>
                        </a:prstGeom>
                        <a:noFill/>
                        <a:ln>
                          <a:noFill/>
                        </a:ln>
                      </wps:spPr>
                      <wps:style>
                        <a:lnRef idx="0"/>
                        <a:fillRef idx="0"/>
                        <a:effectRef idx="0"/>
                        <a:fontRef idx="minor"/>
                      </wps:style>
                      <wps:txbx>
                        <w:txbxContent>
                          <w:p>
                            <w:pPr>
                              <w:pStyle w:val="FrameContents"/>
                              <w:overflowPunct w:val="true"/>
                              <w:rPr/>
                            </w:pPr>
                            <w:r>
                              <w:rPr>
                                <w:rFonts w:eastAsia="Calibri" w:cs="" w:ascii="Calibri" w:hAnsi="Calibri"/>
                                <w:kern w:val="0"/>
                                <w:szCs w:val="22"/>
                                <w:lang w:val="en-GB" w:eastAsia="en-US" w:bidi="ar-SA"/>
                              </w:rPr>
                              <w:t>A</w:t>
                            </w:r>
                          </w:p>
                        </w:txbxContent>
                      </wps:txbx>
                      <wps:bodyPr lIns="0" rIns="0" tIns="0" bIns="0">
                        <a:spAutoFit/>
                      </wps:bodyPr>
                    </wps:wsp>
                  </a:graphicData>
                </a:graphic>
              </wp:anchor>
            </w:drawing>
          </mc:Choice>
          <mc:Fallback>
            <w:pict>
              <v:rect id="shape_0" ID="Shape6" stroked="f" style="position:absolute;margin-left:54.65pt;margin-top:0.6pt;width:27.75pt;height:14.5pt">
                <w10:wrap type="square"/>
                <v:fill o:detectmouseclick="t" on="false"/>
                <v:stroke color="#3465a4" joinstyle="round" endcap="flat"/>
                <v:textbox>
                  <w:txbxContent>
                    <w:p>
                      <w:pPr>
                        <w:pStyle w:val="FrameContents"/>
                        <w:overflowPunct w:val="true"/>
                        <w:rPr/>
                      </w:pPr>
                      <w:r>
                        <w:rPr>
                          <w:rFonts w:eastAsia="Calibri" w:cs="" w:ascii="Calibri" w:hAnsi="Calibri"/>
                          <w:kern w:val="0"/>
                          <w:szCs w:val="22"/>
                          <w:lang w:val="en-GB" w:eastAsia="en-US" w:bidi="ar-SA"/>
                        </w:rPr>
                        <w:t>A</w:t>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694055</wp:posOffset>
                </wp:positionH>
                <wp:positionV relativeFrom="paragraph">
                  <wp:posOffset>7620</wp:posOffset>
                </wp:positionV>
                <wp:extent cx="353695" cy="185420"/>
                <wp:effectExtent l="0" t="0" r="0" b="0"/>
                <wp:wrapNone/>
                <wp:docPr id="21" name="Shape6_0"/>
                <a:graphic xmlns:a="http://schemas.openxmlformats.org/drawingml/2006/main">
                  <a:graphicData uri="http://schemas.microsoft.com/office/word/2010/wordprocessingShape">
                    <wps:wsp>
                      <wps:cNvSpPr/>
                      <wps:spPr>
                        <a:xfrm>
                          <a:off x="0" y="0"/>
                          <a:ext cx="353160" cy="184680"/>
                        </a:xfrm>
                        <a:prstGeom prst="rect">
                          <a:avLst/>
                        </a:prstGeom>
                        <a:noFill/>
                        <a:ln>
                          <a:noFill/>
                        </a:ln>
                      </wps:spPr>
                      <wps:style>
                        <a:lnRef idx="0"/>
                        <a:fillRef idx="0"/>
                        <a:effectRef idx="0"/>
                        <a:fontRef idx="minor"/>
                      </wps:style>
                      <wps:txbx>
                        <w:txbxContent>
                          <w:p>
                            <w:pPr>
                              <w:pStyle w:val="FrameContents"/>
                              <w:overflowPunct w:val="true"/>
                              <w:rPr/>
                            </w:pPr>
                            <w:r>
                              <w:rPr>
                                <w:rFonts w:eastAsia="Calibri" w:cs="" w:ascii="Calibri" w:hAnsi="Calibri"/>
                                <w:kern w:val="0"/>
                                <w:szCs w:val="22"/>
                                <w:lang w:val="en-GB" w:eastAsia="en-US" w:bidi="ar-SA"/>
                              </w:rPr>
                              <w:t>A</w:t>
                            </w:r>
                          </w:p>
                        </w:txbxContent>
                      </wps:txbx>
                      <wps:bodyPr lIns="0" rIns="0" tIns="0" bIns="0">
                        <a:spAutoFit/>
                      </wps:bodyPr>
                    </wps:wsp>
                  </a:graphicData>
                </a:graphic>
              </wp:anchor>
            </w:drawing>
          </mc:Choice>
          <mc:Fallback>
            <w:pict>
              <v:rect id="shape_0" ID="Shape6_0" stroked="f" style="position:absolute;margin-left:54.65pt;margin-top:0.6pt;width:27.75pt;height:14.5pt">
                <w10:wrap type="square"/>
                <v:fill o:detectmouseclick="t" on="false"/>
                <v:stroke color="#3465a4" joinstyle="round" endcap="flat"/>
                <v:textbox>
                  <w:txbxContent>
                    <w:p>
                      <w:pPr>
                        <w:pStyle w:val="FrameContents"/>
                        <w:overflowPunct w:val="true"/>
                        <w:rPr/>
                      </w:pPr>
                      <w:r>
                        <w:rPr>
                          <w:rFonts w:eastAsia="Calibri" w:cs="" w:ascii="Calibri" w:hAnsi="Calibri"/>
                          <w:kern w:val="0"/>
                          <w:szCs w:val="22"/>
                          <w:lang w:val="en-GB" w:eastAsia="en-US" w:bidi="ar-SA"/>
                        </w:rPr>
                        <w:t>A</w:t>
                      </w:r>
                    </w:p>
                  </w:txbxContent>
                </v:textbox>
              </v:rect>
            </w:pict>
          </mc:Fallback>
        </mc:AlternateContent>
        <w:drawing>
          <wp:anchor behindDoc="0" distT="0" distB="0" distL="0" distR="0" simplePos="0" locked="0" layoutInCell="1" allowOverlap="1" relativeHeight="22">
            <wp:simplePos x="0" y="0"/>
            <wp:positionH relativeFrom="column">
              <wp:posOffset>3957955</wp:posOffset>
            </wp:positionH>
            <wp:positionV relativeFrom="paragraph">
              <wp:posOffset>146685</wp:posOffset>
            </wp:positionV>
            <wp:extent cx="2718435" cy="3519170"/>
            <wp:effectExtent l="0" t="0" r="0" b="0"/>
            <wp:wrapSquare wrapText="largest"/>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10"/>
                    <a:stretch>
                      <a:fillRect/>
                    </a:stretch>
                  </pic:blipFill>
                  <pic:spPr bwMode="auto">
                    <a:xfrm>
                      <a:off x="0" y="0"/>
                      <a:ext cx="2718435" cy="3519170"/>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14">
                <wp:simplePos x="0" y="0"/>
                <wp:positionH relativeFrom="column">
                  <wp:posOffset>-412750</wp:posOffset>
                </wp:positionH>
                <wp:positionV relativeFrom="paragraph">
                  <wp:posOffset>3725545</wp:posOffset>
                </wp:positionV>
                <wp:extent cx="3999230" cy="371475"/>
                <wp:effectExtent l="0" t="0" r="0" b="0"/>
                <wp:wrapNone/>
                <wp:docPr id="24" name="Shape5"/>
                <a:graphic xmlns:a="http://schemas.openxmlformats.org/drawingml/2006/main">
                  <a:graphicData uri="http://schemas.microsoft.com/office/word/2010/wordprocessingShape">
                    <wps:wsp>
                      <wps:cNvSpPr/>
                      <wps:spPr>
                        <a:xfrm>
                          <a:off x="0" y="0"/>
                          <a:ext cx="3998520" cy="370800"/>
                        </a:xfrm>
                        <a:prstGeom prst="rect">
                          <a:avLst/>
                        </a:prstGeom>
                        <a:noFill/>
                        <a:ln>
                          <a:noFill/>
                        </a:ln>
                      </wps:spPr>
                      <wps:style>
                        <a:lnRef idx="0"/>
                        <a:fillRef idx="0"/>
                        <a:effectRef idx="0"/>
                        <a:fontRef idx="minor"/>
                      </wps:style>
                      <wps:txbx>
                        <w:txbxContent>
                          <w:p>
                            <w:pPr>
                              <w:pStyle w:val="FrameContents"/>
                              <w:overflowPunct w:val="true"/>
                              <w:rPr/>
                            </w:pPr>
                            <w:r>
                              <w:rPr>
                                <w:rFonts w:eastAsia="Calibri" w:cs="" w:ascii="Calibri" w:hAnsi="Calibri"/>
                                <w:kern w:val="0"/>
                                <w:szCs w:val="22"/>
                                <w:lang w:val="en-GB" w:eastAsia="en-US" w:bidi="ar-SA"/>
                              </w:rPr>
                              <w:t xml:space="preserve">Figure5: plots of conbined data at different dispersal and interation distances. A:1,1 B:1.5,1.5 C:1,1.5 D:1.5,1  </w:t>
                            </w:r>
                          </w:p>
                        </w:txbxContent>
                      </wps:txbx>
                      <wps:bodyPr lIns="0" rIns="0" tIns="0" bIns="0">
                        <a:spAutoFit/>
                      </wps:bodyPr>
                    </wps:wsp>
                  </a:graphicData>
                </a:graphic>
              </wp:anchor>
            </w:drawing>
          </mc:Choice>
          <mc:Fallback>
            <w:pict>
              <v:rect id="shape_0" ID="Shape5" stroked="f" style="position:absolute;margin-left:-32.5pt;margin-top:293.35pt;width:314.8pt;height:29.15pt">
                <w10:wrap type="square"/>
                <v:fill o:detectmouseclick="t" on="false"/>
                <v:stroke color="#3465a4" joinstyle="round" endcap="flat"/>
                <v:textbox>
                  <w:txbxContent>
                    <w:p>
                      <w:pPr>
                        <w:pStyle w:val="FrameContents"/>
                        <w:overflowPunct w:val="true"/>
                        <w:rPr/>
                      </w:pPr>
                      <w:r>
                        <w:rPr>
                          <w:rFonts w:eastAsia="Calibri" w:cs="" w:ascii="Calibri" w:hAnsi="Calibri"/>
                          <w:kern w:val="0"/>
                          <w:szCs w:val="22"/>
                          <w:lang w:val="en-GB" w:eastAsia="en-US" w:bidi="ar-SA"/>
                        </w:rPr>
                        <w:t xml:space="preserve">Figure5: plots of conbined data at different dispersal and interation distances. A:1,1 B:1.5,1.5 C:1,1.5 D:1.5,1  </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-1470660</wp:posOffset>
                </wp:positionH>
                <wp:positionV relativeFrom="paragraph">
                  <wp:posOffset>4181475</wp:posOffset>
                </wp:positionV>
                <wp:extent cx="334645" cy="185420"/>
                <wp:effectExtent l="0" t="0" r="0" b="0"/>
                <wp:wrapNone/>
                <wp:docPr id="26" name="Shape7"/>
                <a:graphic xmlns:a="http://schemas.openxmlformats.org/drawingml/2006/main">
                  <a:graphicData uri="http://schemas.microsoft.com/office/word/2010/wordprocessingShape">
                    <wps:wsp>
                      <wps:cNvSpPr/>
                      <wps:spPr>
                        <a:xfrm>
                          <a:off x="0" y="0"/>
                          <a:ext cx="334080" cy="184680"/>
                        </a:xfrm>
                        <a:prstGeom prst="rect">
                          <a:avLst/>
                        </a:prstGeom>
                        <a:noFill/>
                        <a:ln>
                          <a:noFill/>
                        </a:ln>
                      </wps:spPr>
                      <wps:style>
                        <a:lnRef idx="0"/>
                        <a:fillRef idx="0"/>
                        <a:effectRef idx="0"/>
                        <a:fontRef idx="minor"/>
                      </wps:style>
                      <wps:txbx>
                        <w:txbxContent>
                          <w:p>
                            <w:pPr>
                              <w:pStyle w:val="FrameContents"/>
                              <w:overflowPunct w:val="true"/>
                              <w:rPr/>
                            </w:pPr>
                            <w:r>
                              <w:rPr>
                                <w:rFonts w:eastAsia="Calibri" w:cs="" w:ascii="Calibri" w:hAnsi="Calibri"/>
                                <w:kern w:val="0"/>
                                <w:szCs w:val="22"/>
                                <w:lang w:val="en-GB" w:eastAsia="en-US" w:bidi="ar-SA"/>
                              </w:rPr>
                              <w:t>C</w:t>
                            </w:r>
                          </w:p>
                        </w:txbxContent>
                      </wps:txbx>
                      <wps:bodyPr lIns="0" rIns="0" tIns="0" bIns="0">
                        <a:spAutoFit/>
                      </wps:bodyPr>
                    </wps:wsp>
                  </a:graphicData>
                </a:graphic>
              </wp:anchor>
            </w:drawing>
          </mc:Choice>
          <mc:Fallback>
            <w:pict>
              <v:rect id="shape_0" ID="Shape7" stroked="f" style="position:absolute;margin-left:-115.8pt;margin-top:329.25pt;width:26.25pt;height:14.5pt">
                <w10:wrap type="square"/>
                <v:fill o:detectmouseclick="t" on="false"/>
                <v:stroke color="#3465a4" joinstyle="round" endcap="flat"/>
                <v:textbox>
                  <w:txbxContent>
                    <w:p>
                      <w:pPr>
                        <w:pStyle w:val="FrameContents"/>
                        <w:overflowPunct w:val="true"/>
                        <w:rPr/>
                      </w:pPr>
                      <w:r>
                        <w:rPr>
                          <w:rFonts w:eastAsia="Calibri" w:cs="" w:ascii="Calibri" w:hAnsi="Calibri"/>
                          <w:kern w:val="0"/>
                          <w:szCs w:val="22"/>
                          <w:lang w:val="en-GB" w:eastAsia="en-US" w:bidi="ar-SA"/>
                        </w:rPr>
                        <w:t>C</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2996565</wp:posOffset>
                </wp:positionH>
                <wp:positionV relativeFrom="paragraph">
                  <wp:posOffset>4149090</wp:posOffset>
                </wp:positionV>
                <wp:extent cx="296545" cy="185420"/>
                <wp:effectExtent l="0" t="0" r="0" b="0"/>
                <wp:wrapNone/>
                <wp:docPr id="28" name="Shape8"/>
                <a:graphic xmlns:a="http://schemas.openxmlformats.org/drawingml/2006/main">
                  <a:graphicData uri="http://schemas.microsoft.com/office/word/2010/wordprocessingShape">
                    <wps:wsp>
                      <wps:cNvSpPr/>
                      <wps:spPr>
                        <a:xfrm>
                          <a:off x="0" y="0"/>
                          <a:ext cx="295920" cy="184680"/>
                        </a:xfrm>
                        <a:prstGeom prst="rect">
                          <a:avLst/>
                        </a:prstGeom>
                        <a:noFill/>
                        <a:ln>
                          <a:noFill/>
                        </a:ln>
                      </wps:spPr>
                      <wps:style>
                        <a:lnRef idx="0"/>
                        <a:fillRef idx="0"/>
                        <a:effectRef idx="0"/>
                        <a:fontRef idx="minor"/>
                      </wps:style>
                      <wps:txbx>
                        <w:txbxContent>
                          <w:p>
                            <w:pPr>
                              <w:pStyle w:val="FrameContents"/>
                              <w:overflowPunct w:val="true"/>
                              <w:rPr/>
                            </w:pPr>
                            <w:r>
                              <w:rPr>
                                <w:rFonts w:eastAsia="Calibri" w:cs="" w:ascii="Calibri" w:hAnsi="Calibri"/>
                                <w:kern w:val="0"/>
                                <w:szCs w:val="22"/>
                                <w:lang w:val="en-GB" w:eastAsia="en-US" w:bidi="ar-SA"/>
                              </w:rPr>
                              <w:t>D</w:t>
                            </w:r>
                          </w:p>
                        </w:txbxContent>
                      </wps:txbx>
                      <wps:bodyPr lIns="0" rIns="0" tIns="0" bIns="0">
                        <a:spAutoFit/>
                      </wps:bodyPr>
                    </wps:wsp>
                  </a:graphicData>
                </a:graphic>
              </wp:anchor>
            </w:drawing>
          </mc:Choice>
          <mc:Fallback>
            <w:pict>
              <v:rect id="shape_0" ID="Shape8" stroked="f" style="position:absolute;margin-left:235.95pt;margin-top:326.7pt;width:23.25pt;height:14.5pt">
                <w10:wrap type="square"/>
                <v:fill o:detectmouseclick="t" on="false"/>
                <v:stroke color="#3465a4" joinstyle="round" endcap="flat"/>
                <v:textbox>
                  <w:txbxContent>
                    <w:p>
                      <w:pPr>
                        <w:pStyle w:val="FrameContents"/>
                        <w:overflowPunct w:val="true"/>
                        <w:rPr/>
                      </w:pPr>
                      <w:r>
                        <w:rPr>
                          <w:rFonts w:eastAsia="Calibri" w:cs="" w:ascii="Calibri" w:hAnsi="Calibri"/>
                          <w:kern w:val="0"/>
                          <w:szCs w:val="22"/>
                          <w:lang w:val="en-GB" w:eastAsia="en-US" w:bidi="ar-SA"/>
                        </w:rPr>
                        <w:t>D</w:t>
                      </w:r>
                    </w:p>
                  </w:txbxContent>
                </v:textbox>
              </v:rect>
            </w:pict>
          </mc:Fallback>
        </mc:AlternateContent>
        <w:drawing>
          <wp:anchor behindDoc="0" distT="0" distB="0" distL="0" distR="0" simplePos="0" locked="0" layoutInCell="1" allowOverlap="1" relativeHeight="13">
            <wp:simplePos x="0" y="0"/>
            <wp:positionH relativeFrom="column">
              <wp:posOffset>-584835</wp:posOffset>
            </wp:positionH>
            <wp:positionV relativeFrom="paragraph">
              <wp:posOffset>19050</wp:posOffset>
            </wp:positionV>
            <wp:extent cx="2736850" cy="3542030"/>
            <wp:effectExtent l="0" t="0" r="0" b="0"/>
            <wp:wrapSquare wrapText="largest"/>
            <wp:docPr id="3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
                    <pic:cNvPicPr>
                      <a:picLocks noChangeAspect="1" noChangeArrowheads="1"/>
                    </pic:cNvPicPr>
                  </pic:nvPicPr>
                  <pic:blipFill>
                    <a:blip r:embed="rId11"/>
                    <a:stretch>
                      <a:fillRect/>
                    </a:stretch>
                  </pic:blipFill>
                  <pic:spPr bwMode="auto">
                    <a:xfrm>
                      <a:off x="0" y="0"/>
                      <a:ext cx="2736850" cy="354203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3932555</wp:posOffset>
            </wp:positionH>
            <wp:positionV relativeFrom="paragraph">
              <wp:posOffset>4425315</wp:posOffset>
            </wp:positionV>
            <wp:extent cx="2712720" cy="3511550"/>
            <wp:effectExtent l="0" t="0" r="0" b="0"/>
            <wp:wrapSquare wrapText="largest"/>
            <wp:docPr id="3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descr=""/>
                    <pic:cNvPicPr>
                      <a:picLocks noChangeAspect="1" noChangeArrowheads="1"/>
                    </pic:cNvPicPr>
                  </pic:nvPicPr>
                  <pic:blipFill>
                    <a:blip r:embed="rId12"/>
                    <a:stretch>
                      <a:fillRect/>
                    </a:stretch>
                  </pic:blipFill>
                  <pic:spPr bwMode="auto">
                    <a:xfrm>
                      <a:off x="0" y="0"/>
                      <a:ext cx="2712720" cy="351155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-584835</wp:posOffset>
            </wp:positionH>
            <wp:positionV relativeFrom="paragraph">
              <wp:posOffset>4410075</wp:posOffset>
            </wp:positionV>
            <wp:extent cx="2736850" cy="3542030"/>
            <wp:effectExtent l="0" t="0" r="0" b="0"/>
            <wp:wrapSquare wrapText="largest"/>
            <wp:docPr id="3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 descr=""/>
                    <pic:cNvPicPr>
                      <a:picLocks noChangeAspect="1" noChangeArrowheads="1"/>
                    </pic:cNvPicPr>
                  </pic:nvPicPr>
                  <pic:blipFill>
                    <a:blip r:embed="rId13"/>
                    <a:stretch>
                      <a:fillRect/>
                    </a:stretch>
                  </pic:blipFill>
                  <pic:spPr bwMode="auto">
                    <a:xfrm>
                      <a:off x="0" y="0"/>
                      <a:ext cx="2736850" cy="3542030"/>
                    </a:xfrm>
                    <a:prstGeom prst="rect">
                      <a:avLst/>
                    </a:prstGeom>
                  </pic:spPr>
                </pic:pic>
              </a:graphicData>
            </a:graphic>
          </wp:anchor>
        </w:drawing>
      </w:r>
    </w:p>
    <w:sectPr>
      <w:headerReference w:type="default" r:id="rId14"/>
      <w:footerReference w:type="default" r:id="rId15"/>
      <w:type w:val="nextPage"/>
      <w:pgSz w:w="12240" w:h="15840"/>
      <w:pgMar w:left="1134" w:right="1134" w:header="720" w:top="1134" w:footer="72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0-00-00T00:00:00Z" w:initials="">
    <w:p>
      <w:r>
        <w:rPr>
          <w:rFonts w:eastAsia="DejaVu Sans" w:cs="DejaVu Sans"/>
          <w:kern w:val="0"/>
          <w:lang w:val="en-US" w:eastAsia="en-US" w:bidi="en-US"/>
        </w:rPr>
      </w:r>
    </w:p>
  </w:comment>
  <w:comment w:id="1" w:author="" w:date="0-00-00T00:00:00Z" w:initials="">
    <w:p>
      <w:r>
        <w:rPr>
          <w:rFonts w:eastAsia="DejaVu Sans" w:cs="DejaVu Sans"/>
          <w:kern w:val="0"/>
          <w:lang w:val="en-US" w:eastAsia="en-US" w:bidi="en-US"/>
        </w:rPr>
      </w:r>
    </w:p>
  </w:comment>
  <w:comment w:id="2" w:author="Francesca Covell" w:date="2022-02-17T10:14:00Z" w:initials="FC">
    <w:p>
      <w:r>
        <w:rPr>
          <w:rFonts w:eastAsia="DejaVu Sans" w:cs="DejaVu Sans"/>
          <w:kern w:val="0"/>
          <w:lang w:val="en-US" w:eastAsia="en-US" w:bidi="en-US"/>
        </w:rPr>
        <w:t>If I were to use a figure like this in my final report, I would make a three paneled figure in R. I was having issues getting them to fit nicely and didn’t want information to be lost.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rPr>
    </w:pPr>
    <w:r>
      <w:rPr>
        <w:rFonts w:cs="Calibri" w:ascii="Calibri" w:hAnsi="Calibri"/>
      </w:rPr>
      <w:t>Supplementary: Landscape Generation</w:t>
    </w:r>
  </w:p>
  <w:p>
    <w:pPr>
      <w:pStyle w:val="Header"/>
      <w:rPr/>
    </w:pPr>
    <w:r>
      <w:rPr>
        <w:rFonts w:cs="Calibri" w:ascii="Calibri" w:hAnsi="Calibri"/>
      </w:rPr>
      <w:t>Francesca Covell</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2229"/>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sid w:val="00f02229"/>
    <w:rPr>
      <w:sz w:val="16"/>
      <w:szCs w:val="16"/>
    </w:rPr>
  </w:style>
  <w:style w:type="character" w:styleId="CommentTextChar" w:customStyle="1">
    <w:name w:val="Comment Text Char"/>
    <w:basedOn w:val="DefaultParagraphFont"/>
    <w:link w:val="CommentText"/>
    <w:qFormat/>
    <w:rsid w:val="00f02229"/>
    <w:rPr>
      <w:rFonts w:ascii="Liberation Serif" w:hAnsi="Liberation Serif" w:eastAsia="Noto Serif CJK SC" w:cs="Mangal"/>
      <w:kern w:val="2"/>
      <w:sz w:val="20"/>
      <w:szCs w:val="18"/>
      <w:lang w:val="en-US" w:eastAsia="zh-CN" w:bidi="hi-IN"/>
    </w:rPr>
  </w:style>
  <w:style w:type="character" w:styleId="HeaderChar" w:customStyle="1">
    <w:name w:val="Header Char"/>
    <w:basedOn w:val="DefaultParagraphFont"/>
    <w:link w:val="Header"/>
    <w:qFormat/>
    <w:rsid w:val="00f02229"/>
    <w:rPr>
      <w:rFonts w:ascii="Liberation Serif" w:hAnsi="Liberation Serif" w:eastAsia="Noto Serif CJK SC" w:cs="Mangal"/>
      <w:kern w:val="2"/>
      <w:sz w:val="24"/>
      <w:szCs w:val="21"/>
      <w:lang w:val="en-US" w:eastAsia="zh-CN" w:bidi="hi-IN"/>
    </w:rPr>
  </w:style>
  <w:style w:type="character" w:styleId="FooterChar" w:customStyle="1">
    <w:name w:val="Footer Char"/>
    <w:basedOn w:val="DefaultParagraphFont"/>
    <w:link w:val="Footer"/>
    <w:qFormat/>
    <w:rsid w:val="00f02229"/>
    <w:rPr>
      <w:rFonts w:ascii="Liberation Serif" w:hAnsi="Liberation Serif" w:eastAsia="Noto Serif CJK SC" w:cs="Mangal"/>
      <w:kern w:val="2"/>
      <w:sz w:val="24"/>
      <w:szCs w:val="21"/>
      <w:lang w:val="en-US" w:eastAsia="zh-CN" w:bidi="hi-IN"/>
    </w:rPr>
  </w:style>
  <w:style w:type="character" w:styleId="PlaceholderText">
    <w:name w:val="Placeholder Text"/>
    <w:basedOn w:val="DefaultParagraphFont"/>
    <w:uiPriority w:val="99"/>
    <w:semiHidden/>
    <w:qFormat/>
    <w:rsid w:val="00d9258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f02229"/>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Annotationtext">
    <w:name w:val="annotation text"/>
    <w:basedOn w:val="Normal"/>
    <w:link w:val="CommentTextChar"/>
    <w:qFormat/>
    <w:rsid w:val="00f02229"/>
    <w:pPr/>
    <w:rPr>
      <w:rFonts w:cs="Mangal"/>
      <w:sz w:val="20"/>
      <w:szCs w:val="18"/>
    </w:rPr>
  </w:style>
  <w:style w:type="paragraph" w:styleId="HeaderandFooter">
    <w:name w:val="Header and Footer"/>
    <w:basedOn w:val="Normal"/>
    <w:qFormat/>
    <w:pPr/>
    <w:rPr/>
  </w:style>
  <w:style w:type="paragraph" w:styleId="Header">
    <w:name w:val="Header"/>
    <w:basedOn w:val="Normal"/>
    <w:link w:val="HeaderChar"/>
    <w:rsid w:val="00f02229"/>
    <w:pPr>
      <w:tabs>
        <w:tab w:val="clear" w:pos="720"/>
        <w:tab w:val="center" w:pos="4513" w:leader="none"/>
        <w:tab w:val="right" w:pos="9026" w:leader="none"/>
      </w:tabs>
    </w:pPr>
    <w:rPr>
      <w:rFonts w:cs="Mangal"/>
      <w:szCs w:val="21"/>
    </w:rPr>
  </w:style>
  <w:style w:type="paragraph" w:styleId="Footer">
    <w:name w:val="Footer"/>
    <w:basedOn w:val="Normal"/>
    <w:link w:val="FooterChar"/>
    <w:rsid w:val="00f02229"/>
    <w:pPr>
      <w:tabs>
        <w:tab w:val="clear" w:pos="720"/>
        <w:tab w:val="center" w:pos="4513" w:leader="none"/>
        <w:tab w:val="right" w:pos="9026" w:leader="none"/>
      </w:tabs>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083EB9-E747-43A0-9384-35B485661C9D}"/>
      </w:docPartPr>
      <w:docPartBody>
        <w:p w:rsidR="00A50423" w:rsidRDefault="002B3278">
          <w:r w:rsidRPr="001F51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78"/>
    <w:rsid w:val="002B3278"/>
    <w:rsid w:val="00A50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2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FFF9E-9AA0-4E77-9EE4-D79B7AE6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Application>LibreOffice/6.4.7.2$Linux_X86_64 LibreOffice_project/40$Build-2</Application>
  <Pages>5</Pages>
  <Words>707</Words>
  <Characters>4000</Characters>
  <CharactersWithSpaces>4705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2022-02-17T12:03:00Z</dcterms:created>
  <dc:creator>Francesca Covell</dc:creator>
  <dc:description/>
  <dc:language>en-US</dc:language>
  <cp:lastModifiedBy/>
  <dcterms:modified xsi:type="dcterms:W3CDTF">2022-02-25T08:13:26Z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