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4972" w14:textId="74E9B05F" w:rsidR="00A958A7" w:rsidRDefault="00A958A7" w:rsidP="00A958A7">
      <w:pPr>
        <w:spacing w:line="256" w:lineRule="auto"/>
        <w:jc w:val="center"/>
        <w:rPr>
          <w:b/>
          <w:color w:val="7030A0"/>
          <w:sz w:val="36"/>
          <w:szCs w:val="36"/>
        </w:rPr>
      </w:pPr>
      <w:r>
        <w:rPr>
          <w:b/>
          <w:noProof/>
          <w:sz w:val="28"/>
          <w:szCs w:val="28"/>
        </w:rPr>
        <w:drawing>
          <wp:inline distT="0" distB="0" distL="0" distR="0" wp14:anchorId="30B077D3" wp14:editId="0E552E9B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r="13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85A3" w14:textId="77777777" w:rsidR="00A958A7" w:rsidRDefault="00A958A7" w:rsidP="00A958A7">
      <w:pPr>
        <w:spacing w:line="256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System Design </w:t>
      </w:r>
      <w:proofErr w:type="spellStart"/>
      <w:r>
        <w:rPr>
          <w:rFonts w:ascii="Century Gothic" w:eastAsia="Century Gothic" w:hAnsi="Century Gothic" w:cs="Century Gothic"/>
          <w:color w:val="3D85C6"/>
          <w:sz w:val="96"/>
          <w:szCs w:val="96"/>
        </w:rPr>
        <w:t>Document</w:t>
      </w:r>
      <w:proofErr w:type="spellEnd"/>
    </w:p>
    <w:p w14:paraId="756B9547" w14:textId="7748121E" w:rsidR="00A958A7" w:rsidRDefault="00A958A7" w:rsidP="00A958A7">
      <w:pPr>
        <w:spacing w:line="256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>
        <w:rPr>
          <w:b/>
          <w:color w:val="2E75B5"/>
          <w:sz w:val="36"/>
          <w:szCs w:val="36"/>
        </w:rPr>
        <w:t>Versione &lt;1.0&gt;</w:t>
      </w:r>
    </w:p>
    <w:p w14:paraId="3B4AC78B" w14:textId="7CEBB8ED" w:rsidR="00A958A7" w:rsidRDefault="00A958A7" w:rsidP="00A958A7">
      <w:pPr>
        <w:spacing w:line="256" w:lineRule="auto"/>
        <w:rPr>
          <w:rFonts w:ascii="Century Gothic" w:eastAsia="Century Gothic" w:hAnsi="Century Gothic" w:cs="Century Gothic"/>
          <w:color w:val="3D85C6"/>
          <w:sz w:val="96"/>
          <w:szCs w:val="96"/>
        </w:rPr>
      </w:pPr>
    </w:p>
    <w:p w14:paraId="7A22692F" w14:textId="77777777" w:rsidR="00A958A7" w:rsidRDefault="00A958A7" w:rsidP="00A958A7">
      <w:pPr>
        <w:spacing w:line="256" w:lineRule="auto"/>
        <w:rPr>
          <w:rFonts w:ascii="Century Gothic" w:eastAsia="Century Gothic" w:hAnsi="Century Gothic" w:cs="Century Gothic"/>
          <w:color w:val="3D85C6"/>
          <w:sz w:val="96"/>
          <w:szCs w:val="96"/>
        </w:rPr>
      </w:pPr>
    </w:p>
    <w:p w14:paraId="3ED5F7FD" w14:textId="77777777" w:rsidR="00A958A7" w:rsidRDefault="00A958A7" w:rsidP="00A958A7">
      <w:pPr>
        <w:spacing w:line="256" w:lineRule="auto"/>
        <w:jc w:val="right"/>
        <w:rPr>
          <w:b/>
          <w:color w:val="2E75B5"/>
          <w:sz w:val="28"/>
          <w:szCs w:val="28"/>
        </w:rPr>
      </w:pPr>
    </w:p>
    <w:p w14:paraId="31976C3E" w14:textId="77777777" w:rsidR="00A958A7" w:rsidRDefault="00A958A7" w:rsidP="00A958A7">
      <w:pPr>
        <w:spacing w:line="256" w:lineRule="auto"/>
        <w:rPr>
          <w:b/>
          <w:sz w:val="28"/>
          <w:szCs w:val="28"/>
        </w:rPr>
      </w:pPr>
    </w:p>
    <w:p w14:paraId="19205D5E" w14:textId="117CCD17" w:rsidR="00A958A7" w:rsidRDefault="00A958A7" w:rsidP="00A958A7">
      <w:pPr>
        <w:spacing w:line="25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D4A8DE" wp14:editId="285F51B9">
            <wp:extent cx="4133850" cy="198969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55" cy="19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A6A2" w14:textId="22EC0FC5" w:rsidR="00A958A7" w:rsidRDefault="00A958A7" w:rsidP="00A958A7"/>
    <w:p w14:paraId="5525D09B" w14:textId="50F959E3" w:rsidR="00A958A7" w:rsidRDefault="00A958A7" w:rsidP="00A958A7"/>
    <w:p w14:paraId="08FA4524" w14:textId="043B2A3B" w:rsidR="00076E7F" w:rsidRDefault="00076E7F" w:rsidP="00A958A7"/>
    <w:p w14:paraId="6CCFDD17" w14:textId="7D61BC61" w:rsidR="00076E7F" w:rsidRDefault="00076E7F" w:rsidP="00A958A7"/>
    <w:p w14:paraId="2984CD5A" w14:textId="66C6AFC3" w:rsidR="00076E7F" w:rsidRDefault="00076E7F" w:rsidP="00A958A7"/>
    <w:p w14:paraId="6F51C346" w14:textId="2EBD42CD" w:rsidR="00076E7F" w:rsidRDefault="00076E7F" w:rsidP="00A958A7"/>
    <w:sdt>
      <w:sdtPr>
        <w:rPr>
          <w:rFonts w:ascii="Garamond" w:eastAsia="Garamond" w:hAnsi="Garamond" w:cs="Garamond"/>
          <w:color w:val="auto"/>
          <w:sz w:val="24"/>
          <w:szCs w:val="24"/>
        </w:rPr>
        <w:id w:val="1110310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1298D" w14:textId="548D5BE2" w:rsidR="00076E7F" w:rsidRDefault="00076E7F">
          <w:pPr>
            <w:pStyle w:val="Titolosommario"/>
          </w:pPr>
          <w:r>
            <w:t>Sommario</w:t>
          </w:r>
        </w:p>
        <w:p w14:paraId="03E33286" w14:textId="6F3BD3CC" w:rsidR="008413F6" w:rsidRDefault="00076E7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804043" w:history="1">
            <w:r w:rsidR="008413F6" w:rsidRPr="00326C2D">
              <w:rPr>
                <w:rStyle w:val="Collegamentoipertestuale"/>
                <w:noProof/>
              </w:rPr>
              <w:t>1. Requisiti Funzionali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_Toc532804043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3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3E15FCDF" w14:textId="1E860269" w:rsidR="008413F6" w:rsidRDefault="0018799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4" w:history="1">
            <w:r w:rsidR="008413F6" w:rsidRPr="00326C2D">
              <w:rPr>
                <w:rStyle w:val="Collegamentoipertestuale"/>
                <w:noProof/>
              </w:rPr>
              <w:t>2. Software Architecture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_Toc532804044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5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6C92C7B5" w14:textId="304B0F64" w:rsidR="008413F6" w:rsidRDefault="0018799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5" w:history="1">
            <w:r w:rsidR="008413F6" w:rsidRPr="00326C2D">
              <w:rPr>
                <w:rStyle w:val="Collegamentoipertestuale"/>
                <w:rFonts w:ascii="Times New Roman" w:hAnsi="Times New Roman"/>
                <w:noProof/>
              </w:rPr>
              <w:t>2.1 Overview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_Toc532804045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5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56045CA5" w14:textId="32914EAB" w:rsidR="008413F6" w:rsidRDefault="0018799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6" w:history="1">
            <w:r w:rsidR="008413F6" w:rsidRPr="00326C2D">
              <w:rPr>
                <w:rStyle w:val="Collegamentoipertestuale"/>
                <w:rFonts w:ascii="Times New Roman" w:hAnsi="Times New Roman"/>
                <w:noProof/>
              </w:rPr>
              <w:t>2.2 Subsystem decomposition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_Toc532804046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5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00630362" w14:textId="4A9099E4" w:rsidR="008413F6" w:rsidRDefault="001879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7" w:history="1">
            <w:r w:rsidR="008413F6" w:rsidRPr="00326C2D">
              <w:rPr>
                <w:rStyle w:val="Collegamentoipertestuale"/>
                <w:rFonts w:ascii="Times New Roman" w:hAnsi="Times New Roman" w:cs="Times New Roman"/>
                <w:noProof/>
              </w:rPr>
              <w:t>3.2.1 Schema Generale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_Toc532804047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6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7185671E" w14:textId="08043256" w:rsidR="008413F6" w:rsidRDefault="0018799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8" w:history="1">
            <w:r w:rsidR="008413F6" w:rsidRPr="00326C2D">
              <w:rPr>
                <w:rStyle w:val="Collegamentoipertestuale"/>
                <w:rFonts w:ascii="Times New Roman" w:hAnsi="Times New Roman"/>
                <w:noProof/>
              </w:rPr>
              <w:t>3.3 Hardware/Software mapping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_Toc532804048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10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25D1E3A9" w14:textId="2501C69C" w:rsidR="008413F6" w:rsidRDefault="0018799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04049" w:history="1">
            <w:r w:rsidR="008413F6" w:rsidRPr="00326C2D">
              <w:rPr>
                <w:rStyle w:val="Collegamentoipertestuale"/>
                <w:rFonts w:ascii="Times New Roman" w:hAnsi="Times New Roman"/>
                <w:noProof/>
              </w:rPr>
              <w:t>3.4 Persistent data management</w:t>
            </w:r>
            <w:r w:rsidR="008413F6">
              <w:rPr>
                <w:noProof/>
                <w:webHidden/>
              </w:rPr>
              <w:tab/>
            </w:r>
            <w:r w:rsidR="008413F6">
              <w:rPr>
                <w:noProof/>
                <w:webHidden/>
              </w:rPr>
              <w:fldChar w:fldCharType="begin"/>
            </w:r>
            <w:r w:rsidR="008413F6">
              <w:rPr>
                <w:noProof/>
                <w:webHidden/>
              </w:rPr>
              <w:instrText xml:space="preserve"> PAGEREF _Toc532804049 \h </w:instrText>
            </w:r>
            <w:r w:rsidR="008413F6">
              <w:rPr>
                <w:noProof/>
                <w:webHidden/>
              </w:rPr>
            </w:r>
            <w:r w:rsidR="008413F6">
              <w:rPr>
                <w:noProof/>
                <w:webHidden/>
              </w:rPr>
              <w:fldChar w:fldCharType="separate"/>
            </w:r>
            <w:r w:rsidR="008413F6">
              <w:rPr>
                <w:noProof/>
                <w:webHidden/>
              </w:rPr>
              <w:t>10</w:t>
            </w:r>
            <w:r w:rsidR="008413F6">
              <w:rPr>
                <w:noProof/>
                <w:webHidden/>
              </w:rPr>
              <w:fldChar w:fldCharType="end"/>
            </w:r>
          </w:hyperlink>
        </w:p>
        <w:p w14:paraId="64B3D964" w14:textId="57E83FC4" w:rsidR="00076E7F" w:rsidRDefault="00076E7F">
          <w:r>
            <w:rPr>
              <w:b/>
              <w:bCs/>
            </w:rPr>
            <w:fldChar w:fldCharType="end"/>
          </w:r>
        </w:p>
      </w:sdtContent>
    </w:sdt>
    <w:p w14:paraId="2DB87B61" w14:textId="3F7A117E" w:rsidR="00076E7F" w:rsidRDefault="00076E7F" w:rsidP="00A958A7"/>
    <w:p w14:paraId="48FDF2F4" w14:textId="515E4EDC" w:rsidR="00076E7F" w:rsidRDefault="00076E7F" w:rsidP="00A958A7"/>
    <w:p w14:paraId="2A042E0E" w14:textId="7D67AAA5" w:rsidR="00076E7F" w:rsidRDefault="00076E7F" w:rsidP="00A958A7"/>
    <w:p w14:paraId="0D0A7ACC" w14:textId="6615AB84" w:rsidR="00076E7F" w:rsidRDefault="00076E7F" w:rsidP="00A958A7"/>
    <w:p w14:paraId="6861C4C3" w14:textId="09C65691" w:rsidR="00076E7F" w:rsidRDefault="00076E7F" w:rsidP="00A958A7"/>
    <w:p w14:paraId="18F3B778" w14:textId="58D2324F" w:rsidR="00076E7F" w:rsidRDefault="00076E7F" w:rsidP="00A958A7"/>
    <w:p w14:paraId="12E0F7FD" w14:textId="5B965EFA" w:rsidR="00076E7F" w:rsidRDefault="00076E7F" w:rsidP="00A958A7"/>
    <w:p w14:paraId="32C69442" w14:textId="07326FFD" w:rsidR="00076E7F" w:rsidRDefault="00076E7F" w:rsidP="00A958A7"/>
    <w:p w14:paraId="34FEDF61" w14:textId="30CC54FF" w:rsidR="00076E7F" w:rsidRDefault="00076E7F" w:rsidP="00A958A7"/>
    <w:p w14:paraId="29E57C6D" w14:textId="63E32781" w:rsidR="00076E7F" w:rsidRDefault="00076E7F" w:rsidP="00A958A7"/>
    <w:p w14:paraId="1C6F6BC3" w14:textId="7985E0E4" w:rsidR="00076E7F" w:rsidRDefault="00076E7F" w:rsidP="00A958A7"/>
    <w:p w14:paraId="20118EDB" w14:textId="5CA21D22" w:rsidR="00076E7F" w:rsidRDefault="00076E7F" w:rsidP="00A958A7"/>
    <w:p w14:paraId="52447652" w14:textId="277C00E1" w:rsidR="00076E7F" w:rsidRDefault="00076E7F" w:rsidP="00A958A7"/>
    <w:p w14:paraId="5B3A9074" w14:textId="70C48E60" w:rsidR="00076E7F" w:rsidRDefault="00076E7F" w:rsidP="00A958A7"/>
    <w:p w14:paraId="3F96E9B8" w14:textId="1B91009A" w:rsidR="00076E7F" w:rsidRDefault="00076E7F" w:rsidP="00A958A7"/>
    <w:p w14:paraId="24D0D5BC" w14:textId="7AA45334" w:rsidR="00076E7F" w:rsidRDefault="00076E7F" w:rsidP="00A958A7"/>
    <w:p w14:paraId="0D18DDCA" w14:textId="0E015771" w:rsidR="00076E7F" w:rsidRDefault="00076E7F" w:rsidP="00A958A7"/>
    <w:p w14:paraId="64844159" w14:textId="40CBCF1F" w:rsidR="00076E7F" w:rsidRDefault="00076E7F" w:rsidP="00A958A7"/>
    <w:p w14:paraId="65D59F4B" w14:textId="4F4CE194" w:rsidR="00076E7F" w:rsidRDefault="00076E7F" w:rsidP="00A958A7"/>
    <w:p w14:paraId="5376C2BB" w14:textId="0E196338" w:rsidR="00076E7F" w:rsidRDefault="00076E7F" w:rsidP="00A958A7"/>
    <w:p w14:paraId="7F00024E" w14:textId="3E65558F" w:rsidR="00076E7F" w:rsidRDefault="00076E7F" w:rsidP="00A958A7"/>
    <w:p w14:paraId="50902617" w14:textId="451223B6" w:rsidR="00076E7F" w:rsidRDefault="00076E7F" w:rsidP="00A958A7"/>
    <w:p w14:paraId="63F0D169" w14:textId="289E903F" w:rsidR="00076E7F" w:rsidRDefault="00076E7F" w:rsidP="00A958A7"/>
    <w:p w14:paraId="66109853" w14:textId="25B0A762" w:rsidR="00076E7F" w:rsidRDefault="00076E7F" w:rsidP="00A958A7"/>
    <w:p w14:paraId="05121E6A" w14:textId="23258ABF" w:rsidR="00076E7F" w:rsidRDefault="00076E7F" w:rsidP="00A958A7"/>
    <w:p w14:paraId="72488ABD" w14:textId="63FF6E31" w:rsidR="00076E7F" w:rsidRDefault="00076E7F" w:rsidP="00A958A7"/>
    <w:p w14:paraId="59333F9E" w14:textId="77777777" w:rsidR="00076E7F" w:rsidRDefault="00076E7F" w:rsidP="00A958A7"/>
    <w:p w14:paraId="60D84C65" w14:textId="77777777" w:rsidR="00076E7F" w:rsidRDefault="00076E7F" w:rsidP="00A958A7"/>
    <w:p w14:paraId="49DB9B27" w14:textId="08DC12C5" w:rsidR="00A958A7" w:rsidRDefault="00A958A7" w:rsidP="00A958A7"/>
    <w:p w14:paraId="7DC8BCBF" w14:textId="18FDD989" w:rsidR="00A958A7" w:rsidRDefault="00A958A7" w:rsidP="00A958A7"/>
    <w:p w14:paraId="5D8F10D8" w14:textId="54861186" w:rsidR="00A958A7" w:rsidRDefault="00A958A7" w:rsidP="00A958A7"/>
    <w:p w14:paraId="365B2077" w14:textId="160B9FB2" w:rsidR="00A958A7" w:rsidRDefault="00A958A7" w:rsidP="00A958A7"/>
    <w:p w14:paraId="4296ACEE" w14:textId="4E55E6F8" w:rsidR="00076E7F" w:rsidRDefault="00076E7F" w:rsidP="00076E7F">
      <w:pPr>
        <w:pStyle w:val="Titolo1"/>
        <w:spacing w:after="200" w:line="276" w:lineRule="auto"/>
        <w:jc w:val="both"/>
      </w:pPr>
      <w:bookmarkStart w:id="0" w:name="_Toc532804043"/>
      <w:r>
        <w:lastRenderedPageBreak/>
        <w:t>1. Requisiti Funzionali</w:t>
      </w:r>
      <w:bookmarkEnd w:id="0"/>
    </w:p>
    <w:p w14:paraId="0AE0E165" w14:textId="77777777" w:rsidR="00076E7F" w:rsidRDefault="00076E7F" w:rsidP="00A958A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796E2C" w14:paraId="739068C6" w14:textId="77777777" w:rsidTr="00796E2C">
        <w:trPr>
          <w:jc w:val="center"/>
        </w:trPr>
        <w:tc>
          <w:tcPr>
            <w:tcW w:w="3209" w:type="dxa"/>
            <w:shd w:val="clear" w:color="auto" w:fill="8EAADB" w:themeFill="accent1" w:themeFillTint="99"/>
          </w:tcPr>
          <w:p w14:paraId="795493AD" w14:textId="77777777" w:rsidR="00796E2C" w:rsidRPr="007421F6" w:rsidRDefault="00796E2C" w:rsidP="002A2234">
            <w:pPr>
              <w:jc w:val="center"/>
              <w:rPr>
                <w:b/>
                <w:bCs/>
                <w:color w:val="FFFFFF" w:themeColor="background1"/>
              </w:rPr>
            </w:pPr>
            <w:bookmarkStart w:id="1" w:name="_Hlk532803573"/>
            <w:r w:rsidRPr="669572D2">
              <w:rPr>
                <w:b/>
                <w:bCs/>
                <w:color w:val="FFFFFF" w:themeColor="background1"/>
              </w:rPr>
              <w:t>CODICE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3CB2473D" w14:textId="77777777" w:rsidR="00796E2C" w:rsidRDefault="00796E2C" w:rsidP="00814EE3">
            <w:pPr>
              <w:jc w:val="center"/>
            </w:pPr>
            <w:r w:rsidRPr="007421F6">
              <w:rPr>
                <w:color w:val="FFFFFF" w:themeColor="background1"/>
              </w:rPr>
              <w:t>DESCRIZIONE</w:t>
            </w:r>
          </w:p>
        </w:tc>
      </w:tr>
      <w:tr w:rsidR="00796E2C" w14:paraId="3BB2DCFF" w14:textId="77777777" w:rsidTr="00796E2C">
        <w:trPr>
          <w:jc w:val="center"/>
        </w:trPr>
        <w:tc>
          <w:tcPr>
            <w:tcW w:w="3209" w:type="dxa"/>
          </w:tcPr>
          <w:p w14:paraId="0610752F" w14:textId="77777777" w:rsidR="00796E2C" w:rsidRPr="007421F6" w:rsidRDefault="00796E2C" w:rsidP="002A2234">
            <w:pPr>
              <w:jc w:val="center"/>
            </w:pPr>
            <w:r>
              <w:t>RF_1</w:t>
            </w:r>
          </w:p>
        </w:tc>
        <w:tc>
          <w:tcPr>
            <w:tcW w:w="3209" w:type="dxa"/>
          </w:tcPr>
          <w:p w14:paraId="406C4C4A" w14:textId="77777777" w:rsidR="00796E2C" w:rsidRDefault="00796E2C" w:rsidP="00814EE3">
            <w:pPr>
              <w:jc w:val="center"/>
            </w:pPr>
            <w:r>
              <w:t>Registrazione Utente</w:t>
            </w:r>
          </w:p>
        </w:tc>
      </w:tr>
      <w:tr w:rsidR="00796E2C" w14:paraId="06106747" w14:textId="77777777" w:rsidTr="00796E2C">
        <w:trPr>
          <w:jc w:val="center"/>
        </w:trPr>
        <w:tc>
          <w:tcPr>
            <w:tcW w:w="3209" w:type="dxa"/>
          </w:tcPr>
          <w:p w14:paraId="57D4E3D3" w14:textId="77777777" w:rsidR="00796E2C" w:rsidRDefault="00796E2C" w:rsidP="002A2234">
            <w:pPr>
              <w:jc w:val="center"/>
            </w:pPr>
            <w:r>
              <w:t>RF_2</w:t>
            </w:r>
          </w:p>
        </w:tc>
        <w:tc>
          <w:tcPr>
            <w:tcW w:w="3209" w:type="dxa"/>
          </w:tcPr>
          <w:p w14:paraId="1D34F08B" w14:textId="77777777" w:rsidR="00796E2C" w:rsidRDefault="00796E2C" w:rsidP="00814EE3">
            <w:pPr>
              <w:jc w:val="center"/>
            </w:pPr>
            <w:r>
              <w:t>Login</w:t>
            </w:r>
          </w:p>
        </w:tc>
      </w:tr>
      <w:tr w:rsidR="00796E2C" w14:paraId="182D4DB7" w14:textId="77777777" w:rsidTr="00796E2C">
        <w:trPr>
          <w:jc w:val="center"/>
        </w:trPr>
        <w:tc>
          <w:tcPr>
            <w:tcW w:w="3209" w:type="dxa"/>
          </w:tcPr>
          <w:p w14:paraId="3E56BBE6" w14:textId="77777777" w:rsidR="00796E2C" w:rsidRDefault="00796E2C" w:rsidP="002A2234">
            <w:pPr>
              <w:jc w:val="center"/>
            </w:pPr>
            <w:r>
              <w:t>RF_3</w:t>
            </w:r>
          </w:p>
        </w:tc>
        <w:tc>
          <w:tcPr>
            <w:tcW w:w="3209" w:type="dxa"/>
          </w:tcPr>
          <w:p w14:paraId="20734DBC" w14:textId="77777777" w:rsidR="00796E2C" w:rsidRDefault="00796E2C" w:rsidP="00814EE3">
            <w:pPr>
              <w:jc w:val="center"/>
            </w:pPr>
            <w:proofErr w:type="spellStart"/>
            <w:r>
              <w:t>Logout</w:t>
            </w:r>
            <w:proofErr w:type="spellEnd"/>
          </w:p>
        </w:tc>
      </w:tr>
      <w:tr w:rsidR="00796E2C" w14:paraId="3EBDFA09" w14:textId="77777777" w:rsidTr="00796E2C">
        <w:trPr>
          <w:jc w:val="center"/>
        </w:trPr>
        <w:tc>
          <w:tcPr>
            <w:tcW w:w="3209" w:type="dxa"/>
          </w:tcPr>
          <w:p w14:paraId="1D0B29AC" w14:textId="77777777" w:rsidR="00796E2C" w:rsidRDefault="00796E2C" w:rsidP="002A2234">
            <w:pPr>
              <w:tabs>
                <w:tab w:val="left" w:pos="2130"/>
              </w:tabs>
              <w:jc w:val="center"/>
            </w:pPr>
            <w:r>
              <w:t>RF_4</w:t>
            </w:r>
          </w:p>
        </w:tc>
        <w:tc>
          <w:tcPr>
            <w:tcW w:w="3209" w:type="dxa"/>
          </w:tcPr>
          <w:p w14:paraId="504A5AD7" w14:textId="77777777" w:rsidR="00796E2C" w:rsidRDefault="00796E2C" w:rsidP="00814EE3">
            <w:pPr>
              <w:jc w:val="center"/>
            </w:pPr>
            <w:r>
              <w:t>Visualizza Profilo</w:t>
            </w:r>
          </w:p>
        </w:tc>
      </w:tr>
      <w:tr w:rsidR="00796E2C" w14:paraId="5C96E5C6" w14:textId="77777777" w:rsidTr="00796E2C">
        <w:trPr>
          <w:jc w:val="center"/>
        </w:trPr>
        <w:tc>
          <w:tcPr>
            <w:tcW w:w="3209" w:type="dxa"/>
          </w:tcPr>
          <w:p w14:paraId="192E0B41" w14:textId="77777777" w:rsidR="00796E2C" w:rsidRDefault="00796E2C" w:rsidP="002A2234">
            <w:pPr>
              <w:jc w:val="center"/>
            </w:pPr>
            <w:r>
              <w:t>RF_5</w:t>
            </w:r>
          </w:p>
        </w:tc>
        <w:tc>
          <w:tcPr>
            <w:tcW w:w="3209" w:type="dxa"/>
          </w:tcPr>
          <w:p w14:paraId="16728A3E" w14:textId="77777777" w:rsidR="00796E2C" w:rsidRDefault="00796E2C" w:rsidP="00814EE3">
            <w:pPr>
              <w:jc w:val="center"/>
            </w:pPr>
            <w:r>
              <w:t>Visualizza miei prodotti</w:t>
            </w:r>
          </w:p>
        </w:tc>
      </w:tr>
      <w:tr w:rsidR="00796E2C" w14:paraId="334FA066" w14:textId="77777777" w:rsidTr="00796E2C">
        <w:trPr>
          <w:jc w:val="center"/>
        </w:trPr>
        <w:tc>
          <w:tcPr>
            <w:tcW w:w="3209" w:type="dxa"/>
          </w:tcPr>
          <w:p w14:paraId="23F9BAD1" w14:textId="77777777" w:rsidR="00796E2C" w:rsidRDefault="00796E2C" w:rsidP="002A2234">
            <w:pPr>
              <w:jc w:val="center"/>
            </w:pPr>
            <w:r>
              <w:t>RF_6</w:t>
            </w:r>
          </w:p>
        </w:tc>
        <w:tc>
          <w:tcPr>
            <w:tcW w:w="3209" w:type="dxa"/>
          </w:tcPr>
          <w:p w14:paraId="3E80AE41" w14:textId="77777777" w:rsidR="00796E2C" w:rsidRDefault="00796E2C" w:rsidP="00814EE3">
            <w:pPr>
              <w:jc w:val="center"/>
            </w:pPr>
            <w:r>
              <w:t>Visualizza miei ordini</w:t>
            </w:r>
          </w:p>
        </w:tc>
      </w:tr>
      <w:tr w:rsidR="00796E2C" w14:paraId="21A1706A" w14:textId="77777777" w:rsidTr="00796E2C">
        <w:trPr>
          <w:jc w:val="center"/>
        </w:trPr>
        <w:tc>
          <w:tcPr>
            <w:tcW w:w="3209" w:type="dxa"/>
          </w:tcPr>
          <w:p w14:paraId="10C93675" w14:textId="77777777" w:rsidR="00796E2C" w:rsidRDefault="00796E2C" w:rsidP="002A2234">
            <w:pPr>
              <w:jc w:val="center"/>
            </w:pPr>
            <w:r>
              <w:t>RF_7</w:t>
            </w:r>
          </w:p>
        </w:tc>
        <w:tc>
          <w:tcPr>
            <w:tcW w:w="3209" w:type="dxa"/>
          </w:tcPr>
          <w:p w14:paraId="123AF256" w14:textId="77777777" w:rsidR="00796E2C" w:rsidRDefault="00796E2C" w:rsidP="00814EE3">
            <w:pPr>
              <w:jc w:val="center"/>
            </w:pPr>
            <w:r>
              <w:t>Elimina Account</w:t>
            </w:r>
          </w:p>
        </w:tc>
      </w:tr>
      <w:tr w:rsidR="00796E2C" w14:paraId="5005D45C" w14:textId="77777777" w:rsidTr="00796E2C">
        <w:trPr>
          <w:jc w:val="center"/>
        </w:trPr>
        <w:tc>
          <w:tcPr>
            <w:tcW w:w="3209" w:type="dxa"/>
          </w:tcPr>
          <w:p w14:paraId="4962678D" w14:textId="77777777" w:rsidR="00796E2C" w:rsidRDefault="00796E2C" w:rsidP="002A2234">
            <w:pPr>
              <w:jc w:val="center"/>
            </w:pPr>
            <w:r>
              <w:t>RF_8</w:t>
            </w:r>
          </w:p>
        </w:tc>
        <w:tc>
          <w:tcPr>
            <w:tcW w:w="3209" w:type="dxa"/>
          </w:tcPr>
          <w:p w14:paraId="5F2B6C47" w14:textId="1B472B5B" w:rsidR="00796E2C" w:rsidRDefault="00796E2C" w:rsidP="00814EE3">
            <w:pPr>
              <w:jc w:val="center"/>
            </w:pPr>
            <w:r>
              <w:t>Cerca un Prodotto</w:t>
            </w:r>
          </w:p>
        </w:tc>
      </w:tr>
      <w:tr w:rsidR="00796E2C" w14:paraId="68074CA0" w14:textId="77777777" w:rsidTr="00796E2C">
        <w:trPr>
          <w:jc w:val="center"/>
        </w:trPr>
        <w:tc>
          <w:tcPr>
            <w:tcW w:w="3209" w:type="dxa"/>
          </w:tcPr>
          <w:p w14:paraId="0AB0BABF" w14:textId="77777777" w:rsidR="00796E2C" w:rsidRDefault="00796E2C" w:rsidP="002A2234">
            <w:pPr>
              <w:jc w:val="center"/>
            </w:pPr>
            <w:r>
              <w:t>RF_9</w:t>
            </w:r>
          </w:p>
        </w:tc>
        <w:tc>
          <w:tcPr>
            <w:tcW w:w="3209" w:type="dxa"/>
          </w:tcPr>
          <w:p w14:paraId="38F8E563" w14:textId="77777777" w:rsidR="00796E2C" w:rsidRDefault="00796E2C" w:rsidP="00814EE3">
            <w:pPr>
              <w:jc w:val="center"/>
            </w:pPr>
            <w:r>
              <w:t>Inserisci Prodotto</w:t>
            </w:r>
          </w:p>
        </w:tc>
      </w:tr>
      <w:tr w:rsidR="00796E2C" w14:paraId="567CF2A6" w14:textId="77777777" w:rsidTr="00796E2C">
        <w:trPr>
          <w:jc w:val="center"/>
        </w:trPr>
        <w:tc>
          <w:tcPr>
            <w:tcW w:w="3209" w:type="dxa"/>
          </w:tcPr>
          <w:p w14:paraId="7B138D55" w14:textId="77777777" w:rsidR="00796E2C" w:rsidRDefault="00796E2C" w:rsidP="002A2234">
            <w:pPr>
              <w:jc w:val="center"/>
            </w:pPr>
            <w:r>
              <w:t>RF_10</w:t>
            </w:r>
          </w:p>
        </w:tc>
        <w:tc>
          <w:tcPr>
            <w:tcW w:w="3209" w:type="dxa"/>
          </w:tcPr>
          <w:p w14:paraId="3821F5B5" w14:textId="77777777" w:rsidR="00796E2C" w:rsidRDefault="00796E2C" w:rsidP="00814EE3">
            <w:pPr>
              <w:jc w:val="center"/>
            </w:pPr>
            <w:r>
              <w:t>Aggiungi prodotto al Carrello</w:t>
            </w:r>
          </w:p>
        </w:tc>
      </w:tr>
      <w:tr w:rsidR="00796E2C" w14:paraId="400F6D1F" w14:textId="77777777" w:rsidTr="00796E2C">
        <w:trPr>
          <w:jc w:val="center"/>
        </w:trPr>
        <w:tc>
          <w:tcPr>
            <w:tcW w:w="3209" w:type="dxa"/>
          </w:tcPr>
          <w:p w14:paraId="5CEFCD32" w14:textId="2C8D43B1" w:rsidR="00796E2C" w:rsidRDefault="00796E2C" w:rsidP="00993F16">
            <w:pPr>
              <w:jc w:val="center"/>
            </w:pPr>
            <w:r>
              <w:t>RF_11</w:t>
            </w:r>
          </w:p>
        </w:tc>
        <w:tc>
          <w:tcPr>
            <w:tcW w:w="3209" w:type="dxa"/>
          </w:tcPr>
          <w:p w14:paraId="769FD01A" w14:textId="77E707F9" w:rsidR="00796E2C" w:rsidRDefault="00796E2C" w:rsidP="00814EE3">
            <w:pPr>
              <w:jc w:val="center"/>
            </w:pPr>
            <w:r>
              <w:t>Acquista Prodotto</w:t>
            </w:r>
          </w:p>
        </w:tc>
      </w:tr>
      <w:tr w:rsidR="00796E2C" w14:paraId="219D267E" w14:textId="77777777" w:rsidTr="00796E2C">
        <w:trPr>
          <w:jc w:val="center"/>
        </w:trPr>
        <w:tc>
          <w:tcPr>
            <w:tcW w:w="3209" w:type="dxa"/>
          </w:tcPr>
          <w:p w14:paraId="300FB58A" w14:textId="6866AB4F" w:rsidR="00796E2C" w:rsidRDefault="00796E2C" w:rsidP="00993F16">
            <w:pPr>
              <w:jc w:val="center"/>
            </w:pPr>
            <w:r>
              <w:t>RF_12</w:t>
            </w:r>
          </w:p>
        </w:tc>
        <w:tc>
          <w:tcPr>
            <w:tcW w:w="3209" w:type="dxa"/>
          </w:tcPr>
          <w:p w14:paraId="65B42CCC" w14:textId="245F6254" w:rsidR="00796E2C" w:rsidRDefault="00796E2C" w:rsidP="00814EE3">
            <w:pPr>
              <w:jc w:val="center"/>
            </w:pPr>
            <w:r>
              <w:t>Svuota Carrello</w:t>
            </w:r>
          </w:p>
        </w:tc>
      </w:tr>
      <w:tr w:rsidR="00796E2C" w14:paraId="54179C75" w14:textId="77777777" w:rsidTr="00796E2C">
        <w:trPr>
          <w:jc w:val="center"/>
        </w:trPr>
        <w:tc>
          <w:tcPr>
            <w:tcW w:w="3209" w:type="dxa"/>
          </w:tcPr>
          <w:p w14:paraId="03BAC080" w14:textId="6E3800DF" w:rsidR="00796E2C" w:rsidRDefault="00796E2C" w:rsidP="00993F16">
            <w:pPr>
              <w:jc w:val="center"/>
            </w:pPr>
            <w:r>
              <w:t>RF_13</w:t>
            </w:r>
          </w:p>
        </w:tc>
        <w:tc>
          <w:tcPr>
            <w:tcW w:w="3209" w:type="dxa"/>
          </w:tcPr>
          <w:p w14:paraId="2E77A067" w14:textId="5DA38161" w:rsidR="00796E2C" w:rsidRDefault="00796E2C" w:rsidP="00814EE3">
            <w:pPr>
              <w:jc w:val="center"/>
            </w:pPr>
            <w:r>
              <w:t>Login Admin</w:t>
            </w:r>
          </w:p>
        </w:tc>
      </w:tr>
      <w:tr w:rsidR="00796E2C" w14:paraId="31E4F2B8" w14:textId="77777777" w:rsidTr="00796E2C">
        <w:trPr>
          <w:jc w:val="center"/>
        </w:trPr>
        <w:tc>
          <w:tcPr>
            <w:tcW w:w="3209" w:type="dxa"/>
          </w:tcPr>
          <w:p w14:paraId="0CA3A5F8" w14:textId="417E26B6" w:rsidR="00796E2C" w:rsidRDefault="00796E2C" w:rsidP="00993F16">
            <w:pPr>
              <w:jc w:val="center"/>
            </w:pPr>
            <w:r>
              <w:t>RF_14</w:t>
            </w:r>
          </w:p>
        </w:tc>
        <w:tc>
          <w:tcPr>
            <w:tcW w:w="3209" w:type="dxa"/>
          </w:tcPr>
          <w:p w14:paraId="7D22CC78" w14:textId="0ACE52A1" w:rsidR="00796E2C" w:rsidRDefault="00796E2C" w:rsidP="00814EE3">
            <w:pPr>
              <w:tabs>
                <w:tab w:val="left" w:pos="780"/>
              </w:tabs>
              <w:jc w:val="center"/>
            </w:pPr>
            <w:r>
              <w:t>Elimina Account by Admin</w:t>
            </w:r>
          </w:p>
        </w:tc>
      </w:tr>
      <w:tr w:rsidR="00796E2C" w14:paraId="0ECBCE72" w14:textId="77777777" w:rsidTr="00796E2C">
        <w:trPr>
          <w:jc w:val="center"/>
        </w:trPr>
        <w:tc>
          <w:tcPr>
            <w:tcW w:w="3209" w:type="dxa"/>
          </w:tcPr>
          <w:p w14:paraId="56048493" w14:textId="52AA0202" w:rsidR="00796E2C" w:rsidRDefault="00796E2C" w:rsidP="00993F16">
            <w:pPr>
              <w:jc w:val="center"/>
            </w:pPr>
            <w:r>
              <w:t>RF_15</w:t>
            </w:r>
          </w:p>
        </w:tc>
        <w:tc>
          <w:tcPr>
            <w:tcW w:w="3209" w:type="dxa"/>
          </w:tcPr>
          <w:p w14:paraId="065EEC9F" w14:textId="5F423A95" w:rsidR="00796E2C" w:rsidRDefault="00796E2C" w:rsidP="00814EE3">
            <w:pPr>
              <w:tabs>
                <w:tab w:val="left" w:pos="780"/>
              </w:tabs>
              <w:jc w:val="center"/>
            </w:pPr>
            <w:r>
              <w:t>Elimina Prodotto by Admin</w:t>
            </w:r>
          </w:p>
        </w:tc>
      </w:tr>
    </w:tbl>
    <w:p w14:paraId="5604F7D2" w14:textId="77777777" w:rsidR="00076E7F" w:rsidRDefault="00076E7F" w:rsidP="00076E7F"/>
    <w:p w14:paraId="27CCB16C" w14:textId="77777777" w:rsidR="008413F6" w:rsidRDefault="008413F6" w:rsidP="00076E7F"/>
    <w:p w14:paraId="0FF3CA7C" w14:textId="470BB933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RF_1 – Registrazione Utente: </w:t>
      </w:r>
      <w:r w:rsidRPr="008413F6">
        <w:rPr>
          <w:rFonts w:ascii="Times New Roman" w:hAnsi="Times New Roman" w:cs="Times New Roman"/>
        </w:rPr>
        <w:t xml:space="preserve">Il sistema permette la registrazione di un nuovo utente tramite la compilazione di una </w:t>
      </w:r>
      <w:proofErr w:type="spellStart"/>
      <w:r w:rsidRPr="008413F6">
        <w:rPr>
          <w:rFonts w:ascii="Times New Roman" w:hAnsi="Times New Roman" w:cs="Times New Roman"/>
        </w:rPr>
        <w:t>form</w:t>
      </w:r>
      <w:proofErr w:type="spellEnd"/>
      <w:r w:rsidRPr="008413F6">
        <w:rPr>
          <w:rFonts w:ascii="Times New Roman" w:hAnsi="Times New Roman" w:cs="Times New Roman"/>
        </w:rPr>
        <w:t>.</w:t>
      </w:r>
    </w:p>
    <w:p w14:paraId="16ABB65D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RF_2 – Login:</w:t>
      </w:r>
      <w:r w:rsidRPr="008413F6">
        <w:rPr>
          <w:rFonts w:ascii="Times New Roman" w:hAnsi="Times New Roman" w:cs="Times New Roman"/>
        </w:rPr>
        <w:t xml:space="preserve"> Il sistema permette all’utente di accedere a tutte le funzionalità.</w:t>
      </w:r>
    </w:p>
    <w:p w14:paraId="547FD3EB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RF_3 – </w:t>
      </w:r>
      <w:proofErr w:type="spellStart"/>
      <w:r w:rsidRPr="008413F6">
        <w:rPr>
          <w:rFonts w:ascii="Times New Roman" w:hAnsi="Times New Roman" w:cs="Times New Roman"/>
          <w:b/>
          <w:bCs/>
        </w:rPr>
        <w:t>Logout</w:t>
      </w:r>
      <w:proofErr w:type="spellEnd"/>
      <w:r w:rsidRPr="008413F6">
        <w:rPr>
          <w:rFonts w:ascii="Times New Roman" w:hAnsi="Times New Roman" w:cs="Times New Roman"/>
          <w:b/>
          <w:bCs/>
        </w:rPr>
        <w:t>:</w:t>
      </w:r>
      <w:r w:rsidRPr="008413F6">
        <w:rPr>
          <w:rFonts w:ascii="Times New Roman" w:hAnsi="Times New Roman" w:cs="Times New Roman"/>
        </w:rPr>
        <w:t xml:space="preserve"> Il sistema permette all’utente loggato di scollegarsi dal sito, disabilitando le funzioni</w:t>
      </w:r>
    </w:p>
    <w:p w14:paraId="46F1B8CF" w14:textId="77777777" w:rsidR="00076E7F" w:rsidRPr="008413F6" w:rsidRDefault="00076E7F" w:rsidP="00076E7F">
      <w:pPr>
        <w:rPr>
          <w:rFonts w:ascii="Times New Roman" w:eastAsia="Calibri" w:hAnsi="Times New Roman" w:cs="Times New Roman"/>
        </w:rPr>
      </w:pPr>
      <w:r w:rsidRPr="008413F6">
        <w:rPr>
          <w:rFonts w:ascii="Times New Roman" w:eastAsia="Calibri" w:hAnsi="Times New Roman" w:cs="Times New Roman"/>
        </w:rPr>
        <w:t>concesse all’ utente che effettua il login.</w:t>
      </w:r>
    </w:p>
    <w:p w14:paraId="424BC041" w14:textId="77777777" w:rsidR="00076E7F" w:rsidRPr="008413F6" w:rsidRDefault="00076E7F" w:rsidP="00076E7F">
      <w:pPr>
        <w:rPr>
          <w:rFonts w:ascii="Times New Roman" w:eastAsia="Calibri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RF_4 – Visualizza Profilo:</w:t>
      </w:r>
      <w:r w:rsidRPr="008413F6">
        <w:rPr>
          <w:rFonts w:ascii="Times New Roman" w:eastAsia="Calibri" w:hAnsi="Times New Roman" w:cs="Times New Roman"/>
        </w:rPr>
        <w:t xml:space="preserve"> </w:t>
      </w:r>
      <w:r w:rsidRPr="008413F6">
        <w:rPr>
          <w:rFonts w:ascii="Times New Roman" w:hAnsi="Times New Roman" w:cs="Times New Roman"/>
        </w:rPr>
        <w:t>Il sistema permette all’utente di visualizzare i proprio dati salvati nel sistema.</w:t>
      </w:r>
    </w:p>
    <w:p w14:paraId="6F1B5C65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RF_5 – Visualizza i miei prodotti:</w:t>
      </w:r>
      <w:r w:rsidRPr="008413F6">
        <w:rPr>
          <w:rFonts w:ascii="Times New Roman" w:hAnsi="Times New Roman" w:cs="Times New Roman"/>
        </w:rPr>
        <w:t xml:space="preserve"> Il sistema permette all’utente di poter prendere visione dei suoi prodotti.</w:t>
      </w:r>
    </w:p>
    <w:p w14:paraId="07B48648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RF_6 – Visualizza miei ordini</w:t>
      </w:r>
      <w:r w:rsidRPr="008413F6">
        <w:rPr>
          <w:rFonts w:ascii="Times New Roman" w:hAnsi="Times New Roman" w:cs="Times New Roman"/>
        </w:rPr>
        <w:t>: il sistema permette all’utente di poter prendere visione dei suoi ordini relativi all’acquisto di prodotti.</w:t>
      </w:r>
    </w:p>
    <w:p w14:paraId="339027BD" w14:textId="6F2AFECB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RF_7 – Elimina account:</w:t>
      </w:r>
      <w:r w:rsidRPr="008413F6">
        <w:rPr>
          <w:rFonts w:ascii="Times New Roman" w:hAnsi="Times New Roman" w:cs="Times New Roman"/>
        </w:rPr>
        <w:t xml:space="preserve"> il sistema permette all’utente, qualora non sia più interessato al sistema di poter cancellare il suo account.</w:t>
      </w:r>
    </w:p>
    <w:p w14:paraId="5F7D9F37" w14:textId="434C45AE" w:rsidR="00E95BA8" w:rsidRPr="008413F6" w:rsidRDefault="00E95BA8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RF_8 – Cerca un Prodotto:</w:t>
      </w:r>
      <w:r w:rsidRPr="008413F6">
        <w:rPr>
          <w:rFonts w:ascii="Times New Roman" w:hAnsi="Times New Roman" w:cs="Times New Roman"/>
        </w:rPr>
        <w:t xml:space="preserve"> il sistema permette all’utente, qualora non sia più interessato al sistema di poter cancellare il suo account.</w:t>
      </w:r>
    </w:p>
    <w:p w14:paraId="13CDE6C2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RF_9 – Inserisci prodotto:</w:t>
      </w:r>
      <w:r w:rsidRPr="008413F6">
        <w:rPr>
          <w:rFonts w:ascii="Times New Roman" w:hAnsi="Times New Roman" w:cs="Times New Roman"/>
        </w:rPr>
        <w:t xml:space="preserve"> il sistema permette all’utente di poter mettere in vendita sulla piattaforma un suo prodotto.</w:t>
      </w:r>
    </w:p>
    <w:p w14:paraId="5D1A5B38" w14:textId="77777777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>RF_10 – Aggiungi prodotto al carrello:</w:t>
      </w:r>
      <w:r w:rsidRPr="008413F6">
        <w:rPr>
          <w:rFonts w:ascii="Times New Roman" w:hAnsi="Times New Roman" w:cs="Times New Roman"/>
        </w:rPr>
        <w:t xml:space="preserve"> il sistema permette all’utente di aggiungere un prodotto visualizzato nel carrello.</w:t>
      </w:r>
    </w:p>
    <w:p w14:paraId="2CE21BE3" w14:textId="6304901A" w:rsidR="00076E7F" w:rsidRPr="008413F6" w:rsidRDefault="00076E7F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RF_11 – Acquista prodotto: </w:t>
      </w:r>
      <w:r w:rsidRPr="008413F6">
        <w:rPr>
          <w:rFonts w:ascii="Times New Roman" w:hAnsi="Times New Roman" w:cs="Times New Roman"/>
        </w:rPr>
        <w:t>Il sistema permette all’utente di poter acquistare un prodotto precedentemente aggiunto nel carrello.</w:t>
      </w:r>
    </w:p>
    <w:p w14:paraId="7B1881EB" w14:textId="2EB4DE7E" w:rsidR="00E95BA8" w:rsidRPr="008413F6" w:rsidRDefault="00E95BA8" w:rsidP="00E95BA8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RF_12 – Svuota Carrello: </w:t>
      </w:r>
      <w:r w:rsidRPr="008413F6">
        <w:rPr>
          <w:rFonts w:ascii="Times New Roman" w:hAnsi="Times New Roman" w:cs="Times New Roman"/>
        </w:rPr>
        <w:t>Il sistema permette all’utente di svuotare il carrello.</w:t>
      </w:r>
    </w:p>
    <w:p w14:paraId="41191A73" w14:textId="5EF929E4" w:rsidR="00E95BA8" w:rsidRPr="008413F6" w:rsidRDefault="00E95BA8" w:rsidP="00076E7F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lastRenderedPageBreak/>
        <w:t xml:space="preserve">RF_13 – Login Admin: </w:t>
      </w:r>
      <w:r w:rsidRPr="008413F6">
        <w:rPr>
          <w:rFonts w:ascii="Times New Roman" w:hAnsi="Times New Roman" w:cs="Times New Roman"/>
        </w:rPr>
        <w:t>Il sistema permette all’admin di effettuare il login come admin.</w:t>
      </w:r>
    </w:p>
    <w:p w14:paraId="0AB54058" w14:textId="51D38572" w:rsidR="00E95BA8" w:rsidRPr="008413F6" w:rsidRDefault="00E95BA8" w:rsidP="00E95BA8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RF_14 – Elimina Account By Admin: </w:t>
      </w:r>
      <w:r w:rsidRPr="008413F6">
        <w:rPr>
          <w:rFonts w:ascii="Times New Roman" w:hAnsi="Times New Roman" w:cs="Times New Roman"/>
        </w:rPr>
        <w:t>Il sistema permette all’admin di cancellare un utente dal sistema infiniti</w:t>
      </w:r>
    </w:p>
    <w:p w14:paraId="66723580" w14:textId="6443DD87" w:rsidR="00E95BA8" w:rsidRPr="008413F6" w:rsidRDefault="00E95BA8" w:rsidP="00E95BA8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bCs/>
        </w:rPr>
        <w:t xml:space="preserve">RF_15 – Elimina Prodotto By Admin: </w:t>
      </w:r>
      <w:r w:rsidRPr="008413F6">
        <w:rPr>
          <w:rFonts w:ascii="Times New Roman" w:hAnsi="Times New Roman" w:cs="Times New Roman"/>
        </w:rPr>
        <w:t>Il sistema permette all’utente di poter acquistare un prodotto precedentemente aggiunto nel carrello.</w:t>
      </w:r>
    </w:p>
    <w:p w14:paraId="370BFB0A" w14:textId="1A966873" w:rsidR="00076E7F" w:rsidRDefault="00076E7F" w:rsidP="00076E7F"/>
    <w:p w14:paraId="1731C68B" w14:textId="6B9A6FE6" w:rsidR="00E95BA8" w:rsidRDefault="00E95BA8" w:rsidP="00076E7F"/>
    <w:bookmarkEnd w:id="1"/>
    <w:p w14:paraId="1EC3CD9B" w14:textId="58B3814F" w:rsidR="00E95BA8" w:rsidRDefault="00E95BA8" w:rsidP="00076E7F"/>
    <w:p w14:paraId="797490E8" w14:textId="07E812FD" w:rsidR="00E95BA8" w:rsidRDefault="00E95BA8" w:rsidP="00076E7F"/>
    <w:p w14:paraId="6D2D2D61" w14:textId="7932C84A" w:rsidR="00E95BA8" w:rsidRDefault="00E95BA8" w:rsidP="00076E7F"/>
    <w:p w14:paraId="2C3AA802" w14:textId="614C2892" w:rsidR="00E95BA8" w:rsidRDefault="00E95BA8" w:rsidP="00076E7F"/>
    <w:p w14:paraId="41BD4CB2" w14:textId="16341279" w:rsidR="00E95BA8" w:rsidRDefault="00E95BA8" w:rsidP="00076E7F"/>
    <w:p w14:paraId="66B55C35" w14:textId="569F5C8E" w:rsidR="00E95BA8" w:rsidRDefault="00E95BA8" w:rsidP="00076E7F"/>
    <w:p w14:paraId="3AAEA4BA" w14:textId="58F2580C" w:rsidR="00E95BA8" w:rsidRDefault="00E95BA8" w:rsidP="00076E7F"/>
    <w:p w14:paraId="6428B473" w14:textId="089F95CB" w:rsidR="00E95BA8" w:rsidRDefault="00E95BA8" w:rsidP="00076E7F"/>
    <w:p w14:paraId="6D424371" w14:textId="222236D2" w:rsidR="00E95BA8" w:rsidRDefault="00E95BA8" w:rsidP="00076E7F"/>
    <w:p w14:paraId="159DD801" w14:textId="63745D4D" w:rsidR="00E95BA8" w:rsidRDefault="00E95BA8" w:rsidP="00076E7F"/>
    <w:p w14:paraId="022C42FF" w14:textId="7712D2F3" w:rsidR="00E95BA8" w:rsidRDefault="00E95BA8" w:rsidP="00076E7F"/>
    <w:p w14:paraId="2833BBD4" w14:textId="63B96EAF" w:rsidR="00E95BA8" w:rsidRDefault="00E95BA8" w:rsidP="00076E7F"/>
    <w:p w14:paraId="5BD81207" w14:textId="0B388A50" w:rsidR="00E95BA8" w:rsidRDefault="00E95BA8" w:rsidP="00076E7F"/>
    <w:p w14:paraId="131EC488" w14:textId="1E6641FE" w:rsidR="00E95BA8" w:rsidRDefault="00E95BA8" w:rsidP="00076E7F"/>
    <w:p w14:paraId="53FE63AC" w14:textId="61429260" w:rsidR="00E95BA8" w:rsidRDefault="00E95BA8" w:rsidP="00076E7F"/>
    <w:p w14:paraId="51F6655C" w14:textId="749B5741" w:rsidR="00E95BA8" w:rsidRDefault="00E95BA8" w:rsidP="00076E7F"/>
    <w:p w14:paraId="066F5AD8" w14:textId="78FCB841" w:rsidR="00E95BA8" w:rsidRDefault="00E95BA8" w:rsidP="00076E7F"/>
    <w:p w14:paraId="123580C4" w14:textId="29998917" w:rsidR="00E95BA8" w:rsidRDefault="00E95BA8" w:rsidP="00076E7F"/>
    <w:p w14:paraId="022CFF71" w14:textId="13503B7D" w:rsidR="00E95BA8" w:rsidRDefault="00E95BA8" w:rsidP="00076E7F"/>
    <w:p w14:paraId="0806EF0D" w14:textId="0D0D7887" w:rsidR="00E95BA8" w:rsidRDefault="00E95BA8" w:rsidP="00076E7F"/>
    <w:p w14:paraId="58D58C5D" w14:textId="1376A3E7" w:rsidR="00E95BA8" w:rsidRDefault="00E95BA8" w:rsidP="00076E7F"/>
    <w:p w14:paraId="497A9FC5" w14:textId="00503405" w:rsidR="00E95BA8" w:rsidRDefault="00E95BA8" w:rsidP="00076E7F"/>
    <w:p w14:paraId="1FE84310" w14:textId="2C618CD7" w:rsidR="00E95BA8" w:rsidRDefault="00E95BA8" w:rsidP="00076E7F"/>
    <w:p w14:paraId="3564D5AB" w14:textId="7865D87C" w:rsidR="00E95BA8" w:rsidRDefault="00E95BA8" w:rsidP="00076E7F"/>
    <w:p w14:paraId="762F054E" w14:textId="04EB6FB6" w:rsidR="00E95BA8" w:rsidRDefault="00E95BA8" w:rsidP="00076E7F"/>
    <w:p w14:paraId="57293BA8" w14:textId="63E2921E" w:rsidR="00E95BA8" w:rsidRDefault="00E95BA8" w:rsidP="00076E7F"/>
    <w:p w14:paraId="060C6CEE" w14:textId="25BBACBF" w:rsidR="00E95BA8" w:rsidRDefault="00E95BA8" w:rsidP="00076E7F"/>
    <w:p w14:paraId="2BDEDD66" w14:textId="1FE06CDF" w:rsidR="00E95BA8" w:rsidRDefault="00E95BA8" w:rsidP="00076E7F"/>
    <w:p w14:paraId="7FBD602E" w14:textId="1F1FB541" w:rsidR="00E95BA8" w:rsidRDefault="00E95BA8" w:rsidP="00076E7F"/>
    <w:p w14:paraId="1E7951DC" w14:textId="2F463732" w:rsidR="00E95BA8" w:rsidRDefault="00E95BA8" w:rsidP="00076E7F"/>
    <w:p w14:paraId="33C03D93" w14:textId="71070405" w:rsidR="00E95BA8" w:rsidRDefault="00E95BA8" w:rsidP="00076E7F"/>
    <w:p w14:paraId="353228EE" w14:textId="605908B4" w:rsidR="00E95BA8" w:rsidRDefault="00E95BA8" w:rsidP="00076E7F"/>
    <w:p w14:paraId="4AFE58C8" w14:textId="1AA0C45B" w:rsidR="00E95BA8" w:rsidRDefault="00E95BA8" w:rsidP="00076E7F"/>
    <w:p w14:paraId="2499866A" w14:textId="77777777" w:rsidR="00E95BA8" w:rsidRDefault="00E95BA8" w:rsidP="00076E7F"/>
    <w:p w14:paraId="629F0587" w14:textId="77777777" w:rsidR="00076E7F" w:rsidRDefault="00076E7F" w:rsidP="00076E7F"/>
    <w:p w14:paraId="48DB7492" w14:textId="7445EC44" w:rsidR="00A958A7" w:rsidRDefault="00076E7F" w:rsidP="00A958A7">
      <w:pPr>
        <w:pStyle w:val="Titolo1"/>
        <w:spacing w:after="200" w:line="276" w:lineRule="auto"/>
        <w:jc w:val="both"/>
      </w:pPr>
      <w:bookmarkStart w:id="2" w:name="_Toc532804044"/>
      <w:r>
        <w:lastRenderedPageBreak/>
        <w:t>2</w:t>
      </w:r>
      <w:r w:rsidR="00A958A7">
        <w:t>. Software Architecture</w:t>
      </w:r>
      <w:bookmarkEnd w:id="2"/>
    </w:p>
    <w:p w14:paraId="2613F37C" w14:textId="5E467B69" w:rsidR="00A958A7" w:rsidRPr="008413F6" w:rsidRDefault="00076E7F" w:rsidP="00A958A7">
      <w:pPr>
        <w:pStyle w:val="Titolo2"/>
        <w:spacing w:after="200"/>
        <w:jc w:val="both"/>
        <w:rPr>
          <w:rFonts w:ascii="Times New Roman" w:eastAsia="Garamond" w:hAnsi="Times New Roman"/>
        </w:rPr>
      </w:pPr>
      <w:bookmarkStart w:id="3" w:name="_Toc532804045"/>
      <w:r w:rsidRPr="008413F6">
        <w:rPr>
          <w:rFonts w:ascii="Times New Roman" w:eastAsia="Garamond" w:hAnsi="Times New Roman"/>
        </w:rPr>
        <w:t>2</w:t>
      </w:r>
      <w:r w:rsidR="00A958A7" w:rsidRPr="008413F6">
        <w:rPr>
          <w:rFonts w:ascii="Times New Roman" w:eastAsia="Garamond" w:hAnsi="Times New Roman"/>
        </w:rPr>
        <w:t xml:space="preserve">.1 </w:t>
      </w:r>
      <w:proofErr w:type="spellStart"/>
      <w:r w:rsidR="00A958A7" w:rsidRPr="008413F6">
        <w:rPr>
          <w:rFonts w:ascii="Times New Roman" w:eastAsia="Garamond" w:hAnsi="Times New Roman"/>
        </w:rPr>
        <w:t>Overview</w:t>
      </w:r>
      <w:bookmarkEnd w:id="3"/>
      <w:proofErr w:type="spellEnd"/>
    </w:p>
    <w:p w14:paraId="7797DDAA" w14:textId="77777777" w:rsidR="00076E7F" w:rsidRPr="008413F6" w:rsidRDefault="00A958A7" w:rsidP="00A958A7">
      <w:pP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L’architettura scelta per il sistema è Three-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. L’utente può interagire con l’application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mediante </w:t>
      </w:r>
      <w:proofErr w:type="spellStart"/>
      <w:r w:rsidRPr="008413F6">
        <w:rPr>
          <w:rFonts w:ascii="Times New Roman" w:hAnsi="Times New Roman" w:cs="Times New Roman"/>
        </w:rPr>
        <w:t>l’interface</w:t>
      </w:r>
      <w:proofErr w:type="spellEnd"/>
      <w:r w:rsidRPr="008413F6">
        <w:rPr>
          <w:rFonts w:ascii="Times New Roman" w:hAnsi="Times New Roman" w:cs="Times New Roman"/>
        </w:rPr>
        <w:t xml:space="preserve">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che offre diverse interfacce in base alle necessità dell’utente. </w:t>
      </w:r>
    </w:p>
    <w:p w14:paraId="76B712D2" w14:textId="06B562B1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L’application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dovrà poi comunicare con il database per la memorizzazione dei dati persistenti. Sul server (diverso dal server che contiene l’application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>), risiede un DBMS che si occupa di recuperare, memorizzare ed interrogare i dati presenti nel database, elaborando, quindi, la richiesta dell’utente.</w:t>
      </w:r>
    </w:p>
    <w:p w14:paraId="6670ABD8" w14:textId="51CB137A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L’aspetto della concorrenza di accessi multipli al database, sarà pertanto gestito dal DBMS stesso che dovrà evitare eventuali colli di bottiglia. Tale architettura conferisce all’intero sistema una maggiore manutenibilità e permette di gestire il problema della concorrenza degli accessi ai dati in maniera semplice ed efficace.</w:t>
      </w:r>
    </w:p>
    <w:p w14:paraId="0B7D6878" w14:textId="77777777" w:rsidR="00A958A7" w:rsidRPr="008413F6" w:rsidRDefault="00A958A7" w:rsidP="00A958A7">
      <w:pPr>
        <w:rPr>
          <w:rFonts w:ascii="Times New Roman" w:hAnsi="Times New Roman" w:cs="Times New Roman"/>
        </w:rPr>
      </w:pPr>
    </w:p>
    <w:p w14:paraId="651D85C1" w14:textId="42A31DA7" w:rsidR="00A958A7" w:rsidRPr="008413F6" w:rsidRDefault="00076E7F" w:rsidP="00A958A7">
      <w:pPr>
        <w:pStyle w:val="Titolo2"/>
        <w:spacing w:after="200"/>
        <w:jc w:val="both"/>
        <w:rPr>
          <w:rFonts w:ascii="Times New Roman" w:eastAsia="Garamond" w:hAnsi="Times New Roman"/>
        </w:rPr>
      </w:pPr>
      <w:bookmarkStart w:id="4" w:name="_Toc532804046"/>
      <w:r w:rsidRPr="008413F6">
        <w:rPr>
          <w:rFonts w:ascii="Times New Roman" w:eastAsia="Garamond" w:hAnsi="Times New Roman"/>
        </w:rPr>
        <w:t>2</w:t>
      </w:r>
      <w:r w:rsidR="00A958A7" w:rsidRPr="008413F6">
        <w:rPr>
          <w:rFonts w:ascii="Times New Roman" w:eastAsia="Garamond" w:hAnsi="Times New Roman"/>
        </w:rPr>
        <w:t xml:space="preserve">.2 Subsystem </w:t>
      </w:r>
      <w:proofErr w:type="spellStart"/>
      <w:r w:rsidR="00A958A7" w:rsidRPr="008413F6">
        <w:rPr>
          <w:rFonts w:ascii="Times New Roman" w:eastAsia="Garamond" w:hAnsi="Times New Roman"/>
        </w:rPr>
        <w:t>decomposition</w:t>
      </w:r>
      <w:bookmarkEnd w:id="4"/>
      <w:proofErr w:type="spellEnd"/>
    </w:p>
    <w:p w14:paraId="38A125DD" w14:textId="77777777" w:rsidR="00A958A7" w:rsidRPr="008413F6" w:rsidRDefault="00A958A7" w:rsidP="00A958A7">
      <w:pP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I tre livelli relativi all’architettura adottata sono:</w:t>
      </w:r>
    </w:p>
    <w:p w14:paraId="19366694" w14:textId="77777777" w:rsidR="00A958A7" w:rsidRPr="008413F6" w:rsidRDefault="00A958A7" w:rsidP="00A958A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</w:rPr>
        <w:t>IntefaceLayer</w:t>
      </w:r>
      <w:proofErr w:type="spellEnd"/>
    </w:p>
    <w:p w14:paraId="570A06B1" w14:textId="77777777" w:rsidR="00A958A7" w:rsidRPr="008413F6" w:rsidRDefault="00A958A7" w:rsidP="00A958A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</w:rPr>
        <w:t>ApplicationLogicLayer</w:t>
      </w:r>
      <w:proofErr w:type="spellEnd"/>
    </w:p>
    <w:p w14:paraId="36AFA6B8" w14:textId="77777777" w:rsidR="00A958A7" w:rsidRPr="008413F6" w:rsidRDefault="00A958A7" w:rsidP="00A958A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</w:rPr>
        <w:t>DataStorageLayer</w:t>
      </w:r>
      <w:proofErr w:type="spellEnd"/>
    </w:p>
    <w:p w14:paraId="0B9BA256" w14:textId="77777777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</w:p>
    <w:p w14:paraId="6CAF6746" w14:textId="77777777" w:rsidR="00A958A7" w:rsidRPr="008413F6" w:rsidRDefault="00A958A7" w:rsidP="00A958A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  <w:b/>
          <w:u w:val="single"/>
        </w:rPr>
        <w:t>InterfaceLayer</w:t>
      </w:r>
      <w:proofErr w:type="spellEnd"/>
      <w:r w:rsidRPr="008413F6">
        <w:rPr>
          <w:rFonts w:ascii="Times New Roman" w:hAnsi="Times New Roman" w:cs="Times New Roman"/>
          <w:b/>
        </w:rPr>
        <w:t>:</w:t>
      </w:r>
      <w:r w:rsidRPr="008413F6">
        <w:rPr>
          <w:rFonts w:ascii="Times New Roman" w:hAnsi="Times New Roman" w:cs="Times New Roman"/>
        </w:rPr>
        <w:t xml:space="preserve"> </w:t>
      </w:r>
    </w:p>
    <w:p w14:paraId="2019E4D0" w14:textId="77777777" w:rsidR="00A958A7" w:rsidRPr="008413F6" w:rsidRDefault="00A958A7" w:rsidP="00A958A7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si occupa di gestire l’interfaccia utente; include gli oggetti </w:t>
      </w:r>
      <w:proofErr w:type="spellStart"/>
      <w:r w:rsidRPr="008413F6">
        <w:rPr>
          <w:rFonts w:ascii="Times New Roman" w:hAnsi="Times New Roman" w:cs="Times New Roman"/>
        </w:rPr>
        <w:t>boundary</w:t>
      </w:r>
      <w:proofErr w:type="spellEnd"/>
      <w:r w:rsidRPr="008413F6">
        <w:rPr>
          <w:rFonts w:ascii="Times New Roman" w:hAnsi="Times New Roman" w:cs="Times New Roman"/>
        </w:rPr>
        <w:t xml:space="preserve"> con cui l’utente interagisce (finestre, </w:t>
      </w:r>
      <w:proofErr w:type="spellStart"/>
      <w:r w:rsidRPr="008413F6">
        <w:rPr>
          <w:rFonts w:ascii="Times New Roman" w:hAnsi="Times New Roman" w:cs="Times New Roman"/>
        </w:rPr>
        <w:t>form</w:t>
      </w:r>
      <w:proofErr w:type="spellEnd"/>
      <w:r w:rsidRPr="008413F6">
        <w:rPr>
          <w:rFonts w:ascii="Times New Roman" w:hAnsi="Times New Roman" w:cs="Times New Roman"/>
        </w:rPr>
        <w:t xml:space="preserve">, pagine web, </w:t>
      </w:r>
      <w:proofErr w:type="gramStart"/>
      <w:r w:rsidRPr="008413F6">
        <w:rPr>
          <w:rFonts w:ascii="Times New Roman" w:hAnsi="Times New Roman" w:cs="Times New Roman"/>
        </w:rPr>
        <w:t>ecc..</w:t>
      </w:r>
      <w:proofErr w:type="gramEnd"/>
      <w:r w:rsidRPr="008413F6">
        <w:rPr>
          <w:rFonts w:ascii="Times New Roman" w:hAnsi="Times New Roman" w:cs="Times New Roman"/>
        </w:rPr>
        <w:t>)</w:t>
      </w:r>
    </w:p>
    <w:p w14:paraId="1C6BC71F" w14:textId="77777777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</w:p>
    <w:p w14:paraId="6DC2B5A5" w14:textId="77777777" w:rsidR="00A958A7" w:rsidRPr="008413F6" w:rsidRDefault="00A958A7" w:rsidP="00A958A7">
      <w:pPr>
        <w:ind w:firstLine="720"/>
        <w:rPr>
          <w:rFonts w:ascii="Times New Roman" w:hAnsi="Times New Roman" w:cs="Times New Roman"/>
          <w:b/>
          <w:u w:val="single"/>
        </w:rPr>
      </w:pPr>
      <w:proofErr w:type="spellStart"/>
      <w:r w:rsidRPr="008413F6">
        <w:rPr>
          <w:rFonts w:ascii="Times New Roman" w:hAnsi="Times New Roman" w:cs="Times New Roman"/>
          <w:b/>
          <w:u w:val="single"/>
        </w:rPr>
        <w:t>ApplicationLogicLayer</w:t>
      </w:r>
      <w:proofErr w:type="spellEnd"/>
      <w:r w:rsidRPr="008413F6">
        <w:rPr>
          <w:rFonts w:ascii="Times New Roman" w:hAnsi="Times New Roman" w:cs="Times New Roman"/>
          <w:b/>
          <w:u w:val="single"/>
        </w:rPr>
        <w:t>:</w:t>
      </w:r>
    </w:p>
    <w:p w14:paraId="61BF5C6C" w14:textId="77777777" w:rsidR="00A958A7" w:rsidRPr="008413F6" w:rsidRDefault="00A958A7" w:rsidP="00A958A7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comprende le componenti logiche (oggetti control e </w:t>
      </w:r>
      <w:proofErr w:type="spellStart"/>
      <w:r w:rsidRPr="008413F6">
        <w:rPr>
          <w:rFonts w:ascii="Times New Roman" w:hAnsi="Times New Roman" w:cs="Times New Roman"/>
        </w:rPr>
        <w:t>entity</w:t>
      </w:r>
      <w:proofErr w:type="spellEnd"/>
      <w:r w:rsidRPr="008413F6">
        <w:rPr>
          <w:rFonts w:ascii="Times New Roman" w:hAnsi="Times New Roman" w:cs="Times New Roman"/>
        </w:rPr>
        <w:t>), responsabili del corretto funzionamento del sistema, e utilizza il database per effettuare operazioni sui dati.</w:t>
      </w:r>
    </w:p>
    <w:p w14:paraId="05498137" w14:textId="77777777" w:rsidR="00A958A7" w:rsidRPr="008413F6" w:rsidRDefault="00A958A7" w:rsidP="00A958A7">
      <w:pPr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b/>
          <w:u w:val="single"/>
        </w:rPr>
        <w:br/>
      </w:r>
      <w:r w:rsidRPr="008413F6">
        <w:rPr>
          <w:rFonts w:ascii="Times New Roman" w:hAnsi="Times New Roman" w:cs="Times New Roman"/>
          <w:b/>
          <w:u w:val="single"/>
        </w:rPr>
        <w:tab/>
      </w:r>
      <w:proofErr w:type="spellStart"/>
      <w:r w:rsidRPr="008413F6">
        <w:rPr>
          <w:rFonts w:ascii="Times New Roman" w:hAnsi="Times New Roman" w:cs="Times New Roman"/>
          <w:b/>
          <w:u w:val="single"/>
        </w:rPr>
        <w:t>DataStorageLayer</w:t>
      </w:r>
      <w:proofErr w:type="spellEnd"/>
      <w:r w:rsidRPr="008413F6">
        <w:rPr>
          <w:rFonts w:ascii="Times New Roman" w:hAnsi="Times New Roman" w:cs="Times New Roman"/>
        </w:rPr>
        <w:t xml:space="preserve">: </w:t>
      </w:r>
    </w:p>
    <w:p w14:paraId="6FEED69F" w14:textId="77777777" w:rsidR="00A958A7" w:rsidRPr="008413F6" w:rsidRDefault="00A958A7" w:rsidP="00A958A7">
      <w:pPr>
        <w:numPr>
          <w:ilvl w:val="0"/>
          <w:numId w:val="3"/>
        </w:numPr>
        <w:spacing w:after="200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comprende un gestore che si occupa di effettuare operazioni di inserimento, cancellazione e aggiornamento e si occupa di rendere disponibili i dati presenti all’interno del database.</w:t>
      </w:r>
    </w:p>
    <w:p w14:paraId="5610A615" w14:textId="0862FD11" w:rsidR="00A958A7" w:rsidRPr="008413F6" w:rsidRDefault="00A958A7" w:rsidP="00A958A7">
      <w:pPr>
        <w:rPr>
          <w:rFonts w:ascii="Times New Roman" w:hAnsi="Times New Roman" w:cs="Times New Roman"/>
        </w:rPr>
      </w:pPr>
    </w:p>
    <w:p w14:paraId="58932BB9" w14:textId="21013B0A" w:rsidR="00A958A7" w:rsidRPr="008413F6" w:rsidRDefault="00A958A7" w:rsidP="00A958A7">
      <w:pPr>
        <w:rPr>
          <w:rFonts w:ascii="Times New Roman" w:hAnsi="Times New Roman" w:cs="Times New Roman"/>
        </w:rPr>
      </w:pPr>
    </w:p>
    <w:p w14:paraId="4742B883" w14:textId="65AD572C" w:rsidR="00A958A7" w:rsidRPr="008413F6" w:rsidRDefault="00A958A7" w:rsidP="00A958A7">
      <w:pPr>
        <w:rPr>
          <w:rFonts w:ascii="Times New Roman" w:hAnsi="Times New Roman" w:cs="Times New Roman"/>
        </w:rPr>
      </w:pPr>
    </w:p>
    <w:p w14:paraId="45F62E2B" w14:textId="1055F2C7" w:rsidR="00A958A7" w:rsidRPr="008413F6" w:rsidRDefault="00A958A7" w:rsidP="00A958A7">
      <w:pPr>
        <w:rPr>
          <w:rFonts w:ascii="Times New Roman" w:hAnsi="Times New Roman" w:cs="Times New Roman"/>
        </w:rPr>
      </w:pPr>
    </w:p>
    <w:p w14:paraId="4C4F76E3" w14:textId="1F90BDF4" w:rsidR="00A958A7" w:rsidRPr="008413F6" w:rsidRDefault="00A958A7" w:rsidP="00A958A7">
      <w:pPr>
        <w:rPr>
          <w:rFonts w:ascii="Times New Roman" w:hAnsi="Times New Roman" w:cs="Times New Roman"/>
        </w:rPr>
      </w:pPr>
    </w:p>
    <w:p w14:paraId="0ED40B2A" w14:textId="6806484A" w:rsidR="00A958A7" w:rsidRPr="008413F6" w:rsidRDefault="00A958A7" w:rsidP="00A958A7">
      <w:pPr>
        <w:rPr>
          <w:rFonts w:ascii="Times New Roman" w:hAnsi="Times New Roman" w:cs="Times New Roman"/>
        </w:rPr>
      </w:pPr>
    </w:p>
    <w:p w14:paraId="541029CE" w14:textId="0B20A565" w:rsidR="00076E7F" w:rsidRPr="008413F6" w:rsidRDefault="00076E7F" w:rsidP="00A958A7">
      <w:pPr>
        <w:rPr>
          <w:rFonts w:ascii="Times New Roman" w:hAnsi="Times New Roman" w:cs="Times New Roman"/>
        </w:rPr>
      </w:pPr>
    </w:p>
    <w:p w14:paraId="7E75DA32" w14:textId="77777777" w:rsidR="00076E7F" w:rsidRPr="008413F6" w:rsidRDefault="00076E7F" w:rsidP="00A958A7">
      <w:pPr>
        <w:rPr>
          <w:rFonts w:ascii="Times New Roman" w:hAnsi="Times New Roman" w:cs="Times New Roman"/>
        </w:rPr>
      </w:pPr>
    </w:p>
    <w:p w14:paraId="2BF6BD96" w14:textId="33D3EEA5" w:rsidR="00A958A7" w:rsidRPr="008413F6" w:rsidRDefault="00A958A7" w:rsidP="00A958A7">
      <w:pPr>
        <w:rPr>
          <w:rFonts w:ascii="Times New Roman" w:hAnsi="Times New Roman" w:cs="Times New Roman"/>
        </w:rPr>
      </w:pPr>
    </w:p>
    <w:p w14:paraId="647710E6" w14:textId="77777777" w:rsidR="00A958A7" w:rsidRPr="008413F6" w:rsidRDefault="00A958A7" w:rsidP="00A958A7">
      <w:pPr>
        <w:rPr>
          <w:rFonts w:ascii="Times New Roman" w:hAnsi="Times New Roman" w:cs="Times New Roman"/>
        </w:rPr>
      </w:pPr>
    </w:p>
    <w:p w14:paraId="5393FAC1" w14:textId="0A40AD73" w:rsidR="00A958A7" w:rsidRPr="008413F6" w:rsidRDefault="00A958A7" w:rsidP="00076E7F">
      <w:pPr>
        <w:pStyle w:val="Titolo3"/>
        <w:rPr>
          <w:rFonts w:ascii="Times New Roman" w:eastAsia="Garamond" w:hAnsi="Times New Roman" w:cs="Times New Roman"/>
          <w:color w:val="auto"/>
          <w:sz w:val="26"/>
          <w:szCs w:val="26"/>
        </w:rPr>
      </w:pPr>
      <w:bookmarkStart w:id="5" w:name="_Toc532804047"/>
      <w:r w:rsidRPr="008413F6">
        <w:rPr>
          <w:rFonts w:ascii="Times New Roman" w:eastAsia="Garamond" w:hAnsi="Times New Roman" w:cs="Times New Roman"/>
          <w:color w:val="auto"/>
          <w:sz w:val="26"/>
          <w:szCs w:val="26"/>
        </w:rPr>
        <w:t>3.2.1 Schema Generale</w:t>
      </w:r>
      <w:bookmarkEnd w:id="5"/>
    </w:p>
    <w:p w14:paraId="6E4ABCDD" w14:textId="77777777" w:rsidR="00076E7F" w:rsidRPr="008413F6" w:rsidRDefault="00076E7F" w:rsidP="00076E7F">
      <w:pPr>
        <w:rPr>
          <w:rFonts w:ascii="Times New Roman" w:hAnsi="Times New Roman" w:cs="Times New Roman"/>
        </w:rPr>
      </w:pPr>
    </w:p>
    <w:p w14:paraId="72C75344" w14:textId="46D0230B" w:rsidR="00A958A7" w:rsidRPr="008413F6" w:rsidRDefault="00A958A7" w:rsidP="00A958A7">
      <w:pPr>
        <w:spacing w:after="200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Di seguito è riportato lo schema generale della suddivisione. Successivamente verranno descritti tutti i sottosistemi più nel dettaglio.</w:t>
      </w:r>
    </w:p>
    <w:p w14:paraId="16EE8D10" w14:textId="003EEA73" w:rsidR="00A958A7" w:rsidRPr="008413F6" w:rsidRDefault="00A958A7" w:rsidP="00A958A7">
      <w:pPr>
        <w:jc w:val="center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noProof/>
        </w:rPr>
        <w:drawing>
          <wp:inline distT="0" distB="0" distL="0" distR="0" wp14:anchorId="15D79537" wp14:editId="0A841695">
            <wp:extent cx="2581275" cy="5915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FC4" w14:textId="58A64B52" w:rsidR="00A958A7" w:rsidRPr="008413F6" w:rsidRDefault="00A958A7" w:rsidP="00A958A7">
      <w:pPr>
        <w:rPr>
          <w:rFonts w:ascii="Times New Roman" w:hAnsi="Times New Roman" w:cs="Times New Roman"/>
        </w:rPr>
      </w:pPr>
    </w:p>
    <w:p w14:paraId="7EA45E94" w14:textId="19FB8431" w:rsidR="00D678C4" w:rsidRPr="008413F6" w:rsidRDefault="00A958A7" w:rsidP="00A958A7">
      <w:pPr>
        <w:tabs>
          <w:tab w:val="left" w:pos="7155"/>
        </w:tabs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</w:r>
    </w:p>
    <w:p w14:paraId="05920E12" w14:textId="77777777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  <w:b/>
        </w:rPr>
        <w:t>InterfaceLayer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proofErr w:type="spellStart"/>
      <w:r w:rsidRPr="008413F6">
        <w:rPr>
          <w:rFonts w:ascii="Times New Roman" w:hAnsi="Times New Roman" w:cs="Times New Roman"/>
        </w:rPr>
        <w:t>GUIClient</w:t>
      </w:r>
      <w:proofErr w:type="spellEnd"/>
      <w:r w:rsidRPr="008413F6">
        <w:rPr>
          <w:rFonts w:ascii="Times New Roman" w:hAnsi="Times New Roman" w:cs="Times New Roman"/>
        </w:rPr>
        <w:t xml:space="preserve"> e </w:t>
      </w:r>
      <w:proofErr w:type="spellStart"/>
      <w:r w:rsidRPr="008413F6">
        <w:rPr>
          <w:rFonts w:ascii="Times New Roman" w:hAnsi="Times New Roman" w:cs="Times New Roman"/>
        </w:rPr>
        <w:t>GUIGestioneErrori</w:t>
      </w:r>
      <w:proofErr w:type="spellEnd"/>
      <w:r w:rsidRPr="008413F6">
        <w:rPr>
          <w:rFonts w:ascii="Times New Roman" w:hAnsi="Times New Roman" w:cs="Times New Roman"/>
        </w:rPr>
        <w:t xml:space="preserve">, indicano i sottosistemi che contengono tutti gli oggetti </w:t>
      </w:r>
      <w:proofErr w:type="spellStart"/>
      <w:r w:rsidRPr="008413F6">
        <w:rPr>
          <w:rFonts w:ascii="Times New Roman" w:hAnsi="Times New Roman" w:cs="Times New Roman"/>
        </w:rPr>
        <w:t>boundary</w:t>
      </w:r>
      <w:proofErr w:type="spellEnd"/>
      <w:r w:rsidRPr="008413F6">
        <w:rPr>
          <w:rFonts w:ascii="Times New Roman" w:hAnsi="Times New Roman" w:cs="Times New Roman"/>
        </w:rPr>
        <w:t>;</w:t>
      </w:r>
    </w:p>
    <w:p w14:paraId="4F32896D" w14:textId="33100BEA" w:rsidR="00A958A7" w:rsidRPr="008413F6" w:rsidRDefault="00A958A7" w:rsidP="00A958A7">
      <w:pPr>
        <w:jc w:val="both"/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  <w:b/>
        </w:rPr>
        <w:t>ApplicationLogicLayer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 xml:space="preserve">contiene i quattro sottosistemi individuati (Gestione Utente, Gestione Admin e Gestione Prodotto) e per quanto riguarda il Gestore degli Errori è insito in ognuna delle gestioni; </w:t>
      </w:r>
    </w:p>
    <w:p w14:paraId="610B05CC" w14:textId="564E5FFF" w:rsidR="00A958A7" w:rsidRPr="008413F6" w:rsidRDefault="00A958A7" w:rsidP="00A958A7">
      <w:pPr>
        <w:tabs>
          <w:tab w:val="left" w:pos="7155"/>
        </w:tabs>
        <w:rPr>
          <w:rFonts w:ascii="Times New Roman" w:hAnsi="Times New Roman" w:cs="Times New Roman"/>
        </w:rPr>
      </w:pPr>
      <w:proofErr w:type="spellStart"/>
      <w:r w:rsidRPr="008413F6">
        <w:rPr>
          <w:rFonts w:ascii="Times New Roman" w:hAnsi="Times New Roman" w:cs="Times New Roman"/>
          <w:b/>
        </w:rPr>
        <w:t>GestoreStorage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sottosistema che ha il compito di persistere i dati nel database.</w:t>
      </w:r>
    </w:p>
    <w:p w14:paraId="17C59102" w14:textId="2AB0C1DC" w:rsidR="00A958A7" w:rsidRPr="008413F6" w:rsidRDefault="00A958A7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24366491" w14:textId="373BE8FD" w:rsidR="00F1638E" w:rsidRPr="008413F6" w:rsidRDefault="00F1638E" w:rsidP="00F1638E">
      <w:pPr>
        <w:pStyle w:val="Titolo3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</w:rPr>
      </w:pPr>
    </w:p>
    <w:p w14:paraId="207FB9A7" w14:textId="77777777" w:rsidR="00F1638E" w:rsidRPr="008413F6" w:rsidRDefault="00F1638E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2F89C4DF" w14:textId="77777777" w:rsidR="00A03D3C" w:rsidRPr="008413F6" w:rsidRDefault="00A03D3C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</w:p>
    <w:p w14:paraId="3733A708" w14:textId="0648F244" w:rsidR="008678C1" w:rsidRPr="008413F6" w:rsidRDefault="007623E3" w:rsidP="00A03D3C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  <w:jc w:val="both"/>
        <w:rPr>
          <w:rFonts w:ascii="Times New Roman" w:hAnsi="Times New Roman" w:cs="Times New Roman"/>
          <w:b/>
        </w:rPr>
      </w:pPr>
      <w:r w:rsidRPr="008413F6">
        <w:rPr>
          <w:rFonts w:ascii="Times New Roman" w:hAnsi="Times New Roman" w:cs="Times New Roman"/>
          <w:b/>
        </w:rPr>
        <w:lastRenderedPageBreak/>
        <w:t xml:space="preserve"> </w:t>
      </w:r>
      <w:r w:rsidR="008678C1" w:rsidRPr="008413F6">
        <w:rPr>
          <w:rFonts w:ascii="Times New Roman" w:hAnsi="Times New Roman" w:cs="Times New Roman"/>
          <w:noProof/>
        </w:rPr>
        <w:drawing>
          <wp:inline distT="0" distB="0" distL="0" distR="0" wp14:anchorId="1527E617" wp14:editId="5D9FD0E6">
            <wp:extent cx="6120130" cy="82842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DGestioneplusServl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AB5" w14:textId="77777777" w:rsidR="008678C1" w:rsidRPr="008413F6" w:rsidRDefault="008678C1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</w:p>
    <w:p w14:paraId="7D43E537" w14:textId="77777777" w:rsidR="008678C1" w:rsidRPr="008413F6" w:rsidRDefault="008678C1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</w:p>
    <w:p w14:paraId="7B3C55A8" w14:textId="1E59FCCC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InterfaceLayer</w:t>
      </w:r>
      <w:proofErr w:type="spellEnd"/>
      <w:r w:rsidRPr="008413F6">
        <w:rPr>
          <w:rFonts w:ascii="Times New Roman" w:hAnsi="Times New Roman" w:cs="Times New Roman"/>
          <w:b/>
        </w:rPr>
        <w:t>:</w:t>
      </w:r>
    </w:p>
    <w:p w14:paraId="54AEF68E" w14:textId="362E536F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Include tutte le componenti dell’interfaccia grafica del sistema che offrono le funzionalità per l’accesso ad Infiniti accessibili da parte di uno o più utenti.</w:t>
      </w:r>
    </w:p>
    <w:p w14:paraId="0F644BB1" w14:textId="31B0F4DD" w:rsidR="00F1638E" w:rsidRPr="008413F6" w:rsidRDefault="00F1638E" w:rsidP="00F16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GUIVisitatore</w:t>
      </w:r>
      <w:proofErr w:type="spellEnd"/>
      <w:r w:rsidRPr="008413F6">
        <w:rPr>
          <w:rFonts w:ascii="Times New Roman" w:hAnsi="Times New Roman" w:cs="Times New Roman"/>
          <w:b/>
        </w:rPr>
        <w:t>:</w:t>
      </w:r>
      <w:r w:rsidRPr="008413F6">
        <w:rPr>
          <w:rFonts w:ascii="Times New Roman" w:hAnsi="Times New Roman" w:cs="Times New Roman"/>
        </w:rPr>
        <w:t xml:space="preserve"> comprende tutte le interfacce dei servizi offerti all’utente visitatore non loggato.</w:t>
      </w:r>
    </w:p>
    <w:p w14:paraId="09DDB4D6" w14:textId="2383A981" w:rsidR="00F1638E" w:rsidRPr="008413F6" w:rsidRDefault="00F1638E" w:rsidP="00F16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GUIUtente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comprende tutte le interfacce dei servizi offerti all’utente loggato.</w:t>
      </w:r>
    </w:p>
    <w:p w14:paraId="3CA53068" w14:textId="77777777" w:rsidR="00F1638E" w:rsidRPr="008413F6" w:rsidRDefault="00F1638E" w:rsidP="00F16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GUIAdmin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tramite questa interfaccia, l’amministratore può accedere alle funzionalità rese solo a lui disponibili.</w:t>
      </w:r>
    </w:p>
    <w:p w14:paraId="283ECC97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</w:r>
    </w:p>
    <w:p w14:paraId="0C3B8949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ApplicationLogicLayer</w:t>
      </w:r>
      <w:proofErr w:type="spellEnd"/>
      <w:r w:rsidRPr="008413F6">
        <w:rPr>
          <w:rFonts w:ascii="Times New Roman" w:hAnsi="Times New Roman" w:cs="Times New Roman"/>
          <w:b/>
        </w:rPr>
        <w:t>:</w:t>
      </w:r>
    </w:p>
    <w:p w14:paraId="630E737C" w14:textId="7ED15F2E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Il sottosistema è decomposto ulteriormente in altri tre sottosistemi:</w:t>
      </w:r>
    </w:p>
    <w:p w14:paraId="3C713E34" w14:textId="6C860537" w:rsidR="00F1638E" w:rsidRPr="008413F6" w:rsidRDefault="00F1638E" w:rsidP="00F16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ServiziVisitatore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sottosistema che contiene le funzionalità per l’accesso al sistema come:</w:t>
      </w:r>
    </w:p>
    <w:p w14:paraId="5F6C28C8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gramStart"/>
      <w:r w:rsidRPr="008413F6">
        <w:rPr>
          <w:rFonts w:ascii="Times New Roman" w:hAnsi="Times New Roman" w:cs="Times New Roman"/>
          <w:b/>
          <w:i/>
        </w:rPr>
        <w:t xml:space="preserve">Registrazione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all’utente di registrarsi</w:t>
      </w:r>
    </w:p>
    <w:p w14:paraId="53655CF8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gramStart"/>
      <w:r w:rsidRPr="008413F6">
        <w:rPr>
          <w:rFonts w:ascii="Times New Roman" w:hAnsi="Times New Roman" w:cs="Times New Roman"/>
          <w:b/>
          <w:i/>
        </w:rPr>
        <w:t xml:space="preserve">Login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l’autenticazione al sistema</w:t>
      </w:r>
    </w:p>
    <w:p w14:paraId="5B0D03FB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gramStart"/>
      <w:r w:rsidRPr="008413F6">
        <w:rPr>
          <w:rFonts w:ascii="Times New Roman" w:hAnsi="Times New Roman" w:cs="Times New Roman"/>
          <w:b/>
          <w:i/>
        </w:rPr>
        <w:t>Reset 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all’utente di resettare la sua password</w:t>
      </w:r>
    </w:p>
    <w:p w14:paraId="1D5E8EED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EliminaAccount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all’utente di eliminare il proprio account</w:t>
      </w:r>
    </w:p>
    <w:p w14:paraId="4F9DCC4D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VisualizzaAccount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all’utente di visualizzare il suo account</w:t>
      </w:r>
    </w:p>
    <w:p w14:paraId="73B37445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46807427" w14:textId="1791F7C8" w:rsidR="00F1638E" w:rsidRPr="008413F6" w:rsidRDefault="00F1638E" w:rsidP="00F16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ServiziUtente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sottosistema che comprende le funzionalità dell’amministratore del sistema:</w:t>
      </w:r>
    </w:p>
    <w:p w14:paraId="52EC4E41" w14:textId="58356542" w:rsidR="00F1638E" w:rsidRPr="008413F6" w:rsidRDefault="00F1638E" w:rsidP="00F1638E">
      <w:pPr>
        <w:pStyle w:val="Paragrafoelenco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Logout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all’utente di scollegarsi dal sistema</w:t>
      </w:r>
    </w:p>
    <w:p w14:paraId="7110FB6F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</w:t>
      </w:r>
      <w:r w:rsidRPr="008413F6">
        <w:rPr>
          <w:rFonts w:ascii="Times New Roman" w:hAnsi="Times New Roman" w:cs="Times New Roman"/>
        </w:rPr>
        <w:tab/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DisabilitaAccount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di disabilitare un utente</w:t>
      </w:r>
    </w:p>
    <w:p w14:paraId="338AC8B0" w14:textId="6550AD6A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VisualizzaListaUtenti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di visualizzare la lista degli utenti</w:t>
      </w:r>
    </w:p>
    <w:p w14:paraId="696BF304" w14:textId="3349215F" w:rsidR="00F1638E" w:rsidRPr="008413F6" w:rsidRDefault="00F1638E" w:rsidP="00F16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proofErr w:type="spellStart"/>
      <w:r w:rsidRPr="008413F6">
        <w:rPr>
          <w:rFonts w:ascii="Times New Roman" w:hAnsi="Times New Roman" w:cs="Times New Roman"/>
          <w:b/>
        </w:rPr>
        <w:t>ServiziAdmin</w:t>
      </w:r>
      <w:proofErr w:type="spellEnd"/>
      <w:r w:rsidRPr="008413F6">
        <w:rPr>
          <w:rFonts w:ascii="Times New Roman" w:hAnsi="Times New Roman" w:cs="Times New Roman"/>
          <w:b/>
        </w:rPr>
        <w:t xml:space="preserve">: </w:t>
      </w:r>
      <w:r w:rsidRPr="008413F6">
        <w:rPr>
          <w:rFonts w:ascii="Times New Roman" w:hAnsi="Times New Roman" w:cs="Times New Roman"/>
        </w:rPr>
        <w:t>sottosistema che comprende le funzionalità dell’amministratore del sistema:</w:t>
      </w:r>
    </w:p>
    <w:p w14:paraId="6D56D62A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AbilitaAccount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di abilitare un utente</w:t>
      </w:r>
    </w:p>
    <w:p w14:paraId="3762F0CF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 </w:t>
      </w:r>
      <w:r w:rsidRPr="008413F6">
        <w:rPr>
          <w:rFonts w:ascii="Times New Roman" w:hAnsi="Times New Roman" w:cs="Times New Roman"/>
        </w:rPr>
        <w:tab/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DisabilitaAccount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di disabilitare un utente</w:t>
      </w:r>
    </w:p>
    <w:p w14:paraId="69BD103C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ab/>
        <w:t xml:space="preserve"> - </w:t>
      </w:r>
      <w:proofErr w:type="spellStart"/>
      <w:proofErr w:type="gramStart"/>
      <w:r w:rsidRPr="008413F6">
        <w:rPr>
          <w:rFonts w:ascii="Times New Roman" w:hAnsi="Times New Roman" w:cs="Times New Roman"/>
          <w:b/>
          <w:i/>
        </w:rPr>
        <w:t>VisualizzaListaUtenti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:</w:t>
      </w:r>
      <w:proofErr w:type="gramEnd"/>
      <w:r w:rsidRPr="008413F6">
        <w:rPr>
          <w:rFonts w:ascii="Times New Roman" w:hAnsi="Times New Roman" w:cs="Times New Roman"/>
        </w:rPr>
        <w:t xml:space="preserve"> operazione che permette di visualizzare la lista degli utenti</w:t>
      </w:r>
    </w:p>
    <w:p w14:paraId="6319A215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</w:p>
    <w:p w14:paraId="6E41C90C" w14:textId="77777777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r w:rsidRPr="008413F6">
        <w:rPr>
          <w:rFonts w:ascii="Times New Roman" w:hAnsi="Times New Roman" w:cs="Times New Roman"/>
          <w:b/>
        </w:rPr>
        <w:br/>
      </w:r>
      <w:proofErr w:type="spellStart"/>
      <w:r w:rsidRPr="008413F6">
        <w:rPr>
          <w:rFonts w:ascii="Times New Roman" w:hAnsi="Times New Roman" w:cs="Times New Roman"/>
          <w:b/>
        </w:rPr>
        <w:t>DataStorageLayer</w:t>
      </w:r>
      <w:proofErr w:type="spellEnd"/>
      <w:r w:rsidRPr="008413F6">
        <w:rPr>
          <w:rFonts w:ascii="Times New Roman" w:hAnsi="Times New Roman" w:cs="Times New Roman"/>
          <w:b/>
        </w:rPr>
        <w:t>:</w:t>
      </w:r>
    </w:p>
    <w:p w14:paraId="6CCACBA4" w14:textId="7AA3DD59" w:rsidR="00F1638E" w:rsidRPr="008413F6" w:rsidRDefault="00F1638E" w:rsidP="00F1638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  <w:b/>
        </w:rPr>
      </w:pPr>
      <w:r w:rsidRPr="008413F6">
        <w:rPr>
          <w:rFonts w:ascii="Times New Roman" w:hAnsi="Times New Roman" w:cs="Times New Roman"/>
        </w:rPr>
        <w:t xml:space="preserve">Comprende il </w:t>
      </w:r>
      <w:proofErr w:type="spellStart"/>
      <w:r w:rsidRPr="008413F6">
        <w:rPr>
          <w:rFonts w:ascii="Times New Roman" w:hAnsi="Times New Roman" w:cs="Times New Roman"/>
          <w:b/>
          <w:i/>
        </w:rPr>
        <w:t>GestoreStorage</w:t>
      </w:r>
      <w:proofErr w:type="spellEnd"/>
      <w:r w:rsidRPr="008413F6">
        <w:rPr>
          <w:rFonts w:ascii="Times New Roman" w:hAnsi="Times New Roman" w:cs="Times New Roman"/>
          <w:b/>
          <w:i/>
        </w:rPr>
        <w:t xml:space="preserve"> </w:t>
      </w:r>
      <w:r w:rsidRPr="008413F6">
        <w:rPr>
          <w:rFonts w:ascii="Times New Roman" w:hAnsi="Times New Roman" w:cs="Times New Roman"/>
        </w:rPr>
        <w:t>che permette di effettuare operazioni sul database</w:t>
      </w:r>
      <w:r w:rsidR="00076E7F" w:rsidRPr="008413F6">
        <w:rPr>
          <w:rFonts w:ascii="Times New Roman" w:hAnsi="Times New Roman" w:cs="Times New Roman"/>
        </w:rPr>
        <w:t>.</w:t>
      </w:r>
      <w:r w:rsidRPr="008413F6">
        <w:rPr>
          <w:rFonts w:ascii="Times New Roman" w:hAnsi="Times New Roman" w:cs="Times New Roman"/>
          <w:b/>
        </w:rPr>
        <w:br/>
      </w:r>
    </w:p>
    <w:p w14:paraId="05FDF8BE" w14:textId="5CE9B528" w:rsidR="00F1638E" w:rsidRPr="008413F6" w:rsidRDefault="00F1638E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0CD7B266" w14:textId="49E3B7FD" w:rsidR="006860AC" w:rsidRPr="008413F6" w:rsidRDefault="006860AC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401642F2" w14:textId="3113162E" w:rsidR="006860AC" w:rsidRPr="008413F6" w:rsidRDefault="006860AC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4446BB80" w14:textId="689400B4" w:rsidR="006860AC" w:rsidRPr="008413F6" w:rsidRDefault="006860AC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10EBE61D" w14:textId="44E7AF84" w:rsidR="006860AC" w:rsidRPr="008413F6" w:rsidRDefault="006860AC" w:rsidP="00A958A7">
      <w:pPr>
        <w:tabs>
          <w:tab w:val="left" w:pos="7155"/>
        </w:tabs>
        <w:rPr>
          <w:rFonts w:ascii="Times New Roman" w:hAnsi="Times New Roman" w:cs="Times New Roman"/>
        </w:rPr>
      </w:pPr>
    </w:p>
    <w:p w14:paraId="048E66DB" w14:textId="77777777" w:rsidR="006860AC" w:rsidRPr="008413F6" w:rsidRDefault="006860AC" w:rsidP="006860AC">
      <w:pPr>
        <w:pStyle w:val="Titolo2"/>
        <w:pBdr>
          <w:top w:val="nil"/>
          <w:left w:val="nil"/>
          <w:bottom w:val="nil"/>
          <w:right w:val="nil"/>
          <w:between w:val="nil"/>
        </w:pBdr>
        <w:spacing w:after="200"/>
        <w:contextualSpacing w:val="0"/>
        <w:jc w:val="both"/>
        <w:rPr>
          <w:rFonts w:ascii="Times New Roman" w:hAnsi="Times New Roman"/>
        </w:rPr>
      </w:pPr>
      <w:bookmarkStart w:id="6" w:name="_Toc532804048"/>
      <w:r w:rsidRPr="008413F6">
        <w:rPr>
          <w:rFonts w:ascii="Times New Roman" w:hAnsi="Times New Roman"/>
        </w:rPr>
        <w:t>3.3 Hardware/Software mapping</w:t>
      </w:r>
      <w:bookmarkEnd w:id="6"/>
    </w:p>
    <w:p w14:paraId="010DD850" w14:textId="0B302818" w:rsidR="008678C1" w:rsidRPr="008413F6" w:rsidRDefault="006860AC" w:rsidP="006860A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Il sistema sviluppato sarà installato su un solo server e utilizzerà un DBMS MySQL stanziato sullo stesso per la gestione dei dati persistenti. Il sistema sarà diviso in un’architettura client e server.</w:t>
      </w:r>
    </w:p>
    <w:p w14:paraId="074531A6" w14:textId="677D4B5B" w:rsidR="006860AC" w:rsidRPr="008413F6" w:rsidRDefault="006860AC" w:rsidP="006860AC">
      <w:pPr>
        <w:tabs>
          <w:tab w:val="left" w:pos="7155"/>
        </w:tabs>
        <w:jc w:val="center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  <w:noProof/>
        </w:rPr>
        <w:drawing>
          <wp:inline distT="0" distB="0" distL="0" distR="0" wp14:anchorId="7765EEDD" wp14:editId="55746C74">
            <wp:extent cx="5276850" cy="3248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346" w14:textId="77777777" w:rsidR="008678C1" w:rsidRPr="008413F6" w:rsidRDefault="008678C1" w:rsidP="006860AC">
      <w:pPr>
        <w:tabs>
          <w:tab w:val="left" w:pos="7155"/>
        </w:tabs>
        <w:jc w:val="center"/>
        <w:rPr>
          <w:rFonts w:ascii="Times New Roman" w:hAnsi="Times New Roman" w:cs="Times New Roman"/>
        </w:rPr>
      </w:pPr>
    </w:p>
    <w:p w14:paraId="2A01B3E4" w14:textId="7B6FA6CD" w:rsidR="008678C1" w:rsidRPr="008413F6" w:rsidRDefault="008678C1" w:rsidP="00867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 xml:space="preserve">Il Deployment </w:t>
      </w:r>
      <w:proofErr w:type="spellStart"/>
      <w:r w:rsidRPr="008413F6">
        <w:rPr>
          <w:rFonts w:ascii="Times New Roman" w:hAnsi="Times New Roman" w:cs="Times New Roman"/>
        </w:rPr>
        <w:t>Diagram</w:t>
      </w:r>
      <w:proofErr w:type="spellEnd"/>
      <w:r w:rsidRPr="008413F6">
        <w:rPr>
          <w:rFonts w:ascii="Times New Roman" w:hAnsi="Times New Roman" w:cs="Times New Roman"/>
        </w:rPr>
        <w:t xml:space="preserve"> mostra le componenti che utilizza il sistema; questo diagramma aiuta gli sviluppatori a comprendere le relazioni tra le componenti software e i nodi hardware. Al lato client, l’interfaccia utente verrà mostrata sul browser web ed interagirà con l’application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, che a sua volta memorizza e interroga i dati presenti sul database. L’application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e lo Storage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sono collocati su due macchine diverse: L’architettura che si presenta è </w:t>
      </w:r>
      <w:proofErr w:type="spellStart"/>
      <w:r w:rsidRPr="008413F6">
        <w:rPr>
          <w:rFonts w:ascii="Times New Roman" w:hAnsi="Times New Roman" w:cs="Times New Roman"/>
        </w:rPr>
        <w:t>tree</w:t>
      </w:r>
      <w:proofErr w:type="spellEnd"/>
      <w:r w:rsidRPr="008413F6">
        <w:rPr>
          <w:rFonts w:ascii="Times New Roman" w:hAnsi="Times New Roman" w:cs="Times New Roman"/>
        </w:rPr>
        <w:t xml:space="preserve">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– </w:t>
      </w:r>
      <w:proofErr w:type="spellStart"/>
      <w:r w:rsidRPr="008413F6">
        <w:rPr>
          <w:rFonts w:ascii="Times New Roman" w:hAnsi="Times New Roman" w:cs="Times New Roman"/>
        </w:rPr>
        <w:t>tree</w:t>
      </w:r>
      <w:proofErr w:type="spellEnd"/>
      <w:r w:rsidRPr="008413F6">
        <w:rPr>
          <w:rFonts w:ascii="Times New Roman" w:hAnsi="Times New Roman" w:cs="Times New Roman"/>
        </w:rPr>
        <w:t xml:space="preserve"> </w:t>
      </w:r>
      <w:proofErr w:type="spellStart"/>
      <w:r w:rsidRPr="008413F6">
        <w:rPr>
          <w:rFonts w:ascii="Times New Roman" w:hAnsi="Times New Roman" w:cs="Times New Roman"/>
        </w:rPr>
        <w:t>tier</w:t>
      </w:r>
      <w:proofErr w:type="spellEnd"/>
      <w:r w:rsidRPr="008413F6">
        <w:rPr>
          <w:rFonts w:ascii="Times New Roman" w:hAnsi="Times New Roman" w:cs="Times New Roman"/>
        </w:rPr>
        <w:t xml:space="preserve">, ogni </w:t>
      </w:r>
      <w:proofErr w:type="spellStart"/>
      <w:r w:rsidRPr="008413F6">
        <w:rPr>
          <w:rFonts w:ascii="Times New Roman" w:hAnsi="Times New Roman" w:cs="Times New Roman"/>
        </w:rPr>
        <w:t>layer</w:t>
      </w:r>
      <w:proofErr w:type="spellEnd"/>
      <w:r w:rsidRPr="008413F6">
        <w:rPr>
          <w:rFonts w:ascii="Times New Roman" w:hAnsi="Times New Roman" w:cs="Times New Roman"/>
        </w:rPr>
        <w:t xml:space="preserve"> su una macchina diversa.</w:t>
      </w:r>
    </w:p>
    <w:p w14:paraId="055EEFE7" w14:textId="77777777" w:rsidR="00076E7F" w:rsidRPr="008413F6" w:rsidRDefault="00076E7F" w:rsidP="00867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7C0C5649" w14:textId="517EC895" w:rsidR="008678C1" w:rsidRPr="008413F6" w:rsidRDefault="008678C1" w:rsidP="008678C1">
      <w:pPr>
        <w:tabs>
          <w:tab w:val="left" w:pos="7155"/>
        </w:tabs>
        <w:rPr>
          <w:rFonts w:ascii="Times New Roman" w:hAnsi="Times New Roman" w:cs="Times New Roman"/>
        </w:rPr>
      </w:pPr>
    </w:p>
    <w:p w14:paraId="18EFFCE7" w14:textId="77777777" w:rsidR="008678C1" w:rsidRPr="008413F6" w:rsidRDefault="008678C1" w:rsidP="008678C1">
      <w:pPr>
        <w:pStyle w:val="Titolo2"/>
        <w:pBdr>
          <w:top w:val="nil"/>
          <w:left w:val="nil"/>
          <w:bottom w:val="nil"/>
          <w:right w:val="nil"/>
          <w:between w:val="nil"/>
        </w:pBdr>
        <w:spacing w:after="200"/>
        <w:contextualSpacing w:val="0"/>
        <w:jc w:val="both"/>
        <w:rPr>
          <w:rFonts w:ascii="Times New Roman" w:hAnsi="Times New Roman"/>
        </w:rPr>
      </w:pPr>
      <w:bookmarkStart w:id="7" w:name="_Toc532804049"/>
      <w:r w:rsidRPr="008413F6">
        <w:rPr>
          <w:rFonts w:ascii="Times New Roman" w:hAnsi="Times New Roman"/>
        </w:rPr>
        <w:t xml:space="preserve">3.4 </w:t>
      </w:r>
      <w:proofErr w:type="spellStart"/>
      <w:r w:rsidRPr="008413F6">
        <w:rPr>
          <w:rFonts w:ascii="Times New Roman" w:hAnsi="Times New Roman"/>
        </w:rPr>
        <w:t>Persistent</w:t>
      </w:r>
      <w:proofErr w:type="spellEnd"/>
      <w:r w:rsidRPr="008413F6">
        <w:rPr>
          <w:rFonts w:ascii="Times New Roman" w:hAnsi="Times New Roman"/>
        </w:rPr>
        <w:t xml:space="preserve"> data management</w:t>
      </w:r>
      <w:bookmarkEnd w:id="7"/>
    </w:p>
    <w:p w14:paraId="49C5F9CB" w14:textId="77777777" w:rsidR="008678C1" w:rsidRPr="008413F6" w:rsidRDefault="008678C1" w:rsidP="00867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Il sistema userà sia un servizio di storage su file, che servizi di storage su Database. Le risorse saranno opportunamente salvate in cartelle sul server.</w:t>
      </w:r>
    </w:p>
    <w:p w14:paraId="4B0CAC59" w14:textId="77777777" w:rsidR="008678C1" w:rsidRPr="008413F6" w:rsidRDefault="008678C1" w:rsidP="00867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403CB6BC" w14:textId="77777777" w:rsidR="008678C1" w:rsidRPr="008413F6" w:rsidRDefault="008678C1" w:rsidP="00867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13F6">
        <w:rPr>
          <w:rFonts w:ascii="Times New Roman" w:hAnsi="Times New Roman" w:cs="Times New Roman"/>
        </w:rPr>
        <w:t>La scelta del DBMS è ricaduta su MySQL viste le conoscenze dei team member. La scelta di un database relazionale, rispetto a un database object-</w:t>
      </w:r>
      <w:proofErr w:type="spellStart"/>
      <w:r w:rsidRPr="008413F6">
        <w:rPr>
          <w:rFonts w:ascii="Times New Roman" w:hAnsi="Times New Roman" w:cs="Times New Roman"/>
        </w:rPr>
        <w:t>oriented</w:t>
      </w:r>
      <w:proofErr w:type="spellEnd"/>
      <w:r w:rsidRPr="008413F6">
        <w:rPr>
          <w:rFonts w:ascii="Times New Roman" w:hAnsi="Times New Roman" w:cs="Times New Roman"/>
        </w:rPr>
        <w:t>, è motivata dalle alte prestazioni offerte dai primi.</w:t>
      </w:r>
    </w:p>
    <w:p w14:paraId="07E1D363" w14:textId="5344AE41" w:rsidR="008678C1" w:rsidRPr="008413F6" w:rsidRDefault="008678C1" w:rsidP="008678C1">
      <w:pPr>
        <w:tabs>
          <w:tab w:val="left" w:pos="7155"/>
        </w:tabs>
        <w:rPr>
          <w:rFonts w:ascii="Times New Roman" w:hAnsi="Times New Roman" w:cs="Times New Roman"/>
        </w:rPr>
      </w:pPr>
      <w:bookmarkStart w:id="8" w:name="_GoBack"/>
      <w:bookmarkEnd w:id="8"/>
    </w:p>
    <w:sectPr w:rsidR="008678C1" w:rsidRPr="008413F6" w:rsidSect="002A2234">
      <w:headerReference w:type="default" r:id="rId13"/>
      <w:pgSz w:w="11906" w:h="16838"/>
      <w:pgMar w:top="1417" w:right="1134" w:bottom="1134" w:left="1134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D7A6" w14:textId="77777777" w:rsidR="00187995" w:rsidRDefault="00187995" w:rsidP="002A2234">
      <w:pPr>
        <w:spacing w:line="240" w:lineRule="auto"/>
      </w:pPr>
      <w:r>
        <w:separator/>
      </w:r>
    </w:p>
  </w:endnote>
  <w:endnote w:type="continuationSeparator" w:id="0">
    <w:p w14:paraId="31741F98" w14:textId="77777777" w:rsidR="00187995" w:rsidRDefault="00187995" w:rsidP="002A2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853C6" w14:textId="77777777" w:rsidR="00187995" w:rsidRDefault="00187995" w:rsidP="002A2234">
      <w:pPr>
        <w:spacing w:line="240" w:lineRule="auto"/>
      </w:pPr>
      <w:r>
        <w:separator/>
      </w:r>
    </w:p>
  </w:footnote>
  <w:footnote w:type="continuationSeparator" w:id="0">
    <w:p w14:paraId="435DEF2C" w14:textId="77777777" w:rsidR="00187995" w:rsidRDefault="00187995" w:rsidP="002A2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B400" w14:textId="05AD08FA" w:rsidR="002A2234" w:rsidRDefault="002A2234" w:rsidP="002A2234">
    <w:pPr>
      <w:pBdr>
        <w:top w:val="nil"/>
        <w:left w:val="nil"/>
        <w:bottom w:val="nil"/>
        <w:right w:val="nil"/>
        <w:between w:val="nil"/>
      </w:pBdr>
      <w:rPr>
        <w:b/>
        <w:color w:val="26323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A79242" wp14:editId="50E4A68D">
          <wp:simplePos x="0" y="0"/>
          <wp:positionH relativeFrom="leftMargin">
            <wp:posOffset>91440</wp:posOffset>
          </wp:positionH>
          <wp:positionV relativeFrom="paragraph">
            <wp:posOffset>57150</wp:posOffset>
          </wp:positionV>
          <wp:extent cx="638175" cy="628650"/>
          <wp:effectExtent l="0" t="0" r="9525" b="0"/>
          <wp:wrapSquare wrapText="bothSides" distT="114300" distB="11430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263238"/>
      </w:rPr>
      <w:t xml:space="preserve">      Laurea Magistrale in informatica - Università di Salerno                                   </w:t>
    </w:r>
    <w:r>
      <w:rPr>
        <w:b/>
        <w:color w:val="263238"/>
      </w:rPr>
      <w:t>Data: 10/12/2018</w:t>
    </w:r>
  </w:p>
  <w:p w14:paraId="306A50B9" w14:textId="39B67DC5" w:rsidR="002A2234" w:rsidRDefault="002A2234" w:rsidP="002A2234">
    <w:pPr>
      <w:pBdr>
        <w:top w:val="nil"/>
        <w:left w:val="nil"/>
        <w:bottom w:val="nil"/>
        <w:right w:val="nil"/>
        <w:between w:val="nil"/>
      </w:pBdr>
    </w:pPr>
    <w:r>
      <w:rPr>
        <w:color w:val="263238"/>
      </w:rPr>
      <w:t xml:space="preserve">      Corso di Ingegneria Gestione ed Evoluzione del Software – Prof. A. De Lucia</w:t>
    </w:r>
    <w:r>
      <w:rPr>
        <w:color w:val="263238"/>
      </w:rPr>
      <w:tab/>
      <w:t xml:space="preserve">     </w:t>
    </w:r>
    <w:r>
      <w:rPr>
        <w:b/>
        <w:color w:val="263238"/>
      </w:rPr>
      <w:t>Versione: 1.0</w:t>
    </w:r>
  </w:p>
  <w:p w14:paraId="2FC40240" w14:textId="77777777" w:rsidR="002A2234" w:rsidRDefault="002A223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11"/>
    <w:multiLevelType w:val="multilevel"/>
    <w:tmpl w:val="BAE09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F55B0"/>
    <w:multiLevelType w:val="multilevel"/>
    <w:tmpl w:val="09685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7580C"/>
    <w:multiLevelType w:val="multilevel"/>
    <w:tmpl w:val="2356E10E"/>
    <w:lvl w:ilvl="0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E642E4"/>
    <w:multiLevelType w:val="multilevel"/>
    <w:tmpl w:val="B7C6C1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BD05283"/>
    <w:multiLevelType w:val="multilevel"/>
    <w:tmpl w:val="5CA0B81A"/>
    <w:lvl w:ilvl="0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F7648A0"/>
    <w:multiLevelType w:val="multilevel"/>
    <w:tmpl w:val="C7F0E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9"/>
    <w:rsid w:val="00061E1F"/>
    <w:rsid w:val="00076E7F"/>
    <w:rsid w:val="00077E4F"/>
    <w:rsid w:val="00093564"/>
    <w:rsid w:val="000D0C4C"/>
    <w:rsid w:val="0017754E"/>
    <w:rsid w:val="00187995"/>
    <w:rsid w:val="001B7BA9"/>
    <w:rsid w:val="002A2234"/>
    <w:rsid w:val="002D3571"/>
    <w:rsid w:val="006860AC"/>
    <w:rsid w:val="007623E3"/>
    <w:rsid w:val="00796E2C"/>
    <w:rsid w:val="00814EE3"/>
    <w:rsid w:val="008413F6"/>
    <w:rsid w:val="008678C1"/>
    <w:rsid w:val="009206B0"/>
    <w:rsid w:val="00993F16"/>
    <w:rsid w:val="009F6DB5"/>
    <w:rsid w:val="00A03D3C"/>
    <w:rsid w:val="00A44466"/>
    <w:rsid w:val="00A958A7"/>
    <w:rsid w:val="00C86C44"/>
    <w:rsid w:val="00D678C4"/>
    <w:rsid w:val="00DE1E0C"/>
    <w:rsid w:val="00E5501E"/>
    <w:rsid w:val="00E95BA8"/>
    <w:rsid w:val="00F1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EF075"/>
  <w15:chartTrackingRefBased/>
  <w15:docId w15:val="{C04C7BE1-F45C-4EF5-9662-424BFFFC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958A7"/>
    <w:pPr>
      <w:spacing w:after="0" w:line="276" w:lineRule="auto"/>
    </w:pPr>
    <w:rPr>
      <w:rFonts w:ascii="Garamond" w:eastAsia="Garamond" w:hAnsi="Garamond" w:cs="Garamond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58A7"/>
    <w:pPr>
      <w:keepNext/>
      <w:keepLines/>
      <w:spacing w:line="300" w:lineRule="auto"/>
      <w:outlineLvl w:val="0"/>
    </w:pPr>
    <w:rPr>
      <w:rFonts w:ascii="Century Gothic" w:eastAsia="Century Gothic" w:hAnsi="Century Gothic" w:cs="Century Gothic"/>
      <w:color w:val="3D85C6"/>
      <w:sz w:val="36"/>
      <w:szCs w:val="36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58A7"/>
    <w:pPr>
      <w:keepNext/>
      <w:keepLines/>
      <w:contextualSpacing/>
      <w:outlineLvl w:val="1"/>
    </w:pPr>
    <w:rPr>
      <w:rFonts w:eastAsia="Times New Roman" w:cs="Times New Roman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5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58A7"/>
    <w:rPr>
      <w:rFonts w:ascii="Century Gothic" w:eastAsia="Century Gothic" w:hAnsi="Century Gothic" w:cs="Century Gothic"/>
      <w:color w:val="3D85C6"/>
      <w:sz w:val="36"/>
      <w:szCs w:val="36"/>
      <w:u w:val="single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58A7"/>
    <w:rPr>
      <w:rFonts w:ascii="Garamond" w:eastAsia="Times New Roman" w:hAnsi="Garamond" w:cs="Times New Roman"/>
      <w:b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58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1638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6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076E7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76E7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6E7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076E7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076E7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A223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2234"/>
    <w:rPr>
      <w:rFonts w:ascii="Garamond" w:eastAsia="Garamond" w:hAnsi="Garamond" w:cs="Garamond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A223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2234"/>
    <w:rPr>
      <w:rFonts w:ascii="Garamond" w:eastAsia="Garamond" w:hAnsi="Garamond" w:cs="Garamond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54D6A-B0F3-44F8-81CF-8C397A38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15</cp:revision>
  <dcterms:created xsi:type="dcterms:W3CDTF">2018-11-22T08:28:00Z</dcterms:created>
  <dcterms:modified xsi:type="dcterms:W3CDTF">2019-01-14T10:55:00Z</dcterms:modified>
</cp:coreProperties>
</file>