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F0826" w14:textId="6B9FA0DE" w:rsidR="00B10F8B" w:rsidRPr="00CE76F1" w:rsidRDefault="00B4105D" w:rsidP="00AB400A">
      <w:pPr>
        <w:jc w:val="center"/>
        <w:rPr>
          <w:sz w:val="40"/>
          <w:szCs w:val="40"/>
        </w:rPr>
      </w:pPr>
      <w:r w:rsidRPr="00CE76F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00C0361" wp14:editId="559525BB">
                <wp:simplePos x="0" y="0"/>
                <wp:positionH relativeFrom="margin">
                  <wp:posOffset>4572000</wp:posOffset>
                </wp:positionH>
                <wp:positionV relativeFrom="margin">
                  <wp:posOffset>0</wp:posOffset>
                </wp:positionV>
                <wp:extent cx="1514475" cy="685800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CF52B" w14:textId="3174DD82" w:rsidR="00B4105D" w:rsidRDefault="00B4105D">
                            <w:r>
                              <w:t>Francesco Sacco</w:t>
                            </w:r>
                          </w:p>
                          <w:p w14:paraId="2A704E34" w14:textId="41092757" w:rsidR="00B4105D" w:rsidRDefault="00B4105D">
                            <w:r>
                              <w:t>Francesco Tarantelli</w:t>
                            </w:r>
                          </w:p>
                          <w:p w14:paraId="6B629C0A" w14:textId="7F27DB1A" w:rsidR="00B4105D" w:rsidRDefault="00B4105D">
                            <w:r>
                              <w:t xml:space="preserve">Giovanni </w:t>
                            </w:r>
                            <w:proofErr w:type="spellStart"/>
                            <w:r>
                              <w:t>Sucameli</w:t>
                            </w:r>
                            <w:proofErr w:type="spellEnd"/>
                          </w:p>
                          <w:p w14:paraId="54CE0879" w14:textId="77777777" w:rsidR="00B4105D" w:rsidRDefault="00B4105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sella di testo 6" o:spid="_x0000_s1026" type="#_x0000_t202" style="position:absolute;left:0;text-align:left;margin-left:5in;margin-top:0;width:119.25pt;height:54pt;z-index:-2516551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M+HtMCAAAUBgAADgAAAGRycy9lMm9Eb2MueG1srFRLb9swDL4P2H8QdE9tB06aGnUKN0WGAUVb&#10;rB16VmQpMaYXJDVxNuy/j5LtNM12WIddbEp8iPw+kpdXrRRoy6xrtCpxdpZixBTVdaPWJf76tBzN&#10;MHKeqJoIrViJ98zhq/nHD5c7U7Cx3mhRM4sgiHLFzpR4470pksTRDZPEnWnDFCi5tpJ4ONp1Uluy&#10;g+hSJOM0nSY7bWtjNWXOwe1Np8TzGJ9zRv095455JEoMufn4tfG7Ct9kfkmKtSVm09A+DfIPWUjS&#10;KHj0EOqGeIJebPNbKNlQq53m/oxqmWjOG8piDVBNlp5U87ghhsVaABxnDjC5/xeW3m0fLGrqEk8x&#10;UkQCRQvimBAE1Q3yzHmNpgGlnXEFGD8aMPfttW6B7eHewWUovuVWhj+UhUAPeO8PGLPWIxqcJlme&#10;n08woqCbziazNJKQvHob6/wnpiUKQoktcBihJdtb5yETMB1MwmNKLxshIo9CvbkAw+6GxUbovEkB&#10;mYAYLENOkaQfi8n5uDqfXIym1SQb5Vk6G1VVOh7dLKu0SvPl4iK//glZSJLlxQ7axUCzPYE/ALEU&#10;ZN1TE9R/x40k9E0nZ1kSe6irDwLHOodUk4B+h3KU/F6wUIBQXxgH9iLY4SLODVsIi7YEOp5QypSP&#10;PEUwwDpYcQDsPY69fYQsQvke5w784WWt/MFZNkrbSO1J2vW3IWXe2QMYR3UH0bertu/Kla730JRW&#10;d8PtDF020Dm3xPkHYmGaoQ9hQ/l7+HChdyXWvYTRRtvvf7oP9kAkaDEKdJdYwfrCSHxWMHwX0MJh&#10;mcRDDq0DB3usWR1r1ItcaCAjg01oaBSDvReDyK2Wz7DGqvAmqIii8HKJ/SAufLexYA1SVlXRCNaH&#10;If5WPRoaQgduwlQ8tc/Emn50PPTPnR62CClOJqizDZ5KVy9e8yaOV4C3w7SHHVZP7MZ+TYbddnyO&#10;Vq/LfP4LAAD//wMAUEsDBBQABgAIAAAAIQBFKL6p3wAAAAgBAAAPAAAAZHJzL2Rvd25yZXYueG1s&#10;TI/BTsMwDIbvSLxDZCQuaEtXNFZK0wmB4MI0xODAMW1MW2icKsm6wtPPnOBiyfp/ff5crCfbixF9&#10;6BwpWMwTEEi1Mx01Ct5eH2YZiBA1Gd07QgXfGGBdnp4UOjfuQC847mIjGEIh1wraGIdcylC3aHWY&#10;uwGJsw/nrY68+kYarw8Mt71Mk+RKWt0RX2j1gHct1l+7vVXw8+w3Lk03j4vq/bIb4/3F5/Zpq9T5&#10;2XR7AyLiFP/K8KvP6lCyU+X2ZILoFawYz1UFPDm+XmZLEBX3kiwBWRby/wPlEQAA//8DAFBLAQIt&#10;ABQABgAIAAAAIQDkmcPA+wAAAOEBAAATAAAAAAAAAAAAAAAAAAAAAABbQ29udGVudF9UeXBlc10u&#10;eG1sUEsBAi0AFAAGAAgAAAAhACOyauHXAAAAlAEAAAsAAAAAAAAAAAAAAAAALAEAAF9yZWxzLy5y&#10;ZWxzUEsBAi0AFAAGAAgAAAAhAIUjPh7TAgAAFAYAAA4AAAAAAAAAAAAAAAAALAIAAGRycy9lMm9E&#10;b2MueG1sUEsBAi0AFAAGAAgAAAAhAEUovqnfAAAACAEAAA8AAAAAAAAAAAAAAAAAKwUAAGRycy9k&#10;b3ducmV2LnhtbFBLBQYAAAAABAAEAPMAAAA3BgAAAAA=&#10;" filled="f" stroked="f">
                <v:textbox>
                  <w:txbxContent>
                    <w:p w14:paraId="1EFCF52B" w14:textId="3174DD82" w:rsidR="00B4105D" w:rsidRDefault="00B4105D">
                      <w:r>
                        <w:t>Francesco Sacco</w:t>
                      </w:r>
                    </w:p>
                    <w:p w14:paraId="2A704E34" w14:textId="41092757" w:rsidR="00B4105D" w:rsidRDefault="00B4105D">
                      <w:r>
                        <w:t>Francesco Tarantelli</w:t>
                      </w:r>
                    </w:p>
                    <w:p w14:paraId="6B629C0A" w14:textId="7F27DB1A" w:rsidR="00B4105D" w:rsidRDefault="00B4105D">
                      <w:r>
                        <w:t xml:space="preserve">Giovanni </w:t>
                      </w:r>
                      <w:proofErr w:type="spellStart"/>
                      <w:r>
                        <w:t>Sucameli</w:t>
                      </w:r>
                      <w:proofErr w:type="spellEnd"/>
                    </w:p>
                    <w:p w14:paraId="54CE0879" w14:textId="77777777" w:rsidR="00B4105D" w:rsidRDefault="00B4105D"/>
                  </w:txbxContent>
                </v:textbox>
                <w10:wrap anchorx="margin" anchory="margin"/>
              </v:shape>
            </w:pict>
          </mc:Fallback>
        </mc:AlternateContent>
      </w:r>
      <w:r w:rsidR="00C03114" w:rsidRPr="00CE76F1">
        <w:rPr>
          <w:sz w:val="40"/>
          <w:szCs w:val="40"/>
        </w:rPr>
        <w:t>Pendolo fisico</w:t>
      </w:r>
    </w:p>
    <w:p w14:paraId="07F84E7C" w14:textId="77777777" w:rsidR="00C03114" w:rsidRDefault="00C03114"/>
    <w:p w14:paraId="5BE792C2" w14:textId="77777777" w:rsidR="00C03114" w:rsidRPr="00D42CBB" w:rsidRDefault="00453990">
      <w:pPr>
        <w:rPr>
          <w:sz w:val="28"/>
          <w:szCs w:val="28"/>
        </w:rPr>
      </w:pPr>
      <w:r w:rsidRPr="00D42CBB">
        <w:rPr>
          <w:sz w:val="28"/>
          <w:szCs w:val="28"/>
        </w:rPr>
        <w:t>Scopo dell’esperi</w:t>
      </w:r>
      <w:r w:rsidR="00C03114" w:rsidRPr="00D42CBB">
        <w:rPr>
          <w:sz w:val="28"/>
          <w:szCs w:val="28"/>
        </w:rPr>
        <w:t>enza</w:t>
      </w:r>
    </w:p>
    <w:p w14:paraId="5DF600A7" w14:textId="028962CA" w:rsidR="00C03114" w:rsidRDefault="00C03114" w:rsidP="00D42CBB">
      <w:pPr>
        <w:ind w:left="142"/>
      </w:pPr>
      <w:r>
        <w:t>Lo scopo dell’esperienza è misurare il periodo di un pendolo fisico in funzione della distanza dal cent</w:t>
      </w:r>
      <w:r w:rsidR="00453990">
        <w:t xml:space="preserve">ro di massa </w:t>
      </w:r>
      <w:proofErr w:type="gramStart"/>
      <w:r w:rsidR="00453990">
        <w:t>del</w:t>
      </w:r>
      <w:proofErr w:type="gramEnd"/>
      <w:r w:rsidR="00453990">
        <w:t xml:space="preserve"> punto di sospens</w:t>
      </w:r>
      <w:r>
        <w:t>ione</w:t>
      </w:r>
      <w:r w:rsidR="00AB400A">
        <w:t>.</w:t>
      </w:r>
    </w:p>
    <w:p w14:paraId="41840140" w14:textId="77777777" w:rsidR="00C03114" w:rsidRDefault="00C03114">
      <w:bookmarkStart w:id="0" w:name="_GoBack"/>
      <w:bookmarkEnd w:id="0"/>
    </w:p>
    <w:p w14:paraId="0030D463" w14:textId="77777777" w:rsidR="00453990" w:rsidRPr="00D42CBB" w:rsidRDefault="00453990">
      <w:pPr>
        <w:rPr>
          <w:sz w:val="28"/>
          <w:szCs w:val="28"/>
        </w:rPr>
      </w:pPr>
      <w:r w:rsidRPr="00D42CBB">
        <w:rPr>
          <w:sz w:val="28"/>
          <w:szCs w:val="28"/>
        </w:rPr>
        <w:t>Cenni teorici</w:t>
      </w:r>
    </w:p>
    <w:p w14:paraId="6C508F29" w14:textId="1A534E01" w:rsidR="00453990" w:rsidRDefault="00453990" w:rsidP="00D42CBB">
      <w:pPr>
        <w:ind w:left="142"/>
      </w:pPr>
      <w:r>
        <w:t xml:space="preserve">Per trovare l’equazione del moto si è utilizzata la seconda equazione cardinale della </w:t>
      </w:r>
      <w:proofErr w:type="gramStart"/>
      <w:r>
        <w:t>dinamica</w:t>
      </w:r>
      <w:proofErr w:type="gramEnd"/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</m:oMath>
      <w:r w:rsidR="00D26378">
        <w:rPr>
          <w:sz w:val="28"/>
          <w:szCs w:val="28"/>
        </w:rPr>
        <w:t xml:space="preserve">  </w:t>
      </w:r>
      <w:proofErr w:type="gramStart"/>
      <w:r w:rsidR="00D26378" w:rsidRPr="00D26378">
        <w:t>,dove</w:t>
      </w:r>
      <w:proofErr w:type="gramEnd"/>
      <w:r w:rsidR="00D26378" w:rsidRPr="00D26378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 w:rsidR="00EA4D96">
        <w:t xml:space="preserve"> </w:t>
      </w:r>
      <w:proofErr w:type="gramStart"/>
      <w:r w:rsidR="00EA4D96">
        <w:t>è</w:t>
      </w:r>
      <w:proofErr w:type="gramEnd"/>
      <w:r w:rsidR="00EA4D96">
        <w:t xml:space="preserve"> il momento meccanico</w:t>
      </w:r>
      <w:r w:rsidR="00D26378" w:rsidRPr="00D26378">
        <w:t xml:space="preserve"> 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 w:rsidR="00D26378">
        <w:t xml:space="preserve"> </w:t>
      </w:r>
      <w:proofErr w:type="gramStart"/>
      <w:r w:rsidR="00D26378">
        <w:t>è</w:t>
      </w:r>
      <w:proofErr w:type="gramEnd"/>
      <w:r w:rsidR="00D26378">
        <w:t xml:space="preserve"> il momento angolare</w:t>
      </w:r>
      <w:r w:rsidR="00AB400A">
        <w:tab/>
      </w:r>
      <w:proofErr w:type="gramStart"/>
      <w:r w:rsidR="00AB400A">
        <w:t>e</w:t>
      </w:r>
      <w:proofErr w:type="gramEnd"/>
      <w:r w:rsidR="00AB400A">
        <w:t xml:space="preserve"> eguagliamo quest’equazione con l’equazione del momento meccanico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>=-m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dθ</m:t>
        </m:r>
      </m:oMath>
      <w:r w:rsidR="00AB400A" w:rsidRPr="00AB400A">
        <w:t xml:space="preserve"> , dove m è la massa della sbarra, d è la distanza del fulcro dal centro di massa e </w:t>
      </w:r>
      <m:oMath>
        <m:r>
          <w:rPr>
            <w:rFonts w:ascii="Cambria Math" w:hAnsi="Cambria Math"/>
          </w:rPr>
          <m:t>θ</m:t>
        </m:r>
      </m:oMath>
      <w:r w:rsidR="00AB400A" w:rsidRPr="00AB400A">
        <w:t xml:space="preserve"> è l’angolo massimo formato tra la sbarra e la verticale</w:t>
      </w:r>
      <w:r w:rsidR="00AB400A">
        <w:t>.</w:t>
      </w:r>
    </w:p>
    <w:p w14:paraId="10149B4D" w14:textId="5C08B89B" w:rsidR="00730DE3" w:rsidRDefault="00007691" w:rsidP="00730DE3">
      <w:pPr>
        <w:ind w:left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B19817" wp14:editId="72567CF6">
                <wp:simplePos x="0" y="0"/>
                <wp:positionH relativeFrom="column">
                  <wp:posOffset>4229100</wp:posOffset>
                </wp:positionH>
                <wp:positionV relativeFrom="paragraph">
                  <wp:posOffset>401955</wp:posOffset>
                </wp:positionV>
                <wp:extent cx="281305" cy="342900"/>
                <wp:effectExtent l="0" t="0" r="0" b="12700"/>
                <wp:wrapSquare wrapText="bothSides"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3C3B6" w14:textId="49D58885" w:rsidR="00007691" w:rsidRDefault="00007691" w:rsidP="0000769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8" o:spid="_x0000_s1027" type="#_x0000_t202" style="position:absolute;left:0;text-align:left;margin-left:333pt;margin-top:31.65pt;width:22.15pt;height:27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BebtcCAAAaBgAADgAAAGRycy9lMm9Eb2MueG1srFRNb9swDL0P2H8QdE9tp06bGHUKN0WGAUVb&#10;rB16VmQpMaYvSGribNh/HyXbadrtsA672BRJUeR7JC8uWynQllnXaFXi7CTFiCmq60atS/z1cTma&#10;YuQ8UTURWrES75nDl/OPHy52pmBjvdGiZhZBEOWKnSnxxntTJImjGyaJO9GGKTBybSXxcLTrpLZk&#10;B9GlSMZpepbstK2N1ZQ5B9rrzojnMT7njPo7zh3zSJQYcvPxa+N3Fb7J/IIUa0vMpqF9GuQfspCk&#10;UfDoIdQ18QQ92+a3ULKhVjvN/QnVMtGcN5TFGqCaLH1TzcOGGBZrAXCcOcDk/l9Yeru9t6ipSwxE&#10;KSKBogVxTAiC6gZ55rxG04DSzrgCnB8MuPv2SrfA9qB3oAzFt9zK8IeyENgB7/0BY9Z6REE5nman&#10;6QQjCqbTfDxLIwfJy2Vjnf/EtERBKLEFCiOyZHvjPCQCroNLeEvpZSNEpFGoVwpw7DQs9kF3mxSQ&#10;CIjBM6QUOfqxmJyPq/PJbHRWTbJRnqXTUVWl49H1skqrNF8uZvnVT8hCkiwvdtAtBnrtEe4DDktB&#10;1j0zwfx31EhCXzVyliWxhbr6IHCsc0g1CeB3IEfJ7wULBQj1hXEgL2IdFHFs2EJYtCXQ8IRSpnyk&#10;KYIB3sGLA2Dvudj7R8gilO+53IE/vKyVP1yWjdI2Uvsm7frbkDLv/AGMo7qD6NtVG7t2PPTgStd7&#10;aE2ruxF3hi4baKAb4vw9sTDT0I2wp/wdfLjQuxLrXsJoo+33P+mDP/AJVowC6yVWsMQwEp8VjOAs&#10;y/OwUuIhhw6Cgz22rI4t6lkuNHCSwT40NIrB34tB5FbLJ1hmVXgTTERReLnEfhAXvttbsAwpq6ro&#10;BEvEEH+jHgwNoQNFYTge2ydiTT9BHtroVg+7hBRvBqnzDTeVrp695k2csoByh2mPPiyg2JT9sgwb&#10;7vgcvV5W+vwXAAAA//8DAFBLAwQUAAYACAAAACEAzuCCYuAAAAAKAQAADwAAAGRycy9kb3ducmV2&#10;LnhtbEyPzU7DMBCE70i8g7VIXBB1fqQUhTgVAsGFqojCgaMTL0kgXke2mwaenuUEtxntp9mZarPY&#10;Uczow+BIQbpKQCC1zgzUKXh9ub+8AhGiJqNHR6jgCwNs6tOTSpfGHekZ533sBIdQKLWCPsaplDK0&#10;PVodVm5C4tu781ZHtr6Txusjh9tRZklSSKsH4g+9nvC2x/Zzf7AKvp/81mXZ9iFt3vJhjncXH7vH&#10;nVLnZ8vNNYiIS/yD4bc+V4eaOzXuQCaIUUFRFLwlsshzEAys04RFw2S6zkHWlfw/of4BAAD//wMA&#10;UEsBAi0AFAAGAAgAAAAhAOSZw8D7AAAA4QEAABMAAAAAAAAAAAAAAAAAAAAAAFtDb250ZW50X1R5&#10;cGVzXS54bWxQSwECLQAUAAYACAAAACEAI7Jq4dcAAACUAQAACwAAAAAAAAAAAAAAAAAsAQAAX3Jl&#10;bHMvLnJlbHNQSwECLQAUAAYACAAAACEAYTBebtcCAAAaBgAADgAAAAAAAAAAAAAAAAAsAgAAZHJz&#10;L2Uyb0RvYy54bWxQSwECLQAUAAYACAAAACEAzuCCYuAAAAAKAQAADwAAAAAAAAAAAAAAAAAvBQAA&#10;ZHJzL2Rvd25yZXYueG1sUEsFBgAAAAAEAAQA8wAAADwGAAAAAA==&#10;" filled="f" stroked="f">
                <v:textbox>
                  <w:txbxContent>
                    <w:p w14:paraId="7E63C3B6" w14:textId="49D58885" w:rsidR="00007691" w:rsidRDefault="00007691" w:rsidP="0000769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091DCD">
        <w:rPr>
          <w:noProof/>
        </w:rPr>
        <w:drawing>
          <wp:anchor distT="0" distB="0" distL="114300" distR="114300" simplePos="0" relativeHeight="251660288" behindDoc="0" locked="0" layoutInCell="1" allowOverlap="1" wp14:anchorId="32271C40" wp14:editId="51B0079B">
            <wp:simplePos x="0" y="0"/>
            <wp:positionH relativeFrom="margin">
              <wp:posOffset>4114800</wp:posOffset>
            </wp:positionH>
            <wp:positionV relativeFrom="margin">
              <wp:posOffset>2857500</wp:posOffset>
            </wp:positionV>
            <wp:extent cx="1714500" cy="1939925"/>
            <wp:effectExtent l="0" t="0" r="12700" b="0"/>
            <wp:wrapSquare wrapText="bothSides"/>
            <wp:docPr id="5" name="Immagine 3" descr="Disco rigido:Users:francescosacco:Documents:Università:Laboratorio I:Penzolo fisico:disegno penzolo fis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co rigido:Users:francescosacco:Documents:Università:Laboratorio I:Penzolo fisico:disegno penzolo fisic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00A">
        <w:t xml:space="preserve">Risolvendo l’equazione del moto e imponendo il momento d’inerzia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+m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63995">
        <w:t xml:space="preserve"> si </w:t>
      </w:r>
      <w:proofErr w:type="spellStart"/>
      <w:r w:rsidR="00163995">
        <w:t>ottine</w:t>
      </w:r>
      <w:proofErr w:type="spellEnd"/>
      <w:r w:rsidR="00F52781">
        <w:t xml:space="preserve"> la seguente equazione.</w:t>
      </w:r>
    </w:p>
    <w:p w14:paraId="699116BF" w14:textId="00D62394" w:rsidR="00453990" w:rsidRDefault="00857A71" w:rsidP="00730DE3">
      <w:pPr>
        <w:ind w:left="142"/>
      </w:pPr>
      <m:oMathPara>
        <m:oMath>
          <m:r>
            <w:rPr>
              <w:rFonts w:ascii="Cambria Math" w:hAnsi="Cambria Math"/>
            </w:rPr>
            <m:t>T(d)=2π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gd</m:t>
                  </m:r>
                </m:den>
              </m:f>
            </m:e>
          </m:rad>
        </m:oMath>
      </m:oMathPara>
    </w:p>
    <w:p w14:paraId="7E22998A" w14:textId="67A33430" w:rsidR="00C03114" w:rsidRPr="00D42CBB" w:rsidRDefault="00FC772A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45E431" wp14:editId="13BD0624">
                <wp:simplePos x="0" y="0"/>
                <wp:positionH relativeFrom="column">
                  <wp:posOffset>4343400</wp:posOffset>
                </wp:positionH>
                <wp:positionV relativeFrom="paragraph">
                  <wp:posOffset>-27305</wp:posOffset>
                </wp:positionV>
                <wp:extent cx="273685" cy="342900"/>
                <wp:effectExtent l="0" t="0" r="0" b="12700"/>
                <wp:wrapSquare wrapText="bothSides"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641E1" w14:textId="72DE643E" w:rsidR="00007691" w:rsidRDefault="0000769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7" o:spid="_x0000_s1028" type="#_x0000_t202" style="position:absolute;margin-left:342pt;margin-top:-2.1pt;width:21.55pt;height:27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LGpdcCAAAaBgAADgAAAGRycy9lMm9Eb2MueG1srFRNb9swDL0P2H8QdE9tp07TGHUKN0WGAUVb&#10;rB16VmQpMaYvSGribNh/HyXbadrtsA672BRJUeR7JC8uWynQllnXaFXi7CTFiCmq60atS/z1cTk6&#10;x8h5omoitGIl3jOHL+cfP1zsTMHGeqNFzSyCIMoVO1PijfemSBJHN0wSd6INU2Dk2kri4WjXSW3J&#10;DqJLkYzT9CzZaVsbqylzDrTXnRHPY3zOGfV3nDvmkSgx5Obj18bvKnyT+QUp1paYTUP7NMg/ZCFJ&#10;o+DRQ6hr4gl6ts1voWRDrXaa+xOqZaI5byiLNUA1WfqmmocNMSzWAuA4c4DJ/b+w9HZ7b1FTl3iK&#10;kSISKFoQx4QgqG6QZ85rNA0o7YwrwPnBgLtvr3QLbA96B8pQfMutDH8oC4Ed8N4fMGatRxSU4+np&#10;2fkEIwqm03w8SyMHyctlY53/xLREQSixBQojsmR74zwkAq6DS3hL6WUjRKRRqFcKcOw0LPZBd5sU&#10;kAiIwTOkFDn6sZhMx9V0MhudVZNslGfp+aiq0vHoelmlVZovF7P86idkIUmWFzvoFgO99gj3AYel&#10;IOuemWD+O2okoa8aOcuS2EJdfRA41jmkmgTwO5Cj5PeChQKE+sI4kBexDoo4NmwhLNoSaHhCKVM+&#10;0hTBAO/gxQGw91zs/SNkEcr3XO7AH17Wyh8uy0ZpG6l9k3b9bUiZd/4AxlHdQfTtqo1de+jBla73&#10;0JpWdyPuDF020EA3xPl7YmGmoRthT/k7+HChdyXWvYTRRtvvf9IHf+ATrBgF1kusYIlhJD4rGMFZ&#10;ludhpcRDDh0EB3tsWR1b1LNcaOAkg31oaBSDvxeDyK2WT7DMqvAmmIii8HKJ/SAufLe3YBlSVlXR&#10;CZaIIf5GPRgaQgeKwnA8tk/Emn6CPLTRrR52CSneDFLnG24qXT17zZs4ZQHlDtMefVhAsSn7ZRk2&#10;3PE5er2s9PkvAAAA//8DAFBLAwQUAAYACAAAACEAMz3+k+EAAAAJAQAADwAAAGRycy9kb3ducmV2&#10;LnhtbEyPMU/DMBSEdyT+g/WQWFDrxERtCHmpEAgWqiIKA6MTmyQQP0e2mwZ+PWaC8XSnu+/KzWwG&#10;Nmnne0sI6TIBpqmxqqcW4fXlfpED80GSkoMljfClPWyq05NSFsoe6VlP+9CyWEK+kAhdCGPBuW86&#10;baRf2lFT9N6tMzJE6VqunDzGcjNwkSQrbmRPcaGTo77tdPO5PxiE7ye3tUJsH9L67bKfwt3Fx+5x&#10;h3h+Nt9cAwt6Dn9h+MWP6FBFptoeSHk2IKzyLH4JCItMAIuBtVinwGqE7CoHXpX8/4PqBwAA//8D&#10;AFBLAQItABQABgAIAAAAIQDkmcPA+wAAAOEBAAATAAAAAAAAAAAAAAAAAAAAAABbQ29udGVudF9U&#10;eXBlc10ueG1sUEsBAi0AFAAGAAgAAAAhACOyauHXAAAAlAEAAAsAAAAAAAAAAAAAAAAALAEAAF9y&#10;ZWxzLy5yZWxzUEsBAi0AFAAGAAgAAAAhAPbixqXXAgAAGgYAAA4AAAAAAAAAAAAAAAAALAIAAGRy&#10;cy9lMm9Eb2MueG1sUEsBAi0AFAAGAAgAAAAhADM9/pPhAAAACQEAAA8AAAAAAAAAAAAAAAAALwUA&#10;AGRycy9kb3ducmV2LnhtbFBLBQYAAAAABAAEAPMAAAA9BgAAAAA=&#10;" filled="f" stroked="f">
                <v:textbox>
                  <w:txbxContent>
                    <w:p w14:paraId="72C641E1" w14:textId="72DE643E" w:rsidR="00007691" w:rsidRDefault="0000769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C03114" w:rsidRPr="00D42CBB">
        <w:rPr>
          <w:sz w:val="28"/>
          <w:szCs w:val="28"/>
        </w:rPr>
        <w:t>Materiale a disposizione</w:t>
      </w:r>
    </w:p>
    <w:p w14:paraId="10694284" w14:textId="7B15F09F" w:rsidR="00C03114" w:rsidRDefault="0048658E" w:rsidP="00C03114">
      <w:pPr>
        <w:pStyle w:val="Paragrafoelenco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7B6DD1" wp14:editId="55A148A7">
                <wp:simplePos x="0" y="0"/>
                <wp:positionH relativeFrom="column">
                  <wp:posOffset>4914900</wp:posOffset>
                </wp:positionH>
                <wp:positionV relativeFrom="paragraph">
                  <wp:posOffset>-6985</wp:posOffset>
                </wp:positionV>
                <wp:extent cx="297815" cy="342900"/>
                <wp:effectExtent l="0" t="0" r="0" b="12700"/>
                <wp:wrapSquare wrapText="bothSides"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A0934" w14:textId="744E0B7F" w:rsidR="00007691" w:rsidRPr="00007691" w:rsidRDefault="00007691" w:rsidP="0000769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  <w:p w14:paraId="6E28F8D2" w14:textId="77777777" w:rsidR="00007691" w:rsidRPr="00007691" w:rsidRDefault="00007691" w:rsidP="0000769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9" o:spid="_x0000_s1029" type="#_x0000_t202" style="position:absolute;left:0;text-align:left;margin-left:387pt;margin-top:-.5pt;width:23.45pt;height:27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yiptcCAAAaBgAADgAAAGRycy9lMm9Eb2MueG1srFRNb9swDL0P2H8QdE9tp04bG3UKN0WGAUVb&#10;rB16VmQpMaYvSGribNh/HyXHadrtsA672BRJUeR7JC8uOynQhlnXalXh7CTFiCmqm1atKvz1cTGa&#10;YuQ8UQ0RWrEK75jDl7OPHy62pmRjvdaiYRZBEOXKranw2ntTJomjayaJO9GGKTBybSXxcLSrpLFk&#10;C9GlSMZpepZstW2M1ZQ5B9rr3ohnMT7njPo7zh3zSFQYcvPxa+N3Gb7J7IKUK0vMuqX7NMg/ZCFJ&#10;q+DRQ6hr4gl6tu1voWRLrXaa+xOqZaI5bymLNUA1Wfqmmoc1MSzWAuA4c4DJ/b+w9HZzb1HbVLjA&#10;SBEJFM2JY0IQ1LTIM+c1KgJKW+NKcH4w4O67K90B24PegTIU33Erwx/KQmAHvHcHjFnnEQXluDif&#10;ZhOMKJhO83GRRg6Sl8vGOv+JaYmCUGELFEZkyebGeUgEXAeX8JbSi1aISKNQrxTg2GtY7IP+Nikh&#10;ERCDZ0gpcvRjPjkf1+eTYnRWT7JRnqXTUV2n49H1ok7rNF/Mi/zqJ2QhSZaXW+gWA732CPcBh4Ug&#10;qz0zwfx31EhCXzVyliWxhfr6IHCsc0g1CeD3IEfJ7wQLBQj1hXEgL2IdFHFs2FxYtCHQ8IRSpnyk&#10;KYIB3sGLA2Dvubj3j5BFKN9zuQd/eFkrf7gsW6VtpPZN2s23IWXe+wMYR3UH0XfLLnbt6dCDS93s&#10;oDWt7kfcGbpooYFuiPP3xMJMQzfCnvJ38OFCbyus9xJGa22//0kf/IFPsGIUWK+wgiWGkfisYASL&#10;LM/DSomHHDoIDvbYsjy2qGc518BJBvvQ0CgGfy8GkVstn2CZ1eFNMBFF4eUK+0Gc+35vwTKkrK6j&#10;EywRQ/yNejA0hA4UheF47J6INfsJ8tBGt3rYJaR8M0i9b7ipdP3sNW/jlAWUe0z36MMCik25X5Zh&#10;wx2fo9fLSp/9AgAA//8DAFBLAwQUAAYACAAAACEA+mCmg+IAAAAJAQAADwAAAGRycy9kb3ducmV2&#10;LnhtbEyPwU7DMBBE70j8g7VIXFDrJAVaQjYVAsGFqojCgaMTmyQQryPbTQNfz3KC02g1o9k3xXqy&#10;vRiND50jhHSegDBUO91Rg/D6cj9bgQhRkVa9I4PwZQKsy+OjQuXaHejZjLvYCC6hkCuENsYhlzLU&#10;rbEqzN1giL13562KfPpGaq8OXG57mSXJpbSqI/7QqsHctqb+3O0twveT37gs2zyk1duiG+Pd2cf2&#10;cYt4ejLdXIOIZop/YfjFZ3Qomalye9JB9AjL5TlviQizlJUDqyy5AlEhXCwSkGUh/y8ofwAAAP//&#10;AwBQSwECLQAUAAYACAAAACEA5JnDwPsAAADhAQAAEwAAAAAAAAAAAAAAAAAAAAAAW0NvbnRlbnRf&#10;VHlwZXNdLnhtbFBLAQItABQABgAIAAAAIQAjsmrh1wAAAJQBAAALAAAAAAAAAAAAAAAAACwBAABf&#10;cmVscy8ucmVsc1BLAQItABQABgAIAAAAIQCOLKKm1wIAABoGAAAOAAAAAAAAAAAAAAAAACwCAABk&#10;cnMvZTJvRG9jLnhtbFBLAQItABQABgAIAAAAIQD6YKaD4gAAAAkBAAAPAAAAAAAAAAAAAAAAAC8F&#10;AABkcnMvZG93bnJldi54bWxQSwUGAAAAAAQABADzAAAAPgYAAAAA&#10;" filled="f" stroked="f">
                <v:textbox>
                  <w:txbxContent>
                    <w:p w14:paraId="0EBA0934" w14:textId="744E0B7F" w:rsidR="00007691" w:rsidRPr="00007691" w:rsidRDefault="00007691" w:rsidP="0000769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  <w:p w14:paraId="6E28F8D2" w14:textId="77777777" w:rsidR="00007691" w:rsidRPr="00007691" w:rsidRDefault="00007691" w:rsidP="00007691"/>
                  </w:txbxContent>
                </v:textbox>
                <w10:wrap type="square"/>
              </v:shape>
            </w:pict>
          </mc:Fallback>
        </mc:AlternateContent>
      </w:r>
      <w:r w:rsidR="00C03114">
        <w:t>Asta metallica forata</w:t>
      </w:r>
    </w:p>
    <w:p w14:paraId="31296D56" w14:textId="77777777" w:rsidR="00C03114" w:rsidRDefault="00C03114" w:rsidP="00C03114">
      <w:pPr>
        <w:pStyle w:val="Paragrafoelenco"/>
        <w:numPr>
          <w:ilvl w:val="0"/>
          <w:numId w:val="1"/>
        </w:numPr>
      </w:pPr>
      <w:r>
        <w:t>Supporto di sospensione</w:t>
      </w:r>
    </w:p>
    <w:p w14:paraId="1D545C9A" w14:textId="559F0C84" w:rsidR="00C03114" w:rsidRDefault="00007691" w:rsidP="00C03114">
      <w:pPr>
        <w:pStyle w:val="Paragrafoelenco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237A6D" wp14:editId="6920B579">
                <wp:simplePos x="0" y="0"/>
                <wp:positionH relativeFrom="column">
                  <wp:posOffset>4572000</wp:posOffset>
                </wp:positionH>
                <wp:positionV relativeFrom="paragraph">
                  <wp:posOffset>15240</wp:posOffset>
                </wp:positionV>
                <wp:extent cx="409575" cy="342900"/>
                <wp:effectExtent l="0" t="0" r="0" b="12700"/>
                <wp:wrapSquare wrapText="bothSides"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7957B" w14:textId="413C6D80" w:rsidR="00007691" w:rsidRPr="00007691" w:rsidRDefault="00007691" w:rsidP="0000769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28BE6F25" w14:textId="77777777" w:rsidR="00007691" w:rsidRPr="00007691" w:rsidRDefault="00007691" w:rsidP="0000769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0" o:spid="_x0000_s1030" type="#_x0000_t202" style="position:absolute;left:0;text-align:left;margin-left:5in;margin-top:1.2pt;width:32.25pt;height:27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tvYNYCAAAcBgAADgAAAGRycy9lMm9Eb2MueG1srFRdT9swFH2ftP9g+b0k6VKgFSkKRZ0moYEG&#10;E8+u47TRHNuyTT827b/v2GlKYXsY014S+3753nPuvReX21aStbCu0aqg2UlKiVBcV41aFvTrw3xw&#10;TonzTFVMaiUKuhOOXk7fv7vYmIkY6pWWlbAEQZSbbExBV96bSZI4vhItcyfaCAVlrW3LPK52mVSW&#10;bRC9lckwTU+TjbaVsZoL5yC97pR0GuPXteD+tq6d8EQWFLn5+LXxuwjfZHrBJkvLzKrh+zTYP2TR&#10;skbh0UOoa+YZebLNb6HahlvtdO1PuG4TXdcNF7EGVJOlr6q5XzEjYi0Ax5kDTO7/heWf13eWNBW4&#10;AzyKteBoxpyQkpGqIV44rwlUwGlj3ATm9wYOfnult/Dp5Q7CUP62tm34ozACPULuDiiLrSccwjwd&#10;j85GlHCoPuTDcRqjJ8/Oxjr/UeiWhENBLUiM2LL1jfNIBKa9SXhL6XkjZSRSqhcCGHYSETuh82YT&#10;JIJjsAwpRZZ+zEZnw/JsNB6clqNskGfp+aAs0+Hgel6mZZrPZ+P86ieyaFmWTzboF4Nue4A/cJhL&#10;ttxzE9R/R07L+ItWzrIkNlFXHwLHOvtUkwB+B3I8+Z0UoQCpvoga9EWsgyAOjphJS9YMLc84F8pH&#10;miIYsA5WNQB7i+PePkIWoXyLcwd+/7JW/uDcNkrbSO2rtKtvfcp1Zw8wjuoOR79dbGPf5n0PLnS1&#10;Q2ta3Q25M3zeoIFumPN3zGKq0Y3YVP4Wn1rqTUH1/kTJStvvf5IHe/AJLSWB9YIqrDFK5CeFIRxn&#10;eR6WSrzk6CBc7LFmcaxRT+1Mg5MMG9HweAz2XvbH2ur2EeusDG9CxRTHywX1/XHmu82FdchFWUYj&#10;rBHD/I26NzyEDhSF4XjYPjJr9hPk0Uafdb9N2OTVIHW2wVPp8snruolTFlDuMN2jjxUUm3K/LsOO&#10;O75Hq+elPv0FAAD//wMAUEsDBBQABgAIAAAAIQCwf/b/4AAAAAgBAAAPAAAAZHJzL2Rvd25yZXYu&#10;eG1sTI/LTsMwEEX3SPyDNUhsEHUa0odCJhUCwYaqiMKCpRObJBCPI9tNA1/PsILl6F6de6bYTLYX&#10;o/Ghc4QwnyUgDNVOd9QgvL7cX65BhKhIq96RQfgyATbl6Umhcu2O9GzGfWwEQyjkCqGNccilDHVr&#10;rAozNxji7N15qyKfvpHaqyPDbS/TJFlKqzrihVYN5rY19ef+YBG+n/zWpen2YV69XXVjvLv42D3u&#10;EM/PpptrENFM8a8Mv/qsDiU7Ve5AOogeYcV4riKkGQjOV+tsAaJCWCwzkGUh/z9Q/gAAAP//AwBQ&#10;SwECLQAUAAYACAAAACEA5JnDwPsAAADhAQAAEwAAAAAAAAAAAAAAAAAAAAAAW0NvbnRlbnRfVHlw&#10;ZXNdLnhtbFBLAQItABQABgAIAAAAIQAjsmrh1wAAAJQBAAALAAAAAAAAAAAAAAAAACwBAABfcmVs&#10;cy8ucmVsc1BLAQItABQABgAIAAAAIQCHG29g1gIAABwGAAAOAAAAAAAAAAAAAAAAACwCAABkcnMv&#10;ZTJvRG9jLnhtbFBLAQItABQABgAIAAAAIQCwf/b/4AAAAAgBAAAPAAAAAAAAAAAAAAAAAC4FAABk&#10;cnMvZG93bnJldi54bWxQSwUGAAAAAAQABADzAAAAOwYAAAAA&#10;" filled="f" stroked="f">
                <v:textbox>
                  <w:txbxContent>
                    <w:p w14:paraId="69C7957B" w14:textId="413C6D80" w:rsidR="00007691" w:rsidRPr="00007691" w:rsidRDefault="00007691" w:rsidP="0000769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acc>
                        </m:oMath>
                      </m:oMathPara>
                    </w:p>
                    <w:p w14:paraId="28BE6F25" w14:textId="77777777" w:rsidR="00007691" w:rsidRPr="00007691" w:rsidRDefault="00007691" w:rsidP="00007691"/>
                  </w:txbxContent>
                </v:textbox>
                <w10:wrap type="square"/>
              </v:shape>
            </w:pict>
          </mc:Fallback>
        </mc:AlternateContent>
      </w:r>
      <w:r w:rsidR="00C03114">
        <w:t>Cronometro (risoluzione di 0,01s)</w:t>
      </w:r>
    </w:p>
    <w:p w14:paraId="48714A0D" w14:textId="007CCF19" w:rsidR="00C03114" w:rsidRDefault="00C03114" w:rsidP="00C03114">
      <w:pPr>
        <w:pStyle w:val="Paragrafoelenco"/>
        <w:numPr>
          <w:ilvl w:val="0"/>
          <w:numId w:val="1"/>
        </w:numPr>
      </w:pPr>
      <w:r>
        <w:t>Calibro Ventesimale</w:t>
      </w:r>
    </w:p>
    <w:p w14:paraId="3D32A0DA" w14:textId="77777777" w:rsidR="00C03114" w:rsidRDefault="00C03114" w:rsidP="00C03114">
      <w:pPr>
        <w:pStyle w:val="Paragrafoelenco"/>
        <w:numPr>
          <w:ilvl w:val="0"/>
          <w:numId w:val="1"/>
        </w:numPr>
      </w:pPr>
      <w:r>
        <w:t>Metro a nastro</w:t>
      </w:r>
    </w:p>
    <w:p w14:paraId="5A5193A6" w14:textId="77777777" w:rsidR="00C03114" w:rsidRDefault="00C03114" w:rsidP="00C03114"/>
    <w:p w14:paraId="069A39F3" w14:textId="77777777" w:rsidR="00C03114" w:rsidRPr="00D42CBB" w:rsidRDefault="00C03114" w:rsidP="00C03114">
      <w:pPr>
        <w:rPr>
          <w:sz w:val="28"/>
          <w:szCs w:val="28"/>
        </w:rPr>
      </w:pPr>
      <w:r w:rsidRPr="00D42CBB">
        <w:rPr>
          <w:sz w:val="28"/>
          <w:szCs w:val="28"/>
        </w:rPr>
        <w:t>Misure</w:t>
      </w:r>
    </w:p>
    <w:p w14:paraId="65ADCF4E" w14:textId="6D58F04A" w:rsidR="00C03114" w:rsidRDefault="00713AB4" w:rsidP="00D42CBB">
      <w:pPr>
        <w:ind w:left="142"/>
      </w:pPr>
      <w:r>
        <w:t>S’è</w:t>
      </w:r>
      <w:r w:rsidR="00C03114">
        <w:t xml:space="preserve"> iniziato numerando </w:t>
      </w:r>
      <w:r w:rsidR="00731071">
        <w:t xml:space="preserve">i fori nella sbarra di alluminio ordinandoli da </w:t>
      </w:r>
      <w:proofErr w:type="gramStart"/>
      <w:r w:rsidR="00731071">
        <w:t>1</w:t>
      </w:r>
      <w:proofErr w:type="gramEnd"/>
      <w:r w:rsidR="00731071">
        <w:t xml:space="preserve"> a 10</w:t>
      </w:r>
      <w:r w:rsidR="00856B65">
        <w:t xml:space="preserve">, dopo di che </w:t>
      </w:r>
      <w:r w:rsidR="00731071">
        <w:t>abbiamo fatto una serie di misurazioni del periodo per ogni foro</w:t>
      </w:r>
      <w:r w:rsidR="00453990">
        <w:t>.</w:t>
      </w:r>
    </w:p>
    <w:p w14:paraId="57F6CDBC" w14:textId="0F9A18F0" w:rsidR="00453990" w:rsidRDefault="00453990" w:rsidP="00D42CBB">
      <w:pPr>
        <w:ind w:left="142"/>
      </w:pPr>
      <w:r>
        <w:t xml:space="preserve">Ogni misurazione è stata </w:t>
      </w:r>
      <w:proofErr w:type="gramStart"/>
      <w:r>
        <w:t>effettuata</w:t>
      </w:r>
      <w:proofErr w:type="gramEnd"/>
      <w:r>
        <w:t xml:space="preserve"> su dieci misurazioni, ad e</w:t>
      </w:r>
      <w:r w:rsidR="003D5928">
        <w:t>ccezione della misurazione del foro più vicino al centro</w:t>
      </w:r>
      <w:r>
        <w:t>, che a causa del periodo eccessivamente lungo, è stata effettuata ogni 3 oscillazioni.</w:t>
      </w:r>
    </w:p>
    <w:p w14:paraId="50718524" w14:textId="463E83C6" w:rsidR="00DA0F08" w:rsidRDefault="00DA0F08" w:rsidP="00D42CBB">
      <w:pPr>
        <w:ind w:left="142"/>
      </w:pPr>
      <w:r>
        <w:t xml:space="preserve">Dopo di che abbiamo determinato il luogo del centro di massa bilanciando l’asta sul lato di un calibro, e una volta segnato abbiamo misurato la distanza </w:t>
      </w:r>
      <w:r>
        <w:rPr>
          <w:i/>
        </w:rPr>
        <w:t>d</w:t>
      </w:r>
      <w:r>
        <w:t xml:space="preserve"> dei buchi dal centro di massa</w:t>
      </w:r>
      <w:r w:rsidR="00C37AB6">
        <w:t>.</w:t>
      </w:r>
    </w:p>
    <w:p w14:paraId="46B19393" w14:textId="4DF8DC13" w:rsidR="006A0B91" w:rsidRDefault="00C37AB6" w:rsidP="00DF583D">
      <w:pPr>
        <w:ind w:left="142"/>
      </w:pPr>
      <w:r>
        <w:t>I risultati delle misure sono disponibili nella seguente tabella.</w:t>
      </w:r>
    </w:p>
    <w:tbl>
      <w:tblPr>
        <w:tblStyle w:val="Grigliatabella"/>
        <w:tblW w:w="10494" w:type="dxa"/>
        <w:tblInd w:w="-459" w:type="dxa"/>
        <w:tblLook w:val="04A0" w:firstRow="1" w:lastRow="0" w:firstColumn="1" w:lastColumn="0" w:noHBand="0" w:noVBand="1"/>
      </w:tblPr>
      <w:tblGrid>
        <w:gridCol w:w="1002"/>
        <w:gridCol w:w="950"/>
        <w:gridCol w:w="950"/>
        <w:gridCol w:w="949"/>
        <w:gridCol w:w="949"/>
        <w:gridCol w:w="949"/>
        <w:gridCol w:w="949"/>
        <w:gridCol w:w="949"/>
        <w:gridCol w:w="949"/>
        <w:gridCol w:w="949"/>
        <w:gridCol w:w="949"/>
      </w:tblGrid>
      <w:tr w:rsidR="009C721B" w:rsidRPr="00DF583D" w14:paraId="39184657" w14:textId="77777777" w:rsidTr="009C721B">
        <w:trPr>
          <w:trHeight w:val="114"/>
        </w:trPr>
        <w:tc>
          <w:tcPr>
            <w:tcW w:w="1002" w:type="dxa"/>
            <w:tcBorders>
              <w:bottom w:val="double" w:sz="4" w:space="0" w:color="auto"/>
            </w:tcBorders>
          </w:tcPr>
          <w:p w14:paraId="2C7B7E6F" w14:textId="535471BA" w:rsidR="00DF583D" w:rsidRPr="00EA32CC" w:rsidRDefault="00EA32CC" w:rsidP="00EA32CC">
            <w:pPr>
              <w:ind w:left="176"/>
            </w:pPr>
            <w:proofErr w:type="gramStart"/>
            <w:r>
              <w:rPr>
                <w:i/>
              </w:rPr>
              <w:t>d</w:t>
            </w:r>
            <w:proofErr w:type="gramEnd"/>
            <w:r>
              <w:t>(m)</w:t>
            </w:r>
          </w:p>
        </w:tc>
        <w:tc>
          <w:tcPr>
            <w:tcW w:w="950" w:type="dxa"/>
            <w:tcBorders>
              <w:bottom w:val="double" w:sz="4" w:space="0" w:color="auto"/>
            </w:tcBorders>
            <w:noWrap/>
            <w:hideMark/>
          </w:tcPr>
          <w:p w14:paraId="0D51E8F1" w14:textId="5B88DC62" w:rsidR="00DF583D" w:rsidRPr="00DF583D" w:rsidRDefault="00DF583D" w:rsidP="00DF583D">
            <w:pPr>
              <w:ind w:left="142"/>
            </w:pPr>
            <w:r w:rsidRPr="00DF583D">
              <w:t>0,023</w:t>
            </w:r>
          </w:p>
        </w:tc>
        <w:tc>
          <w:tcPr>
            <w:tcW w:w="950" w:type="dxa"/>
            <w:tcBorders>
              <w:bottom w:val="double" w:sz="4" w:space="0" w:color="auto"/>
            </w:tcBorders>
            <w:noWrap/>
            <w:hideMark/>
          </w:tcPr>
          <w:p w14:paraId="1A620F23" w14:textId="77777777" w:rsidR="00DF583D" w:rsidRPr="00DF583D" w:rsidRDefault="00DF583D" w:rsidP="00DF583D">
            <w:pPr>
              <w:ind w:left="142"/>
            </w:pPr>
            <w:r w:rsidRPr="00DF583D">
              <w:t>0,079</w:t>
            </w:r>
          </w:p>
        </w:tc>
        <w:tc>
          <w:tcPr>
            <w:tcW w:w="949" w:type="dxa"/>
            <w:tcBorders>
              <w:bottom w:val="double" w:sz="4" w:space="0" w:color="auto"/>
            </w:tcBorders>
            <w:noWrap/>
            <w:hideMark/>
          </w:tcPr>
          <w:p w14:paraId="3EEB8449" w14:textId="77777777" w:rsidR="00DF583D" w:rsidRPr="00DF583D" w:rsidRDefault="00DF583D" w:rsidP="00DF583D">
            <w:pPr>
              <w:ind w:left="142"/>
            </w:pPr>
            <w:r w:rsidRPr="00DF583D">
              <w:t>0,123</w:t>
            </w:r>
          </w:p>
        </w:tc>
        <w:tc>
          <w:tcPr>
            <w:tcW w:w="949" w:type="dxa"/>
            <w:tcBorders>
              <w:bottom w:val="double" w:sz="4" w:space="0" w:color="auto"/>
            </w:tcBorders>
            <w:noWrap/>
            <w:hideMark/>
          </w:tcPr>
          <w:p w14:paraId="6C3EC4CD" w14:textId="77777777" w:rsidR="00DF583D" w:rsidRPr="00DF583D" w:rsidRDefault="00DF583D" w:rsidP="00DF583D">
            <w:pPr>
              <w:ind w:left="142"/>
            </w:pPr>
            <w:r w:rsidRPr="00DF583D">
              <w:t>0,179</w:t>
            </w:r>
          </w:p>
        </w:tc>
        <w:tc>
          <w:tcPr>
            <w:tcW w:w="949" w:type="dxa"/>
            <w:tcBorders>
              <w:bottom w:val="double" w:sz="4" w:space="0" w:color="auto"/>
            </w:tcBorders>
            <w:noWrap/>
            <w:hideMark/>
          </w:tcPr>
          <w:p w14:paraId="3F10D5F9" w14:textId="77777777" w:rsidR="00DF583D" w:rsidRPr="00DF583D" w:rsidRDefault="00DF583D" w:rsidP="00DF583D">
            <w:pPr>
              <w:ind w:left="142"/>
            </w:pPr>
            <w:r w:rsidRPr="00DF583D">
              <w:t>0,222</w:t>
            </w:r>
          </w:p>
        </w:tc>
        <w:tc>
          <w:tcPr>
            <w:tcW w:w="949" w:type="dxa"/>
            <w:tcBorders>
              <w:bottom w:val="double" w:sz="4" w:space="0" w:color="auto"/>
            </w:tcBorders>
            <w:noWrap/>
            <w:hideMark/>
          </w:tcPr>
          <w:p w14:paraId="03ED81B6" w14:textId="77777777" w:rsidR="00DF583D" w:rsidRPr="00DF583D" w:rsidRDefault="00DF583D" w:rsidP="00DF583D">
            <w:pPr>
              <w:ind w:left="142"/>
            </w:pPr>
            <w:r w:rsidRPr="00DF583D">
              <w:t>0,279</w:t>
            </w:r>
          </w:p>
        </w:tc>
        <w:tc>
          <w:tcPr>
            <w:tcW w:w="949" w:type="dxa"/>
            <w:tcBorders>
              <w:bottom w:val="double" w:sz="4" w:space="0" w:color="auto"/>
            </w:tcBorders>
            <w:noWrap/>
            <w:hideMark/>
          </w:tcPr>
          <w:p w14:paraId="4995C4D6" w14:textId="77777777" w:rsidR="00DF583D" w:rsidRPr="00DF583D" w:rsidRDefault="00DF583D" w:rsidP="00DF583D">
            <w:pPr>
              <w:ind w:left="142"/>
            </w:pPr>
            <w:r w:rsidRPr="00DF583D">
              <w:t>0,322</w:t>
            </w:r>
          </w:p>
        </w:tc>
        <w:tc>
          <w:tcPr>
            <w:tcW w:w="949" w:type="dxa"/>
            <w:tcBorders>
              <w:bottom w:val="double" w:sz="4" w:space="0" w:color="auto"/>
            </w:tcBorders>
            <w:noWrap/>
            <w:hideMark/>
          </w:tcPr>
          <w:p w14:paraId="11AD158B" w14:textId="77777777" w:rsidR="00DF583D" w:rsidRPr="00DF583D" w:rsidRDefault="00DF583D" w:rsidP="00DF583D">
            <w:pPr>
              <w:ind w:left="142"/>
            </w:pPr>
            <w:r w:rsidRPr="00DF583D">
              <w:t>0,379</w:t>
            </w:r>
          </w:p>
        </w:tc>
        <w:tc>
          <w:tcPr>
            <w:tcW w:w="949" w:type="dxa"/>
            <w:tcBorders>
              <w:bottom w:val="double" w:sz="4" w:space="0" w:color="auto"/>
            </w:tcBorders>
            <w:noWrap/>
            <w:hideMark/>
          </w:tcPr>
          <w:p w14:paraId="38203A22" w14:textId="77777777" w:rsidR="00DF583D" w:rsidRPr="00DF583D" w:rsidRDefault="00DF583D" w:rsidP="00DF583D">
            <w:pPr>
              <w:ind w:left="142"/>
            </w:pPr>
            <w:r w:rsidRPr="00DF583D">
              <w:t>0,422</w:t>
            </w:r>
          </w:p>
        </w:tc>
        <w:tc>
          <w:tcPr>
            <w:tcW w:w="949" w:type="dxa"/>
            <w:tcBorders>
              <w:bottom w:val="double" w:sz="4" w:space="0" w:color="auto"/>
            </w:tcBorders>
            <w:noWrap/>
            <w:hideMark/>
          </w:tcPr>
          <w:p w14:paraId="4762EC83" w14:textId="77777777" w:rsidR="00DF583D" w:rsidRPr="00DF583D" w:rsidRDefault="00DF583D" w:rsidP="00DF583D">
            <w:pPr>
              <w:ind w:left="142"/>
            </w:pPr>
            <w:r w:rsidRPr="00DF583D">
              <w:t>0,479</w:t>
            </w:r>
          </w:p>
        </w:tc>
      </w:tr>
      <w:tr w:rsidR="009C721B" w:rsidRPr="00DF583D" w14:paraId="17591663" w14:textId="77777777" w:rsidTr="009C721B">
        <w:trPr>
          <w:trHeight w:val="317"/>
        </w:trPr>
        <w:tc>
          <w:tcPr>
            <w:tcW w:w="1002" w:type="dxa"/>
            <w:vMerge w:val="restart"/>
          </w:tcPr>
          <w:p w14:paraId="6DC8D279" w14:textId="1E7A039A" w:rsidR="00EA32CC" w:rsidRPr="00EA32CC" w:rsidRDefault="00EA32CC" w:rsidP="00DF583D">
            <w:pPr>
              <w:ind w:left="176"/>
              <w:rPr>
                <w:vertAlign w:val="subscript"/>
              </w:rPr>
            </w:pPr>
            <w:proofErr w:type="gramStart"/>
            <w:r>
              <w:t>tempi</w:t>
            </w:r>
            <w:proofErr w:type="gramEnd"/>
          </w:p>
        </w:tc>
        <w:tc>
          <w:tcPr>
            <w:tcW w:w="950" w:type="dxa"/>
            <w:noWrap/>
            <w:hideMark/>
          </w:tcPr>
          <w:p w14:paraId="734F4EE5" w14:textId="18AE3235" w:rsidR="00EA32CC" w:rsidRPr="00DF583D" w:rsidRDefault="00EA32CC" w:rsidP="00DF583D">
            <w:pPr>
              <w:ind w:left="142"/>
            </w:pPr>
            <w:r w:rsidRPr="00DF583D">
              <w:t>11,34</w:t>
            </w:r>
          </w:p>
        </w:tc>
        <w:tc>
          <w:tcPr>
            <w:tcW w:w="950" w:type="dxa"/>
            <w:noWrap/>
            <w:hideMark/>
          </w:tcPr>
          <w:p w14:paraId="4492987C" w14:textId="77777777" w:rsidR="00EA32CC" w:rsidRPr="00DF583D" w:rsidRDefault="00EA32CC" w:rsidP="00DF583D">
            <w:pPr>
              <w:ind w:left="142"/>
            </w:pPr>
            <w:r w:rsidRPr="00DF583D">
              <w:t>21,74</w:t>
            </w:r>
          </w:p>
        </w:tc>
        <w:tc>
          <w:tcPr>
            <w:tcW w:w="949" w:type="dxa"/>
            <w:noWrap/>
            <w:hideMark/>
          </w:tcPr>
          <w:p w14:paraId="46F09919" w14:textId="77777777" w:rsidR="00EA32CC" w:rsidRPr="00DF583D" w:rsidRDefault="00EA32CC" w:rsidP="00DF583D">
            <w:pPr>
              <w:ind w:left="142"/>
            </w:pPr>
            <w:r w:rsidRPr="00DF583D">
              <w:t>18,37</w:t>
            </w:r>
          </w:p>
        </w:tc>
        <w:tc>
          <w:tcPr>
            <w:tcW w:w="949" w:type="dxa"/>
            <w:noWrap/>
            <w:hideMark/>
          </w:tcPr>
          <w:p w14:paraId="172E3BEF" w14:textId="77777777" w:rsidR="00EA32CC" w:rsidRPr="00DF583D" w:rsidRDefault="00EA32CC" w:rsidP="00DF583D">
            <w:pPr>
              <w:ind w:left="142"/>
            </w:pPr>
            <w:r w:rsidRPr="00DF583D">
              <w:t>16,33</w:t>
            </w:r>
          </w:p>
        </w:tc>
        <w:tc>
          <w:tcPr>
            <w:tcW w:w="949" w:type="dxa"/>
            <w:noWrap/>
            <w:hideMark/>
          </w:tcPr>
          <w:p w14:paraId="63BE1038" w14:textId="77777777" w:rsidR="00EA32CC" w:rsidRPr="00DF583D" w:rsidRDefault="00EA32CC" w:rsidP="00DF583D">
            <w:pPr>
              <w:ind w:left="142"/>
            </w:pPr>
            <w:r w:rsidRPr="00DF583D">
              <w:t>15,72</w:t>
            </w:r>
          </w:p>
        </w:tc>
        <w:tc>
          <w:tcPr>
            <w:tcW w:w="949" w:type="dxa"/>
            <w:noWrap/>
            <w:hideMark/>
          </w:tcPr>
          <w:p w14:paraId="0D8130BA" w14:textId="4F686A3F" w:rsidR="00EA32CC" w:rsidRPr="00DF583D" w:rsidRDefault="00EA32CC" w:rsidP="00DF583D">
            <w:pPr>
              <w:ind w:left="142"/>
            </w:pPr>
            <w:r w:rsidRPr="00DF583D">
              <w:t>15,4</w:t>
            </w:r>
            <w:r w:rsidR="009C721B">
              <w:t>0</w:t>
            </w:r>
          </w:p>
        </w:tc>
        <w:tc>
          <w:tcPr>
            <w:tcW w:w="949" w:type="dxa"/>
            <w:noWrap/>
            <w:hideMark/>
          </w:tcPr>
          <w:p w14:paraId="30371721" w14:textId="77777777" w:rsidR="00EA32CC" w:rsidRPr="00DF583D" w:rsidRDefault="00EA32CC" w:rsidP="00DF583D">
            <w:pPr>
              <w:ind w:left="142"/>
            </w:pPr>
            <w:r w:rsidRPr="00DF583D">
              <w:t>15,44</w:t>
            </w:r>
          </w:p>
        </w:tc>
        <w:tc>
          <w:tcPr>
            <w:tcW w:w="949" w:type="dxa"/>
            <w:noWrap/>
            <w:hideMark/>
          </w:tcPr>
          <w:p w14:paraId="4C7F125F" w14:textId="77777777" w:rsidR="00EA32CC" w:rsidRPr="00DF583D" w:rsidRDefault="00EA32CC" w:rsidP="00DF583D">
            <w:pPr>
              <w:ind w:left="142"/>
            </w:pPr>
            <w:r w:rsidRPr="00DF583D">
              <w:t>15,65</w:t>
            </w:r>
          </w:p>
        </w:tc>
        <w:tc>
          <w:tcPr>
            <w:tcW w:w="949" w:type="dxa"/>
            <w:noWrap/>
            <w:hideMark/>
          </w:tcPr>
          <w:p w14:paraId="41F0A7FE" w14:textId="77777777" w:rsidR="00EA32CC" w:rsidRPr="00DF583D" w:rsidRDefault="00EA32CC" w:rsidP="00DF583D">
            <w:pPr>
              <w:ind w:left="142"/>
            </w:pPr>
            <w:r w:rsidRPr="00DF583D">
              <w:t>15,83</w:t>
            </w:r>
          </w:p>
        </w:tc>
        <w:tc>
          <w:tcPr>
            <w:tcW w:w="949" w:type="dxa"/>
            <w:noWrap/>
            <w:hideMark/>
          </w:tcPr>
          <w:p w14:paraId="4869A12D" w14:textId="77777777" w:rsidR="00EA32CC" w:rsidRPr="00DF583D" w:rsidRDefault="00EA32CC" w:rsidP="00DF583D">
            <w:pPr>
              <w:ind w:left="142"/>
            </w:pPr>
            <w:r w:rsidRPr="00DF583D">
              <w:t>16,37</w:t>
            </w:r>
          </w:p>
        </w:tc>
      </w:tr>
      <w:tr w:rsidR="009C721B" w:rsidRPr="00DF583D" w14:paraId="13D9481C" w14:textId="77777777" w:rsidTr="009C721B">
        <w:trPr>
          <w:trHeight w:val="317"/>
        </w:trPr>
        <w:tc>
          <w:tcPr>
            <w:tcW w:w="1002" w:type="dxa"/>
            <w:vMerge/>
          </w:tcPr>
          <w:p w14:paraId="37649B3B" w14:textId="77777777" w:rsidR="00EA32CC" w:rsidRPr="00DF583D" w:rsidRDefault="00EA32CC" w:rsidP="00DF583D">
            <w:pPr>
              <w:ind w:left="142"/>
            </w:pPr>
          </w:p>
        </w:tc>
        <w:tc>
          <w:tcPr>
            <w:tcW w:w="950" w:type="dxa"/>
            <w:noWrap/>
            <w:hideMark/>
          </w:tcPr>
          <w:p w14:paraId="4FBCA20A" w14:textId="4C3F6724" w:rsidR="00EA32CC" w:rsidRPr="00DF583D" w:rsidRDefault="00EA32CC" w:rsidP="00DF583D">
            <w:pPr>
              <w:ind w:left="142"/>
            </w:pPr>
            <w:r w:rsidRPr="00DF583D">
              <w:t>11,42</w:t>
            </w:r>
          </w:p>
        </w:tc>
        <w:tc>
          <w:tcPr>
            <w:tcW w:w="950" w:type="dxa"/>
            <w:noWrap/>
            <w:hideMark/>
          </w:tcPr>
          <w:p w14:paraId="12A13DD1" w14:textId="77777777" w:rsidR="00EA32CC" w:rsidRPr="00DF583D" w:rsidRDefault="00EA32CC" w:rsidP="00DF583D">
            <w:pPr>
              <w:ind w:left="142"/>
            </w:pPr>
            <w:r w:rsidRPr="00DF583D">
              <w:t>21,57</w:t>
            </w:r>
          </w:p>
        </w:tc>
        <w:tc>
          <w:tcPr>
            <w:tcW w:w="949" w:type="dxa"/>
            <w:noWrap/>
            <w:hideMark/>
          </w:tcPr>
          <w:p w14:paraId="4ECD28C8" w14:textId="77777777" w:rsidR="00EA32CC" w:rsidRPr="00DF583D" w:rsidRDefault="00EA32CC" w:rsidP="00DF583D">
            <w:pPr>
              <w:ind w:left="142"/>
            </w:pPr>
            <w:r w:rsidRPr="00DF583D">
              <w:t>18,07</w:t>
            </w:r>
          </w:p>
        </w:tc>
        <w:tc>
          <w:tcPr>
            <w:tcW w:w="949" w:type="dxa"/>
            <w:noWrap/>
            <w:hideMark/>
          </w:tcPr>
          <w:p w14:paraId="2FA260CA" w14:textId="77777777" w:rsidR="00EA32CC" w:rsidRPr="00DF583D" w:rsidRDefault="00EA32CC" w:rsidP="00DF583D">
            <w:pPr>
              <w:ind w:left="142"/>
            </w:pPr>
            <w:r w:rsidRPr="00DF583D">
              <w:t>16,21</w:t>
            </w:r>
          </w:p>
        </w:tc>
        <w:tc>
          <w:tcPr>
            <w:tcW w:w="949" w:type="dxa"/>
            <w:noWrap/>
            <w:hideMark/>
          </w:tcPr>
          <w:p w14:paraId="036800F3" w14:textId="77777777" w:rsidR="00EA32CC" w:rsidRPr="00DF583D" w:rsidRDefault="00EA32CC" w:rsidP="00DF583D">
            <w:pPr>
              <w:ind w:left="142"/>
            </w:pPr>
            <w:r w:rsidRPr="00DF583D">
              <w:t>15,51</w:t>
            </w:r>
          </w:p>
        </w:tc>
        <w:tc>
          <w:tcPr>
            <w:tcW w:w="949" w:type="dxa"/>
            <w:noWrap/>
            <w:hideMark/>
          </w:tcPr>
          <w:p w14:paraId="47F91C67" w14:textId="77777777" w:rsidR="00EA32CC" w:rsidRPr="00DF583D" w:rsidRDefault="00EA32CC" w:rsidP="00DF583D">
            <w:pPr>
              <w:ind w:left="142"/>
            </w:pPr>
            <w:r w:rsidRPr="00DF583D">
              <w:t>15,32</w:t>
            </w:r>
          </w:p>
        </w:tc>
        <w:tc>
          <w:tcPr>
            <w:tcW w:w="949" w:type="dxa"/>
            <w:noWrap/>
            <w:hideMark/>
          </w:tcPr>
          <w:p w14:paraId="3AC3891D" w14:textId="77777777" w:rsidR="00EA32CC" w:rsidRPr="00DF583D" w:rsidRDefault="00EA32CC" w:rsidP="00DF583D">
            <w:pPr>
              <w:ind w:left="142"/>
            </w:pPr>
            <w:r w:rsidRPr="00DF583D">
              <w:t>15,17</w:t>
            </w:r>
          </w:p>
        </w:tc>
        <w:tc>
          <w:tcPr>
            <w:tcW w:w="949" w:type="dxa"/>
            <w:noWrap/>
            <w:hideMark/>
          </w:tcPr>
          <w:p w14:paraId="7A6FF460" w14:textId="77777777" w:rsidR="00EA32CC" w:rsidRPr="00DF583D" w:rsidRDefault="00EA32CC" w:rsidP="00DF583D">
            <w:pPr>
              <w:ind w:left="142"/>
            </w:pPr>
            <w:r w:rsidRPr="00DF583D">
              <w:t>15,51</w:t>
            </w:r>
          </w:p>
        </w:tc>
        <w:tc>
          <w:tcPr>
            <w:tcW w:w="949" w:type="dxa"/>
            <w:noWrap/>
            <w:hideMark/>
          </w:tcPr>
          <w:p w14:paraId="33FEF4B9" w14:textId="44F3DED5" w:rsidR="00EA32CC" w:rsidRPr="00DF583D" w:rsidRDefault="00EA32CC" w:rsidP="00DF583D">
            <w:pPr>
              <w:ind w:left="142"/>
            </w:pPr>
            <w:r w:rsidRPr="00DF583D">
              <w:t>15,7</w:t>
            </w:r>
            <w:r w:rsidR="009C721B">
              <w:t>0</w:t>
            </w:r>
          </w:p>
        </w:tc>
        <w:tc>
          <w:tcPr>
            <w:tcW w:w="949" w:type="dxa"/>
            <w:noWrap/>
            <w:hideMark/>
          </w:tcPr>
          <w:p w14:paraId="56FF1BC5" w14:textId="77777777" w:rsidR="00EA32CC" w:rsidRPr="00DF583D" w:rsidRDefault="00EA32CC" w:rsidP="00DF583D">
            <w:pPr>
              <w:ind w:left="142"/>
            </w:pPr>
            <w:r w:rsidRPr="00DF583D">
              <w:t>16,23</w:t>
            </w:r>
          </w:p>
        </w:tc>
      </w:tr>
      <w:tr w:rsidR="009C721B" w:rsidRPr="00DF583D" w14:paraId="040D44B8" w14:textId="77777777" w:rsidTr="009C721B">
        <w:trPr>
          <w:trHeight w:val="317"/>
        </w:trPr>
        <w:tc>
          <w:tcPr>
            <w:tcW w:w="1002" w:type="dxa"/>
            <w:vMerge/>
          </w:tcPr>
          <w:p w14:paraId="14BC62D2" w14:textId="77777777" w:rsidR="00EA32CC" w:rsidRPr="00DF583D" w:rsidRDefault="00EA32CC" w:rsidP="00DF583D">
            <w:pPr>
              <w:ind w:left="142"/>
            </w:pPr>
          </w:p>
        </w:tc>
        <w:tc>
          <w:tcPr>
            <w:tcW w:w="950" w:type="dxa"/>
            <w:noWrap/>
            <w:hideMark/>
          </w:tcPr>
          <w:p w14:paraId="11B01119" w14:textId="73C0C288" w:rsidR="00EA32CC" w:rsidRPr="00DF583D" w:rsidRDefault="00EA32CC" w:rsidP="00DF583D">
            <w:pPr>
              <w:ind w:left="142"/>
            </w:pPr>
            <w:r w:rsidRPr="00DF583D">
              <w:t>11,4</w:t>
            </w:r>
            <w:r w:rsidR="009C721B">
              <w:t>0</w:t>
            </w:r>
          </w:p>
        </w:tc>
        <w:tc>
          <w:tcPr>
            <w:tcW w:w="950" w:type="dxa"/>
            <w:noWrap/>
            <w:hideMark/>
          </w:tcPr>
          <w:p w14:paraId="2A8CA507" w14:textId="77777777" w:rsidR="00EA32CC" w:rsidRPr="00DF583D" w:rsidRDefault="00EA32CC" w:rsidP="00DF583D">
            <w:pPr>
              <w:ind w:left="142"/>
            </w:pPr>
            <w:r w:rsidRPr="00DF583D">
              <w:t>21,74</w:t>
            </w:r>
          </w:p>
        </w:tc>
        <w:tc>
          <w:tcPr>
            <w:tcW w:w="949" w:type="dxa"/>
            <w:noWrap/>
            <w:hideMark/>
          </w:tcPr>
          <w:p w14:paraId="70A3D92D" w14:textId="77777777" w:rsidR="00EA32CC" w:rsidRPr="00DF583D" w:rsidRDefault="00EA32CC" w:rsidP="00DF583D">
            <w:pPr>
              <w:ind w:left="142"/>
            </w:pPr>
            <w:r w:rsidRPr="00DF583D">
              <w:t>18,00</w:t>
            </w:r>
          </w:p>
        </w:tc>
        <w:tc>
          <w:tcPr>
            <w:tcW w:w="949" w:type="dxa"/>
            <w:noWrap/>
            <w:hideMark/>
          </w:tcPr>
          <w:p w14:paraId="58CF992B" w14:textId="77777777" w:rsidR="00EA32CC" w:rsidRPr="00DF583D" w:rsidRDefault="00EA32CC" w:rsidP="00DF583D">
            <w:pPr>
              <w:ind w:left="142"/>
            </w:pPr>
            <w:r w:rsidRPr="00DF583D">
              <w:t>16,40</w:t>
            </w:r>
          </w:p>
        </w:tc>
        <w:tc>
          <w:tcPr>
            <w:tcW w:w="949" w:type="dxa"/>
            <w:noWrap/>
            <w:hideMark/>
          </w:tcPr>
          <w:p w14:paraId="2F33F059" w14:textId="77777777" w:rsidR="00EA32CC" w:rsidRPr="00DF583D" w:rsidRDefault="00EA32CC" w:rsidP="00DF583D">
            <w:pPr>
              <w:ind w:left="142"/>
            </w:pPr>
            <w:r w:rsidRPr="00DF583D">
              <w:t>15,53</w:t>
            </w:r>
          </w:p>
        </w:tc>
        <w:tc>
          <w:tcPr>
            <w:tcW w:w="949" w:type="dxa"/>
            <w:noWrap/>
            <w:hideMark/>
          </w:tcPr>
          <w:p w14:paraId="7698451E" w14:textId="77777777" w:rsidR="00EA32CC" w:rsidRPr="00DF583D" w:rsidRDefault="00EA32CC" w:rsidP="00DF583D">
            <w:pPr>
              <w:ind w:left="142"/>
            </w:pPr>
            <w:r w:rsidRPr="00DF583D">
              <w:t>15,24</w:t>
            </w:r>
          </w:p>
        </w:tc>
        <w:tc>
          <w:tcPr>
            <w:tcW w:w="949" w:type="dxa"/>
            <w:noWrap/>
            <w:hideMark/>
          </w:tcPr>
          <w:p w14:paraId="4AA09858" w14:textId="77777777" w:rsidR="00EA32CC" w:rsidRPr="00DF583D" w:rsidRDefault="00EA32CC" w:rsidP="00DF583D">
            <w:pPr>
              <w:ind w:left="142"/>
            </w:pPr>
            <w:r w:rsidRPr="00DF583D">
              <w:t>15,57</w:t>
            </w:r>
          </w:p>
        </w:tc>
        <w:tc>
          <w:tcPr>
            <w:tcW w:w="949" w:type="dxa"/>
            <w:noWrap/>
            <w:hideMark/>
          </w:tcPr>
          <w:p w14:paraId="0E0138F8" w14:textId="77777777" w:rsidR="00EA32CC" w:rsidRPr="00DF583D" w:rsidRDefault="00EA32CC" w:rsidP="00DF583D">
            <w:pPr>
              <w:ind w:left="142"/>
            </w:pPr>
            <w:r w:rsidRPr="00DF583D">
              <w:t>15,53</w:t>
            </w:r>
          </w:p>
        </w:tc>
        <w:tc>
          <w:tcPr>
            <w:tcW w:w="949" w:type="dxa"/>
            <w:noWrap/>
            <w:hideMark/>
          </w:tcPr>
          <w:p w14:paraId="5FF34321" w14:textId="77777777" w:rsidR="00EA32CC" w:rsidRPr="00DF583D" w:rsidRDefault="00EA32CC" w:rsidP="00DF583D">
            <w:pPr>
              <w:ind w:left="142"/>
            </w:pPr>
            <w:r w:rsidRPr="00DF583D">
              <w:t>15,68</w:t>
            </w:r>
          </w:p>
        </w:tc>
        <w:tc>
          <w:tcPr>
            <w:tcW w:w="949" w:type="dxa"/>
            <w:noWrap/>
            <w:hideMark/>
          </w:tcPr>
          <w:p w14:paraId="12633C4E" w14:textId="77777777" w:rsidR="00EA32CC" w:rsidRPr="00DF583D" w:rsidRDefault="00EA32CC" w:rsidP="00DF583D">
            <w:pPr>
              <w:ind w:left="142"/>
            </w:pPr>
            <w:r w:rsidRPr="00DF583D">
              <w:t>16,19</w:t>
            </w:r>
          </w:p>
        </w:tc>
      </w:tr>
      <w:tr w:rsidR="009C721B" w:rsidRPr="00DF583D" w14:paraId="45ABC86A" w14:textId="77777777" w:rsidTr="009C721B">
        <w:trPr>
          <w:trHeight w:val="317"/>
        </w:trPr>
        <w:tc>
          <w:tcPr>
            <w:tcW w:w="1002" w:type="dxa"/>
            <w:vMerge/>
          </w:tcPr>
          <w:p w14:paraId="019BB03C" w14:textId="77777777" w:rsidR="00EA32CC" w:rsidRPr="00DF583D" w:rsidRDefault="00EA32CC" w:rsidP="00DF583D">
            <w:pPr>
              <w:ind w:left="142"/>
            </w:pPr>
          </w:p>
        </w:tc>
        <w:tc>
          <w:tcPr>
            <w:tcW w:w="950" w:type="dxa"/>
            <w:noWrap/>
            <w:hideMark/>
          </w:tcPr>
          <w:p w14:paraId="0C120C28" w14:textId="1A27BD73" w:rsidR="00EA32CC" w:rsidRPr="00DF583D" w:rsidRDefault="00EA32CC" w:rsidP="00DF583D">
            <w:pPr>
              <w:ind w:left="142"/>
            </w:pPr>
            <w:r w:rsidRPr="00DF583D">
              <w:t>11,23</w:t>
            </w:r>
          </w:p>
        </w:tc>
        <w:tc>
          <w:tcPr>
            <w:tcW w:w="950" w:type="dxa"/>
            <w:noWrap/>
            <w:hideMark/>
          </w:tcPr>
          <w:p w14:paraId="2B690EAF" w14:textId="77777777" w:rsidR="00EA32CC" w:rsidRPr="00DF583D" w:rsidRDefault="00EA32CC" w:rsidP="00DF583D">
            <w:pPr>
              <w:ind w:left="142"/>
            </w:pPr>
            <w:r w:rsidRPr="00DF583D">
              <w:t>21,54</w:t>
            </w:r>
          </w:p>
        </w:tc>
        <w:tc>
          <w:tcPr>
            <w:tcW w:w="949" w:type="dxa"/>
            <w:noWrap/>
            <w:hideMark/>
          </w:tcPr>
          <w:p w14:paraId="7865133B" w14:textId="77777777" w:rsidR="00EA32CC" w:rsidRPr="00DF583D" w:rsidRDefault="00EA32CC" w:rsidP="00DF583D">
            <w:pPr>
              <w:ind w:left="142"/>
            </w:pPr>
            <w:r w:rsidRPr="00DF583D">
              <w:t>18,00</w:t>
            </w:r>
          </w:p>
        </w:tc>
        <w:tc>
          <w:tcPr>
            <w:tcW w:w="949" w:type="dxa"/>
            <w:noWrap/>
            <w:hideMark/>
          </w:tcPr>
          <w:p w14:paraId="589FBF75" w14:textId="77777777" w:rsidR="00EA32CC" w:rsidRPr="00DF583D" w:rsidRDefault="00EA32CC" w:rsidP="00DF583D">
            <w:pPr>
              <w:ind w:left="142"/>
            </w:pPr>
            <w:r w:rsidRPr="00DF583D">
              <w:t>16,27</w:t>
            </w:r>
          </w:p>
        </w:tc>
        <w:tc>
          <w:tcPr>
            <w:tcW w:w="949" w:type="dxa"/>
            <w:noWrap/>
            <w:hideMark/>
          </w:tcPr>
          <w:p w14:paraId="0380E39E" w14:textId="77777777" w:rsidR="00EA32CC" w:rsidRPr="00DF583D" w:rsidRDefault="00EA32CC" w:rsidP="00DF583D">
            <w:pPr>
              <w:ind w:left="142"/>
            </w:pPr>
            <w:r w:rsidRPr="00DF583D">
              <w:t>15,61</w:t>
            </w:r>
          </w:p>
        </w:tc>
        <w:tc>
          <w:tcPr>
            <w:tcW w:w="949" w:type="dxa"/>
            <w:noWrap/>
            <w:hideMark/>
          </w:tcPr>
          <w:p w14:paraId="02A8DE66" w14:textId="77777777" w:rsidR="00EA32CC" w:rsidRPr="00DF583D" w:rsidRDefault="00EA32CC" w:rsidP="00DF583D">
            <w:pPr>
              <w:ind w:left="142"/>
            </w:pPr>
            <w:r w:rsidRPr="00DF583D">
              <w:t>15,33</w:t>
            </w:r>
          </w:p>
        </w:tc>
        <w:tc>
          <w:tcPr>
            <w:tcW w:w="949" w:type="dxa"/>
            <w:noWrap/>
            <w:hideMark/>
          </w:tcPr>
          <w:p w14:paraId="236892CC" w14:textId="77777777" w:rsidR="00EA32CC" w:rsidRPr="00DF583D" w:rsidRDefault="00EA32CC" w:rsidP="00DF583D">
            <w:pPr>
              <w:ind w:left="142"/>
            </w:pPr>
            <w:r w:rsidRPr="00DF583D">
              <w:t>15,30</w:t>
            </w:r>
          </w:p>
        </w:tc>
        <w:tc>
          <w:tcPr>
            <w:tcW w:w="949" w:type="dxa"/>
            <w:noWrap/>
            <w:hideMark/>
          </w:tcPr>
          <w:p w14:paraId="7DD4683C" w14:textId="77777777" w:rsidR="00EA32CC" w:rsidRPr="00DF583D" w:rsidRDefault="00EA32CC" w:rsidP="00DF583D">
            <w:pPr>
              <w:ind w:left="142"/>
            </w:pPr>
            <w:r w:rsidRPr="00DF583D">
              <w:t>15,64</w:t>
            </w:r>
          </w:p>
        </w:tc>
        <w:tc>
          <w:tcPr>
            <w:tcW w:w="949" w:type="dxa"/>
            <w:noWrap/>
            <w:hideMark/>
          </w:tcPr>
          <w:p w14:paraId="58AFCB9E" w14:textId="77777777" w:rsidR="00EA32CC" w:rsidRPr="00DF583D" w:rsidRDefault="00EA32CC" w:rsidP="00DF583D">
            <w:pPr>
              <w:ind w:left="142"/>
            </w:pPr>
            <w:r w:rsidRPr="00DF583D">
              <w:t>15,89</w:t>
            </w:r>
          </w:p>
        </w:tc>
        <w:tc>
          <w:tcPr>
            <w:tcW w:w="949" w:type="dxa"/>
            <w:noWrap/>
            <w:hideMark/>
          </w:tcPr>
          <w:p w14:paraId="6B23561F" w14:textId="77777777" w:rsidR="00EA32CC" w:rsidRPr="00DF583D" w:rsidRDefault="00EA32CC" w:rsidP="00DF583D">
            <w:pPr>
              <w:ind w:left="142"/>
            </w:pPr>
            <w:r w:rsidRPr="00DF583D">
              <w:t>16,33</w:t>
            </w:r>
          </w:p>
        </w:tc>
      </w:tr>
      <w:tr w:rsidR="009C721B" w:rsidRPr="00DF583D" w14:paraId="4CBF8BF3" w14:textId="77777777" w:rsidTr="009C721B">
        <w:trPr>
          <w:trHeight w:val="317"/>
        </w:trPr>
        <w:tc>
          <w:tcPr>
            <w:tcW w:w="1002" w:type="dxa"/>
            <w:vMerge/>
          </w:tcPr>
          <w:p w14:paraId="2DEA71EC" w14:textId="77777777" w:rsidR="00EA32CC" w:rsidRPr="00DF583D" w:rsidRDefault="00EA32CC" w:rsidP="00DF583D">
            <w:pPr>
              <w:ind w:left="142"/>
            </w:pPr>
          </w:p>
        </w:tc>
        <w:tc>
          <w:tcPr>
            <w:tcW w:w="950" w:type="dxa"/>
            <w:noWrap/>
            <w:hideMark/>
          </w:tcPr>
          <w:p w14:paraId="6A346CBD" w14:textId="4CC49DE6" w:rsidR="00EA32CC" w:rsidRPr="00DF583D" w:rsidRDefault="00EA32CC" w:rsidP="00DF583D">
            <w:pPr>
              <w:ind w:left="142"/>
            </w:pPr>
            <w:r w:rsidRPr="00DF583D">
              <w:t>11,68</w:t>
            </w:r>
          </w:p>
        </w:tc>
        <w:tc>
          <w:tcPr>
            <w:tcW w:w="950" w:type="dxa"/>
            <w:noWrap/>
            <w:hideMark/>
          </w:tcPr>
          <w:p w14:paraId="783C6D84" w14:textId="77777777" w:rsidR="00EA32CC" w:rsidRPr="00DF583D" w:rsidRDefault="00EA32CC" w:rsidP="00DF583D">
            <w:pPr>
              <w:ind w:left="142"/>
            </w:pPr>
            <w:r w:rsidRPr="00DF583D">
              <w:t>21,73</w:t>
            </w:r>
          </w:p>
        </w:tc>
        <w:tc>
          <w:tcPr>
            <w:tcW w:w="949" w:type="dxa"/>
            <w:noWrap/>
            <w:hideMark/>
          </w:tcPr>
          <w:p w14:paraId="41425F82" w14:textId="77777777" w:rsidR="00EA32CC" w:rsidRPr="00DF583D" w:rsidRDefault="00EA32CC" w:rsidP="00DF583D">
            <w:pPr>
              <w:ind w:left="142"/>
            </w:pPr>
            <w:r w:rsidRPr="00DF583D">
              <w:t>18,05</w:t>
            </w:r>
          </w:p>
        </w:tc>
        <w:tc>
          <w:tcPr>
            <w:tcW w:w="949" w:type="dxa"/>
            <w:noWrap/>
            <w:hideMark/>
          </w:tcPr>
          <w:p w14:paraId="2A56D020" w14:textId="77777777" w:rsidR="00EA32CC" w:rsidRPr="00DF583D" w:rsidRDefault="00EA32CC" w:rsidP="00DF583D">
            <w:pPr>
              <w:ind w:left="142"/>
            </w:pPr>
            <w:r w:rsidRPr="00DF583D">
              <w:t>16,22</w:t>
            </w:r>
          </w:p>
        </w:tc>
        <w:tc>
          <w:tcPr>
            <w:tcW w:w="949" w:type="dxa"/>
            <w:noWrap/>
            <w:hideMark/>
          </w:tcPr>
          <w:p w14:paraId="5F7B238E" w14:textId="77777777" w:rsidR="00EA32CC" w:rsidRPr="00DF583D" w:rsidRDefault="00EA32CC" w:rsidP="00DF583D">
            <w:pPr>
              <w:ind w:left="142"/>
            </w:pPr>
            <w:r w:rsidRPr="00DF583D">
              <w:t>15,61</w:t>
            </w:r>
          </w:p>
        </w:tc>
        <w:tc>
          <w:tcPr>
            <w:tcW w:w="949" w:type="dxa"/>
            <w:noWrap/>
            <w:hideMark/>
          </w:tcPr>
          <w:p w14:paraId="120FE6D0" w14:textId="77777777" w:rsidR="00EA32CC" w:rsidRPr="00DF583D" w:rsidRDefault="00EA32CC" w:rsidP="00DF583D">
            <w:pPr>
              <w:ind w:left="142"/>
            </w:pPr>
            <w:r w:rsidRPr="00DF583D">
              <w:t>15,34</w:t>
            </w:r>
          </w:p>
        </w:tc>
        <w:tc>
          <w:tcPr>
            <w:tcW w:w="949" w:type="dxa"/>
            <w:noWrap/>
            <w:hideMark/>
          </w:tcPr>
          <w:p w14:paraId="07168671" w14:textId="77777777" w:rsidR="00EA32CC" w:rsidRPr="00DF583D" w:rsidRDefault="00EA32CC" w:rsidP="00DF583D">
            <w:pPr>
              <w:ind w:left="142"/>
            </w:pPr>
            <w:r w:rsidRPr="00DF583D">
              <w:t>15,54</w:t>
            </w:r>
          </w:p>
        </w:tc>
        <w:tc>
          <w:tcPr>
            <w:tcW w:w="949" w:type="dxa"/>
            <w:noWrap/>
            <w:hideMark/>
          </w:tcPr>
          <w:p w14:paraId="06305E78" w14:textId="77777777" w:rsidR="00EA32CC" w:rsidRPr="00DF583D" w:rsidRDefault="00EA32CC" w:rsidP="00DF583D">
            <w:pPr>
              <w:ind w:left="142"/>
            </w:pPr>
            <w:r w:rsidRPr="00DF583D">
              <w:t>15,54</w:t>
            </w:r>
          </w:p>
        </w:tc>
        <w:tc>
          <w:tcPr>
            <w:tcW w:w="949" w:type="dxa"/>
            <w:noWrap/>
            <w:hideMark/>
          </w:tcPr>
          <w:p w14:paraId="08A4C4AA" w14:textId="77777777" w:rsidR="00EA32CC" w:rsidRPr="00DF583D" w:rsidRDefault="00EA32CC" w:rsidP="00DF583D">
            <w:pPr>
              <w:ind w:left="142"/>
            </w:pPr>
            <w:r w:rsidRPr="00DF583D">
              <w:t>15,84</w:t>
            </w:r>
          </w:p>
        </w:tc>
        <w:tc>
          <w:tcPr>
            <w:tcW w:w="949" w:type="dxa"/>
            <w:noWrap/>
            <w:hideMark/>
          </w:tcPr>
          <w:p w14:paraId="34196189" w14:textId="77777777" w:rsidR="00EA32CC" w:rsidRPr="00DF583D" w:rsidRDefault="00EA32CC" w:rsidP="00DF583D">
            <w:pPr>
              <w:ind w:left="142"/>
            </w:pPr>
            <w:r w:rsidRPr="00DF583D">
              <w:t>16,39</w:t>
            </w:r>
          </w:p>
        </w:tc>
      </w:tr>
      <w:tr w:rsidR="009C721B" w:rsidRPr="00DF583D" w14:paraId="72FE3BE5" w14:textId="77777777" w:rsidTr="009C721B">
        <w:trPr>
          <w:trHeight w:val="317"/>
        </w:trPr>
        <w:tc>
          <w:tcPr>
            <w:tcW w:w="1002" w:type="dxa"/>
            <w:vMerge/>
          </w:tcPr>
          <w:p w14:paraId="1602C50F" w14:textId="77777777" w:rsidR="00EA32CC" w:rsidRPr="00DF583D" w:rsidRDefault="00EA32CC" w:rsidP="00DF583D">
            <w:pPr>
              <w:ind w:left="142"/>
            </w:pPr>
          </w:p>
        </w:tc>
        <w:tc>
          <w:tcPr>
            <w:tcW w:w="950" w:type="dxa"/>
            <w:noWrap/>
            <w:hideMark/>
          </w:tcPr>
          <w:p w14:paraId="6B68D88B" w14:textId="16214939" w:rsidR="00EA32CC" w:rsidRPr="00DF583D" w:rsidRDefault="00EA32CC" w:rsidP="00DF583D">
            <w:pPr>
              <w:ind w:left="142"/>
            </w:pPr>
            <w:r w:rsidRPr="00DF583D">
              <w:t>11,43</w:t>
            </w:r>
          </w:p>
        </w:tc>
        <w:tc>
          <w:tcPr>
            <w:tcW w:w="950" w:type="dxa"/>
            <w:noWrap/>
            <w:hideMark/>
          </w:tcPr>
          <w:p w14:paraId="30484296" w14:textId="77777777" w:rsidR="00EA32CC" w:rsidRPr="00DF583D" w:rsidRDefault="00EA32CC" w:rsidP="00DF583D">
            <w:pPr>
              <w:ind w:left="142"/>
            </w:pPr>
            <w:r w:rsidRPr="00DF583D">
              <w:t>21,56</w:t>
            </w:r>
          </w:p>
        </w:tc>
        <w:tc>
          <w:tcPr>
            <w:tcW w:w="949" w:type="dxa"/>
            <w:noWrap/>
            <w:hideMark/>
          </w:tcPr>
          <w:p w14:paraId="5F2F3228" w14:textId="77777777" w:rsidR="00EA32CC" w:rsidRPr="00DF583D" w:rsidRDefault="00EA32CC" w:rsidP="00DF583D">
            <w:pPr>
              <w:ind w:left="142"/>
            </w:pPr>
            <w:r w:rsidRPr="00DF583D">
              <w:t>17,99</w:t>
            </w:r>
          </w:p>
        </w:tc>
        <w:tc>
          <w:tcPr>
            <w:tcW w:w="949" w:type="dxa"/>
            <w:noWrap/>
            <w:hideMark/>
          </w:tcPr>
          <w:p w14:paraId="30A4152E" w14:textId="77777777" w:rsidR="00EA32CC" w:rsidRPr="00DF583D" w:rsidRDefault="00EA32CC" w:rsidP="00DF583D">
            <w:pPr>
              <w:ind w:left="142"/>
            </w:pPr>
            <w:r w:rsidRPr="00DF583D">
              <w:t>16,33</w:t>
            </w:r>
          </w:p>
        </w:tc>
        <w:tc>
          <w:tcPr>
            <w:tcW w:w="949" w:type="dxa"/>
            <w:noWrap/>
            <w:hideMark/>
          </w:tcPr>
          <w:p w14:paraId="21CD47BA" w14:textId="77777777" w:rsidR="00EA32CC" w:rsidRPr="00DF583D" w:rsidRDefault="00EA32CC" w:rsidP="00DF583D">
            <w:pPr>
              <w:ind w:left="142"/>
            </w:pPr>
            <w:r w:rsidRPr="00DF583D">
              <w:t>15,50</w:t>
            </w:r>
          </w:p>
        </w:tc>
        <w:tc>
          <w:tcPr>
            <w:tcW w:w="949" w:type="dxa"/>
            <w:noWrap/>
            <w:hideMark/>
          </w:tcPr>
          <w:p w14:paraId="5B455F05" w14:textId="77777777" w:rsidR="00EA32CC" w:rsidRPr="00DF583D" w:rsidRDefault="00EA32CC" w:rsidP="00DF583D">
            <w:pPr>
              <w:ind w:left="142"/>
            </w:pPr>
            <w:r w:rsidRPr="00DF583D">
              <w:t>15,26</w:t>
            </w:r>
          </w:p>
        </w:tc>
        <w:tc>
          <w:tcPr>
            <w:tcW w:w="949" w:type="dxa"/>
            <w:noWrap/>
            <w:hideMark/>
          </w:tcPr>
          <w:p w14:paraId="0F5B225A" w14:textId="77777777" w:rsidR="00EA32CC" w:rsidRPr="00DF583D" w:rsidRDefault="00EA32CC" w:rsidP="00DF583D">
            <w:pPr>
              <w:ind w:left="142"/>
            </w:pPr>
            <w:r w:rsidRPr="00DF583D">
              <w:t>15,41</w:t>
            </w:r>
          </w:p>
        </w:tc>
        <w:tc>
          <w:tcPr>
            <w:tcW w:w="949" w:type="dxa"/>
            <w:noWrap/>
            <w:hideMark/>
          </w:tcPr>
          <w:p w14:paraId="3641A0E0" w14:textId="77777777" w:rsidR="00EA32CC" w:rsidRPr="00DF583D" w:rsidRDefault="00EA32CC" w:rsidP="00DF583D">
            <w:pPr>
              <w:ind w:left="142"/>
            </w:pPr>
            <w:r w:rsidRPr="00DF583D">
              <w:t>15,40</w:t>
            </w:r>
          </w:p>
        </w:tc>
        <w:tc>
          <w:tcPr>
            <w:tcW w:w="949" w:type="dxa"/>
            <w:noWrap/>
            <w:hideMark/>
          </w:tcPr>
          <w:p w14:paraId="0EC58479" w14:textId="77777777" w:rsidR="00EA32CC" w:rsidRPr="00DF583D" w:rsidRDefault="00EA32CC" w:rsidP="00DF583D">
            <w:pPr>
              <w:ind w:left="142"/>
            </w:pPr>
            <w:r w:rsidRPr="00DF583D">
              <w:t>16,07</w:t>
            </w:r>
          </w:p>
        </w:tc>
        <w:tc>
          <w:tcPr>
            <w:tcW w:w="949" w:type="dxa"/>
            <w:noWrap/>
            <w:hideMark/>
          </w:tcPr>
          <w:p w14:paraId="4A77DA4B" w14:textId="77777777" w:rsidR="00EA32CC" w:rsidRPr="00DF583D" w:rsidRDefault="00EA32CC" w:rsidP="00DF583D">
            <w:pPr>
              <w:ind w:left="142"/>
            </w:pPr>
            <w:r w:rsidRPr="00DF583D">
              <w:t>16,22</w:t>
            </w:r>
          </w:p>
        </w:tc>
      </w:tr>
      <w:tr w:rsidR="009C721B" w:rsidRPr="00DF583D" w14:paraId="30797E7A" w14:textId="77777777" w:rsidTr="009C721B">
        <w:trPr>
          <w:trHeight w:val="317"/>
        </w:trPr>
        <w:tc>
          <w:tcPr>
            <w:tcW w:w="1002" w:type="dxa"/>
            <w:vMerge/>
          </w:tcPr>
          <w:p w14:paraId="780AD70A" w14:textId="77777777" w:rsidR="00EA32CC" w:rsidRPr="00DF583D" w:rsidRDefault="00EA32CC" w:rsidP="00DF583D">
            <w:pPr>
              <w:ind w:left="142"/>
            </w:pPr>
          </w:p>
        </w:tc>
        <w:tc>
          <w:tcPr>
            <w:tcW w:w="950" w:type="dxa"/>
            <w:noWrap/>
            <w:hideMark/>
          </w:tcPr>
          <w:p w14:paraId="1E4CB96E" w14:textId="034E9084" w:rsidR="00EA32CC" w:rsidRPr="00DF583D" w:rsidRDefault="00EA32CC" w:rsidP="00DF583D">
            <w:pPr>
              <w:ind w:left="142"/>
            </w:pPr>
            <w:r w:rsidRPr="00DF583D">
              <w:t>11,62</w:t>
            </w:r>
          </w:p>
        </w:tc>
        <w:tc>
          <w:tcPr>
            <w:tcW w:w="950" w:type="dxa"/>
            <w:noWrap/>
            <w:hideMark/>
          </w:tcPr>
          <w:p w14:paraId="0072608B" w14:textId="77777777" w:rsidR="00EA32CC" w:rsidRPr="00DF583D" w:rsidRDefault="00EA32CC" w:rsidP="00DF583D">
            <w:pPr>
              <w:ind w:left="142"/>
            </w:pPr>
            <w:r w:rsidRPr="00DF583D">
              <w:t>21,71</w:t>
            </w:r>
          </w:p>
        </w:tc>
        <w:tc>
          <w:tcPr>
            <w:tcW w:w="949" w:type="dxa"/>
            <w:noWrap/>
            <w:hideMark/>
          </w:tcPr>
          <w:p w14:paraId="3EEE7516" w14:textId="77777777" w:rsidR="00EA32CC" w:rsidRPr="00DF583D" w:rsidRDefault="00EA32CC" w:rsidP="00DF583D">
            <w:pPr>
              <w:ind w:left="142"/>
            </w:pPr>
            <w:r w:rsidRPr="00DF583D">
              <w:t>18,05</w:t>
            </w:r>
          </w:p>
        </w:tc>
        <w:tc>
          <w:tcPr>
            <w:tcW w:w="949" w:type="dxa"/>
            <w:noWrap/>
            <w:hideMark/>
          </w:tcPr>
          <w:p w14:paraId="5D0E967F" w14:textId="77777777" w:rsidR="00EA32CC" w:rsidRPr="00DF583D" w:rsidRDefault="00EA32CC" w:rsidP="00DF583D">
            <w:pPr>
              <w:ind w:left="142"/>
            </w:pPr>
            <w:r w:rsidRPr="00DF583D">
              <w:t>16,37</w:t>
            </w:r>
          </w:p>
        </w:tc>
        <w:tc>
          <w:tcPr>
            <w:tcW w:w="949" w:type="dxa"/>
            <w:noWrap/>
            <w:hideMark/>
          </w:tcPr>
          <w:p w14:paraId="13B072B6" w14:textId="77777777" w:rsidR="00EA32CC" w:rsidRPr="00DF583D" w:rsidRDefault="00EA32CC" w:rsidP="00DF583D">
            <w:pPr>
              <w:ind w:left="142"/>
            </w:pPr>
            <w:r w:rsidRPr="00DF583D">
              <w:t>15,55</w:t>
            </w:r>
          </w:p>
        </w:tc>
        <w:tc>
          <w:tcPr>
            <w:tcW w:w="949" w:type="dxa"/>
            <w:noWrap/>
            <w:hideMark/>
          </w:tcPr>
          <w:p w14:paraId="732D6B28" w14:textId="77777777" w:rsidR="00EA32CC" w:rsidRPr="00DF583D" w:rsidRDefault="00EA32CC" w:rsidP="00DF583D">
            <w:pPr>
              <w:ind w:left="142"/>
            </w:pPr>
            <w:r w:rsidRPr="00DF583D">
              <w:t>15,37</w:t>
            </w:r>
          </w:p>
        </w:tc>
        <w:tc>
          <w:tcPr>
            <w:tcW w:w="949" w:type="dxa"/>
            <w:noWrap/>
            <w:hideMark/>
          </w:tcPr>
          <w:p w14:paraId="3074E2D4" w14:textId="77777777" w:rsidR="00EA32CC" w:rsidRPr="00DF583D" w:rsidRDefault="00EA32CC" w:rsidP="00DF583D">
            <w:pPr>
              <w:ind w:left="142"/>
            </w:pPr>
            <w:r w:rsidRPr="00DF583D">
              <w:t>15,37</w:t>
            </w:r>
          </w:p>
        </w:tc>
        <w:tc>
          <w:tcPr>
            <w:tcW w:w="949" w:type="dxa"/>
            <w:noWrap/>
            <w:hideMark/>
          </w:tcPr>
          <w:p w14:paraId="0F2EBE41" w14:textId="77777777" w:rsidR="00EA32CC" w:rsidRPr="00DF583D" w:rsidRDefault="00EA32CC" w:rsidP="00DF583D">
            <w:pPr>
              <w:ind w:left="142"/>
            </w:pPr>
            <w:r w:rsidRPr="00DF583D">
              <w:t>15,37</w:t>
            </w:r>
          </w:p>
        </w:tc>
        <w:tc>
          <w:tcPr>
            <w:tcW w:w="949" w:type="dxa"/>
            <w:noWrap/>
            <w:hideMark/>
          </w:tcPr>
          <w:p w14:paraId="0F4571EC" w14:textId="77777777" w:rsidR="00EA32CC" w:rsidRPr="00DF583D" w:rsidRDefault="00EA32CC" w:rsidP="00DF583D">
            <w:pPr>
              <w:ind w:left="142"/>
            </w:pPr>
            <w:r w:rsidRPr="00DF583D">
              <w:t>15,89</w:t>
            </w:r>
          </w:p>
        </w:tc>
        <w:tc>
          <w:tcPr>
            <w:tcW w:w="949" w:type="dxa"/>
            <w:noWrap/>
            <w:hideMark/>
          </w:tcPr>
          <w:p w14:paraId="763027F3" w14:textId="77777777" w:rsidR="00EA32CC" w:rsidRPr="00DF583D" w:rsidRDefault="00EA32CC" w:rsidP="00DF583D">
            <w:pPr>
              <w:ind w:left="142"/>
            </w:pPr>
            <w:r w:rsidRPr="00DF583D">
              <w:t>16,23</w:t>
            </w:r>
          </w:p>
        </w:tc>
      </w:tr>
      <w:tr w:rsidR="009C721B" w:rsidRPr="00DF583D" w14:paraId="019E9AE1" w14:textId="77777777" w:rsidTr="009C721B">
        <w:trPr>
          <w:trHeight w:val="317"/>
        </w:trPr>
        <w:tc>
          <w:tcPr>
            <w:tcW w:w="1002" w:type="dxa"/>
            <w:vMerge/>
          </w:tcPr>
          <w:p w14:paraId="4032B04C" w14:textId="77777777" w:rsidR="00EA32CC" w:rsidRPr="00DF583D" w:rsidRDefault="00EA32CC" w:rsidP="00DF583D">
            <w:pPr>
              <w:ind w:left="142"/>
            </w:pPr>
          </w:p>
        </w:tc>
        <w:tc>
          <w:tcPr>
            <w:tcW w:w="950" w:type="dxa"/>
            <w:noWrap/>
            <w:hideMark/>
          </w:tcPr>
          <w:p w14:paraId="3FF5E90F" w14:textId="52E89897" w:rsidR="00EA32CC" w:rsidRPr="00DF583D" w:rsidRDefault="00EA32CC" w:rsidP="00DF583D">
            <w:pPr>
              <w:ind w:left="142"/>
            </w:pPr>
            <w:r w:rsidRPr="00DF583D">
              <w:t>11,63</w:t>
            </w:r>
          </w:p>
        </w:tc>
        <w:tc>
          <w:tcPr>
            <w:tcW w:w="950" w:type="dxa"/>
            <w:noWrap/>
            <w:hideMark/>
          </w:tcPr>
          <w:p w14:paraId="57FABD03" w14:textId="77777777" w:rsidR="00EA32CC" w:rsidRPr="00DF583D" w:rsidRDefault="00EA32CC" w:rsidP="00DF583D">
            <w:pPr>
              <w:ind w:left="142"/>
            </w:pPr>
            <w:r w:rsidRPr="00DF583D">
              <w:t>21,60</w:t>
            </w:r>
          </w:p>
        </w:tc>
        <w:tc>
          <w:tcPr>
            <w:tcW w:w="949" w:type="dxa"/>
            <w:noWrap/>
            <w:hideMark/>
          </w:tcPr>
          <w:p w14:paraId="493210C1" w14:textId="77777777" w:rsidR="00EA32CC" w:rsidRPr="00DF583D" w:rsidRDefault="00EA32CC" w:rsidP="00DF583D">
            <w:pPr>
              <w:ind w:left="142"/>
            </w:pPr>
            <w:r w:rsidRPr="00DF583D">
              <w:t>18,10</w:t>
            </w:r>
          </w:p>
        </w:tc>
        <w:tc>
          <w:tcPr>
            <w:tcW w:w="949" w:type="dxa"/>
            <w:noWrap/>
            <w:hideMark/>
          </w:tcPr>
          <w:p w14:paraId="20B98ED6" w14:textId="77777777" w:rsidR="00EA32CC" w:rsidRPr="00DF583D" w:rsidRDefault="00EA32CC" w:rsidP="00DF583D">
            <w:pPr>
              <w:ind w:left="142"/>
            </w:pPr>
            <w:r w:rsidRPr="00DF583D">
              <w:t>16,16</w:t>
            </w:r>
          </w:p>
        </w:tc>
        <w:tc>
          <w:tcPr>
            <w:tcW w:w="949" w:type="dxa"/>
            <w:noWrap/>
            <w:hideMark/>
          </w:tcPr>
          <w:p w14:paraId="09A96F9A" w14:textId="77777777" w:rsidR="00EA32CC" w:rsidRPr="00DF583D" w:rsidRDefault="00EA32CC" w:rsidP="00DF583D">
            <w:pPr>
              <w:ind w:left="142"/>
            </w:pPr>
            <w:r w:rsidRPr="00DF583D">
              <w:t>15,61</w:t>
            </w:r>
          </w:p>
        </w:tc>
        <w:tc>
          <w:tcPr>
            <w:tcW w:w="949" w:type="dxa"/>
            <w:noWrap/>
            <w:hideMark/>
          </w:tcPr>
          <w:p w14:paraId="442B21D7" w14:textId="77777777" w:rsidR="00EA32CC" w:rsidRPr="00DF583D" w:rsidRDefault="00EA32CC" w:rsidP="00DF583D">
            <w:pPr>
              <w:ind w:left="142"/>
            </w:pPr>
            <w:r w:rsidRPr="00DF583D">
              <w:t>15,29</w:t>
            </w:r>
          </w:p>
        </w:tc>
        <w:tc>
          <w:tcPr>
            <w:tcW w:w="949" w:type="dxa"/>
            <w:noWrap/>
            <w:hideMark/>
          </w:tcPr>
          <w:p w14:paraId="45BE061A" w14:textId="77777777" w:rsidR="00EA32CC" w:rsidRPr="00DF583D" w:rsidRDefault="00EA32CC" w:rsidP="00DF583D">
            <w:pPr>
              <w:ind w:left="142"/>
            </w:pPr>
            <w:r w:rsidRPr="00DF583D">
              <w:t>15,24</w:t>
            </w:r>
          </w:p>
        </w:tc>
        <w:tc>
          <w:tcPr>
            <w:tcW w:w="949" w:type="dxa"/>
            <w:noWrap/>
            <w:hideMark/>
          </w:tcPr>
          <w:p w14:paraId="25FCFAD9" w14:textId="77777777" w:rsidR="00EA32CC" w:rsidRPr="00DF583D" w:rsidRDefault="00EA32CC" w:rsidP="00DF583D">
            <w:pPr>
              <w:ind w:left="142"/>
            </w:pPr>
            <w:r w:rsidRPr="00DF583D">
              <w:t>15,54</w:t>
            </w:r>
          </w:p>
        </w:tc>
        <w:tc>
          <w:tcPr>
            <w:tcW w:w="949" w:type="dxa"/>
            <w:noWrap/>
            <w:hideMark/>
          </w:tcPr>
          <w:p w14:paraId="753023C8" w14:textId="77777777" w:rsidR="00EA32CC" w:rsidRPr="00DF583D" w:rsidRDefault="00EA32CC" w:rsidP="00DF583D">
            <w:pPr>
              <w:ind w:left="142"/>
            </w:pPr>
            <w:r w:rsidRPr="00DF583D">
              <w:t>15,77</w:t>
            </w:r>
          </w:p>
        </w:tc>
        <w:tc>
          <w:tcPr>
            <w:tcW w:w="949" w:type="dxa"/>
            <w:noWrap/>
            <w:hideMark/>
          </w:tcPr>
          <w:p w14:paraId="52D99E66" w14:textId="77777777" w:rsidR="00EA32CC" w:rsidRPr="00DF583D" w:rsidRDefault="00EA32CC" w:rsidP="00DF583D">
            <w:pPr>
              <w:ind w:left="142"/>
            </w:pPr>
            <w:r w:rsidRPr="00DF583D">
              <w:t>16,46</w:t>
            </w:r>
          </w:p>
        </w:tc>
      </w:tr>
      <w:tr w:rsidR="009C721B" w:rsidRPr="00DF583D" w14:paraId="6BDD2191" w14:textId="77777777" w:rsidTr="009C721B">
        <w:trPr>
          <w:trHeight w:val="317"/>
        </w:trPr>
        <w:tc>
          <w:tcPr>
            <w:tcW w:w="1002" w:type="dxa"/>
            <w:vMerge/>
          </w:tcPr>
          <w:p w14:paraId="2F910822" w14:textId="77777777" w:rsidR="00EA32CC" w:rsidRPr="00DF583D" w:rsidRDefault="00EA32CC" w:rsidP="00DF583D">
            <w:pPr>
              <w:ind w:left="142"/>
            </w:pPr>
          </w:p>
        </w:tc>
        <w:tc>
          <w:tcPr>
            <w:tcW w:w="950" w:type="dxa"/>
            <w:noWrap/>
            <w:hideMark/>
          </w:tcPr>
          <w:p w14:paraId="3CA86BD3" w14:textId="73A22C79" w:rsidR="00EA32CC" w:rsidRPr="00DF583D" w:rsidRDefault="00EA32CC" w:rsidP="00DF583D">
            <w:pPr>
              <w:ind w:left="142"/>
            </w:pPr>
            <w:r w:rsidRPr="00DF583D">
              <w:t>11,49</w:t>
            </w:r>
          </w:p>
        </w:tc>
        <w:tc>
          <w:tcPr>
            <w:tcW w:w="950" w:type="dxa"/>
            <w:noWrap/>
            <w:hideMark/>
          </w:tcPr>
          <w:p w14:paraId="243D5F70" w14:textId="77777777" w:rsidR="00EA32CC" w:rsidRPr="00DF583D" w:rsidRDefault="00EA32CC" w:rsidP="00DF583D">
            <w:pPr>
              <w:ind w:left="142"/>
            </w:pPr>
            <w:r w:rsidRPr="00DF583D">
              <w:t>21,68</w:t>
            </w:r>
          </w:p>
        </w:tc>
        <w:tc>
          <w:tcPr>
            <w:tcW w:w="949" w:type="dxa"/>
            <w:noWrap/>
            <w:hideMark/>
          </w:tcPr>
          <w:p w14:paraId="61830C33" w14:textId="77777777" w:rsidR="00EA32CC" w:rsidRPr="00DF583D" w:rsidRDefault="00EA32CC" w:rsidP="00DF583D">
            <w:pPr>
              <w:ind w:left="142"/>
            </w:pPr>
            <w:r w:rsidRPr="00DF583D">
              <w:t>18,98</w:t>
            </w:r>
          </w:p>
        </w:tc>
        <w:tc>
          <w:tcPr>
            <w:tcW w:w="949" w:type="dxa"/>
            <w:noWrap/>
            <w:hideMark/>
          </w:tcPr>
          <w:p w14:paraId="7B77E96C" w14:textId="77777777" w:rsidR="00EA32CC" w:rsidRPr="00DF583D" w:rsidRDefault="00EA32CC" w:rsidP="00DF583D">
            <w:pPr>
              <w:ind w:left="142"/>
            </w:pPr>
            <w:r w:rsidRPr="00DF583D">
              <w:t>16,16</w:t>
            </w:r>
          </w:p>
        </w:tc>
        <w:tc>
          <w:tcPr>
            <w:tcW w:w="949" w:type="dxa"/>
            <w:noWrap/>
            <w:hideMark/>
          </w:tcPr>
          <w:p w14:paraId="4242DFD3" w14:textId="77777777" w:rsidR="00EA32CC" w:rsidRPr="00DF583D" w:rsidRDefault="00EA32CC" w:rsidP="00DF583D">
            <w:pPr>
              <w:ind w:left="142"/>
            </w:pPr>
            <w:r w:rsidRPr="00DF583D">
              <w:t>15,74</w:t>
            </w:r>
          </w:p>
        </w:tc>
        <w:tc>
          <w:tcPr>
            <w:tcW w:w="949" w:type="dxa"/>
            <w:noWrap/>
            <w:hideMark/>
          </w:tcPr>
          <w:p w14:paraId="1A918AC8" w14:textId="77777777" w:rsidR="00EA32CC" w:rsidRPr="00DF583D" w:rsidRDefault="00EA32CC" w:rsidP="00DF583D">
            <w:pPr>
              <w:ind w:left="142"/>
            </w:pPr>
            <w:r w:rsidRPr="00DF583D">
              <w:t>15,26</w:t>
            </w:r>
          </w:p>
        </w:tc>
        <w:tc>
          <w:tcPr>
            <w:tcW w:w="949" w:type="dxa"/>
            <w:noWrap/>
            <w:hideMark/>
          </w:tcPr>
          <w:p w14:paraId="5C85C810" w14:textId="77777777" w:rsidR="00EA32CC" w:rsidRPr="00DF583D" w:rsidRDefault="00EA32CC" w:rsidP="00DF583D">
            <w:pPr>
              <w:ind w:left="142"/>
            </w:pPr>
            <w:r w:rsidRPr="00DF583D">
              <w:t>15,54</w:t>
            </w:r>
          </w:p>
        </w:tc>
        <w:tc>
          <w:tcPr>
            <w:tcW w:w="949" w:type="dxa"/>
            <w:noWrap/>
            <w:hideMark/>
          </w:tcPr>
          <w:p w14:paraId="1358EA80" w14:textId="77777777" w:rsidR="00EA32CC" w:rsidRPr="00DF583D" w:rsidRDefault="00EA32CC" w:rsidP="00DF583D">
            <w:pPr>
              <w:ind w:left="142"/>
            </w:pPr>
            <w:r w:rsidRPr="00DF583D">
              <w:t>15,67</w:t>
            </w:r>
          </w:p>
        </w:tc>
        <w:tc>
          <w:tcPr>
            <w:tcW w:w="949" w:type="dxa"/>
            <w:noWrap/>
            <w:hideMark/>
          </w:tcPr>
          <w:p w14:paraId="5528FE6D" w14:textId="77777777" w:rsidR="00EA32CC" w:rsidRPr="00DF583D" w:rsidRDefault="00EA32CC" w:rsidP="00DF583D">
            <w:pPr>
              <w:ind w:left="142"/>
            </w:pPr>
            <w:r w:rsidRPr="00DF583D">
              <w:t>15,68</w:t>
            </w:r>
          </w:p>
        </w:tc>
        <w:tc>
          <w:tcPr>
            <w:tcW w:w="949" w:type="dxa"/>
            <w:noWrap/>
            <w:hideMark/>
          </w:tcPr>
          <w:p w14:paraId="20B571D8" w14:textId="77777777" w:rsidR="00EA32CC" w:rsidRPr="00DF583D" w:rsidRDefault="00EA32CC" w:rsidP="00DF583D">
            <w:pPr>
              <w:ind w:left="142"/>
            </w:pPr>
            <w:r w:rsidRPr="00DF583D">
              <w:t>16,34</w:t>
            </w:r>
          </w:p>
        </w:tc>
      </w:tr>
      <w:tr w:rsidR="009C721B" w:rsidRPr="00DF583D" w14:paraId="7C8E3BCC" w14:textId="77777777" w:rsidTr="009C721B">
        <w:trPr>
          <w:trHeight w:val="317"/>
        </w:trPr>
        <w:tc>
          <w:tcPr>
            <w:tcW w:w="1002" w:type="dxa"/>
            <w:vMerge/>
          </w:tcPr>
          <w:p w14:paraId="7AC5C414" w14:textId="77777777" w:rsidR="00EA32CC" w:rsidRPr="00DF583D" w:rsidRDefault="00EA32CC" w:rsidP="00DF583D">
            <w:pPr>
              <w:ind w:left="142"/>
            </w:pPr>
          </w:p>
        </w:tc>
        <w:tc>
          <w:tcPr>
            <w:tcW w:w="950" w:type="dxa"/>
            <w:noWrap/>
            <w:hideMark/>
          </w:tcPr>
          <w:p w14:paraId="1D5D9710" w14:textId="69F1C2A9" w:rsidR="00EA32CC" w:rsidRPr="00DF583D" w:rsidRDefault="00EA32CC" w:rsidP="00DF583D">
            <w:pPr>
              <w:ind w:left="142"/>
            </w:pPr>
            <w:r w:rsidRPr="00DF583D">
              <w:t>11,59</w:t>
            </w:r>
          </w:p>
        </w:tc>
        <w:tc>
          <w:tcPr>
            <w:tcW w:w="950" w:type="dxa"/>
            <w:noWrap/>
            <w:hideMark/>
          </w:tcPr>
          <w:p w14:paraId="2A78FD22" w14:textId="77777777" w:rsidR="00EA32CC" w:rsidRPr="00DF583D" w:rsidRDefault="00EA32CC" w:rsidP="00DF583D">
            <w:pPr>
              <w:ind w:left="142"/>
            </w:pPr>
            <w:r w:rsidRPr="00DF583D">
              <w:t>21,87</w:t>
            </w:r>
          </w:p>
        </w:tc>
        <w:tc>
          <w:tcPr>
            <w:tcW w:w="949" w:type="dxa"/>
            <w:noWrap/>
            <w:hideMark/>
          </w:tcPr>
          <w:p w14:paraId="7E93BD4A" w14:textId="77777777" w:rsidR="00EA32CC" w:rsidRPr="00DF583D" w:rsidRDefault="00EA32CC" w:rsidP="00DF583D">
            <w:pPr>
              <w:ind w:left="142"/>
            </w:pPr>
            <w:r w:rsidRPr="00DF583D">
              <w:t>18,13</w:t>
            </w:r>
          </w:p>
        </w:tc>
        <w:tc>
          <w:tcPr>
            <w:tcW w:w="949" w:type="dxa"/>
            <w:noWrap/>
            <w:hideMark/>
          </w:tcPr>
          <w:p w14:paraId="04D1CC14" w14:textId="77777777" w:rsidR="00EA32CC" w:rsidRPr="00DF583D" w:rsidRDefault="00EA32CC" w:rsidP="00DF583D">
            <w:pPr>
              <w:ind w:left="142"/>
            </w:pPr>
          </w:p>
        </w:tc>
        <w:tc>
          <w:tcPr>
            <w:tcW w:w="949" w:type="dxa"/>
            <w:noWrap/>
            <w:hideMark/>
          </w:tcPr>
          <w:p w14:paraId="7F8EC90B" w14:textId="77777777" w:rsidR="00EA32CC" w:rsidRPr="00DF583D" w:rsidRDefault="00EA32CC" w:rsidP="00DF583D">
            <w:pPr>
              <w:ind w:left="142"/>
            </w:pPr>
            <w:r w:rsidRPr="00DF583D">
              <w:t>15,66</w:t>
            </w:r>
          </w:p>
        </w:tc>
        <w:tc>
          <w:tcPr>
            <w:tcW w:w="949" w:type="dxa"/>
            <w:noWrap/>
            <w:hideMark/>
          </w:tcPr>
          <w:p w14:paraId="23C3AA87" w14:textId="77777777" w:rsidR="00EA32CC" w:rsidRPr="00DF583D" w:rsidRDefault="00EA32CC" w:rsidP="00DF583D">
            <w:pPr>
              <w:ind w:left="142"/>
            </w:pPr>
            <w:r w:rsidRPr="00DF583D">
              <w:t>15,43</w:t>
            </w:r>
          </w:p>
        </w:tc>
        <w:tc>
          <w:tcPr>
            <w:tcW w:w="949" w:type="dxa"/>
            <w:noWrap/>
            <w:hideMark/>
          </w:tcPr>
          <w:p w14:paraId="2471B684" w14:textId="77777777" w:rsidR="00EA32CC" w:rsidRPr="00DF583D" w:rsidRDefault="00EA32CC" w:rsidP="00DF583D">
            <w:pPr>
              <w:ind w:left="142"/>
            </w:pPr>
            <w:r w:rsidRPr="00DF583D">
              <w:t>15,20</w:t>
            </w:r>
          </w:p>
        </w:tc>
        <w:tc>
          <w:tcPr>
            <w:tcW w:w="949" w:type="dxa"/>
            <w:noWrap/>
            <w:hideMark/>
          </w:tcPr>
          <w:p w14:paraId="3973A5A5" w14:textId="77777777" w:rsidR="00EA32CC" w:rsidRPr="00DF583D" w:rsidRDefault="00EA32CC" w:rsidP="00DF583D">
            <w:pPr>
              <w:ind w:left="142"/>
            </w:pPr>
            <w:r w:rsidRPr="00DF583D">
              <w:t>15,53</w:t>
            </w:r>
          </w:p>
        </w:tc>
        <w:tc>
          <w:tcPr>
            <w:tcW w:w="949" w:type="dxa"/>
            <w:noWrap/>
            <w:hideMark/>
          </w:tcPr>
          <w:p w14:paraId="24A66D8E" w14:textId="77777777" w:rsidR="00EA32CC" w:rsidRPr="00DF583D" w:rsidRDefault="00EA32CC" w:rsidP="00DF583D">
            <w:pPr>
              <w:ind w:left="142"/>
            </w:pPr>
            <w:r w:rsidRPr="00DF583D">
              <w:t>15,91</w:t>
            </w:r>
          </w:p>
        </w:tc>
        <w:tc>
          <w:tcPr>
            <w:tcW w:w="949" w:type="dxa"/>
            <w:noWrap/>
            <w:hideMark/>
          </w:tcPr>
          <w:p w14:paraId="1FC5A66C" w14:textId="77777777" w:rsidR="00EA32CC" w:rsidRPr="00DF583D" w:rsidRDefault="00EA32CC" w:rsidP="00DF583D">
            <w:pPr>
              <w:ind w:left="142"/>
            </w:pPr>
            <w:r w:rsidRPr="00DF583D">
              <w:t>16,22</w:t>
            </w:r>
          </w:p>
        </w:tc>
      </w:tr>
      <w:tr w:rsidR="009C721B" w:rsidRPr="00DF583D" w14:paraId="16C851F3" w14:textId="77777777" w:rsidTr="009C721B">
        <w:trPr>
          <w:trHeight w:val="317"/>
        </w:trPr>
        <w:tc>
          <w:tcPr>
            <w:tcW w:w="1002" w:type="dxa"/>
            <w:vMerge/>
          </w:tcPr>
          <w:p w14:paraId="712566F6" w14:textId="77777777" w:rsidR="00EA32CC" w:rsidRPr="00DF583D" w:rsidRDefault="00EA32CC" w:rsidP="00DF583D">
            <w:pPr>
              <w:ind w:left="142"/>
            </w:pPr>
          </w:p>
        </w:tc>
        <w:tc>
          <w:tcPr>
            <w:tcW w:w="950" w:type="dxa"/>
            <w:noWrap/>
            <w:hideMark/>
          </w:tcPr>
          <w:p w14:paraId="7798F4A5" w14:textId="100028AE" w:rsidR="00EA32CC" w:rsidRPr="00DF583D" w:rsidRDefault="00EA32CC" w:rsidP="00DF583D">
            <w:pPr>
              <w:ind w:left="142"/>
            </w:pPr>
            <w:r w:rsidRPr="00DF583D">
              <w:t>11,27</w:t>
            </w:r>
          </w:p>
        </w:tc>
        <w:tc>
          <w:tcPr>
            <w:tcW w:w="950" w:type="dxa"/>
            <w:noWrap/>
            <w:hideMark/>
          </w:tcPr>
          <w:p w14:paraId="41EE61BE" w14:textId="77777777" w:rsidR="00EA32CC" w:rsidRPr="00DF583D" w:rsidRDefault="00EA32CC" w:rsidP="00DF583D">
            <w:pPr>
              <w:ind w:left="142"/>
            </w:pPr>
          </w:p>
        </w:tc>
        <w:tc>
          <w:tcPr>
            <w:tcW w:w="949" w:type="dxa"/>
            <w:noWrap/>
            <w:hideMark/>
          </w:tcPr>
          <w:p w14:paraId="71287CFA" w14:textId="77777777" w:rsidR="00EA32CC" w:rsidRPr="00DF583D" w:rsidRDefault="00EA32CC" w:rsidP="00DF583D">
            <w:pPr>
              <w:ind w:left="142"/>
            </w:pPr>
          </w:p>
        </w:tc>
        <w:tc>
          <w:tcPr>
            <w:tcW w:w="949" w:type="dxa"/>
            <w:noWrap/>
            <w:hideMark/>
          </w:tcPr>
          <w:p w14:paraId="394F838C" w14:textId="77777777" w:rsidR="00EA32CC" w:rsidRPr="00DF583D" w:rsidRDefault="00EA32CC" w:rsidP="00DF583D">
            <w:pPr>
              <w:ind w:left="142"/>
            </w:pPr>
          </w:p>
        </w:tc>
        <w:tc>
          <w:tcPr>
            <w:tcW w:w="949" w:type="dxa"/>
            <w:noWrap/>
            <w:hideMark/>
          </w:tcPr>
          <w:p w14:paraId="3A766E19" w14:textId="77777777" w:rsidR="00EA32CC" w:rsidRPr="00DF583D" w:rsidRDefault="00EA32CC" w:rsidP="00DF583D">
            <w:pPr>
              <w:ind w:left="142"/>
            </w:pPr>
          </w:p>
        </w:tc>
        <w:tc>
          <w:tcPr>
            <w:tcW w:w="949" w:type="dxa"/>
            <w:noWrap/>
            <w:hideMark/>
          </w:tcPr>
          <w:p w14:paraId="6C6A7F8F" w14:textId="77777777" w:rsidR="00EA32CC" w:rsidRPr="00DF583D" w:rsidRDefault="00EA32CC" w:rsidP="00DF583D">
            <w:pPr>
              <w:ind w:left="142"/>
            </w:pPr>
            <w:r w:rsidRPr="00DF583D">
              <w:t>15,20</w:t>
            </w:r>
          </w:p>
        </w:tc>
        <w:tc>
          <w:tcPr>
            <w:tcW w:w="949" w:type="dxa"/>
            <w:noWrap/>
            <w:hideMark/>
          </w:tcPr>
          <w:p w14:paraId="4CAC7FEB" w14:textId="77777777" w:rsidR="00EA32CC" w:rsidRPr="00DF583D" w:rsidRDefault="00EA32CC" w:rsidP="00DF583D">
            <w:pPr>
              <w:ind w:left="142"/>
            </w:pPr>
            <w:r w:rsidRPr="00DF583D">
              <w:t>15,45</w:t>
            </w:r>
          </w:p>
        </w:tc>
        <w:tc>
          <w:tcPr>
            <w:tcW w:w="949" w:type="dxa"/>
            <w:noWrap/>
            <w:hideMark/>
          </w:tcPr>
          <w:p w14:paraId="10B434AA" w14:textId="77777777" w:rsidR="00EA32CC" w:rsidRPr="00DF583D" w:rsidRDefault="00EA32CC" w:rsidP="00DF583D">
            <w:pPr>
              <w:ind w:left="142"/>
            </w:pPr>
          </w:p>
        </w:tc>
        <w:tc>
          <w:tcPr>
            <w:tcW w:w="949" w:type="dxa"/>
            <w:noWrap/>
            <w:hideMark/>
          </w:tcPr>
          <w:p w14:paraId="6C550C83" w14:textId="77777777" w:rsidR="00EA32CC" w:rsidRPr="00DF583D" w:rsidRDefault="00EA32CC" w:rsidP="00DF583D">
            <w:pPr>
              <w:ind w:left="142"/>
            </w:pPr>
            <w:r w:rsidRPr="00DF583D">
              <w:t>15,83</w:t>
            </w:r>
          </w:p>
        </w:tc>
        <w:tc>
          <w:tcPr>
            <w:tcW w:w="949" w:type="dxa"/>
            <w:noWrap/>
            <w:hideMark/>
          </w:tcPr>
          <w:p w14:paraId="15CDE49F" w14:textId="77777777" w:rsidR="00EA32CC" w:rsidRPr="00DF583D" w:rsidRDefault="00EA32CC" w:rsidP="00DF583D">
            <w:pPr>
              <w:ind w:left="142"/>
            </w:pPr>
          </w:p>
        </w:tc>
      </w:tr>
      <w:tr w:rsidR="009C721B" w:rsidRPr="00DF583D" w14:paraId="669956D3" w14:textId="77777777" w:rsidTr="009C721B">
        <w:trPr>
          <w:trHeight w:val="317"/>
        </w:trPr>
        <w:tc>
          <w:tcPr>
            <w:tcW w:w="1002" w:type="dxa"/>
            <w:vMerge/>
          </w:tcPr>
          <w:p w14:paraId="6DA549C9" w14:textId="77777777" w:rsidR="00EA32CC" w:rsidRPr="00DF583D" w:rsidRDefault="00EA32CC" w:rsidP="00DF583D">
            <w:pPr>
              <w:ind w:left="142"/>
            </w:pPr>
          </w:p>
        </w:tc>
        <w:tc>
          <w:tcPr>
            <w:tcW w:w="950" w:type="dxa"/>
            <w:noWrap/>
            <w:hideMark/>
          </w:tcPr>
          <w:p w14:paraId="1DFC94DF" w14:textId="42EBDDB5" w:rsidR="00EA32CC" w:rsidRPr="00DF583D" w:rsidRDefault="00EA32CC" w:rsidP="00DF583D">
            <w:pPr>
              <w:ind w:left="142"/>
            </w:pPr>
          </w:p>
        </w:tc>
        <w:tc>
          <w:tcPr>
            <w:tcW w:w="950" w:type="dxa"/>
            <w:noWrap/>
            <w:hideMark/>
          </w:tcPr>
          <w:p w14:paraId="7DE7EE53" w14:textId="77777777" w:rsidR="00EA32CC" w:rsidRPr="00DF583D" w:rsidRDefault="00EA32CC" w:rsidP="00DF583D">
            <w:pPr>
              <w:ind w:left="142"/>
            </w:pPr>
          </w:p>
        </w:tc>
        <w:tc>
          <w:tcPr>
            <w:tcW w:w="949" w:type="dxa"/>
            <w:noWrap/>
            <w:hideMark/>
          </w:tcPr>
          <w:p w14:paraId="45AED2A6" w14:textId="77777777" w:rsidR="00EA32CC" w:rsidRPr="00DF583D" w:rsidRDefault="00EA32CC" w:rsidP="00DF583D">
            <w:pPr>
              <w:ind w:left="142"/>
            </w:pPr>
          </w:p>
        </w:tc>
        <w:tc>
          <w:tcPr>
            <w:tcW w:w="949" w:type="dxa"/>
            <w:noWrap/>
            <w:hideMark/>
          </w:tcPr>
          <w:p w14:paraId="5ED404BE" w14:textId="77777777" w:rsidR="00EA32CC" w:rsidRPr="00DF583D" w:rsidRDefault="00EA32CC" w:rsidP="00DF583D">
            <w:pPr>
              <w:ind w:left="142"/>
            </w:pPr>
          </w:p>
        </w:tc>
        <w:tc>
          <w:tcPr>
            <w:tcW w:w="949" w:type="dxa"/>
            <w:noWrap/>
            <w:hideMark/>
          </w:tcPr>
          <w:p w14:paraId="06C6D015" w14:textId="77777777" w:rsidR="00EA32CC" w:rsidRPr="00DF583D" w:rsidRDefault="00EA32CC" w:rsidP="00DF583D">
            <w:pPr>
              <w:ind w:left="142"/>
            </w:pPr>
          </w:p>
        </w:tc>
        <w:tc>
          <w:tcPr>
            <w:tcW w:w="949" w:type="dxa"/>
            <w:noWrap/>
            <w:hideMark/>
          </w:tcPr>
          <w:p w14:paraId="14296E0E" w14:textId="77777777" w:rsidR="00EA32CC" w:rsidRPr="00DF583D" w:rsidRDefault="00EA32CC" w:rsidP="00DF583D">
            <w:pPr>
              <w:ind w:left="142"/>
            </w:pPr>
          </w:p>
        </w:tc>
        <w:tc>
          <w:tcPr>
            <w:tcW w:w="949" w:type="dxa"/>
            <w:noWrap/>
            <w:hideMark/>
          </w:tcPr>
          <w:p w14:paraId="146FB9F3" w14:textId="77777777" w:rsidR="00EA32CC" w:rsidRPr="00DF583D" w:rsidRDefault="00EA32CC" w:rsidP="00DF583D">
            <w:pPr>
              <w:ind w:left="142"/>
            </w:pPr>
          </w:p>
        </w:tc>
        <w:tc>
          <w:tcPr>
            <w:tcW w:w="949" w:type="dxa"/>
            <w:noWrap/>
            <w:hideMark/>
          </w:tcPr>
          <w:p w14:paraId="1D3D4EDC" w14:textId="77777777" w:rsidR="00EA32CC" w:rsidRPr="00DF583D" w:rsidRDefault="00EA32CC" w:rsidP="00DF583D">
            <w:pPr>
              <w:ind w:left="142"/>
            </w:pPr>
          </w:p>
        </w:tc>
        <w:tc>
          <w:tcPr>
            <w:tcW w:w="949" w:type="dxa"/>
            <w:noWrap/>
            <w:hideMark/>
          </w:tcPr>
          <w:p w14:paraId="54070E82" w14:textId="77777777" w:rsidR="00EA32CC" w:rsidRPr="00DF583D" w:rsidRDefault="00EA32CC" w:rsidP="00DF583D">
            <w:pPr>
              <w:ind w:left="142"/>
            </w:pPr>
            <w:r w:rsidRPr="00DF583D">
              <w:t>15,81</w:t>
            </w:r>
          </w:p>
        </w:tc>
        <w:tc>
          <w:tcPr>
            <w:tcW w:w="949" w:type="dxa"/>
            <w:noWrap/>
            <w:hideMark/>
          </w:tcPr>
          <w:p w14:paraId="2DC48119" w14:textId="77777777" w:rsidR="00EA32CC" w:rsidRPr="00DF583D" w:rsidRDefault="00EA32CC" w:rsidP="00DF583D">
            <w:pPr>
              <w:ind w:left="142"/>
            </w:pPr>
          </w:p>
        </w:tc>
      </w:tr>
    </w:tbl>
    <w:p w14:paraId="25773AFB" w14:textId="77777777" w:rsidR="006A0B91" w:rsidRDefault="006A0B91" w:rsidP="00D42CBB">
      <w:pPr>
        <w:ind w:left="142"/>
      </w:pPr>
    </w:p>
    <w:p w14:paraId="6A1E7B15" w14:textId="279BE773" w:rsidR="006A0B91" w:rsidRPr="00EA32CC" w:rsidRDefault="00EA32CC" w:rsidP="00EA32CC">
      <w:pPr>
        <w:rPr>
          <w:sz w:val="28"/>
          <w:szCs w:val="28"/>
        </w:rPr>
      </w:pPr>
      <w:r w:rsidRPr="00EA32CC">
        <w:rPr>
          <w:sz w:val="28"/>
          <w:szCs w:val="28"/>
        </w:rPr>
        <w:t>Analisi dati</w:t>
      </w:r>
    </w:p>
    <w:tbl>
      <w:tblPr>
        <w:tblpPr w:leftFromText="141" w:rightFromText="141" w:vertAnchor="text" w:horzAnchor="page" w:tblpX="7145" w:tblpY="-68"/>
        <w:tblW w:w="3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0"/>
        <w:gridCol w:w="1831"/>
      </w:tblGrid>
      <w:tr w:rsidR="006A6FC5" w:rsidRPr="00C37AB6" w14:paraId="30A9CB06" w14:textId="77777777" w:rsidTr="006A6FC5">
        <w:trPr>
          <w:trHeight w:val="250"/>
        </w:trPr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251CCFF5" w14:textId="77777777" w:rsidR="006A6FC5" w:rsidRPr="00C37AB6" w:rsidRDefault="006A6FC5" w:rsidP="006A6FC5">
            <w:pPr>
              <w:rPr>
                <w:rFonts w:ascii="Calibri" w:eastAsia="Times New Roman" w:hAnsi="Calibri" w:cs="Times New Roman"/>
                <w:color w:val="000000"/>
              </w:rPr>
            </w:pPr>
            <w:r w:rsidRPr="006A0B91">
              <w:rPr>
                <w:rFonts w:ascii="Calibri" w:eastAsia="Times New Roman" w:hAnsi="Calibri" w:cs="Times New Roman"/>
                <w:i/>
                <w:color w:val="000000"/>
              </w:rPr>
              <w:t>T</w:t>
            </w:r>
            <w:proofErr w:type="gramStart"/>
            <w:r w:rsidRPr="006A0B91">
              <w:rPr>
                <w:rFonts w:ascii="Calibri" w:eastAsia="Times New Roman" w:hAnsi="Calibri" w:cs="Times New Roman"/>
                <w:i/>
                <w:color w:val="000000"/>
              </w:rPr>
              <w:t>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s)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5D62C198" w14:textId="77777777" w:rsidR="006A6FC5" w:rsidRPr="00C37AB6" w:rsidRDefault="006A6FC5" w:rsidP="006A6FC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A0B91">
              <w:rPr>
                <w:rFonts w:ascii="Calibri" w:eastAsia="Times New Roman" w:hAnsi="Calibri" w:cs="Times New Roman"/>
                <w:i/>
                <w:color w:val="000000"/>
              </w:rPr>
              <w:t>d</w:t>
            </w:r>
            <w:proofErr w:type="gramEnd"/>
            <w:r w:rsidRPr="006A0B91">
              <w:rPr>
                <w:rFonts w:ascii="Calibri" w:eastAsia="Times New Roman" w:hAnsi="Calibri" w:cs="Times New Roman"/>
                <w:i/>
                <w:color w:val="000000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</w:rPr>
              <w:t>m)</w:t>
            </w:r>
          </w:p>
        </w:tc>
      </w:tr>
      <w:tr w:rsidR="006A6FC5" w:rsidRPr="00C37AB6" w14:paraId="7AE8DD1E" w14:textId="77777777" w:rsidTr="006A6FC5">
        <w:trPr>
          <w:trHeight w:val="250"/>
        </w:trPr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7CDE60BF" w14:textId="77777777" w:rsidR="006A6FC5" w:rsidRPr="00C37AB6" w:rsidRDefault="006A6FC5" w:rsidP="006A6F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7AB6">
              <w:rPr>
                <w:rFonts w:ascii="Calibri" w:eastAsia="Times New Roman" w:hAnsi="Calibri" w:cs="Times New Roman"/>
                <w:color w:val="000000"/>
              </w:rPr>
              <w:t>3,821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0,005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7A3268BC" w14:textId="77777777" w:rsidR="006A6FC5" w:rsidRPr="00C37AB6" w:rsidRDefault="006A6FC5" w:rsidP="006A6F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7AB6">
              <w:rPr>
                <w:rFonts w:ascii="Calibri" w:eastAsia="Times New Roman" w:hAnsi="Calibri" w:cs="Times New Roman"/>
                <w:color w:val="000000"/>
              </w:rPr>
              <w:t>0,023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±0,001</m:t>
              </m:r>
            </m:oMath>
          </w:p>
        </w:tc>
      </w:tr>
      <w:tr w:rsidR="006A6FC5" w:rsidRPr="00C37AB6" w14:paraId="2A858C9A" w14:textId="77777777" w:rsidTr="006A6FC5">
        <w:trPr>
          <w:trHeight w:val="250"/>
        </w:trPr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5277CC98" w14:textId="77777777" w:rsidR="006A6FC5" w:rsidRPr="00C37AB6" w:rsidRDefault="006A6FC5" w:rsidP="006A6F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7AB6">
              <w:rPr>
                <w:rFonts w:ascii="Calibri" w:eastAsia="Times New Roman" w:hAnsi="Calibri" w:cs="Times New Roman"/>
                <w:color w:val="000000"/>
              </w:rPr>
              <w:t>2,167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0,003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58F0D76E" w14:textId="77777777" w:rsidR="006A6FC5" w:rsidRPr="00C37AB6" w:rsidRDefault="006A6FC5" w:rsidP="006A6F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7AB6">
              <w:rPr>
                <w:rFonts w:ascii="Calibri" w:eastAsia="Times New Roman" w:hAnsi="Calibri" w:cs="Times New Roman"/>
                <w:color w:val="000000"/>
              </w:rPr>
              <w:t>0,079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±0,01</m:t>
              </m:r>
            </m:oMath>
          </w:p>
        </w:tc>
      </w:tr>
      <w:tr w:rsidR="006A6FC5" w:rsidRPr="00C37AB6" w14:paraId="4777D2D5" w14:textId="77777777" w:rsidTr="006A6FC5">
        <w:trPr>
          <w:trHeight w:val="250"/>
        </w:trPr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606FAA2A" w14:textId="77777777" w:rsidR="006A6FC5" w:rsidRPr="00C37AB6" w:rsidRDefault="006A6FC5" w:rsidP="006A6F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7AB6">
              <w:rPr>
                <w:rFonts w:ascii="Calibri" w:eastAsia="Times New Roman" w:hAnsi="Calibri" w:cs="Times New Roman"/>
                <w:color w:val="000000"/>
              </w:rPr>
              <w:t>1,817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±0,010</m:t>
              </m:r>
            </m:oMath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36DFEC45" w14:textId="77777777" w:rsidR="006A6FC5" w:rsidRPr="00C37AB6" w:rsidRDefault="006A6FC5" w:rsidP="006A6F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7AB6">
              <w:rPr>
                <w:rFonts w:ascii="Calibri" w:eastAsia="Times New Roman" w:hAnsi="Calibri" w:cs="Times New Roman"/>
                <w:color w:val="000000"/>
              </w:rPr>
              <w:t>0,123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±0,01</m:t>
              </m:r>
            </m:oMath>
          </w:p>
        </w:tc>
      </w:tr>
      <w:tr w:rsidR="006A6FC5" w:rsidRPr="00C37AB6" w14:paraId="14151592" w14:textId="77777777" w:rsidTr="006A6FC5">
        <w:trPr>
          <w:trHeight w:val="250"/>
        </w:trPr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5ADFFEF5" w14:textId="77777777" w:rsidR="006A6FC5" w:rsidRPr="00C37AB6" w:rsidRDefault="006A6FC5" w:rsidP="006A6F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7AB6">
              <w:rPr>
                <w:rFonts w:ascii="Calibri" w:eastAsia="Times New Roman" w:hAnsi="Calibri" w:cs="Times New Roman"/>
                <w:color w:val="000000"/>
              </w:rPr>
              <w:t>1,627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0,003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5E44E514" w14:textId="77777777" w:rsidR="006A6FC5" w:rsidRPr="00C37AB6" w:rsidRDefault="006A6FC5" w:rsidP="006A6F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7AB6">
              <w:rPr>
                <w:rFonts w:ascii="Calibri" w:eastAsia="Times New Roman" w:hAnsi="Calibri" w:cs="Times New Roman"/>
                <w:color w:val="000000"/>
              </w:rPr>
              <w:t>0,179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±0,01</m:t>
              </m:r>
            </m:oMath>
          </w:p>
        </w:tc>
      </w:tr>
      <w:tr w:rsidR="006A6FC5" w:rsidRPr="00C37AB6" w14:paraId="3B587527" w14:textId="77777777" w:rsidTr="006A6FC5">
        <w:trPr>
          <w:trHeight w:val="250"/>
        </w:trPr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07E94BB3" w14:textId="77777777" w:rsidR="006A6FC5" w:rsidRPr="00C37AB6" w:rsidRDefault="006A6FC5" w:rsidP="006A6F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7AB6">
              <w:rPr>
                <w:rFonts w:ascii="Calibri" w:eastAsia="Times New Roman" w:hAnsi="Calibri" w:cs="Times New Roman"/>
                <w:color w:val="000000"/>
              </w:rPr>
              <w:t>1,560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±</m:t>
              </m:r>
            </m:oMath>
            <w:r>
              <w:rPr>
                <w:rFonts w:ascii="Calibri" w:eastAsia="Times New Roman" w:hAnsi="Calibri" w:cs="Times New Roman"/>
                <w:color w:val="000000"/>
              </w:rPr>
              <w:t>0,003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1C09B459" w14:textId="77777777" w:rsidR="006A6FC5" w:rsidRPr="00C37AB6" w:rsidRDefault="006A6FC5" w:rsidP="006A6F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7AB6">
              <w:rPr>
                <w:rFonts w:ascii="Calibri" w:eastAsia="Times New Roman" w:hAnsi="Calibri" w:cs="Times New Roman"/>
                <w:color w:val="000000"/>
              </w:rPr>
              <w:t>0,222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±0,01</m:t>
              </m:r>
            </m:oMath>
          </w:p>
        </w:tc>
      </w:tr>
      <w:tr w:rsidR="006A6FC5" w:rsidRPr="00C37AB6" w14:paraId="0D84CC85" w14:textId="77777777" w:rsidTr="006A6FC5">
        <w:trPr>
          <w:trHeight w:val="250"/>
        </w:trPr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4B932332" w14:textId="77777777" w:rsidR="006A6FC5" w:rsidRPr="00C37AB6" w:rsidRDefault="006A6FC5" w:rsidP="006A6F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7AB6">
              <w:rPr>
                <w:rFonts w:ascii="Calibri" w:eastAsia="Times New Roman" w:hAnsi="Calibri" w:cs="Times New Roman"/>
                <w:color w:val="000000"/>
              </w:rPr>
              <w:t>1,531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±0,002</m:t>
              </m:r>
            </m:oMath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66BA20AF" w14:textId="77777777" w:rsidR="006A6FC5" w:rsidRPr="00C37AB6" w:rsidRDefault="006A6FC5" w:rsidP="006A6F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7AB6">
              <w:rPr>
                <w:rFonts w:ascii="Calibri" w:eastAsia="Times New Roman" w:hAnsi="Calibri" w:cs="Times New Roman"/>
                <w:color w:val="000000"/>
              </w:rPr>
              <w:t>0,279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±0,01</m:t>
              </m:r>
            </m:oMath>
          </w:p>
        </w:tc>
      </w:tr>
      <w:tr w:rsidR="006A6FC5" w:rsidRPr="00C37AB6" w14:paraId="6F2A8098" w14:textId="77777777" w:rsidTr="006A6FC5">
        <w:trPr>
          <w:trHeight w:val="250"/>
        </w:trPr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3AA6AFDB" w14:textId="77777777" w:rsidR="006A6FC5" w:rsidRPr="00C37AB6" w:rsidRDefault="006A6FC5" w:rsidP="006A6F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7AB6">
              <w:rPr>
                <w:rFonts w:ascii="Calibri" w:eastAsia="Times New Roman" w:hAnsi="Calibri" w:cs="Times New Roman"/>
                <w:color w:val="000000"/>
              </w:rPr>
              <w:t>1,538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±0,004</m:t>
              </m:r>
            </m:oMath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27B53E79" w14:textId="77777777" w:rsidR="006A6FC5" w:rsidRPr="00C37AB6" w:rsidRDefault="006A6FC5" w:rsidP="006A6F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7AB6">
              <w:rPr>
                <w:rFonts w:ascii="Calibri" w:eastAsia="Times New Roman" w:hAnsi="Calibri" w:cs="Times New Roman"/>
                <w:color w:val="000000"/>
              </w:rPr>
              <w:t>0,322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±0,01</m:t>
              </m:r>
            </m:oMath>
          </w:p>
        </w:tc>
      </w:tr>
      <w:tr w:rsidR="006A6FC5" w:rsidRPr="00C37AB6" w14:paraId="0DCDE116" w14:textId="77777777" w:rsidTr="006A6FC5">
        <w:trPr>
          <w:trHeight w:val="250"/>
        </w:trPr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4C9442DA" w14:textId="77777777" w:rsidR="006A6FC5" w:rsidRPr="00C37AB6" w:rsidRDefault="006A6FC5" w:rsidP="006A6F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7AB6">
              <w:rPr>
                <w:rFonts w:ascii="Calibri" w:eastAsia="Times New Roman" w:hAnsi="Calibri" w:cs="Times New Roman"/>
                <w:color w:val="000000"/>
              </w:rPr>
              <w:t>1,554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±0,003</m:t>
              </m:r>
            </m:oMath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6ED573F1" w14:textId="77777777" w:rsidR="006A6FC5" w:rsidRPr="00C37AB6" w:rsidRDefault="006A6FC5" w:rsidP="006A6F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7AB6">
              <w:rPr>
                <w:rFonts w:ascii="Calibri" w:eastAsia="Times New Roman" w:hAnsi="Calibri" w:cs="Times New Roman"/>
                <w:color w:val="000000"/>
              </w:rPr>
              <w:t>0,379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±0,01</m:t>
              </m:r>
            </m:oMath>
          </w:p>
        </w:tc>
      </w:tr>
      <w:tr w:rsidR="006A6FC5" w:rsidRPr="00C37AB6" w14:paraId="47EDF537" w14:textId="77777777" w:rsidTr="006A6FC5">
        <w:trPr>
          <w:trHeight w:val="250"/>
        </w:trPr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2E40B846" w14:textId="77777777" w:rsidR="006A6FC5" w:rsidRPr="00C37AB6" w:rsidRDefault="006A6FC5" w:rsidP="006A6F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7AB6">
              <w:rPr>
                <w:rFonts w:ascii="Calibri" w:eastAsia="Times New Roman" w:hAnsi="Calibri" w:cs="Times New Roman"/>
                <w:color w:val="000000"/>
              </w:rPr>
              <w:t>1,583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±0,003</m:t>
              </m:r>
            </m:oMath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03EA2083" w14:textId="77777777" w:rsidR="006A6FC5" w:rsidRPr="00C37AB6" w:rsidRDefault="006A6FC5" w:rsidP="006A6F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7AB6">
              <w:rPr>
                <w:rFonts w:ascii="Calibri" w:eastAsia="Times New Roman" w:hAnsi="Calibri" w:cs="Times New Roman"/>
                <w:color w:val="000000"/>
              </w:rPr>
              <w:t>0,422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±0,01</m:t>
              </m:r>
            </m:oMath>
          </w:p>
        </w:tc>
      </w:tr>
      <w:tr w:rsidR="006A6FC5" w:rsidRPr="00C37AB6" w14:paraId="74E3ED56" w14:textId="77777777" w:rsidTr="006A6FC5">
        <w:trPr>
          <w:trHeight w:val="250"/>
        </w:trPr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0EE51E98" w14:textId="77777777" w:rsidR="006A6FC5" w:rsidRPr="00C37AB6" w:rsidRDefault="006A6FC5" w:rsidP="006A6F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7AB6">
              <w:rPr>
                <w:rFonts w:ascii="Calibri" w:eastAsia="Times New Roman" w:hAnsi="Calibri" w:cs="Times New Roman"/>
                <w:color w:val="000000"/>
              </w:rPr>
              <w:t>1,630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±0,003</m:t>
              </m:r>
            </m:oMath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06D35802" w14:textId="77777777" w:rsidR="006A6FC5" w:rsidRPr="00C37AB6" w:rsidRDefault="006A6FC5" w:rsidP="006A6F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7AB6">
              <w:rPr>
                <w:rFonts w:ascii="Calibri" w:eastAsia="Times New Roman" w:hAnsi="Calibri" w:cs="Times New Roman"/>
                <w:color w:val="000000"/>
              </w:rPr>
              <w:t>0,479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±0,01</m:t>
              </m:r>
            </m:oMath>
          </w:p>
        </w:tc>
      </w:tr>
    </w:tbl>
    <w:p w14:paraId="674866DF" w14:textId="5870774C" w:rsidR="00EA32CC" w:rsidRDefault="00EA32CC" w:rsidP="00EA32CC">
      <w:pPr>
        <w:ind w:left="142"/>
      </w:pPr>
      <w:r>
        <w:t xml:space="preserve">Per determinare il periodo associato </w:t>
      </w:r>
      <w:r>
        <w:rPr>
          <w:i/>
        </w:rPr>
        <w:t>d</w:t>
      </w:r>
      <w:r>
        <w:t xml:space="preserve"> abbiamo calcolato la media e per avere una stima dell’errore abbiamo usato la deviazione standard.</w:t>
      </w:r>
    </w:p>
    <w:p w14:paraId="6A8DD3B3" w14:textId="5D02C48B" w:rsidR="003315CD" w:rsidRDefault="00EA32CC" w:rsidP="00E83455">
      <w:pPr>
        <w:ind w:left="142"/>
      </w:pPr>
      <w:r>
        <w:t xml:space="preserve">Dopo di </w:t>
      </w:r>
      <w:proofErr w:type="spellStart"/>
      <w:proofErr w:type="gramStart"/>
      <w:r w:rsidR="0048658E">
        <w:t>chè</w:t>
      </w:r>
      <w:proofErr w:type="spellEnd"/>
      <w:proofErr w:type="gramEnd"/>
      <w:r>
        <w:t xml:space="preserve"> abbiamo creato una tabella e associato un </w:t>
      </w:r>
      <w:r w:rsidR="003315CD">
        <w:t>grafico</w:t>
      </w:r>
      <w:r w:rsidR="005D6057">
        <w:t xml:space="preserve"> con una linea di tendenza stimata direttamente a </w:t>
      </w:r>
      <w:r w:rsidR="0048658E">
        <w:t>Excel</w:t>
      </w:r>
      <w:r w:rsidR="003315CD">
        <w:t>.</w:t>
      </w:r>
    </w:p>
    <w:p w14:paraId="26CDF2A2" w14:textId="7F32AD5F" w:rsidR="00E83455" w:rsidRDefault="00E83455" w:rsidP="00E83455">
      <w:pPr>
        <w:ind w:left="142"/>
      </w:pPr>
      <w:r>
        <w:t xml:space="preserve">Mettendo a confronto il grafico ottenuto dalle misurazioni e il </w:t>
      </w:r>
      <w:proofErr w:type="gramStart"/>
      <w:r>
        <w:t>grafico</w:t>
      </w:r>
      <w:proofErr w:type="gramEnd"/>
      <w:r>
        <w:t xml:space="preserve"> ricavato con </w:t>
      </w:r>
      <w:proofErr w:type="spellStart"/>
      <w:r>
        <w:t>geogebra</w:t>
      </w:r>
      <w:proofErr w:type="spellEnd"/>
      <w:r>
        <w:t xml:space="preserve"> è possibile osservare che sono </w:t>
      </w:r>
      <w:r w:rsidR="0048658E">
        <w:t>pressoché</w:t>
      </w:r>
      <w:r>
        <w:t xml:space="preserve"> congruenti, ciò conferma che il modello teorico rispetta perfettamente il fatto osservato</w:t>
      </w:r>
      <w:r w:rsidR="00534EBA">
        <w:t>.</w:t>
      </w:r>
    </w:p>
    <w:p w14:paraId="039A3BFB" w14:textId="77777777" w:rsidR="00534EBA" w:rsidRDefault="00534EBA" w:rsidP="00403F4F">
      <w:pPr>
        <w:ind w:left="142"/>
      </w:pPr>
    </w:p>
    <w:p w14:paraId="4EFBBE29" w14:textId="7CC6A677" w:rsidR="00534EBA" w:rsidRDefault="006A6FC5" w:rsidP="00403F4F">
      <w:pPr>
        <w:ind w:left="142"/>
      </w:pPr>
      <w:r w:rsidRPr="005D6057">
        <w:rPr>
          <w:noProof/>
        </w:rPr>
        <w:drawing>
          <wp:anchor distT="0" distB="0" distL="114300" distR="114300" simplePos="0" relativeHeight="251659264" behindDoc="0" locked="0" layoutInCell="1" allowOverlap="1" wp14:anchorId="7AE52E8B" wp14:editId="6BED2861">
            <wp:simplePos x="0" y="0"/>
            <wp:positionH relativeFrom="margin">
              <wp:posOffset>-114300</wp:posOffset>
            </wp:positionH>
            <wp:positionV relativeFrom="margin">
              <wp:posOffset>2628900</wp:posOffset>
            </wp:positionV>
            <wp:extent cx="3543300" cy="3009900"/>
            <wp:effectExtent l="0" t="0" r="12700" b="12700"/>
            <wp:wrapSquare wrapText="bothSides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</wp:anchor>
        </w:drawing>
      </w:r>
    </w:p>
    <w:p w14:paraId="23E3195C" w14:textId="0607BC45" w:rsidR="00534EBA" w:rsidRPr="006A6FC5" w:rsidRDefault="006A6FC5" w:rsidP="006A6FC5">
      <w:pPr>
        <w:ind w:left="142"/>
      </w:pPr>
      <w:r w:rsidRPr="005D6057">
        <w:rPr>
          <w:noProof/>
        </w:rPr>
        <w:drawing>
          <wp:anchor distT="0" distB="0" distL="114300" distR="114300" simplePos="0" relativeHeight="251658240" behindDoc="0" locked="0" layoutInCell="1" allowOverlap="1" wp14:anchorId="70A879BF" wp14:editId="546CB63C">
            <wp:simplePos x="0" y="0"/>
            <wp:positionH relativeFrom="margin">
              <wp:posOffset>3543300</wp:posOffset>
            </wp:positionH>
            <wp:positionV relativeFrom="margin">
              <wp:posOffset>2857500</wp:posOffset>
            </wp:positionV>
            <wp:extent cx="2857500" cy="2807970"/>
            <wp:effectExtent l="0" t="0" r="12700" b="11430"/>
            <wp:wrapSquare wrapText="bothSides"/>
            <wp:docPr id="2" name="Immagine 1" descr="Disco rigido:Users:francescosacco:Desktop:Schermata 2016-11-20 alle 18.18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co rigido:Users:francescosacco:Desktop:Schermata 2016-11-20 alle 18.18.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0FF98" w14:textId="425D541E" w:rsidR="00534EBA" w:rsidRPr="00534EBA" w:rsidRDefault="00534EBA" w:rsidP="00534EBA">
      <w:pPr>
        <w:rPr>
          <w:sz w:val="28"/>
          <w:szCs w:val="28"/>
        </w:rPr>
      </w:pPr>
      <w:r w:rsidRPr="00534EBA">
        <w:rPr>
          <w:sz w:val="28"/>
          <w:szCs w:val="28"/>
        </w:rPr>
        <w:t>Conclusione</w:t>
      </w:r>
    </w:p>
    <w:p w14:paraId="50B3492A" w14:textId="12C42A3E" w:rsidR="003D5928" w:rsidRDefault="00EB5611" w:rsidP="003D5928">
      <w:pPr>
        <w:ind w:left="142"/>
      </w:pPr>
      <w:r>
        <w:t xml:space="preserve">Abbiamo dimostrato che il periodo del pendolo varia in funzione della distanza dal centro di massa </w:t>
      </w:r>
      <w:proofErr w:type="gramStart"/>
      <w:r>
        <w:t>d</w:t>
      </w:r>
      <w:r w:rsidR="003D5928">
        <w:t>el</w:t>
      </w:r>
      <w:proofErr w:type="gramEnd"/>
      <w:r w:rsidR="003D5928">
        <w:t xml:space="preserve"> punto di sospensione e che segue l’equazione del moto scritta nei cenni teorici.</w:t>
      </w:r>
    </w:p>
    <w:p w14:paraId="090AB1D1" w14:textId="77777777" w:rsidR="003D5928" w:rsidRDefault="003D5928" w:rsidP="003D5928">
      <w:pPr>
        <w:ind w:left="142"/>
      </w:pPr>
    </w:p>
    <w:p w14:paraId="6ACC2442" w14:textId="77777777" w:rsidR="003D5928" w:rsidRPr="003D5928" w:rsidRDefault="003D5928" w:rsidP="00EB5611">
      <w:pPr>
        <w:ind w:left="142"/>
        <w:rPr>
          <w:color w:val="FFFFFF" w:themeColor="background1"/>
        </w:rPr>
      </w:pPr>
    </w:p>
    <w:p w14:paraId="0FFB6F21" w14:textId="1ECFE31E" w:rsidR="00B071B2" w:rsidRPr="003D5928" w:rsidRDefault="00B071B2" w:rsidP="003D5928">
      <w:pPr>
        <w:ind w:left="142"/>
        <w:rPr>
          <w:color w:val="FFFFFF" w:themeColor="background1"/>
        </w:rPr>
      </w:pPr>
      <w:r w:rsidRPr="003D5928">
        <w:rPr>
          <w:rStyle w:val="Rimandonotadichiusura"/>
          <w:color w:val="FFFFFF" w:themeColor="background1"/>
        </w:rPr>
        <w:endnoteReference w:id="1"/>
      </w:r>
    </w:p>
    <w:p w14:paraId="49357287" w14:textId="77777777" w:rsidR="00B071B2" w:rsidRDefault="00B071B2" w:rsidP="003D5928"/>
    <w:p w14:paraId="22778A33" w14:textId="77777777" w:rsidR="00B071B2" w:rsidRDefault="00B071B2" w:rsidP="00EB5611">
      <w:pPr>
        <w:ind w:left="142"/>
      </w:pPr>
    </w:p>
    <w:p w14:paraId="5EFD823E" w14:textId="77777777" w:rsidR="00B071B2" w:rsidRDefault="00B071B2" w:rsidP="00EB5611">
      <w:pPr>
        <w:ind w:left="142"/>
      </w:pPr>
    </w:p>
    <w:p w14:paraId="2848B584" w14:textId="77777777" w:rsidR="003D5928" w:rsidRDefault="003D5928" w:rsidP="003D5928"/>
    <w:p w14:paraId="5B17DB41" w14:textId="77777777" w:rsidR="00B071B2" w:rsidRDefault="00B071B2" w:rsidP="00EB5611">
      <w:pPr>
        <w:ind w:left="142"/>
      </w:pPr>
    </w:p>
    <w:p w14:paraId="3D432361" w14:textId="77777777" w:rsidR="00B071B2" w:rsidRDefault="00B071B2" w:rsidP="00EB5611">
      <w:pPr>
        <w:ind w:left="142"/>
      </w:pPr>
    </w:p>
    <w:p w14:paraId="201BC551" w14:textId="77777777" w:rsidR="001C1B11" w:rsidRDefault="001C1B11" w:rsidP="00EB5611">
      <w:pPr>
        <w:ind w:left="142"/>
      </w:pPr>
    </w:p>
    <w:p w14:paraId="58486BC6" w14:textId="77777777" w:rsidR="001C1B11" w:rsidRDefault="001C1B11" w:rsidP="00EB5611">
      <w:pPr>
        <w:ind w:left="142"/>
      </w:pPr>
    </w:p>
    <w:p w14:paraId="633B073B" w14:textId="77777777" w:rsidR="00B071B2" w:rsidRDefault="00B071B2" w:rsidP="003D5928"/>
    <w:p w14:paraId="25BB5BD9" w14:textId="77777777" w:rsidR="003D5928" w:rsidRDefault="003D5928" w:rsidP="003D5928"/>
    <w:sectPr w:rsidR="003D5928" w:rsidSect="00D85AC6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CED48D" w14:textId="77777777" w:rsidR="00B071B2" w:rsidRDefault="00B071B2" w:rsidP="00B071B2">
      <w:r>
        <w:separator/>
      </w:r>
    </w:p>
  </w:endnote>
  <w:endnote w:type="continuationSeparator" w:id="0">
    <w:p w14:paraId="0F9EA1F1" w14:textId="77777777" w:rsidR="00B071B2" w:rsidRDefault="00B071B2" w:rsidP="00B071B2">
      <w:r>
        <w:continuationSeparator/>
      </w:r>
    </w:p>
  </w:endnote>
  <w:endnote w:id="1">
    <w:p w14:paraId="068BE612" w14:textId="29037601" w:rsidR="00B071B2" w:rsidRDefault="00B071B2">
      <w:pPr>
        <w:pStyle w:val="Testonotadichiusura"/>
      </w:pPr>
      <w:r>
        <w:t>21 Novembre 2016 - Università di Pisa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33BF54" w14:textId="77777777" w:rsidR="00B071B2" w:rsidRDefault="00B071B2" w:rsidP="00B071B2">
      <w:r>
        <w:separator/>
      </w:r>
    </w:p>
  </w:footnote>
  <w:footnote w:type="continuationSeparator" w:id="0">
    <w:p w14:paraId="54F4B13C" w14:textId="77777777" w:rsidR="00B071B2" w:rsidRDefault="00B071B2" w:rsidP="00B07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33202"/>
    <w:multiLevelType w:val="hybridMultilevel"/>
    <w:tmpl w:val="488A6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114"/>
    <w:rsid w:val="00007691"/>
    <w:rsid w:val="00091DCD"/>
    <w:rsid w:val="00163995"/>
    <w:rsid w:val="001C1B11"/>
    <w:rsid w:val="002B5996"/>
    <w:rsid w:val="002D5AFB"/>
    <w:rsid w:val="003315CD"/>
    <w:rsid w:val="003D5928"/>
    <w:rsid w:val="00403F4F"/>
    <w:rsid w:val="00453990"/>
    <w:rsid w:val="0048658E"/>
    <w:rsid w:val="00534EBA"/>
    <w:rsid w:val="005D6057"/>
    <w:rsid w:val="006A0B91"/>
    <w:rsid w:val="006A6FC5"/>
    <w:rsid w:val="006C24E3"/>
    <w:rsid w:val="00713AB4"/>
    <w:rsid w:val="00730DE3"/>
    <w:rsid w:val="00731071"/>
    <w:rsid w:val="00856B65"/>
    <w:rsid w:val="00857A71"/>
    <w:rsid w:val="00942A1E"/>
    <w:rsid w:val="00967BDE"/>
    <w:rsid w:val="009C721B"/>
    <w:rsid w:val="00AB400A"/>
    <w:rsid w:val="00B071B2"/>
    <w:rsid w:val="00B10F8B"/>
    <w:rsid w:val="00B4105D"/>
    <w:rsid w:val="00B8260E"/>
    <w:rsid w:val="00C03114"/>
    <w:rsid w:val="00C37AB6"/>
    <w:rsid w:val="00CD3B41"/>
    <w:rsid w:val="00CE76F1"/>
    <w:rsid w:val="00D26378"/>
    <w:rsid w:val="00D360EE"/>
    <w:rsid w:val="00D42CBB"/>
    <w:rsid w:val="00D85AC6"/>
    <w:rsid w:val="00DA0F08"/>
    <w:rsid w:val="00DF583D"/>
    <w:rsid w:val="00E83455"/>
    <w:rsid w:val="00EA32CC"/>
    <w:rsid w:val="00EA4D96"/>
    <w:rsid w:val="00EB5611"/>
    <w:rsid w:val="00F52781"/>
    <w:rsid w:val="00F97736"/>
    <w:rsid w:val="00FC772A"/>
    <w:rsid w:val="00FE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C252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03114"/>
    <w:pPr>
      <w:ind w:left="720"/>
      <w:contextualSpacing/>
    </w:pPr>
  </w:style>
  <w:style w:type="character" w:styleId="Testosegnaposto">
    <w:name w:val="Placeholder Text"/>
    <w:basedOn w:val="Caratterepredefinitoparagrafo"/>
    <w:uiPriority w:val="99"/>
    <w:semiHidden/>
    <w:rsid w:val="00453990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53990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53990"/>
    <w:rPr>
      <w:rFonts w:ascii="Lucida Grande" w:hAnsi="Lucida Grande" w:cs="Lucida Grande"/>
      <w:sz w:val="18"/>
      <w:szCs w:val="18"/>
    </w:rPr>
  </w:style>
  <w:style w:type="table" w:styleId="Grigliatabella">
    <w:name w:val="Table Grid"/>
    <w:basedOn w:val="Tabellanormale"/>
    <w:uiPriority w:val="59"/>
    <w:rsid w:val="00DF58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notadichiusura">
    <w:name w:val="endnote text"/>
    <w:basedOn w:val="Normale"/>
    <w:link w:val="TestonotadichiusuraCarattere"/>
    <w:uiPriority w:val="99"/>
    <w:unhideWhenUsed/>
    <w:rsid w:val="00B071B2"/>
  </w:style>
  <w:style w:type="character" w:customStyle="1" w:styleId="TestonotadichiusuraCarattere">
    <w:name w:val="Testo nota di chiusura Carattere"/>
    <w:basedOn w:val="Caratterepredefinitoparagrafo"/>
    <w:link w:val="Testonotadichiusura"/>
    <w:uiPriority w:val="99"/>
    <w:rsid w:val="00B071B2"/>
  </w:style>
  <w:style w:type="character" w:styleId="Rimandonotadichiusura">
    <w:name w:val="endnote reference"/>
    <w:basedOn w:val="Caratterepredefinitoparagrafo"/>
    <w:uiPriority w:val="99"/>
    <w:unhideWhenUsed/>
    <w:rsid w:val="00B071B2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03114"/>
    <w:pPr>
      <w:ind w:left="720"/>
      <w:contextualSpacing/>
    </w:pPr>
  </w:style>
  <w:style w:type="character" w:styleId="Testosegnaposto">
    <w:name w:val="Placeholder Text"/>
    <w:basedOn w:val="Caratterepredefinitoparagrafo"/>
    <w:uiPriority w:val="99"/>
    <w:semiHidden/>
    <w:rsid w:val="00453990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53990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53990"/>
    <w:rPr>
      <w:rFonts w:ascii="Lucida Grande" w:hAnsi="Lucida Grande" w:cs="Lucida Grande"/>
      <w:sz w:val="18"/>
      <w:szCs w:val="18"/>
    </w:rPr>
  </w:style>
  <w:style w:type="table" w:styleId="Grigliatabella">
    <w:name w:val="Table Grid"/>
    <w:basedOn w:val="Tabellanormale"/>
    <w:uiPriority w:val="59"/>
    <w:rsid w:val="00DF58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notadichiusura">
    <w:name w:val="endnote text"/>
    <w:basedOn w:val="Normale"/>
    <w:link w:val="TestonotadichiusuraCarattere"/>
    <w:uiPriority w:val="99"/>
    <w:unhideWhenUsed/>
    <w:rsid w:val="00B071B2"/>
  </w:style>
  <w:style w:type="character" w:customStyle="1" w:styleId="TestonotadichiusuraCarattere">
    <w:name w:val="Testo nota di chiusura Carattere"/>
    <w:basedOn w:val="Caratterepredefinitoparagrafo"/>
    <w:link w:val="Testonotadichiusura"/>
    <w:uiPriority w:val="99"/>
    <w:rsid w:val="00B071B2"/>
  </w:style>
  <w:style w:type="character" w:styleId="Rimandonotadichiusura">
    <w:name w:val="endnote reference"/>
    <w:basedOn w:val="Caratterepredefinitoparagrafo"/>
    <w:uiPriority w:val="99"/>
    <w:unhideWhenUsed/>
    <w:rsid w:val="00B071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Disco%20rigido:Users:francescosacco:Documents:Universita&#768;:Laboratorio%20I:Penzolo%20fisico:Misure%20penzolo%20fisic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912191148520228"/>
          <c:y val="0.113231004352304"/>
          <c:w val="0.678869127409771"/>
          <c:h val="0.800974805807822"/>
        </c:manualLayout>
      </c:layout>
      <c:scatterChart>
        <c:scatterStyle val="smoothMarker"/>
        <c:varyColors val="0"/>
        <c:ser>
          <c:idx val="0"/>
          <c:order val="0"/>
          <c:marker>
            <c:symbol val="circle"/>
            <c:size val="4"/>
          </c:marker>
          <c:xVal>
            <c:numRef>
              <c:f>Foglio1!$B$2:$K$2</c:f>
              <c:numCache>
                <c:formatCode>General</c:formatCode>
                <c:ptCount val="10"/>
                <c:pt idx="0">
                  <c:v>0.023</c:v>
                </c:pt>
                <c:pt idx="1">
                  <c:v>0.079</c:v>
                </c:pt>
                <c:pt idx="2">
                  <c:v>0.123</c:v>
                </c:pt>
                <c:pt idx="3">
                  <c:v>0.179</c:v>
                </c:pt>
                <c:pt idx="4">
                  <c:v>0.222</c:v>
                </c:pt>
                <c:pt idx="5" formatCode="0.000">
                  <c:v>0.279</c:v>
                </c:pt>
                <c:pt idx="6">
                  <c:v>0.322</c:v>
                </c:pt>
                <c:pt idx="7">
                  <c:v>0.379</c:v>
                </c:pt>
                <c:pt idx="8">
                  <c:v>0.422</c:v>
                </c:pt>
                <c:pt idx="9">
                  <c:v>0.479</c:v>
                </c:pt>
              </c:numCache>
            </c:numRef>
          </c:xVal>
          <c:yVal>
            <c:numRef>
              <c:f>Foglio1!$B$16:$K$16</c:f>
              <c:numCache>
                <c:formatCode>General</c:formatCode>
                <c:ptCount val="10"/>
                <c:pt idx="0">
                  <c:v>3.821212121212119</c:v>
                </c:pt>
                <c:pt idx="1">
                  <c:v>2.1674</c:v>
                </c:pt>
                <c:pt idx="2">
                  <c:v>1.8174</c:v>
                </c:pt>
                <c:pt idx="3">
                  <c:v>1.627222222222222</c:v>
                </c:pt>
                <c:pt idx="4" formatCode="0.0000">
                  <c:v>1.5604</c:v>
                </c:pt>
                <c:pt idx="5">
                  <c:v>1.531272727272727</c:v>
                </c:pt>
                <c:pt idx="6">
                  <c:v>1.538454545454545</c:v>
                </c:pt>
                <c:pt idx="7">
                  <c:v>1.5538</c:v>
                </c:pt>
                <c:pt idx="8">
                  <c:v>1.5825</c:v>
                </c:pt>
                <c:pt idx="9">
                  <c:v>1.6298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3025448"/>
        <c:axId val="2105438808"/>
      </c:scatterChart>
      <c:valAx>
        <c:axId val="2103025448"/>
        <c:scaling>
          <c:orientation val="minMax"/>
          <c:max val="4.5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it-IT"/>
                  <a:t>d(m)</a:t>
                </a:r>
              </a:p>
            </c:rich>
          </c:tx>
          <c:layout>
            <c:manualLayout>
              <c:xMode val="edge"/>
              <c:yMode val="edge"/>
              <c:x val="0.7816917057147"/>
              <c:y val="0.8862978836506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2105438808"/>
        <c:crosses val="autoZero"/>
        <c:crossBetween val="midCat"/>
        <c:majorUnit val="0.5"/>
      </c:valAx>
      <c:valAx>
        <c:axId val="2105438808"/>
        <c:scaling>
          <c:orientation val="minMax"/>
        </c:scaling>
        <c:delete val="0"/>
        <c:axPos val="l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it-IT"/>
                  <a:t>T(s)</a:t>
                </a:r>
              </a:p>
            </c:rich>
          </c:tx>
          <c:layout>
            <c:manualLayout>
              <c:xMode val="edge"/>
              <c:yMode val="edge"/>
              <c:x val="0.030690537084399"/>
              <c:y val="0.020978286805058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210302544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4AE232-76D6-6A4F-9024-4E65078BB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481</Words>
  <Characters>2748</Characters>
  <Application>Microsoft Macintosh Word</Application>
  <DocSecurity>0</DocSecurity>
  <Lines>22</Lines>
  <Paragraphs>6</Paragraphs>
  <ScaleCrop>false</ScaleCrop>
  <Company>Benedetto Croce (Scuola Superiore Scientifico)</Company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Sacco</dc:creator>
  <cp:keywords/>
  <dc:description/>
  <cp:lastModifiedBy>Francesco Sacco</cp:lastModifiedBy>
  <cp:revision>7</cp:revision>
  <cp:lastPrinted>2016-11-21T19:55:00Z</cp:lastPrinted>
  <dcterms:created xsi:type="dcterms:W3CDTF">2016-11-21T19:55:00Z</dcterms:created>
  <dcterms:modified xsi:type="dcterms:W3CDTF">2016-11-21T20:16:00Z</dcterms:modified>
</cp:coreProperties>
</file>