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6BB22" w14:textId="2A45BF43" w:rsidR="00BB74F6" w:rsidRPr="007C4093" w:rsidRDefault="00DB7665" w:rsidP="00BB74F6">
      <w:pPr>
        <w:pStyle w:val="Titolo1"/>
        <w:spacing w:after="360"/>
        <w:rPr>
          <w:rFonts w:cstheme="majorHAnsi"/>
          <w:b/>
          <w:bCs/>
          <w:color w:val="auto"/>
          <w:sz w:val="56"/>
          <w:szCs w:val="56"/>
        </w:rPr>
      </w:pPr>
      <w:r>
        <w:rPr>
          <w:rFonts w:cstheme="majorHAnsi"/>
          <w:b/>
          <w:bCs/>
          <w:color w:val="auto"/>
          <w:sz w:val="56"/>
          <w:szCs w:val="56"/>
        </w:rPr>
        <w:t>Elaborazione-Iterazione</w:t>
      </w:r>
      <w:r w:rsidR="00D60492">
        <w:rPr>
          <w:rFonts w:cstheme="majorHAnsi"/>
          <w:b/>
          <w:bCs/>
          <w:color w:val="auto"/>
          <w:sz w:val="56"/>
          <w:szCs w:val="56"/>
        </w:rPr>
        <w:t xml:space="preserve"> </w:t>
      </w:r>
      <w:r>
        <w:rPr>
          <w:rFonts w:cstheme="majorHAnsi"/>
          <w:b/>
          <w:bCs/>
          <w:color w:val="auto"/>
          <w:sz w:val="56"/>
          <w:szCs w:val="56"/>
        </w:rPr>
        <w:t>1</w:t>
      </w:r>
    </w:p>
    <w:p w14:paraId="4B65EE14" w14:textId="2E12193E" w:rsidR="00BB74F6" w:rsidRPr="007C4093" w:rsidRDefault="001A49A4" w:rsidP="00BB74F6">
      <w:pPr>
        <w:pStyle w:val="Titolo3"/>
        <w:numPr>
          <w:ilvl w:val="1"/>
          <w:numId w:val="2"/>
        </w:numPr>
        <w:spacing w:after="240"/>
        <w:ind w:left="426" w:hanging="426"/>
        <w:rPr>
          <w:rFonts w:cstheme="majorHAnsi"/>
          <w:b/>
          <w:bCs/>
          <w:color w:val="auto"/>
          <w:sz w:val="44"/>
          <w:szCs w:val="44"/>
        </w:rPr>
      </w:pPr>
      <w:r>
        <w:rPr>
          <w:rFonts w:cstheme="majorHAnsi"/>
          <w:b/>
          <w:bCs/>
          <w:color w:val="auto"/>
          <w:sz w:val="44"/>
          <w:szCs w:val="44"/>
        </w:rPr>
        <w:t>Introduzione</w:t>
      </w:r>
    </w:p>
    <w:p w14:paraId="2724A139" w14:textId="665A6597" w:rsidR="00BB74F6" w:rsidRPr="00BB74F6" w:rsidRDefault="00021F9B" w:rsidP="00BB74F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Dopo aver terminato la fase di Ideazione, si potrà iniziare la fase di Elaborazione</w:t>
      </w:r>
      <w:r w:rsidR="00BB74F6" w:rsidRPr="00BB74F6">
        <w:rPr>
          <w:rFonts w:asciiTheme="minorHAnsi" w:hAnsiTheme="minorHAnsi" w:cstheme="minorHAnsi"/>
          <w:sz w:val="22"/>
          <w:szCs w:val="22"/>
        </w:rPr>
        <w:t xml:space="preserve">. </w:t>
      </w:r>
      <w:r>
        <w:rPr>
          <w:rFonts w:asciiTheme="minorHAnsi" w:hAnsiTheme="minorHAnsi" w:cstheme="minorHAnsi"/>
          <w:sz w:val="22"/>
          <w:szCs w:val="22"/>
        </w:rPr>
        <w:t xml:space="preserve">Inizierà così una serie di iterazioni che aiuteranno alla definizione finale del progetto </w:t>
      </w:r>
    </w:p>
    <w:p w14:paraId="4349C5E6" w14:textId="6E35EAC5" w:rsidR="00BB74F6" w:rsidRPr="00BB74F6" w:rsidRDefault="00BB74F6" w:rsidP="00BB74F6">
      <w:pPr>
        <w:rPr>
          <w:rFonts w:asciiTheme="minorHAnsi" w:hAnsiTheme="minorHAnsi" w:cstheme="minorHAnsi"/>
          <w:sz w:val="22"/>
          <w:szCs w:val="22"/>
        </w:rPr>
      </w:pPr>
      <w:r w:rsidRPr="00BB74F6">
        <w:rPr>
          <w:rFonts w:asciiTheme="minorHAnsi" w:hAnsiTheme="minorHAnsi" w:cstheme="minorHAnsi"/>
          <w:sz w:val="22"/>
          <w:szCs w:val="22"/>
        </w:rPr>
        <w:t xml:space="preserve">Lo scopo delle iterazioni sarà </w:t>
      </w:r>
      <w:r w:rsidR="00021F9B">
        <w:rPr>
          <w:rFonts w:asciiTheme="minorHAnsi" w:hAnsiTheme="minorHAnsi" w:cstheme="minorHAnsi"/>
          <w:sz w:val="22"/>
          <w:szCs w:val="22"/>
        </w:rPr>
        <w:t xml:space="preserve">infatti </w:t>
      </w:r>
      <w:r w:rsidRPr="00BB74F6">
        <w:rPr>
          <w:rFonts w:asciiTheme="minorHAnsi" w:hAnsiTheme="minorHAnsi" w:cstheme="minorHAnsi"/>
          <w:sz w:val="22"/>
          <w:szCs w:val="22"/>
        </w:rPr>
        <w:t>quello di programmare e verificare l’architettura software principale, scoprire e stabilizzare la maggior parte dei requisiti e attenuare o eliminare i rischi maggiori.</w:t>
      </w:r>
    </w:p>
    <w:p w14:paraId="0039D942" w14:textId="501482D9" w:rsidR="00BB74F6" w:rsidRPr="00BB74F6" w:rsidRDefault="00021F9B" w:rsidP="00BB74F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Nella prima iterazione sono stati analizzati i seguenti requisiti</w:t>
      </w:r>
      <w:r w:rsidR="00BB74F6" w:rsidRPr="00BB74F6">
        <w:rPr>
          <w:rFonts w:asciiTheme="minorHAnsi" w:hAnsiTheme="minorHAnsi" w:cstheme="minorHAnsi"/>
          <w:sz w:val="22"/>
          <w:szCs w:val="22"/>
        </w:rPr>
        <w:t>:</w:t>
      </w:r>
    </w:p>
    <w:p w14:paraId="46505E24" w14:textId="6179BF87" w:rsidR="00BB74F6" w:rsidRPr="00BB74F6" w:rsidRDefault="00BB74F6" w:rsidP="00BB74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BB74F6">
        <w:rPr>
          <w:rFonts w:asciiTheme="minorHAnsi" w:hAnsiTheme="minorHAnsi" w:cstheme="minorHAnsi"/>
          <w:color w:val="000000"/>
          <w:sz w:val="22"/>
          <w:szCs w:val="22"/>
        </w:rPr>
        <w:t>Implementa</w:t>
      </w:r>
      <w:r w:rsidR="00021F9B">
        <w:rPr>
          <w:rFonts w:asciiTheme="minorHAnsi" w:hAnsiTheme="minorHAnsi" w:cstheme="minorHAnsi"/>
          <w:color w:val="000000"/>
          <w:sz w:val="22"/>
          <w:szCs w:val="22"/>
        </w:rPr>
        <w:t>zione del</w:t>
      </w:r>
      <w:r w:rsidRPr="00BB74F6">
        <w:rPr>
          <w:rFonts w:asciiTheme="minorHAnsi" w:hAnsiTheme="minorHAnsi" w:cstheme="minorHAnsi"/>
          <w:color w:val="000000"/>
          <w:sz w:val="22"/>
          <w:szCs w:val="22"/>
        </w:rPr>
        <w:t xml:space="preserve">lo scenario principale di successo del caso d’uso </w:t>
      </w:r>
      <w:r w:rsidRPr="00BB74F6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UC1: Inserimento nuovo </w:t>
      </w:r>
      <w:r w:rsidR="00021F9B">
        <w:rPr>
          <w:rFonts w:asciiTheme="minorHAnsi" w:hAnsiTheme="minorHAnsi" w:cstheme="minorHAnsi"/>
          <w:i/>
          <w:color w:val="000000"/>
          <w:sz w:val="22"/>
          <w:szCs w:val="22"/>
        </w:rPr>
        <w:t>torneo.</w:t>
      </w:r>
    </w:p>
    <w:p w14:paraId="14386885" w14:textId="00976899" w:rsidR="00BB74F6" w:rsidRDefault="00BB74F6" w:rsidP="00BB74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Theme="minorHAnsi" w:hAnsiTheme="minorHAnsi" w:cstheme="minorHAnsi"/>
          <w:color w:val="000000"/>
          <w:sz w:val="22"/>
          <w:szCs w:val="22"/>
        </w:rPr>
      </w:pPr>
      <w:r w:rsidRPr="00BB74F6">
        <w:rPr>
          <w:rFonts w:asciiTheme="minorHAnsi" w:hAnsiTheme="minorHAnsi" w:cstheme="minorHAnsi"/>
          <w:color w:val="000000"/>
          <w:sz w:val="22"/>
          <w:szCs w:val="22"/>
        </w:rPr>
        <w:t>Implementa</w:t>
      </w:r>
      <w:r w:rsidR="00021F9B">
        <w:rPr>
          <w:rFonts w:asciiTheme="minorHAnsi" w:hAnsiTheme="minorHAnsi" w:cstheme="minorHAnsi"/>
          <w:color w:val="000000"/>
          <w:sz w:val="22"/>
          <w:szCs w:val="22"/>
        </w:rPr>
        <w:t>zione di</w:t>
      </w:r>
      <w:r w:rsidRPr="00BB74F6">
        <w:rPr>
          <w:rFonts w:asciiTheme="minorHAnsi" w:hAnsiTheme="minorHAnsi" w:cstheme="minorHAnsi"/>
          <w:color w:val="000000"/>
          <w:sz w:val="22"/>
          <w:szCs w:val="22"/>
        </w:rPr>
        <w:t xml:space="preserve"> un caso d’uso di </w:t>
      </w:r>
      <w:r w:rsidR="00021F9B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SportPlanner </w:t>
      </w:r>
      <w:r w:rsidRPr="00BB74F6">
        <w:rPr>
          <w:rFonts w:asciiTheme="minorHAnsi" w:hAnsiTheme="minorHAnsi" w:cstheme="minorHAnsi"/>
          <w:color w:val="000000"/>
          <w:sz w:val="22"/>
          <w:szCs w:val="22"/>
        </w:rPr>
        <w:t>necessario per gestire le esigenze di inizializzazione per questa iterazione.</w:t>
      </w:r>
    </w:p>
    <w:p w14:paraId="4B947545" w14:textId="5ADDB6A6" w:rsidR="00021F9B" w:rsidRPr="00021F9B" w:rsidRDefault="00021F9B" w:rsidP="009B1F8A">
      <w:pPr>
        <w:pStyle w:val="Titolo3"/>
        <w:numPr>
          <w:ilvl w:val="1"/>
          <w:numId w:val="2"/>
        </w:numPr>
        <w:spacing w:before="480" w:after="240"/>
        <w:ind w:left="426" w:hanging="426"/>
        <w:rPr>
          <w:rFonts w:cstheme="majorHAnsi"/>
          <w:b/>
          <w:bCs/>
          <w:color w:val="auto"/>
          <w:sz w:val="44"/>
          <w:szCs w:val="44"/>
        </w:rPr>
      </w:pPr>
      <w:bookmarkStart w:id="0" w:name="_Hlk119144656"/>
      <w:r>
        <w:rPr>
          <w:rFonts w:cstheme="majorHAnsi"/>
          <w:b/>
          <w:bCs/>
          <w:color w:val="auto"/>
          <w:sz w:val="44"/>
          <w:szCs w:val="44"/>
        </w:rPr>
        <w:t>Caso d’uso UC1: Inserimento nuovo torneo</w:t>
      </w:r>
    </w:p>
    <w:p w14:paraId="5209FBFB" w14:textId="72EA7B60" w:rsidR="009B1F8A" w:rsidRDefault="00BB74F6" w:rsidP="009B1F8A">
      <w:pPr>
        <w:spacing w:before="0" w:after="0"/>
        <w:rPr>
          <w:rFonts w:asciiTheme="minorHAnsi" w:hAnsiTheme="minorHAnsi" w:cstheme="minorHAnsi"/>
          <w:sz w:val="22"/>
          <w:szCs w:val="22"/>
        </w:rPr>
      </w:pPr>
      <w:r w:rsidRPr="00BB74F6">
        <w:rPr>
          <w:rFonts w:asciiTheme="minorHAnsi" w:hAnsiTheme="minorHAnsi" w:cstheme="minorHAnsi"/>
          <w:sz w:val="22"/>
          <w:szCs w:val="22"/>
        </w:rPr>
        <w:t xml:space="preserve">Di seguito viene riportato nel dettaglio il caso d’uso </w:t>
      </w:r>
      <w:r w:rsidRPr="00BB74F6">
        <w:rPr>
          <w:rFonts w:asciiTheme="minorHAnsi" w:hAnsiTheme="minorHAnsi" w:cstheme="minorHAnsi"/>
          <w:i/>
          <w:sz w:val="22"/>
          <w:szCs w:val="22"/>
        </w:rPr>
        <w:t xml:space="preserve">UC1: Inserimento </w:t>
      </w:r>
      <w:bookmarkEnd w:id="0"/>
      <w:r w:rsidRPr="00BB74F6">
        <w:rPr>
          <w:rFonts w:asciiTheme="minorHAnsi" w:hAnsiTheme="minorHAnsi" w:cstheme="minorHAnsi"/>
          <w:i/>
          <w:sz w:val="22"/>
          <w:szCs w:val="22"/>
        </w:rPr>
        <w:t>nuovo Evento</w:t>
      </w:r>
      <w:r w:rsidRPr="00BB74F6">
        <w:rPr>
          <w:rFonts w:asciiTheme="minorHAnsi" w:hAnsiTheme="minorHAnsi" w:cstheme="minorHAnsi"/>
          <w:sz w:val="22"/>
          <w:szCs w:val="22"/>
        </w:rPr>
        <w:t xml:space="preserve">, che è stato sottoposto a </w:t>
      </w:r>
      <w:r w:rsidRPr="00BB74F6">
        <w:rPr>
          <w:rFonts w:asciiTheme="minorHAnsi" w:hAnsiTheme="minorHAnsi" w:cstheme="minorHAnsi"/>
          <w:i/>
          <w:sz w:val="22"/>
          <w:szCs w:val="22"/>
        </w:rPr>
        <w:t>revisione</w:t>
      </w:r>
      <w:r w:rsidRPr="00BB74F6">
        <w:rPr>
          <w:rFonts w:asciiTheme="minorHAnsi" w:hAnsiTheme="minorHAnsi" w:cstheme="minorHAnsi"/>
          <w:sz w:val="22"/>
          <w:szCs w:val="22"/>
        </w:rPr>
        <w:t xml:space="preserve">. In particolare, sono state aggiornate le </w:t>
      </w:r>
      <w:r w:rsidRPr="00BB74F6">
        <w:rPr>
          <w:rFonts w:asciiTheme="minorHAnsi" w:hAnsiTheme="minorHAnsi" w:cstheme="minorHAnsi"/>
          <w:i/>
          <w:sz w:val="22"/>
          <w:szCs w:val="22"/>
        </w:rPr>
        <w:t>Estensioni</w:t>
      </w:r>
      <w:r w:rsidR="009B1F8A">
        <w:rPr>
          <w:rFonts w:asciiTheme="minorHAnsi" w:hAnsiTheme="minorHAnsi" w:cstheme="minorHAnsi"/>
          <w:sz w:val="22"/>
          <w:szCs w:val="22"/>
        </w:rPr>
        <w:t>, trovandone altre due, riportate di seguito:</w:t>
      </w:r>
    </w:p>
    <w:p w14:paraId="04FDF257" w14:textId="7CE3EFBB" w:rsidR="009B1F8A" w:rsidRPr="009B1F8A" w:rsidRDefault="009B1F8A" w:rsidP="009B1F8A">
      <w:pPr>
        <w:pStyle w:val="Paragrafoelenco"/>
        <w:numPr>
          <w:ilvl w:val="0"/>
          <w:numId w:val="8"/>
        </w:numPr>
        <w:spacing w:after="0"/>
        <w:rPr>
          <w:rFonts w:cstheme="minorHAnsi"/>
        </w:rPr>
      </w:pPr>
      <w:r w:rsidRPr="009B1F8A">
        <w:rPr>
          <w:rFonts w:cstheme="minorHAnsi"/>
        </w:rPr>
        <w:t>Una in merito alla possibilità che l’Amministratore inserisca una data di inizio o una data di fine del torneo che si riferisca ad una data precedente a quella corrente.</w:t>
      </w:r>
    </w:p>
    <w:p w14:paraId="4F70D0AB" w14:textId="1A370E86" w:rsidR="009B1F8A" w:rsidRPr="009B1F8A" w:rsidRDefault="009B1F8A" w:rsidP="009B1F8A">
      <w:pPr>
        <w:pStyle w:val="Paragrafoelenco"/>
        <w:numPr>
          <w:ilvl w:val="0"/>
          <w:numId w:val="8"/>
        </w:numPr>
        <w:spacing w:after="0"/>
        <w:rPr>
          <w:rFonts w:cstheme="minorHAnsi"/>
        </w:rPr>
      </w:pPr>
      <w:r w:rsidRPr="009B1F8A">
        <w:rPr>
          <w:rFonts w:cstheme="minorHAnsi"/>
        </w:rPr>
        <w:t>La seconda riguarda invece la possibilità che l’Amministratore inserisca un identificativo riferito ad un campo che non è presente nel sistema</w:t>
      </w:r>
    </w:p>
    <w:p w14:paraId="01A4295F" w14:textId="77777777" w:rsidR="009B1F8A" w:rsidRPr="00BB74F6" w:rsidRDefault="009B1F8A" w:rsidP="009B1F8A">
      <w:pPr>
        <w:spacing w:before="0" w:after="0"/>
        <w:rPr>
          <w:rFonts w:asciiTheme="minorHAnsi" w:hAnsiTheme="minorHAnsi" w:cstheme="minorHAnsi"/>
          <w:sz w:val="22"/>
          <w:szCs w:val="22"/>
        </w:rPr>
      </w:pPr>
    </w:p>
    <w:tbl>
      <w:tblPr>
        <w:tblStyle w:val="Tabellagriglia5scura-colore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21F9B" w:rsidRPr="00B46C5D" w14:paraId="42AE4466" w14:textId="77777777" w:rsidTr="00063C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AC107D8" w14:textId="77777777" w:rsidR="00021F9B" w:rsidRPr="00CD7683" w:rsidRDefault="00021F9B" w:rsidP="00063CB9">
            <w:pPr>
              <w:rPr>
                <w:rFonts w:cstheme="minorHAnsi"/>
                <w:color w:val="auto"/>
                <w:sz w:val="22"/>
                <w:szCs w:val="22"/>
              </w:rPr>
            </w:pPr>
            <w:r w:rsidRPr="00CD7683">
              <w:rPr>
                <w:rFonts w:cstheme="minorHAnsi"/>
                <w:color w:val="auto"/>
                <w:sz w:val="22"/>
                <w:szCs w:val="22"/>
              </w:rPr>
              <w:t>Nome del caso d’uso</w:t>
            </w:r>
          </w:p>
        </w:tc>
        <w:tc>
          <w:tcPr>
            <w:tcW w:w="4814" w:type="dxa"/>
            <w:shd w:val="clear" w:color="auto" w:fill="CCCCCC" w:themeFill="text1" w:themeFillTint="33"/>
          </w:tcPr>
          <w:p w14:paraId="0A56E57B" w14:textId="77777777" w:rsidR="00021F9B" w:rsidRPr="00CD7683" w:rsidRDefault="00021F9B" w:rsidP="00063C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auto"/>
                <w:sz w:val="22"/>
                <w:szCs w:val="22"/>
              </w:rPr>
            </w:pPr>
            <w:r w:rsidRPr="00CD7683">
              <w:rPr>
                <w:rFonts w:cstheme="minorHAnsi"/>
                <w:b w:val="0"/>
                <w:bCs w:val="0"/>
                <w:color w:val="171717" w:themeColor="background2" w:themeShade="1A"/>
                <w:sz w:val="22"/>
                <w:szCs w:val="22"/>
              </w:rPr>
              <w:t>UC1: Inserimento nuovo torneo</w:t>
            </w:r>
          </w:p>
        </w:tc>
      </w:tr>
      <w:tr w:rsidR="00021F9B" w:rsidRPr="00B46C5D" w14:paraId="419E2B75" w14:textId="77777777" w:rsidTr="00063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82D70B" w14:textId="77777777" w:rsidR="00021F9B" w:rsidRPr="00CD7683" w:rsidRDefault="00021F9B" w:rsidP="00063CB9">
            <w:pPr>
              <w:rPr>
                <w:rFonts w:cstheme="minorHAnsi"/>
                <w:color w:val="auto"/>
                <w:sz w:val="22"/>
                <w:szCs w:val="22"/>
              </w:rPr>
            </w:pPr>
            <w:r w:rsidRPr="00CD7683">
              <w:rPr>
                <w:rFonts w:cstheme="minorHAnsi"/>
                <w:color w:val="auto"/>
                <w:sz w:val="22"/>
                <w:szCs w:val="22"/>
              </w:rPr>
              <w:t>Portata</w:t>
            </w:r>
          </w:p>
        </w:tc>
        <w:tc>
          <w:tcPr>
            <w:tcW w:w="4814" w:type="dxa"/>
          </w:tcPr>
          <w:p w14:paraId="6080A09A" w14:textId="77777777" w:rsidR="00021F9B" w:rsidRPr="00CD7683" w:rsidRDefault="00021F9B" w:rsidP="00063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D7683">
              <w:rPr>
                <w:rFonts w:cstheme="minorHAnsi"/>
                <w:sz w:val="22"/>
                <w:szCs w:val="22"/>
              </w:rPr>
              <w:t>Applicazione SportPlanner</w:t>
            </w:r>
          </w:p>
        </w:tc>
      </w:tr>
      <w:tr w:rsidR="00021F9B" w:rsidRPr="00B46C5D" w14:paraId="7BBF98E5" w14:textId="77777777" w:rsidTr="00063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F5F67A" w14:textId="77777777" w:rsidR="00021F9B" w:rsidRPr="00CD7683" w:rsidRDefault="00021F9B" w:rsidP="00FB6CED">
            <w:pPr>
              <w:rPr>
                <w:rFonts w:cstheme="minorHAnsi"/>
                <w:color w:val="auto"/>
                <w:sz w:val="22"/>
                <w:szCs w:val="22"/>
              </w:rPr>
            </w:pPr>
            <w:r w:rsidRPr="00CD7683">
              <w:rPr>
                <w:rFonts w:cstheme="minorHAnsi"/>
                <w:color w:val="auto"/>
                <w:sz w:val="22"/>
                <w:szCs w:val="22"/>
              </w:rPr>
              <w:t>Livello</w:t>
            </w:r>
          </w:p>
        </w:tc>
        <w:tc>
          <w:tcPr>
            <w:tcW w:w="4814" w:type="dxa"/>
          </w:tcPr>
          <w:p w14:paraId="55FD9164" w14:textId="77777777" w:rsidR="00021F9B" w:rsidRPr="00CD7683" w:rsidRDefault="00021F9B" w:rsidP="00FB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D7683">
              <w:rPr>
                <w:rFonts w:cstheme="minorHAnsi"/>
                <w:sz w:val="22"/>
                <w:szCs w:val="22"/>
              </w:rPr>
              <w:t>Obiettivo utente</w:t>
            </w:r>
          </w:p>
        </w:tc>
      </w:tr>
      <w:tr w:rsidR="00021F9B" w:rsidRPr="00B46C5D" w14:paraId="3C483E3F" w14:textId="77777777" w:rsidTr="00063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05974CB" w14:textId="77777777" w:rsidR="00021F9B" w:rsidRPr="00CD7683" w:rsidRDefault="00021F9B" w:rsidP="00FB6CED">
            <w:pPr>
              <w:rPr>
                <w:rFonts w:cstheme="minorHAnsi"/>
                <w:color w:val="auto"/>
                <w:sz w:val="22"/>
                <w:szCs w:val="22"/>
              </w:rPr>
            </w:pPr>
            <w:r w:rsidRPr="00CD7683">
              <w:rPr>
                <w:rFonts w:cstheme="minorHAnsi"/>
                <w:color w:val="auto"/>
                <w:sz w:val="22"/>
                <w:szCs w:val="22"/>
              </w:rPr>
              <w:t>Attore primario</w:t>
            </w:r>
          </w:p>
        </w:tc>
        <w:tc>
          <w:tcPr>
            <w:tcW w:w="4814" w:type="dxa"/>
          </w:tcPr>
          <w:p w14:paraId="02E23CEF" w14:textId="77777777" w:rsidR="00021F9B" w:rsidRPr="00CD7683" w:rsidRDefault="00021F9B" w:rsidP="00FB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D7683">
              <w:rPr>
                <w:rFonts w:cstheme="minorHAnsi"/>
                <w:sz w:val="22"/>
                <w:szCs w:val="22"/>
              </w:rPr>
              <w:t>Amministratore</w:t>
            </w:r>
          </w:p>
        </w:tc>
      </w:tr>
      <w:tr w:rsidR="00021F9B" w:rsidRPr="00B46C5D" w14:paraId="568585C2" w14:textId="77777777" w:rsidTr="00063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A88B930" w14:textId="77777777" w:rsidR="00021F9B" w:rsidRPr="00CD7683" w:rsidRDefault="00021F9B" w:rsidP="00FB6CED">
            <w:pPr>
              <w:rPr>
                <w:rFonts w:cstheme="minorHAnsi"/>
                <w:color w:val="auto"/>
                <w:sz w:val="22"/>
                <w:szCs w:val="22"/>
              </w:rPr>
            </w:pPr>
            <w:r w:rsidRPr="00CD7683">
              <w:rPr>
                <w:rFonts w:cstheme="minorHAnsi"/>
                <w:color w:val="auto"/>
                <w:sz w:val="22"/>
                <w:szCs w:val="22"/>
              </w:rPr>
              <w:t>Parti interessate e interessi</w:t>
            </w:r>
          </w:p>
        </w:tc>
        <w:tc>
          <w:tcPr>
            <w:tcW w:w="4814" w:type="dxa"/>
          </w:tcPr>
          <w:p w14:paraId="2A3536D6" w14:textId="77777777" w:rsidR="00021F9B" w:rsidRPr="00CD7683" w:rsidRDefault="00021F9B" w:rsidP="00FB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D7683">
              <w:rPr>
                <w:rFonts w:cstheme="minorHAnsi"/>
                <w:b/>
                <w:bCs/>
                <w:sz w:val="22"/>
                <w:szCs w:val="22"/>
              </w:rPr>
              <w:t xml:space="preserve">Amministratore </w:t>
            </w:r>
            <w:r w:rsidRPr="00CD7683">
              <w:rPr>
                <w:rFonts w:cstheme="minorHAnsi"/>
                <w:b/>
                <w:bCs/>
                <w:sz w:val="22"/>
                <w:szCs w:val="22"/>
              </w:rPr>
              <w:sym w:font="Wingdings" w:char="F0E0"/>
            </w:r>
            <w:r w:rsidRPr="00CD7683">
              <w:rPr>
                <w:rFonts w:cstheme="minorHAnsi"/>
                <w:b/>
                <w:bCs/>
                <w:sz w:val="22"/>
                <w:szCs w:val="22"/>
              </w:rPr>
              <w:t xml:space="preserve"> </w:t>
            </w:r>
            <w:r w:rsidRPr="00CD7683">
              <w:rPr>
                <w:rFonts w:cstheme="minorHAnsi"/>
                <w:sz w:val="22"/>
                <w:szCs w:val="22"/>
              </w:rPr>
              <w:t>vuole inserire un nuovo torneo specificando le varie informazioni che saranno utili al Cliente</w:t>
            </w:r>
          </w:p>
        </w:tc>
      </w:tr>
      <w:tr w:rsidR="00021F9B" w:rsidRPr="00B46C5D" w14:paraId="13E0592C" w14:textId="77777777" w:rsidTr="00063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695165" w14:textId="77777777" w:rsidR="00021F9B" w:rsidRPr="00CD7683" w:rsidRDefault="00021F9B" w:rsidP="00FB6CED">
            <w:pPr>
              <w:rPr>
                <w:rFonts w:cstheme="minorHAnsi"/>
                <w:color w:val="auto"/>
                <w:sz w:val="22"/>
                <w:szCs w:val="22"/>
              </w:rPr>
            </w:pPr>
            <w:r w:rsidRPr="00CD7683">
              <w:rPr>
                <w:rFonts w:cstheme="minorHAnsi"/>
                <w:color w:val="auto"/>
                <w:sz w:val="22"/>
                <w:szCs w:val="22"/>
              </w:rPr>
              <w:t>Pre-condizioni</w:t>
            </w:r>
          </w:p>
        </w:tc>
        <w:tc>
          <w:tcPr>
            <w:tcW w:w="4814" w:type="dxa"/>
          </w:tcPr>
          <w:p w14:paraId="72647B6F" w14:textId="77777777" w:rsidR="00021F9B" w:rsidRPr="00CD7683" w:rsidRDefault="00021F9B" w:rsidP="00FB6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D7683">
              <w:rPr>
                <w:rFonts w:cstheme="minorHAnsi"/>
                <w:sz w:val="22"/>
                <w:szCs w:val="22"/>
              </w:rPr>
              <w:t>I campi associati al torneo devono essere disponibili nei giorni e nelle fasce orarie specificate dal torneo</w:t>
            </w:r>
          </w:p>
        </w:tc>
      </w:tr>
      <w:tr w:rsidR="00021F9B" w:rsidRPr="00B46C5D" w14:paraId="3E33A9CF" w14:textId="77777777" w:rsidTr="00063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C9AC9A" w14:textId="77777777" w:rsidR="00021F9B" w:rsidRPr="00CD7683" w:rsidRDefault="00021F9B" w:rsidP="00FB6CED">
            <w:pPr>
              <w:rPr>
                <w:rFonts w:cstheme="minorHAnsi"/>
                <w:color w:val="auto"/>
                <w:sz w:val="22"/>
                <w:szCs w:val="22"/>
              </w:rPr>
            </w:pPr>
            <w:r w:rsidRPr="00CD7683">
              <w:rPr>
                <w:rFonts w:cstheme="minorHAnsi"/>
                <w:color w:val="auto"/>
                <w:sz w:val="22"/>
                <w:szCs w:val="22"/>
              </w:rPr>
              <w:lastRenderedPageBreak/>
              <w:t>Garanzia di successo</w:t>
            </w:r>
          </w:p>
        </w:tc>
        <w:tc>
          <w:tcPr>
            <w:tcW w:w="4814" w:type="dxa"/>
          </w:tcPr>
          <w:p w14:paraId="73EF4B96" w14:textId="370604AB" w:rsidR="00021F9B" w:rsidRPr="00CD7683" w:rsidRDefault="00021F9B" w:rsidP="00FB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D7683">
              <w:rPr>
                <w:rFonts w:cstheme="minorHAnsi"/>
                <w:sz w:val="22"/>
                <w:szCs w:val="22"/>
              </w:rPr>
              <w:t>Le informazioni relative al torneo sono inserite con successo nel Sistema.</w:t>
            </w:r>
          </w:p>
        </w:tc>
      </w:tr>
      <w:tr w:rsidR="00021F9B" w:rsidRPr="00B46C5D" w14:paraId="7271ECDD" w14:textId="77777777" w:rsidTr="00063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F064ED4" w14:textId="77777777" w:rsidR="00021F9B" w:rsidRPr="00CD7683" w:rsidRDefault="00021F9B" w:rsidP="00FB6CED">
            <w:pPr>
              <w:rPr>
                <w:rFonts w:cstheme="minorHAnsi"/>
                <w:color w:val="auto"/>
                <w:sz w:val="22"/>
                <w:szCs w:val="22"/>
              </w:rPr>
            </w:pPr>
            <w:r w:rsidRPr="00CD7683">
              <w:rPr>
                <w:rFonts w:cstheme="minorHAnsi"/>
                <w:color w:val="auto"/>
                <w:sz w:val="22"/>
                <w:szCs w:val="22"/>
              </w:rPr>
              <w:t>Scenario principale di successo</w:t>
            </w:r>
          </w:p>
        </w:tc>
        <w:tc>
          <w:tcPr>
            <w:tcW w:w="4814" w:type="dxa"/>
          </w:tcPr>
          <w:p w14:paraId="100AF2AF" w14:textId="7A17253A" w:rsidR="00021F9B" w:rsidRPr="00CD7683" w:rsidRDefault="00021F9B" w:rsidP="00FB6CED">
            <w:pPr>
              <w:pStyle w:val="Paragrafoelenco"/>
              <w:numPr>
                <w:ilvl w:val="0"/>
                <w:numId w:val="4"/>
              </w:numPr>
              <w:spacing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D7683">
              <w:rPr>
                <w:rFonts w:cstheme="minorHAnsi"/>
                <w:color w:val="000000"/>
              </w:rPr>
              <w:t>L’Amministratore vuole inserire un nuovo torne</w:t>
            </w:r>
            <w:r w:rsidR="00122589" w:rsidRPr="00CD7683">
              <w:rPr>
                <w:rFonts w:cstheme="minorHAnsi"/>
                <w:color w:val="000000"/>
              </w:rPr>
              <w:t>o nel Sistema;</w:t>
            </w:r>
          </w:p>
          <w:p w14:paraId="0F0CEAFC" w14:textId="41BF2E5A" w:rsidR="00021F9B" w:rsidRPr="00CD7683" w:rsidRDefault="00021F9B" w:rsidP="00FB6CE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CD7683">
              <w:rPr>
                <w:rFonts w:cstheme="minorHAnsi"/>
                <w:color w:val="000000"/>
                <w:sz w:val="22"/>
                <w:szCs w:val="22"/>
              </w:rPr>
              <w:t>L’Amministratore sceglie l’attività “</w:t>
            </w:r>
            <w:r w:rsidR="00543F94">
              <w:rPr>
                <w:rFonts w:cstheme="minorHAnsi"/>
                <w:color w:val="000000"/>
                <w:sz w:val="22"/>
                <w:szCs w:val="22"/>
              </w:rPr>
              <w:t>Inserisci</w:t>
            </w:r>
            <w:r w:rsidRPr="00CD7683">
              <w:rPr>
                <w:rFonts w:cstheme="minorHAnsi"/>
                <w:color w:val="000000"/>
                <w:sz w:val="22"/>
                <w:szCs w:val="22"/>
              </w:rPr>
              <w:t xml:space="preserve"> nuovo torneo”;</w:t>
            </w:r>
          </w:p>
          <w:p w14:paraId="7D9F7CFE" w14:textId="75CB8136" w:rsidR="00021F9B" w:rsidRDefault="00021F9B" w:rsidP="00FB6CED">
            <w:pPr>
              <w:pStyle w:val="Paragrafoelenco"/>
              <w:numPr>
                <w:ilvl w:val="0"/>
                <w:numId w:val="4"/>
              </w:numPr>
              <w:spacing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D7683">
              <w:rPr>
                <w:rFonts w:cstheme="minorHAnsi"/>
                <w:color w:val="000000"/>
              </w:rPr>
              <w:t>L’Amministratore inserisce, il numero di squadre che parteciperanno, le date di inizio e fine e la quota d’iscrizione al torneo. Al termine dell’operazione il Sistema ritorna un codice univoco;</w:t>
            </w:r>
          </w:p>
          <w:p w14:paraId="0E89BBB1" w14:textId="5AAC0F2C" w:rsidR="00DF31FB" w:rsidRPr="00CD7683" w:rsidRDefault="00DF31FB" w:rsidP="00FB6CED">
            <w:pPr>
              <w:pStyle w:val="Paragrafoelenco"/>
              <w:numPr>
                <w:ilvl w:val="0"/>
                <w:numId w:val="4"/>
              </w:numPr>
              <w:spacing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L’Amministratore inserisce gli identificativi dei campi che occuperà col torneo</w:t>
            </w:r>
            <w:r w:rsidR="00357FE8">
              <w:rPr>
                <w:rFonts w:cstheme="minorHAnsi"/>
                <w:color w:val="000000"/>
              </w:rPr>
              <w:t xml:space="preserve"> e le </w:t>
            </w:r>
            <w:r w:rsidR="00357FE8" w:rsidRPr="00CD7683">
              <w:rPr>
                <w:rFonts w:cstheme="minorHAnsi"/>
                <w:color w:val="000000"/>
              </w:rPr>
              <w:t>relative fasce orarie</w:t>
            </w:r>
            <w:r>
              <w:rPr>
                <w:rFonts w:cstheme="minorHAnsi"/>
                <w:color w:val="000000"/>
              </w:rPr>
              <w:t>;</w:t>
            </w:r>
          </w:p>
          <w:p w14:paraId="6A8B05FF" w14:textId="10CEE5E6" w:rsidR="00021F9B" w:rsidRPr="00CD7683" w:rsidRDefault="00021F9B" w:rsidP="00FB6CED">
            <w:pPr>
              <w:pStyle w:val="Paragrafoelenco"/>
              <w:numPr>
                <w:ilvl w:val="0"/>
                <w:numId w:val="4"/>
              </w:numPr>
              <w:spacing w:after="12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D7683">
              <w:rPr>
                <w:rFonts w:cstheme="minorHAnsi"/>
                <w:color w:val="000000"/>
              </w:rPr>
              <w:t>L’Amministratore indica di aver concluso l’operazione</w:t>
            </w:r>
            <w:r w:rsidR="00DF31FB">
              <w:rPr>
                <w:rFonts w:cstheme="minorHAnsi"/>
                <w:color w:val="000000"/>
              </w:rPr>
              <w:t>;</w:t>
            </w:r>
          </w:p>
        </w:tc>
      </w:tr>
      <w:tr w:rsidR="00021F9B" w:rsidRPr="00B46C5D" w14:paraId="309BA523" w14:textId="77777777" w:rsidTr="00063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98C356" w14:textId="77777777" w:rsidR="00021F9B" w:rsidRPr="00CD7683" w:rsidRDefault="00021F9B" w:rsidP="00FB6CED">
            <w:pPr>
              <w:rPr>
                <w:rFonts w:cstheme="minorHAnsi"/>
                <w:color w:val="171717" w:themeColor="background2" w:themeShade="1A"/>
                <w:sz w:val="22"/>
                <w:szCs w:val="22"/>
              </w:rPr>
            </w:pPr>
            <w:r w:rsidRPr="00CD7683">
              <w:rPr>
                <w:rFonts w:cstheme="minorHAnsi"/>
                <w:color w:val="171717" w:themeColor="background2" w:themeShade="1A"/>
                <w:sz w:val="22"/>
                <w:szCs w:val="22"/>
              </w:rPr>
              <w:t>Estensioni</w:t>
            </w:r>
          </w:p>
        </w:tc>
        <w:tc>
          <w:tcPr>
            <w:tcW w:w="4814" w:type="dxa"/>
          </w:tcPr>
          <w:p w14:paraId="5A8A8731" w14:textId="77777777" w:rsidR="00021F9B" w:rsidRPr="00CD7683" w:rsidRDefault="00021F9B" w:rsidP="00FB6CED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CD7683">
              <w:rPr>
                <w:rFonts w:cstheme="minorHAnsi"/>
                <w:b/>
                <w:bCs/>
                <w:sz w:val="22"/>
                <w:szCs w:val="22"/>
              </w:rPr>
              <w:t>*a</w:t>
            </w:r>
            <w:r w:rsidRPr="00CD7683">
              <w:rPr>
                <w:rFonts w:cstheme="minorHAnsi"/>
                <w:sz w:val="22"/>
                <w:szCs w:val="22"/>
              </w:rPr>
              <w:t>. In un qualsiasi momento il Sistema fallisce e ha un arresto improvviso:</w:t>
            </w:r>
          </w:p>
          <w:p w14:paraId="0F71518C" w14:textId="77777777" w:rsidR="00021F9B" w:rsidRPr="00CD7683" w:rsidRDefault="00021F9B" w:rsidP="00FB6CE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CD7683">
              <w:rPr>
                <w:rFonts w:cstheme="minorHAnsi"/>
                <w:color w:val="000000"/>
                <w:sz w:val="22"/>
                <w:szCs w:val="22"/>
              </w:rPr>
              <w:t>L’Addetto riavvia il software e ripristina lo stato precedente del Sistema;</w:t>
            </w:r>
          </w:p>
          <w:p w14:paraId="5CF2CE90" w14:textId="77777777" w:rsidR="00021F9B" w:rsidRPr="00CD7683" w:rsidRDefault="00021F9B" w:rsidP="00FB6CED">
            <w:pPr>
              <w:pStyle w:val="Paragrafoelenco"/>
              <w:numPr>
                <w:ilvl w:val="0"/>
                <w:numId w:val="3"/>
              </w:num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D7683">
              <w:rPr>
                <w:rFonts w:cstheme="minorHAnsi"/>
              </w:rPr>
              <w:t>Il Sistema ripristina lo stato;</w:t>
            </w:r>
          </w:p>
          <w:p w14:paraId="69EB425A" w14:textId="36306AE9" w:rsidR="00021F9B" w:rsidRPr="00CD7683" w:rsidRDefault="00021F9B" w:rsidP="00FB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D7683">
              <w:rPr>
                <w:b/>
                <w:sz w:val="22"/>
                <w:szCs w:val="22"/>
              </w:rPr>
              <w:t>3a</w:t>
            </w:r>
            <w:r w:rsidRPr="00CD7683">
              <w:rPr>
                <w:sz w:val="22"/>
                <w:szCs w:val="22"/>
              </w:rPr>
              <w:t>. L’Amministratore inserisce una data di inizio e/o di fine non valida, poiché riferita al passato.</w:t>
            </w:r>
          </w:p>
          <w:p w14:paraId="015D60F3" w14:textId="77777777" w:rsidR="00021F9B" w:rsidRPr="00CD7683" w:rsidRDefault="00021F9B" w:rsidP="00FB6CE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CD7683">
              <w:rPr>
                <w:color w:val="000000"/>
                <w:sz w:val="22"/>
                <w:szCs w:val="22"/>
              </w:rPr>
              <w:t>Il Sistema genera un messaggio di errore;</w:t>
            </w:r>
          </w:p>
          <w:p w14:paraId="765CED1E" w14:textId="77777777" w:rsidR="00021F9B" w:rsidRPr="00CD7683" w:rsidRDefault="00021F9B" w:rsidP="00FB6CE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CD7683">
              <w:rPr>
                <w:color w:val="000000"/>
                <w:sz w:val="22"/>
                <w:szCs w:val="22"/>
              </w:rPr>
              <w:t>L’Amministratore ripete il passaggio 3 inserendo una data diversa.</w:t>
            </w:r>
          </w:p>
          <w:p w14:paraId="6601837F" w14:textId="1F05E829" w:rsidR="00021F9B" w:rsidRPr="00CD7683" w:rsidRDefault="00DF31FB" w:rsidP="00FB6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DF31FB">
              <w:rPr>
                <w:b/>
                <w:bCs/>
                <w:sz w:val="22"/>
                <w:szCs w:val="22"/>
              </w:rPr>
              <w:t>4a</w:t>
            </w:r>
            <w:r w:rsidR="00021F9B" w:rsidRPr="00CD7683">
              <w:rPr>
                <w:sz w:val="22"/>
                <w:szCs w:val="22"/>
              </w:rPr>
              <w:t>. L’Amministratore</w:t>
            </w:r>
            <w:r w:rsidR="00D9520D" w:rsidRPr="00CD7683">
              <w:rPr>
                <w:sz w:val="22"/>
                <w:szCs w:val="22"/>
              </w:rPr>
              <w:t xml:space="preserve"> inserisce</w:t>
            </w:r>
            <w:r w:rsidR="00021F9B" w:rsidRPr="00CD7683">
              <w:rPr>
                <w:sz w:val="22"/>
                <w:szCs w:val="22"/>
              </w:rPr>
              <w:t xml:space="preserve"> l’identificativo di un campo che non è presente nel sistema.</w:t>
            </w:r>
          </w:p>
          <w:p w14:paraId="631E7E38" w14:textId="77777777" w:rsidR="00021F9B" w:rsidRPr="00CD7683" w:rsidRDefault="00021F9B" w:rsidP="00FB6CE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CD7683">
              <w:rPr>
                <w:color w:val="000000"/>
                <w:sz w:val="22"/>
                <w:szCs w:val="22"/>
              </w:rPr>
              <w:t>Il Sistema genera un messaggio di errore;</w:t>
            </w:r>
          </w:p>
          <w:p w14:paraId="09522D2C" w14:textId="62E2F319" w:rsidR="00021F9B" w:rsidRPr="00CD7683" w:rsidRDefault="00021F9B" w:rsidP="00FB6CED">
            <w:pPr>
              <w:pStyle w:val="Paragrafoelenco"/>
              <w:numPr>
                <w:ilvl w:val="0"/>
                <w:numId w:val="7"/>
              </w:numPr>
              <w:spacing w:after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CD7683">
              <w:rPr>
                <w:color w:val="000000"/>
              </w:rPr>
              <w:t>L’Amministratore ripete il passaggio</w:t>
            </w:r>
            <w:r w:rsidR="00FB6CED" w:rsidRPr="00CD7683">
              <w:rPr>
                <w:color w:val="000000"/>
              </w:rPr>
              <w:t xml:space="preserve"> 3</w:t>
            </w:r>
            <w:r w:rsidRPr="00CD7683">
              <w:rPr>
                <w:color w:val="000000"/>
              </w:rPr>
              <w:t xml:space="preserve"> inserendo un codice diverso.</w:t>
            </w:r>
          </w:p>
        </w:tc>
      </w:tr>
      <w:tr w:rsidR="00021F9B" w:rsidRPr="00B46C5D" w14:paraId="14A473BC" w14:textId="77777777" w:rsidTr="00063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1AF360" w14:textId="77777777" w:rsidR="00021F9B" w:rsidRPr="00CD7683" w:rsidRDefault="00021F9B" w:rsidP="00063CB9">
            <w:pPr>
              <w:rPr>
                <w:rFonts w:cstheme="minorHAnsi"/>
                <w:color w:val="171717" w:themeColor="background2" w:themeShade="1A"/>
                <w:sz w:val="22"/>
                <w:szCs w:val="22"/>
              </w:rPr>
            </w:pPr>
            <w:r w:rsidRPr="00CD7683">
              <w:rPr>
                <w:rFonts w:cstheme="minorHAnsi"/>
                <w:color w:val="171717" w:themeColor="background2" w:themeShade="1A"/>
                <w:sz w:val="22"/>
                <w:szCs w:val="22"/>
              </w:rPr>
              <w:t>Requisiti speciali</w:t>
            </w:r>
          </w:p>
        </w:tc>
        <w:tc>
          <w:tcPr>
            <w:tcW w:w="4814" w:type="dxa"/>
          </w:tcPr>
          <w:p w14:paraId="4AF7848A" w14:textId="77777777" w:rsidR="00021F9B" w:rsidRPr="00CD7683" w:rsidRDefault="00021F9B" w:rsidP="00063CB9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</w:tr>
      <w:tr w:rsidR="00021F9B" w:rsidRPr="00B46C5D" w14:paraId="2DAEB929" w14:textId="77777777" w:rsidTr="00063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3F89F5C" w14:textId="77777777" w:rsidR="00021F9B" w:rsidRPr="00CD7683" w:rsidRDefault="00021F9B" w:rsidP="00063CB9">
            <w:pPr>
              <w:rPr>
                <w:rFonts w:cstheme="minorHAnsi"/>
                <w:color w:val="171717" w:themeColor="background2" w:themeShade="1A"/>
                <w:sz w:val="22"/>
                <w:szCs w:val="22"/>
              </w:rPr>
            </w:pPr>
            <w:r w:rsidRPr="00CD7683">
              <w:rPr>
                <w:rFonts w:cstheme="minorHAnsi"/>
                <w:color w:val="171717" w:themeColor="background2" w:themeShade="1A"/>
                <w:sz w:val="22"/>
                <w:szCs w:val="22"/>
              </w:rPr>
              <w:t>Elenco delle varianti tecnologiche e dei dati</w:t>
            </w:r>
          </w:p>
        </w:tc>
        <w:tc>
          <w:tcPr>
            <w:tcW w:w="4814" w:type="dxa"/>
          </w:tcPr>
          <w:p w14:paraId="74063867" w14:textId="77777777" w:rsidR="00021F9B" w:rsidRPr="00CD7683" w:rsidRDefault="00021F9B" w:rsidP="00063CB9">
            <w:pPr>
              <w:spacing w:after="12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</w:tr>
      <w:tr w:rsidR="00021F9B" w:rsidRPr="00B46C5D" w14:paraId="229CB65B" w14:textId="77777777" w:rsidTr="00063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302298C" w14:textId="77777777" w:rsidR="00021F9B" w:rsidRPr="00CD7683" w:rsidRDefault="00021F9B" w:rsidP="00063CB9">
            <w:pPr>
              <w:rPr>
                <w:rFonts w:cstheme="minorHAnsi"/>
                <w:color w:val="171717" w:themeColor="background2" w:themeShade="1A"/>
                <w:sz w:val="22"/>
                <w:szCs w:val="22"/>
              </w:rPr>
            </w:pPr>
            <w:r w:rsidRPr="00CD7683">
              <w:rPr>
                <w:rFonts w:cstheme="minorHAnsi"/>
                <w:color w:val="171717" w:themeColor="background2" w:themeShade="1A"/>
                <w:sz w:val="22"/>
                <w:szCs w:val="22"/>
              </w:rPr>
              <w:t>Frequenza di ripetizioni</w:t>
            </w:r>
            <w:r w:rsidRPr="00CD7683">
              <w:rPr>
                <w:rFonts w:cstheme="minorHAnsi"/>
                <w:color w:val="171717" w:themeColor="background2" w:themeShade="1A"/>
                <w:sz w:val="22"/>
                <w:szCs w:val="22"/>
              </w:rPr>
              <w:tab/>
            </w:r>
          </w:p>
        </w:tc>
        <w:tc>
          <w:tcPr>
            <w:tcW w:w="4814" w:type="dxa"/>
          </w:tcPr>
          <w:p w14:paraId="2500968F" w14:textId="77777777" w:rsidR="00021F9B" w:rsidRPr="00CD7683" w:rsidRDefault="00021F9B" w:rsidP="00063CB9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CD7683">
              <w:rPr>
                <w:rFonts w:cstheme="minorHAnsi"/>
                <w:sz w:val="22"/>
                <w:szCs w:val="22"/>
              </w:rPr>
              <w:t>Legata a scelte aziendali.</w:t>
            </w:r>
          </w:p>
        </w:tc>
      </w:tr>
      <w:tr w:rsidR="00021F9B" w:rsidRPr="00B46C5D" w14:paraId="53D85EDA" w14:textId="77777777" w:rsidTr="00063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10C82B1" w14:textId="77777777" w:rsidR="00021F9B" w:rsidRPr="00CD7683" w:rsidRDefault="00021F9B" w:rsidP="00063CB9">
            <w:pPr>
              <w:rPr>
                <w:rFonts w:cstheme="minorHAnsi"/>
                <w:color w:val="171717" w:themeColor="background2" w:themeShade="1A"/>
                <w:sz w:val="22"/>
                <w:szCs w:val="22"/>
              </w:rPr>
            </w:pPr>
            <w:r w:rsidRPr="00CD7683">
              <w:rPr>
                <w:rFonts w:cstheme="minorHAnsi"/>
                <w:color w:val="171717" w:themeColor="background2" w:themeShade="1A"/>
                <w:sz w:val="22"/>
                <w:szCs w:val="22"/>
              </w:rPr>
              <w:t>Varie</w:t>
            </w:r>
          </w:p>
        </w:tc>
        <w:tc>
          <w:tcPr>
            <w:tcW w:w="4814" w:type="dxa"/>
          </w:tcPr>
          <w:p w14:paraId="07FEC501" w14:textId="77777777" w:rsidR="00021F9B" w:rsidRPr="00CD7683" w:rsidRDefault="00021F9B" w:rsidP="00063CB9">
            <w:pPr>
              <w:spacing w:after="12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</w:tr>
    </w:tbl>
    <w:p w14:paraId="2686473A" w14:textId="4DE56648" w:rsidR="009B1F8A" w:rsidRPr="00021F9B" w:rsidRDefault="001C0150" w:rsidP="001C0150">
      <w:pPr>
        <w:pStyle w:val="Titolo3"/>
        <w:numPr>
          <w:ilvl w:val="1"/>
          <w:numId w:val="2"/>
        </w:numPr>
        <w:spacing w:before="840" w:after="240"/>
        <w:ind w:left="426" w:hanging="426"/>
        <w:jc w:val="both"/>
        <w:rPr>
          <w:rFonts w:cstheme="majorHAnsi"/>
          <w:b/>
          <w:bCs/>
          <w:color w:val="auto"/>
          <w:sz w:val="44"/>
          <w:szCs w:val="44"/>
        </w:rPr>
      </w:pPr>
      <w:r>
        <w:rPr>
          <w:rFonts w:cstheme="majorHAnsi"/>
          <w:b/>
          <w:bCs/>
          <w:color w:val="auto"/>
          <w:sz w:val="44"/>
          <w:szCs w:val="44"/>
        </w:rPr>
        <w:lastRenderedPageBreak/>
        <w:t>A</w:t>
      </w:r>
      <w:r w:rsidR="009B1F8A">
        <w:rPr>
          <w:rFonts w:cstheme="majorHAnsi"/>
          <w:b/>
          <w:bCs/>
          <w:color w:val="auto"/>
          <w:sz w:val="44"/>
          <w:szCs w:val="44"/>
        </w:rPr>
        <w:t>nalisi Orientata agli Oggetti</w:t>
      </w:r>
    </w:p>
    <w:p w14:paraId="6294F984" w14:textId="5B1E2DB1" w:rsidR="00D8417B" w:rsidRDefault="009B1F8A" w:rsidP="00B46ECE">
      <w:pPr>
        <w:jc w:val="both"/>
        <w:rPr>
          <w:sz w:val="22"/>
          <w:szCs w:val="22"/>
        </w:rPr>
      </w:pPr>
      <w:r w:rsidRPr="009B1F8A">
        <w:rPr>
          <w:sz w:val="22"/>
          <w:szCs w:val="22"/>
        </w:rPr>
        <w:t>L’analisi orientata agli oggetti si basa sulla creazione di una descrizione del dominio da un punto di vista ad oggetti. Vengono quindi utilizzati diversi strumenti per fornire tale descrizione: Modello di Dominio, SSD (</w:t>
      </w:r>
      <w:proofErr w:type="spellStart"/>
      <w:r w:rsidRPr="009B1F8A">
        <w:rPr>
          <w:sz w:val="22"/>
          <w:szCs w:val="22"/>
        </w:rPr>
        <w:t>Sequence</w:t>
      </w:r>
      <w:proofErr w:type="spellEnd"/>
      <w:r w:rsidRPr="009B1F8A">
        <w:rPr>
          <w:sz w:val="22"/>
          <w:szCs w:val="22"/>
        </w:rPr>
        <w:t xml:space="preserve"> System </w:t>
      </w:r>
      <w:proofErr w:type="spellStart"/>
      <w:r w:rsidRPr="009B1F8A">
        <w:rPr>
          <w:sz w:val="22"/>
          <w:szCs w:val="22"/>
        </w:rPr>
        <w:t>Diagram</w:t>
      </w:r>
      <w:proofErr w:type="spellEnd"/>
      <w:r w:rsidRPr="009B1F8A">
        <w:rPr>
          <w:sz w:val="22"/>
          <w:szCs w:val="22"/>
        </w:rPr>
        <w:t>) e Contratti delle operazioni</w:t>
      </w:r>
      <w:r>
        <w:rPr>
          <w:sz w:val="22"/>
          <w:szCs w:val="22"/>
        </w:rPr>
        <w:t>.</w:t>
      </w:r>
    </w:p>
    <w:p w14:paraId="35AA0A54" w14:textId="2F2B8104" w:rsidR="00370A3F" w:rsidRDefault="00370A3F" w:rsidP="00B46ECE">
      <w:pPr>
        <w:pStyle w:val="Sottotitolo"/>
        <w:numPr>
          <w:ilvl w:val="2"/>
          <w:numId w:val="2"/>
        </w:numPr>
        <w:spacing w:before="360"/>
        <w:jc w:val="both"/>
        <w:rPr>
          <w:rFonts w:asciiTheme="majorHAnsi" w:hAnsiTheme="majorHAnsi" w:cstheme="majorHAnsi"/>
          <w:b/>
          <w:bCs/>
          <w:color w:val="auto"/>
          <w:sz w:val="30"/>
          <w:szCs w:val="30"/>
        </w:rPr>
      </w:pPr>
      <w:r>
        <w:rPr>
          <w:rFonts w:asciiTheme="majorHAnsi" w:hAnsiTheme="majorHAnsi" w:cstheme="majorHAnsi"/>
          <w:b/>
          <w:bCs/>
          <w:color w:val="auto"/>
          <w:sz w:val="30"/>
          <w:szCs w:val="30"/>
        </w:rPr>
        <w:t>Modello di Dominio</w:t>
      </w:r>
    </w:p>
    <w:p w14:paraId="58969B04" w14:textId="276FE84C" w:rsidR="00370A3F" w:rsidRPr="00370A3F" w:rsidRDefault="00370A3F" w:rsidP="00B46ECE">
      <w:pPr>
        <w:jc w:val="both"/>
        <w:rPr>
          <w:sz w:val="22"/>
          <w:szCs w:val="22"/>
        </w:rPr>
      </w:pPr>
      <w:r w:rsidRPr="00370A3F">
        <w:rPr>
          <w:sz w:val="22"/>
          <w:szCs w:val="22"/>
        </w:rPr>
        <w:t>La prima cosa da fare è la definizione del Modello di Dominio, un elaborato grafico in cui vengono identificati concetti, attributi e associazioni più importanti</w:t>
      </w:r>
      <w:r w:rsidR="00E22B15">
        <w:rPr>
          <w:sz w:val="22"/>
          <w:szCs w:val="22"/>
        </w:rPr>
        <w:t>.</w:t>
      </w:r>
      <w:r w:rsidRPr="00370A3F">
        <w:rPr>
          <w:sz w:val="22"/>
          <w:szCs w:val="22"/>
        </w:rPr>
        <w:t xml:space="preserve"> Dall’analisi del primo caso d’uso, valutando lo scenario principale di successo, è stato possibile identificare le seguenti classi concettuali:</w:t>
      </w:r>
    </w:p>
    <w:p w14:paraId="24C5CDD5" w14:textId="34208783" w:rsidR="00370A3F" w:rsidRPr="00F17473" w:rsidRDefault="00370A3F" w:rsidP="00F17473">
      <w:pPr>
        <w:pStyle w:val="Paragrafoelenco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3"/>
        <w:jc w:val="both"/>
        <w:rPr>
          <w:color w:val="000000"/>
        </w:rPr>
      </w:pPr>
      <w:r w:rsidRPr="00F17473">
        <w:rPr>
          <w:b/>
          <w:color w:val="000000"/>
        </w:rPr>
        <w:t>Amministratore</w:t>
      </w:r>
      <w:r w:rsidRPr="00F17473">
        <w:rPr>
          <w:color w:val="000000"/>
        </w:rPr>
        <w:t>: rappresenta l’attore primario, che interagisce con il sistema per eseguire le operazioni;</w:t>
      </w:r>
    </w:p>
    <w:p w14:paraId="53763500" w14:textId="0F4FC117" w:rsidR="00370A3F" w:rsidRPr="00F17473" w:rsidRDefault="00370A3F" w:rsidP="00F17473">
      <w:pPr>
        <w:pStyle w:val="Paragrafoelenco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3"/>
        <w:jc w:val="both"/>
        <w:rPr>
          <w:color w:val="000000"/>
        </w:rPr>
      </w:pPr>
      <w:r w:rsidRPr="00F17473">
        <w:rPr>
          <w:b/>
          <w:color w:val="000000"/>
        </w:rPr>
        <w:t>SportPlanner</w:t>
      </w:r>
      <w:r w:rsidRPr="00F17473">
        <w:rPr>
          <w:color w:val="000000"/>
        </w:rPr>
        <w:t>: rappresenta il sistema per la gestione dell’attività;</w:t>
      </w:r>
    </w:p>
    <w:p w14:paraId="78DC2BEB" w14:textId="63914C74" w:rsidR="00370A3F" w:rsidRPr="00F17473" w:rsidRDefault="00370A3F" w:rsidP="00F17473">
      <w:pPr>
        <w:pStyle w:val="Paragrafoelenco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3"/>
        <w:jc w:val="both"/>
        <w:rPr>
          <w:color w:val="000000"/>
        </w:rPr>
      </w:pPr>
      <w:r w:rsidRPr="00F17473">
        <w:rPr>
          <w:b/>
          <w:color w:val="000000"/>
        </w:rPr>
        <w:t>Torneo</w:t>
      </w:r>
      <w:r w:rsidRPr="00F17473">
        <w:rPr>
          <w:color w:val="000000"/>
        </w:rPr>
        <w:t xml:space="preserve">: entità che rappresenta l’arco temporale in cui si potrà </w:t>
      </w:r>
      <w:r w:rsidRPr="00F17473">
        <w:t>usufruire dei servizi dell’attività;</w:t>
      </w:r>
    </w:p>
    <w:p w14:paraId="318DDE4B" w14:textId="07BF0B81" w:rsidR="00370A3F" w:rsidRPr="00F17473" w:rsidRDefault="00370A3F" w:rsidP="00F17473">
      <w:pPr>
        <w:pStyle w:val="Paragrafoelenco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ind w:left="723"/>
        <w:jc w:val="both"/>
        <w:rPr>
          <w:color w:val="000000"/>
        </w:rPr>
      </w:pPr>
      <w:r w:rsidRPr="00F17473">
        <w:rPr>
          <w:b/>
          <w:color w:val="000000"/>
        </w:rPr>
        <w:t>Campo</w:t>
      </w:r>
      <w:r w:rsidRPr="00F17473">
        <w:rPr>
          <w:bCs/>
          <w:color w:val="000000"/>
        </w:rPr>
        <w:t>:</w:t>
      </w:r>
      <w:r w:rsidRPr="00F17473">
        <w:rPr>
          <w:color w:val="000000"/>
        </w:rPr>
        <w:t xml:space="preserve"> rappresenta l</w:t>
      </w:r>
      <w:r w:rsidRPr="00F17473">
        <w:t>a l’ambientazione</w:t>
      </w:r>
      <w:r w:rsidRPr="00F17473">
        <w:rPr>
          <w:color w:val="000000"/>
        </w:rPr>
        <w:t xml:space="preserve"> in cui si svolge un torneo;</w:t>
      </w:r>
    </w:p>
    <w:p w14:paraId="5C5A8295" w14:textId="47290F22" w:rsidR="00B46ECE" w:rsidRPr="001C0150" w:rsidRDefault="000C58AB" w:rsidP="001C0150">
      <w:pPr>
        <w:jc w:val="both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CE67D7D" wp14:editId="44DDF33B">
            <wp:simplePos x="0" y="0"/>
            <wp:positionH relativeFrom="column">
              <wp:posOffset>-99250</wp:posOffset>
            </wp:positionH>
            <wp:positionV relativeFrom="paragraph">
              <wp:posOffset>244475</wp:posOffset>
            </wp:positionV>
            <wp:extent cx="6561455" cy="307086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45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2"/>
          <w:szCs w:val="22"/>
        </w:rPr>
        <w:t xml:space="preserve"> </w:t>
      </w:r>
      <w:r w:rsidR="003626EB">
        <w:rPr>
          <w:sz w:val="22"/>
          <w:szCs w:val="22"/>
        </w:rPr>
        <w:t>Tenendo</w:t>
      </w:r>
      <w:r w:rsidR="00370A3F" w:rsidRPr="00370A3F">
        <w:rPr>
          <w:sz w:val="22"/>
          <w:szCs w:val="22"/>
        </w:rPr>
        <w:t xml:space="preserve"> conto di associazioni e attributi,</w:t>
      </w:r>
      <w:r w:rsidR="00B46ECE">
        <w:rPr>
          <w:sz w:val="22"/>
          <w:szCs w:val="22"/>
        </w:rPr>
        <w:t xml:space="preserve"> si costruisce</w:t>
      </w:r>
      <w:r w:rsidR="00370A3F" w:rsidRPr="00370A3F">
        <w:rPr>
          <w:sz w:val="22"/>
          <w:szCs w:val="22"/>
        </w:rPr>
        <w:t xml:space="preserve"> il seguente Modello di Dominio.</w:t>
      </w:r>
    </w:p>
    <w:p w14:paraId="0126B022" w14:textId="59183A21" w:rsidR="00B46ECE" w:rsidRDefault="00B46ECE" w:rsidP="004B6734">
      <w:pPr>
        <w:pStyle w:val="Sottotitolo"/>
        <w:numPr>
          <w:ilvl w:val="2"/>
          <w:numId w:val="2"/>
        </w:numPr>
        <w:spacing w:before="720"/>
        <w:jc w:val="both"/>
        <w:rPr>
          <w:rFonts w:asciiTheme="majorHAnsi" w:hAnsiTheme="majorHAnsi" w:cstheme="majorHAnsi"/>
          <w:b/>
          <w:bCs/>
          <w:color w:val="auto"/>
          <w:sz w:val="30"/>
          <w:szCs w:val="30"/>
        </w:rPr>
      </w:pPr>
      <w:r>
        <w:rPr>
          <w:rFonts w:asciiTheme="majorHAnsi" w:hAnsiTheme="majorHAnsi" w:cstheme="majorHAnsi"/>
          <w:b/>
          <w:bCs/>
          <w:color w:val="auto"/>
          <w:sz w:val="30"/>
          <w:szCs w:val="30"/>
        </w:rPr>
        <w:t>Diagramma di Sequenza di Sistema</w:t>
      </w:r>
    </w:p>
    <w:p w14:paraId="33F88488" w14:textId="1A56A495" w:rsidR="00B46ECE" w:rsidRDefault="00B46ECE" w:rsidP="004B6734">
      <w:pPr>
        <w:spacing w:before="0" w:after="0"/>
        <w:rPr>
          <w:sz w:val="22"/>
          <w:szCs w:val="22"/>
        </w:rPr>
      </w:pPr>
      <w:r w:rsidRPr="00B46ECE">
        <w:rPr>
          <w:sz w:val="22"/>
          <w:szCs w:val="22"/>
        </w:rPr>
        <w:t xml:space="preserve">Procedendo con l’Analisi Orientata agli Oggetti, il </w:t>
      </w:r>
      <w:r w:rsidR="004B6734">
        <w:rPr>
          <w:sz w:val="22"/>
          <w:szCs w:val="22"/>
        </w:rPr>
        <w:t>secondo passo</w:t>
      </w:r>
      <w:r w:rsidRPr="00B46ECE">
        <w:rPr>
          <w:sz w:val="22"/>
          <w:szCs w:val="22"/>
        </w:rPr>
        <w:t xml:space="preserve"> è la creazione del Diagramma di Sequenza di Sistema (SSD) </w:t>
      </w:r>
      <w:r w:rsidR="004B6734">
        <w:rPr>
          <w:sz w:val="22"/>
          <w:szCs w:val="22"/>
        </w:rPr>
        <w:t>per poter illustrare il corso degli eventi di I/O</w:t>
      </w:r>
      <w:r w:rsidRPr="00B46ECE">
        <w:rPr>
          <w:sz w:val="22"/>
          <w:szCs w:val="22"/>
        </w:rPr>
        <w:t xml:space="preserve"> per lo scenario principale di successo del caso d’uso scelto (</w:t>
      </w:r>
      <w:r w:rsidRPr="00B46ECE">
        <w:rPr>
          <w:i/>
          <w:sz w:val="22"/>
          <w:szCs w:val="22"/>
        </w:rPr>
        <w:t>UC1</w:t>
      </w:r>
      <w:r w:rsidRPr="00B46ECE">
        <w:rPr>
          <w:sz w:val="22"/>
          <w:szCs w:val="22"/>
        </w:rPr>
        <w:t>)</w:t>
      </w:r>
      <w:r w:rsidR="004B6734">
        <w:rPr>
          <w:sz w:val="22"/>
          <w:szCs w:val="22"/>
        </w:rPr>
        <w:t>.</w:t>
      </w:r>
    </w:p>
    <w:p w14:paraId="08F4A20D" w14:textId="5612BAAA" w:rsidR="004B6734" w:rsidRPr="00B46ECE" w:rsidRDefault="004B6734" w:rsidP="004B6734">
      <w:pPr>
        <w:spacing w:before="0" w:after="100" w:afterAutospacing="1"/>
        <w:rPr>
          <w:sz w:val="22"/>
          <w:szCs w:val="22"/>
        </w:rPr>
      </w:pPr>
      <w:r>
        <w:rPr>
          <w:sz w:val="22"/>
          <w:szCs w:val="22"/>
        </w:rPr>
        <w:t>Il diagramma sarà il seguente:</w:t>
      </w:r>
    </w:p>
    <w:p w14:paraId="3BA35CEC" w14:textId="79FCA971" w:rsidR="006D007A" w:rsidRPr="006D007A" w:rsidRDefault="00357FE8" w:rsidP="000C58AB">
      <w:pPr>
        <w:pStyle w:val="Sottotitolo"/>
        <w:numPr>
          <w:ilvl w:val="2"/>
          <w:numId w:val="2"/>
        </w:numPr>
        <w:spacing w:before="720"/>
        <w:jc w:val="both"/>
        <w:rPr>
          <w:rFonts w:asciiTheme="majorHAnsi" w:hAnsiTheme="majorHAnsi" w:cstheme="majorHAnsi"/>
          <w:b/>
          <w:bCs/>
          <w:color w:val="auto"/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CFD5B72" wp14:editId="4B763DDB">
            <wp:simplePos x="0" y="0"/>
            <wp:positionH relativeFrom="column">
              <wp:posOffset>-37465</wp:posOffset>
            </wp:positionH>
            <wp:positionV relativeFrom="paragraph">
              <wp:posOffset>502</wp:posOffset>
            </wp:positionV>
            <wp:extent cx="6283105" cy="2893827"/>
            <wp:effectExtent l="0" t="0" r="3810" b="1905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105" cy="28938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970">
        <w:t xml:space="preserve">  </w:t>
      </w:r>
      <w:r w:rsidR="006D007A" w:rsidRPr="006D007A">
        <w:rPr>
          <w:rFonts w:asciiTheme="majorHAnsi" w:hAnsiTheme="majorHAnsi" w:cstheme="majorHAnsi"/>
          <w:b/>
          <w:bCs/>
          <w:color w:val="auto"/>
          <w:sz w:val="30"/>
          <w:szCs w:val="30"/>
        </w:rPr>
        <w:t>Contratti delle operazioni</w:t>
      </w:r>
    </w:p>
    <w:p w14:paraId="3C30591B" w14:textId="5C458707" w:rsidR="009B1F8A" w:rsidRPr="00E42E90" w:rsidRDefault="005C4129" w:rsidP="005C4129">
      <w:pPr>
        <w:rPr>
          <w:sz w:val="22"/>
          <w:szCs w:val="22"/>
        </w:rPr>
      </w:pPr>
      <w:r w:rsidRPr="00E42E90">
        <w:rPr>
          <w:sz w:val="22"/>
          <w:szCs w:val="22"/>
        </w:rPr>
        <w:t>Utilizzando i Contr</w:t>
      </w:r>
      <w:r w:rsidR="00357B9E" w:rsidRPr="00E42E90">
        <w:rPr>
          <w:sz w:val="22"/>
          <w:szCs w:val="22"/>
        </w:rPr>
        <w:t>atti delle operazioni, verrà fatta una descrizione delle principali operazioni di sistema che si occupano della gestione degli eventi di sistema trovati e analizzati.</w:t>
      </w: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357B9E" w14:paraId="234562F5" w14:textId="77777777" w:rsidTr="00C36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B0F39B" w14:textId="1E4A990F" w:rsidR="00357B9E" w:rsidRPr="00B15E44" w:rsidRDefault="00357B9E" w:rsidP="005C4129">
            <w:pPr>
              <w:rPr>
                <w:color w:val="auto"/>
                <w:sz w:val="22"/>
                <w:szCs w:val="22"/>
              </w:rPr>
            </w:pPr>
            <w:r w:rsidRPr="00B15E44">
              <w:rPr>
                <w:color w:val="auto"/>
                <w:sz w:val="22"/>
                <w:szCs w:val="22"/>
              </w:rPr>
              <w:t>CONTRATTO CO1</w:t>
            </w:r>
          </w:p>
        </w:tc>
        <w:tc>
          <w:tcPr>
            <w:tcW w:w="7365" w:type="dxa"/>
          </w:tcPr>
          <w:p w14:paraId="577E4C63" w14:textId="3C69E14F" w:rsidR="00357B9E" w:rsidRPr="00B15E44" w:rsidRDefault="00357B9E" w:rsidP="005C4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proofErr w:type="spellStart"/>
            <w:r w:rsidRPr="00B15E44">
              <w:rPr>
                <w:color w:val="auto"/>
                <w:sz w:val="22"/>
                <w:szCs w:val="22"/>
              </w:rPr>
              <w:t>inserisciTorneo</w:t>
            </w:r>
            <w:proofErr w:type="spellEnd"/>
          </w:p>
        </w:tc>
      </w:tr>
      <w:tr w:rsidR="00357B9E" w14:paraId="47A77547" w14:textId="77777777" w:rsidTr="00C3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7F2278C" w14:textId="30F48E1C" w:rsidR="00357B9E" w:rsidRPr="00357B9E" w:rsidRDefault="00357B9E" w:rsidP="005C4129">
            <w:pPr>
              <w:rPr>
                <w:sz w:val="22"/>
                <w:szCs w:val="22"/>
              </w:rPr>
            </w:pPr>
            <w:r w:rsidRPr="00357B9E">
              <w:rPr>
                <w:sz w:val="22"/>
                <w:szCs w:val="22"/>
              </w:rPr>
              <w:t>Operazione</w:t>
            </w:r>
          </w:p>
        </w:tc>
        <w:tc>
          <w:tcPr>
            <w:tcW w:w="7365" w:type="dxa"/>
          </w:tcPr>
          <w:p w14:paraId="5FE3F7D4" w14:textId="58AC60F7" w:rsidR="00357B9E" w:rsidRPr="00357B9E" w:rsidRDefault="00357B9E" w:rsidP="005C4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inserisciTorneo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dataInizio</w:t>
            </w:r>
            <w:proofErr w:type="spellEnd"/>
            <w:r>
              <w:rPr>
                <w:sz w:val="22"/>
                <w:szCs w:val="22"/>
              </w:rPr>
              <w:t xml:space="preserve">, dataFine, </w:t>
            </w:r>
            <w:proofErr w:type="spellStart"/>
            <w:r>
              <w:rPr>
                <w:sz w:val="22"/>
                <w:szCs w:val="22"/>
              </w:rPr>
              <w:t>numeroSquadre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prezzoIscrizione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  <w:tr w:rsidR="00357B9E" w14:paraId="0540BF2B" w14:textId="77777777" w:rsidTr="00C3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E4B08E5" w14:textId="41B21D77" w:rsidR="00357B9E" w:rsidRPr="00357B9E" w:rsidRDefault="00357B9E" w:rsidP="005C412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Riferimenti</w:t>
            </w:r>
          </w:p>
        </w:tc>
        <w:tc>
          <w:tcPr>
            <w:tcW w:w="7365" w:type="dxa"/>
          </w:tcPr>
          <w:p w14:paraId="1FA12CCF" w14:textId="0F5BCF30" w:rsidR="00357B9E" w:rsidRPr="00357B9E" w:rsidRDefault="00357B9E" w:rsidP="005C4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Caso d’uso UC1: Inserimento nuovo torneo</w:t>
            </w:r>
          </w:p>
        </w:tc>
      </w:tr>
      <w:tr w:rsidR="00357B9E" w14:paraId="51EAC75E" w14:textId="77777777" w:rsidTr="00C3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FF2906B" w14:textId="23DD954F" w:rsidR="00357B9E" w:rsidRPr="00357B9E" w:rsidRDefault="00357B9E" w:rsidP="005C412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Pre-condizioni</w:t>
            </w:r>
          </w:p>
        </w:tc>
        <w:tc>
          <w:tcPr>
            <w:tcW w:w="7365" w:type="dxa"/>
          </w:tcPr>
          <w:p w14:paraId="379B0A66" w14:textId="502821E1" w:rsidR="00357B9E" w:rsidRPr="00357B9E" w:rsidRDefault="00357B9E" w:rsidP="005C4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357B9E" w14:paraId="4B2B52C4" w14:textId="77777777" w:rsidTr="00C3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6EF3299" w14:textId="2B21F492" w:rsidR="00357B9E" w:rsidRPr="00357B9E" w:rsidRDefault="00357B9E" w:rsidP="005C412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Post-condizioni</w:t>
            </w:r>
          </w:p>
        </w:tc>
        <w:tc>
          <w:tcPr>
            <w:tcW w:w="7365" w:type="dxa"/>
          </w:tcPr>
          <w:p w14:paraId="4032DF40" w14:textId="44B4C3C9" w:rsidR="00357B9E" w:rsidRPr="006D007A" w:rsidRDefault="00357B9E" w:rsidP="00166E7F">
            <w:pPr>
              <w:pStyle w:val="Paragrafoelenco"/>
              <w:numPr>
                <w:ilvl w:val="0"/>
                <w:numId w:val="10"/>
              </w:numPr>
              <w:spacing w:before="120"/>
              <w:ind w:left="181" w:hanging="1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007A">
              <w:t xml:space="preserve">è stata creata una nuova istanza </w:t>
            </w:r>
            <w:proofErr w:type="spellStart"/>
            <w:r w:rsidRPr="006D007A">
              <w:t>trn</w:t>
            </w:r>
            <w:proofErr w:type="spellEnd"/>
            <w:r w:rsidRPr="006D007A">
              <w:t xml:space="preserve"> di tipo Torneo</w:t>
            </w:r>
            <w:r w:rsidR="006D007A">
              <w:t>;</w:t>
            </w:r>
          </w:p>
          <w:p w14:paraId="3F470808" w14:textId="77777777" w:rsidR="00357B9E" w:rsidRDefault="006D007A" w:rsidP="006D007A">
            <w:pPr>
              <w:pStyle w:val="Paragrafoelenco"/>
              <w:numPr>
                <w:ilvl w:val="0"/>
                <w:numId w:val="10"/>
              </w:numPr>
              <w:ind w:left="181" w:hanging="1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007A">
              <w:t>gli</w:t>
            </w:r>
            <w:r>
              <w:t xml:space="preserve"> attributi di </w:t>
            </w:r>
            <w:proofErr w:type="spellStart"/>
            <w:r>
              <w:t>trn</w:t>
            </w:r>
            <w:proofErr w:type="spellEnd"/>
            <w:r>
              <w:t xml:space="preserve"> sono stati inizializzati;</w:t>
            </w:r>
          </w:p>
          <w:p w14:paraId="1174DC12" w14:textId="34F2FF6B" w:rsidR="006D007A" w:rsidRPr="006D007A" w:rsidRDefault="006D007A" w:rsidP="006D007A">
            <w:pPr>
              <w:pStyle w:val="Paragrafoelenco"/>
              <w:numPr>
                <w:ilvl w:val="0"/>
                <w:numId w:val="10"/>
              </w:numPr>
              <w:ind w:left="181" w:hanging="1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trn</w:t>
            </w:r>
            <w:proofErr w:type="spellEnd"/>
            <w:r>
              <w:t xml:space="preserve"> è stato associato a SportPlanner tramite l’associazione </w:t>
            </w:r>
            <w:r>
              <w:rPr>
                <w:i/>
                <w:iCs/>
              </w:rPr>
              <w:t>corrente</w:t>
            </w:r>
          </w:p>
        </w:tc>
      </w:tr>
    </w:tbl>
    <w:p w14:paraId="725A0982" w14:textId="005B9982" w:rsidR="00357B9E" w:rsidRDefault="00357B9E" w:rsidP="005C4129">
      <w:pPr>
        <w:rPr>
          <w:sz w:val="18"/>
          <w:szCs w:val="18"/>
          <w:u w:val="single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D007A" w14:paraId="5BCCCF9B" w14:textId="77777777" w:rsidTr="00C36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B3C25AF" w14:textId="43438000" w:rsidR="006D007A" w:rsidRPr="00B15E44" w:rsidRDefault="006D007A" w:rsidP="00B143B3">
            <w:pPr>
              <w:rPr>
                <w:color w:val="auto"/>
                <w:sz w:val="22"/>
                <w:szCs w:val="22"/>
              </w:rPr>
            </w:pPr>
            <w:r w:rsidRPr="00B15E44">
              <w:rPr>
                <w:color w:val="auto"/>
                <w:sz w:val="22"/>
                <w:szCs w:val="22"/>
              </w:rPr>
              <w:t>CONTRATTO CO2</w:t>
            </w:r>
          </w:p>
        </w:tc>
        <w:tc>
          <w:tcPr>
            <w:tcW w:w="7365" w:type="dxa"/>
          </w:tcPr>
          <w:p w14:paraId="5D7E92A6" w14:textId="031C56F7" w:rsidR="006D007A" w:rsidRPr="00B15E44" w:rsidRDefault="006D007A" w:rsidP="00B14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proofErr w:type="spellStart"/>
            <w:r w:rsidRPr="00B15E44">
              <w:rPr>
                <w:color w:val="auto"/>
                <w:sz w:val="22"/>
                <w:szCs w:val="22"/>
              </w:rPr>
              <w:t>selezionaCampo</w:t>
            </w:r>
            <w:proofErr w:type="spellEnd"/>
          </w:p>
        </w:tc>
      </w:tr>
      <w:tr w:rsidR="006D007A" w14:paraId="7984E758" w14:textId="77777777" w:rsidTr="00C3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B455D53" w14:textId="77777777" w:rsidR="006D007A" w:rsidRPr="00357B9E" w:rsidRDefault="006D007A" w:rsidP="00B143B3">
            <w:pPr>
              <w:rPr>
                <w:sz w:val="22"/>
                <w:szCs w:val="22"/>
              </w:rPr>
            </w:pPr>
            <w:r w:rsidRPr="00357B9E">
              <w:rPr>
                <w:sz w:val="22"/>
                <w:szCs w:val="22"/>
              </w:rPr>
              <w:t>Operazione</w:t>
            </w:r>
          </w:p>
        </w:tc>
        <w:tc>
          <w:tcPr>
            <w:tcW w:w="7365" w:type="dxa"/>
          </w:tcPr>
          <w:p w14:paraId="0F1A2833" w14:textId="01D0FD80" w:rsidR="006D007A" w:rsidRPr="00357B9E" w:rsidRDefault="006D007A" w:rsidP="00B14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selezionaCampo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identificativoCampo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  <w:tr w:rsidR="006D007A" w14:paraId="74D01790" w14:textId="77777777" w:rsidTr="00C3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AAC0B5C" w14:textId="77777777" w:rsidR="006D007A" w:rsidRPr="00357B9E" w:rsidRDefault="006D007A" w:rsidP="00B143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Riferimenti</w:t>
            </w:r>
          </w:p>
        </w:tc>
        <w:tc>
          <w:tcPr>
            <w:tcW w:w="7365" w:type="dxa"/>
          </w:tcPr>
          <w:p w14:paraId="353CB3F2" w14:textId="77777777" w:rsidR="006D007A" w:rsidRPr="00357B9E" w:rsidRDefault="006D007A" w:rsidP="00B14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Caso d’uso UC1: Inserimento nuovo torneo</w:t>
            </w:r>
          </w:p>
        </w:tc>
      </w:tr>
      <w:tr w:rsidR="006D007A" w14:paraId="4D965780" w14:textId="77777777" w:rsidTr="00C3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E24E88B" w14:textId="77777777" w:rsidR="006D007A" w:rsidRPr="00357B9E" w:rsidRDefault="006D007A" w:rsidP="00B143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Pre-condizioni</w:t>
            </w:r>
          </w:p>
        </w:tc>
        <w:tc>
          <w:tcPr>
            <w:tcW w:w="7365" w:type="dxa"/>
          </w:tcPr>
          <w:p w14:paraId="18FA18CE" w14:textId="11E753A0" w:rsidR="006D007A" w:rsidRPr="00357B9E" w:rsidRDefault="006D007A" w:rsidP="00B14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 avvenendo l’inserimento del Torneo </w:t>
            </w:r>
            <w:proofErr w:type="spellStart"/>
            <w:r>
              <w:rPr>
                <w:sz w:val="22"/>
                <w:szCs w:val="22"/>
              </w:rPr>
              <w:t>trn</w:t>
            </w:r>
            <w:proofErr w:type="spellEnd"/>
          </w:p>
        </w:tc>
      </w:tr>
      <w:tr w:rsidR="006D007A" w14:paraId="28BF809A" w14:textId="77777777" w:rsidTr="00C3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BA799FA" w14:textId="77777777" w:rsidR="006D007A" w:rsidRPr="00357B9E" w:rsidRDefault="006D007A" w:rsidP="00B143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Post-condizioni</w:t>
            </w:r>
          </w:p>
        </w:tc>
        <w:tc>
          <w:tcPr>
            <w:tcW w:w="7365" w:type="dxa"/>
          </w:tcPr>
          <w:p w14:paraId="70813AF3" w14:textId="7FF5D44B" w:rsidR="006D007A" w:rsidRPr="006D007A" w:rsidRDefault="006D007A" w:rsidP="00166E7F">
            <w:pPr>
              <w:pStyle w:val="Paragrafoelenco"/>
              <w:numPr>
                <w:ilvl w:val="0"/>
                <w:numId w:val="10"/>
              </w:numPr>
              <w:spacing w:before="120" w:after="100" w:afterAutospacing="1"/>
              <w:ind w:left="181" w:hanging="1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trn</w:t>
            </w:r>
            <w:proofErr w:type="spellEnd"/>
            <w:r>
              <w:t xml:space="preserve"> è stato associato </w:t>
            </w:r>
            <w:r w:rsidR="00166E7F">
              <w:t xml:space="preserve">a Campo tramite l’associazione </w:t>
            </w:r>
            <w:r w:rsidR="00166E7F">
              <w:rPr>
                <w:i/>
                <w:iCs/>
              </w:rPr>
              <w:t>si svolge</w:t>
            </w:r>
          </w:p>
        </w:tc>
      </w:tr>
    </w:tbl>
    <w:p w14:paraId="551CC19A" w14:textId="45C04B5F" w:rsidR="006D007A" w:rsidRDefault="006D007A" w:rsidP="005C4129">
      <w:pPr>
        <w:rPr>
          <w:sz w:val="18"/>
          <w:szCs w:val="18"/>
          <w:u w:val="single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D6970" w14:paraId="79AB4F97" w14:textId="77777777" w:rsidTr="00C36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F419A62" w14:textId="26E2029D" w:rsidR="007D6970" w:rsidRPr="00B15E44" w:rsidRDefault="007D6970" w:rsidP="00B143B3">
            <w:pPr>
              <w:rPr>
                <w:color w:val="auto"/>
                <w:sz w:val="22"/>
                <w:szCs w:val="22"/>
              </w:rPr>
            </w:pPr>
            <w:r w:rsidRPr="00B15E44">
              <w:rPr>
                <w:color w:val="auto"/>
                <w:sz w:val="22"/>
                <w:szCs w:val="22"/>
              </w:rPr>
              <w:t>CONTRATTO CO3</w:t>
            </w:r>
          </w:p>
        </w:tc>
        <w:tc>
          <w:tcPr>
            <w:tcW w:w="7365" w:type="dxa"/>
          </w:tcPr>
          <w:p w14:paraId="02CC7B85" w14:textId="1B505AEF" w:rsidR="007D6970" w:rsidRPr="00B15E44" w:rsidRDefault="007D6970" w:rsidP="00B14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proofErr w:type="spellStart"/>
            <w:r w:rsidRPr="00B15E44">
              <w:rPr>
                <w:color w:val="auto"/>
                <w:sz w:val="22"/>
                <w:szCs w:val="22"/>
              </w:rPr>
              <w:t>confermaInserimento</w:t>
            </w:r>
            <w:proofErr w:type="spellEnd"/>
          </w:p>
        </w:tc>
      </w:tr>
      <w:tr w:rsidR="007D6970" w14:paraId="77A5BC7C" w14:textId="77777777" w:rsidTr="00C3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C194F7D" w14:textId="77777777" w:rsidR="007D6970" w:rsidRPr="00357B9E" w:rsidRDefault="007D6970" w:rsidP="00B143B3">
            <w:pPr>
              <w:rPr>
                <w:sz w:val="22"/>
                <w:szCs w:val="22"/>
              </w:rPr>
            </w:pPr>
            <w:r w:rsidRPr="00357B9E">
              <w:rPr>
                <w:sz w:val="22"/>
                <w:szCs w:val="22"/>
              </w:rPr>
              <w:t>Operazione</w:t>
            </w:r>
          </w:p>
        </w:tc>
        <w:tc>
          <w:tcPr>
            <w:tcW w:w="7365" w:type="dxa"/>
          </w:tcPr>
          <w:p w14:paraId="320B5417" w14:textId="6CF1429E" w:rsidR="007D6970" w:rsidRPr="00357B9E" w:rsidRDefault="007D6970" w:rsidP="00B14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confermaInserimento</w:t>
            </w:r>
            <w:proofErr w:type="spellEnd"/>
            <w:r>
              <w:rPr>
                <w:sz w:val="22"/>
                <w:szCs w:val="22"/>
              </w:rPr>
              <w:t xml:space="preserve"> ()</w:t>
            </w:r>
          </w:p>
        </w:tc>
      </w:tr>
      <w:tr w:rsidR="007D6970" w14:paraId="44E3D71F" w14:textId="77777777" w:rsidTr="00C3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C3CE1DA" w14:textId="77777777" w:rsidR="007D6970" w:rsidRPr="00357B9E" w:rsidRDefault="007D6970" w:rsidP="00B143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Riferimenti</w:t>
            </w:r>
          </w:p>
        </w:tc>
        <w:tc>
          <w:tcPr>
            <w:tcW w:w="7365" w:type="dxa"/>
          </w:tcPr>
          <w:p w14:paraId="36B124F7" w14:textId="77777777" w:rsidR="007D6970" w:rsidRPr="00357B9E" w:rsidRDefault="007D6970" w:rsidP="00B14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Caso d’uso UC1: Inserimento nuovo torneo</w:t>
            </w:r>
          </w:p>
        </w:tc>
      </w:tr>
      <w:tr w:rsidR="007D6970" w14:paraId="2A766BE0" w14:textId="77777777" w:rsidTr="00C3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3C08D5C" w14:textId="77777777" w:rsidR="007D6970" w:rsidRPr="00357B9E" w:rsidRDefault="007D6970" w:rsidP="00B143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Pre-condizioni</w:t>
            </w:r>
          </w:p>
        </w:tc>
        <w:tc>
          <w:tcPr>
            <w:tcW w:w="7365" w:type="dxa"/>
          </w:tcPr>
          <w:p w14:paraId="3CFBFF1A" w14:textId="77777777" w:rsidR="007D6970" w:rsidRPr="00357B9E" w:rsidRDefault="007D6970" w:rsidP="00B14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 avvenendo l’inserimento del Torneo </w:t>
            </w:r>
            <w:proofErr w:type="spellStart"/>
            <w:r>
              <w:rPr>
                <w:sz w:val="22"/>
                <w:szCs w:val="22"/>
              </w:rPr>
              <w:t>trn</w:t>
            </w:r>
            <w:proofErr w:type="spellEnd"/>
          </w:p>
        </w:tc>
      </w:tr>
      <w:tr w:rsidR="007D6970" w14:paraId="3B9948FB" w14:textId="77777777" w:rsidTr="00C3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C154BA4" w14:textId="77777777" w:rsidR="007D6970" w:rsidRPr="00357B9E" w:rsidRDefault="007D6970" w:rsidP="00B143B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Post-condizioni</w:t>
            </w:r>
          </w:p>
        </w:tc>
        <w:tc>
          <w:tcPr>
            <w:tcW w:w="7365" w:type="dxa"/>
          </w:tcPr>
          <w:p w14:paraId="78038F31" w14:textId="00D5B30F" w:rsidR="007D6970" w:rsidRPr="006D007A" w:rsidRDefault="007D6970" w:rsidP="007D6970">
            <w:pPr>
              <w:pStyle w:val="Paragrafoelenco"/>
              <w:numPr>
                <w:ilvl w:val="0"/>
                <w:numId w:val="10"/>
              </w:numPr>
              <w:spacing w:before="120" w:after="100" w:afterAutospacing="1"/>
              <w:ind w:left="181" w:hanging="1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trn</w:t>
            </w:r>
            <w:proofErr w:type="spellEnd"/>
            <w:r>
              <w:t xml:space="preserve"> è stato associato a </w:t>
            </w:r>
            <w:r w:rsidRPr="007D6970">
              <w:rPr>
                <w:i/>
                <w:iCs/>
              </w:rPr>
              <w:t>SportPlanner</w:t>
            </w:r>
            <w:r>
              <w:t xml:space="preserve"> tramite l’associazione </w:t>
            </w:r>
            <w:r>
              <w:rPr>
                <w:i/>
                <w:iCs/>
              </w:rPr>
              <w:t>contiene</w:t>
            </w:r>
          </w:p>
        </w:tc>
      </w:tr>
    </w:tbl>
    <w:p w14:paraId="63AE11F9" w14:textId="6FFB7612" w:rsidR="00A97268" w:rsidRPr="00021F9B" w:rsidRDefault="00A97268" w:rsidP="000C58AB">
      <w:pPr>
        <w:pStyle w:val="Titolo3"/>
        <w:numPr>
          <w:ilvl w:val="1"/>
          <w:numId w:val="2"/>
        </w:numPr>
        <w:spacing w:before="720" w:after="240"/>
        <w:ind w:left="426" w:hanging="426"/>
        <w:jc w:val="both"/>
        <w:rPr>
          <w:rFonts w:cstheme="majorHAnsi"/>
          <w:b/>
          <w:bCs/>
          <w:color w:val="auto"/>
          <w:sz w:val="44"/>
          <w:szCs w:val="44"/>
        </w:rPr>
      </w:pPr>
      <w:r>
        <w:rPr>
          <w:rFonts w:cstheme="majorHAnsi"/>
          <w:b/>
          <w:bCs/>
          <w:color w:val="auto"/>
          <w:sz w:val="44"/>
          <w:szCs w:val="44"/>
        </w:rPr>
        <w:t>Progettazione Orientata agli Oggetti</w:t>
      </w:r>
    </w:p>
    <w:p w14:paraId="385510E2" w14:textId="77777777" w:rsidR="003F4B3B" w:rsidRPr="00E42E90" w:rsidRDefault="00A97268" w:rsidP="003F4B3B">
      <w:pPr>
        <w:spacing w:before="0" w:after="0"/>
        <w:rPr>
          <w:sz w:val="22"/>
          <w:szCs w:val="22"/>
        </w:rPr>
      </w:pPr>
      <w:r w:rsidRPr="00E42E90">
        <w:rPr>
          <w:sz w:val="22"/>
          <w:szCs w:val="22"/>
        </w:rPr>
        <w:t xml:space="preserve">Si prosegue adesso con la progettazione orientata agli oggetti, in cui viene posto l’obiettivo </w:t>
      </w:r>
      <w:r w:rsidR="003F4B3B" w:rsidRPr="00E42E90">
        <w:rPr>
          <w:sz w:val="22"/>
          <w:szCs w:val="22"/>
        </w:rPr>
        <w:t>di definire g</w:t>
      </w:r>
      <w:r w:rsidRPr="00E42E90">
        <w:rPr>
          <w:sz w:val="22"/>
          <w:szCs w:val="22"/>
        </w:rPr>
        <w:t>li oggetti software, le loro responsabilità e come essi collaborano per soddisfare i requisiti individuati nei passi precedenti.</w:t>
      </w:r>
    </w:p>
    <w:p w14:paraId="7A157120" w14:textId="32758B8A" w:rsidR="00A97268" w:rsidRPr="00E42E90" w:rsidRDefault="00A97268" w:rsidP="003F4B3B">
      <w:pPr>
        <w:spacing w:before="0" w:after="0"/>
        <w:rPr>
          <w:sz w:val="22"/>
          <w:szCs w:val="22"/>
        </w:rPr>
      </w:pPr>
      <w:r w:rsidRPr="00E42E90">
        <w:rPr>
          <w:sz w:val="22"/>
          <w:szCs w:val="22"/>
        </w:rPr>
        <w:t xml:space="preserve">L’elaborato principale di questa fase che è stato preso in considerazione è il Modello di Progetto, ovvero l’insieme dei diagrammi che descrivono la progettazione logica in maniera </w:t>
      </w:r>
      <w:r w:rsidRPr="00E42E90">
        <w:rPr>
          <w:i/>
          <w:sz w:val="22"/>
          <w:szCs w:val="22"/>
        </w:rPr>
        <w:t>dinamica</w:t>
      </w:r>
      <w:r w:rsidRPr="00E42E90">
        <w:rPr>
          <w:sz w:val="22"/>
          <w:szCs w:val="22"/>
        </w:rPr>
        <w:t xml:space="preserve"> attraverso i Diagrammi di Interazione e in maniera </w:t>
      </w:r>
      <w:r w:rsidRPr="00E42E90">
        <w:rPr>
          <w:i/>
          <w:sz w:val="22"/>
          <w:szCs w:val="22"/>
        </w:rPr>
        <w:t>statica</w:t>
      </w:r>
      <w:r w:rsidRPr="00E42E90">
        <w:rPr>
          <w:sz w:val="22"/>
          <w:szCs w:val="22"/>
        </w:rPr>
        <w:t xml:space="preserve"> attraverso il Diagramma delle Classi.</w:t>
      </w:r>
    </w:p>
    <w:p w14:paraId="25DD4B72" w14:textId="1A9F350B" w:rsidR="00A97268" w:rsidRPr="00E42E90" w:rsidRDefault="00A97268" w:rsidP="003F4B3B">
      <w:pPr>
        <w:spacing w:before="240" w:after="120"/>
        <w:rPr>
          <w:sz w:val="22"/>
          <w:szCs w:val="22"/>
        </w:rPr>
      </w:pPr>
      <w:r w:rsidRPr="00E42E90">
        <w:rPr>
          <w:sz w:val="22"/>
          <w:szCs w:val="22"/>
        </w:rPr>
        <w:t>Di seguito troviamo i diagrammi più significativi relativi al caso d’uso UC1</w:t>
      </w:r>
      <w:r w:rsidR="003F4B3B" w:rsidRPr="00E42E90">
        <w:rPr>
          <w:sz w:val="22"/>
          <w:szCs w:val="22"/>
        </w:rPr>
        <w:t>.</w:t>
      </w:r>
    </w:p>
    <w:p w14:paraId="690CD37F" w14:textId="7A2D76AD" w:rsidR="00A97268" w:rsidRDefault="00674A12" w:rsidP="00DE020E">
      <w:pPr>
        <w:pStyle w:val="Sottotitolo"/>
        <w:numPr>
          <w:ilvl w:val="2"/>
          <w:numId w:val="2"/>
        </w:numPr>
        <w:spacing w:before="720"/>
        <w:jc w:val="both"/>
        <w:rPr>
          <w:rFonts w:asciiTheme="majorHAnsi" w:hAnsiTheme="majorHAnsi" w:cstheme="majorHAnsi"/>
          <w:b/>
          <w:bCs/>
          <w:color w:val="auto"/>
          <w:sz w:val="30"/>
          <w:szCs w:val="30"/>
        </w:rPr>
      </w:pPr>
      <w:r>
        <w:rPr>
          <w:rFonts w:asciiTheme="majorHAnsi" w:hAnsiTheme="majorHAnsi" w:cstheme="majorHAnsi"/>
          <w:b/>
          <w:bCs/>
          <w:color w:val="auto"/>
          <w:sz w:val="30"/>
          <w:szCs w:val="30"/>
        </w:rPr>
        <w:t>Diagramma di Sequenza</w:t>
      </w:r>
    </w:p>
    <w:p w14:paraId="054B4321" w14:textId="5C93E655" w:rsidR="00E42E90" w:rsidRPr="0029171D" w:rsidRDefault="00CF1628" w:rsidP="0029171D">
      <w:pPr>
        <w:pStyle w:val="Paragrafoelenco"/>
        <w:numPr>
          <w:ilvl w:val="0"/>
          <w:numId w:val="12"/>
        </w:numPr>
        <w:spacing w:before="480"/>
        <w:ind w:left="284" w:hanging="284"/>
        <w:rPr>
          <w:b/>
          <w:bCs/>
          <w:sz w:val="18"/>
          <w:szCs w:val="18"/>
          <w:u w:val="single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11FFBDA" wp14:editId="45164572">
            <wp:simplePos x="0" y="0"/>
            <wp:positionH relativeFrom="column">
              <wp:posOffset>-720090</wp:posOffset>
            </wp:positionH>
            <wp:positionV relativeFrom="paragraph">
              <wp:posOffset>487045</wp:posOffset>
            </wp:positionV>
            <wp:extent cx="7569200" cy="2244725"/>
            <wp:effectExtent l="0" t="0" r="0" b="3175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E90" w:rsidRPr="0029171D">
        <w:rPr>
          <w:b/>
          <w:bCs/>
        </w:rPr>
        <w:t>Inserimento nuovo Torneo</w:t>
      </w:r>
      <w:r w:rsidR="00E86FD2">
        <w:rPr>
          <w:b/>
          <w:bCs/>
        </w:rPr>
        <w:t>:</w:t>
      </w:r>
    </w:p>
    <w:p w14:paraId="43E7BAA9" w14:textId="6DB1E465" w:rsidR="00E42E90" w:rsidRDefault="00E42E90" w:rsidP="005C4129">
      <w:pPr>
        <w:rPr>
          <w:sz w:val="18"/>
          <w:szCs w:val="18"/>
          <w:u w:val="single"/>
        </w:rPr>
      </w:pPr>
    </w:p>
    <w:p w14:paraId="506355C2" w14:textId="69AE8759" w:rsidR="00E42E90" w:rsidRDefault="00E42E90" w:rsidP="005C4129">
      <w:pPr>
        <w:rPr>
          <w:sz w:val="18"/>
          <w:szCs w:val="18"/>
          <w:u w:val="single"/>
        </w:rPr>
      </w:pPr>
    </w:p>
    <w:p w14:paraId="702D9B56" w14:textId="1498AC46" w:rsidR="00E42E90" w:rsidRPr="0029171D" w:rsidRDefault="000A586F" w:rsidP="00E86FD2">
      <w:pPr>
        <w:pStyle w:val="Paragrafoelenco"/>
        <w:numPr>
          <w:ilvl w:val="0"/>
          <w:numId w:val="12"/>
        </w:numPr>
        <w:spacing w:after="0"/>
        <w:ind w:left="284" w:hanging="284"/>
        <w:rPr>
          <w:b/>
          <w:bCs/>
          <w:sz w:val="18"/>
          <w:szCs w:val="1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44B82ED" wp14:editId="10DF3DE8">
            <wp:simplePos x="0" y="0"/>
            <wp:positionH relativeFrom="column">
              <wp:posOffset>-317500</wp:posOffset>
            </wp:positionH>
            <wp:positionV relativeFrom="paragraph">
              <wp:posOffset>248285</wp:posOffset>
            </wp:positionV>
            <wp:extent cx="6871335" cy="2665095"/>
            <wp:effectExtent l="0" t="0" r="5715" b="1905"/>
            <wp:wrapTopAndBottom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b="-521"/>
                    <a:stretch/>
                  </pic:blipFill>
                  <pic:spPr bwMode="auto">
                    <a:xfrm>
                      <a:off x="0" y="0"/>
                      <a:ext cx="6871335" cy="2665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E90" w:rsidRPr="0029171D">
        <w:rPr>
          <w:b/>
          <w:bCs/>
        </w:rPr>
        <w:t>Seleziona campo</w:t>
      </w:r>
      <w:r w:rsidR="00E86FD2">
        <w:rPr>
          <w:b/>
          <w:bCs/>
        </w:rPr>
        <w:t>:</w:t>
      </w:r>
      <w:r w:rsidRPr="000A586F">
        <w:rPr>
          <w:noProof/>
        </w:rPr>
        <w:t xml:space="preserve"> </w:t>
      </w:r>
    </w:p>
    <w:p w14:paraId="7F281B6C" w14:textId="5925C43B" w:rsidR="00E42E90" w:rsidRPr="0029171D" w:rsidRDefault="000A586F" w:rsidP="000A586F">
      <w:pPr>
        <w:pStyle w:val="Paragrafoelenco"/>
        <w:numPr>
          <w:ilvl w:val="0"/>
          <w:numId w:val="12"/>
        </w:numPr>
        <w:spacing w:before="240" w:after="0" w:line="360" w:lineRule="auto"/>
        <w:ind w:left="284" w:hanging="284"/>
        <w:rPr>
          <w:b/>
          <w:bCs/>
          <w:sz w:val="18"/>
          <w:szCs w:val="18"/>
          <w:u w:val="single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5D6592D" wp14:editId="5A9A62E9">
            <wp:simplePos x="0" y="0"/>
            <wp:positionH relativeFrom="column">
              <wp:posOffset>200660</wp:posOffset>
            </wp:positionH>
            <wp:positionV relativeFrom="paragraph">
              <wp:posOffset>2984964</wp:posOffset>
            </wp:positionV>
            <wp:extent cx="5752465" cy="2442210"/>
            <wp:effectExtent l="0" t="0" r="635" b="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-5370"/>
                    <a:stretch/>
                  </pic:blipFill>
                  <pic:spPr bwMode="auto">
                    <a:xfrm>
                      <a:off x="0" y="0"/>
                      <a:ext cx="5752465" cy="2442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171D">
        <w:rPr>
          <w:b/>
          <w:bCs/>
        </w:rPr>
        <w:t xml:space="preserve"> </w:t>
      </w:r>
      <w:r w:rsidR="00DE020E" w:rsidRPr="0029171D">
        <w:rPr>
          <w:b/>
          <w:bCs/>
        </w:rPr>
        <w:t>Conferma Inserimento</w:t>
      </w:r>
      <w:r w:rsidR="00E86FD2">
        <w:rPr>
          <w:b/>
          <w:bCs/>
        </w:rPr>
        <w:t>:</w:t>
      </w:r>
      <w:r w:rsidR="000C58AB">
        <w:rPr>
          <w:b/>
          <w:bCs/>
        </w:rPr>
        <w:t xml:space="preserve"> </w:t>
      </w:r>
    </w:p>
    <w:p w14:paraId="48B6E04D" w14:textId="5EEDD707" w:rsidR="0029171D" w:rsidRDefault="0098335C" w:rsidP="00E86FD2">
      <w:pPr>
        <w:pStyle w:val="Sottotitolo"/>
        <w:numPr>
          <w:ilvl w:val="2"/>
          <w:numId w:val="2"/>
        </w:numPr>
        <w:spacing w:after="0"/>
        <w:jc w:val="both"/>
        <w:rPr>
          <w:rFonts w:asciiTheme="majorHAnsi" w:hAnsiTheme="majorHAnsi" w:cstheme="majorHAnsi"/>
          <w:b/>
          <w:bCs/>
          <w:color w:val="auto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8FE712C" wp14:editId="732D6DB8">
            <wp:simplePos x="0" y="0"/>
            <wp:positionH relativeFrom="column">
              <wp:posOffset>-31115</wp:posOffset>
            </wp:positionH>
            <wp:positionV relativeFrom="paragraph">
              <wp:posOffset>2750185</wp:posOffset>
            </wp:positionV>
            <wp:extent cx="5873750" cy="2976245"/>
            <wp:effectExtent l="0" t="0" r="0" b="0"/>
            <wp:wrapSquare wrapText="bothSides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b/>
          <w:bCs/>
          <w:color w:val="auto"/>
          <w:sz w:val="30"/>
          <w:szCs w:val="30"/>
        </w:rPr>
        <w:t xml:space="preserve"> </w:t>
      </w:r>
      <w:r w:rsidR="0029171D">
        <w:rPr>
          <w:rFonts w:asciiTheme="majorHAnsi" w:hAnsiTheme="majorHAnsi" w:cstheme="majorHAnsi"/>
          <w:b/>
          <w:bCs/>
          <w:color w:val="auto"/>
          <w:sz w:val="30"/>
          <w:szCs w:val="30"/>
        </w:rPr>
        <w:t>Diagramma delle classi</w:t>
      </w:r>
    </w:p>
    <w:p w14:paraId="3BC2DEF0" w14:textId="41D655E0" w:rsidR="00684A78" w:rsidRDefault="000A586F" w:rsidP="00684A78">
      <w:pPr>
        <w:pStyle w:val="Sottotitolo"/>
        <w:numPr>
          <w:ilvl w:val="2"/>
          <w:numId w:val="2"/>
        </w:numPr>
        <w:spacing w:before="120" w:after="0"/>
        <w:jc w:val="both"/>
        <w:rPr>
          <w:rFonts w:asciiTheme="majorHAnsi" w:hAnsiTheme="majorHAnsi" w:cstheme="majorHAnsi"/>
          <w:b/>
          <w:bCs/>
          <w:color w:val="auto"/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7B93A7A" wp14:editId="1DE6DDB3">
            <wp:simplePos x="0" y="0"/>
            <wp:positionH relativeFrom="column">
              <wp:posOffset>-121540</wp:posOffset>
            </wp:positionH>
            <wp:positionV relativeFrom="paragraph">
              <wp:posOffset>455996</wp:posOffset>
            </wp:positionV>
            <wp:extent cx="6120130" cy="3352800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4A78">
        <w:rPr>
          <w:rFonts w:asciiTheme="majorHAnsi" w:hAnsiTheme="majorHAnsi" w:cstheme="majorHAnsi"/>
          <w:b/>
          <w:bCs/>
          <w:color w:val="auto"/>
          <w:sz w:val="30"/>
          <w:szCs w:val="30"/>
        </w:rPr>
        <w:t>Caso d’uso d’avviamento</w:t>
      </w:r>
    </w:p>
    <w:p w14:paraId="1FAC01F0" w14:textId="10B5F4C2" w:rsidR="00684A78" w:rsidRDefault="00684A78" w:rsidP="00684A78">
      <w:pPr>
        <w:pStyle w:val="Titolo3"/>
        <w:numPr>
          <w:ilvl w:val="1"/>
          <w:numId w:val="2"/>
        </w:numPr>
        <w:spacing w:before="600" w:after="240"/>
        <w:ind w:left="426" w:hanging="426"/>
        <w:jc w:val="both"/>
        <w:rPr>
          <w:rFonts w:cstheme="majorHAnsi"/>
          <w:b/>
          <w:bCs/>
          <w:color w:val="auto"/>
          <w:sz w:val="44"/>
          <w:szCs w:val="44"/>
        </w:rPr>
      </w:pPr>
      <w:r>
        <w:rPr>
          <w:rFonts w:cstheme="majorHAnsi"/>
          <w:b/>
          <w:bCs/>
          <w:color w:val="auto"/>
          <w:sz w:val="44"/>
          <w:szCs w:val="44"/>
        </w:rPr>
        <w:t>Implementazione</w:t>
      </w:r>
    </w:p>
    <w:p w14:paraId="21EDB64E" w14:textId="3EF1B628" w:rsidR="00684A78" w:rsidRPr="00684A78" w:rsidRDefault="00684A78" w:rsidP="00684A78">
      <w:pPr>
        <w:rPr>
          <w:sz w:val="22"/>
          <w:szCs w:val="22"/>
          <w:u w:val="single"/>
        </w:rPr>
      </w:pPr>
      <w:r>
        <w:rPr>
          <w:sz w:val="22"/>
          <w:szCs w:val="22"/>
        </w:rPr>
        <w:t>SI arriva alla fase dell’implementazione, in cui si traduce in codice tutto quello che è stato affrontato finora, ossia i modelli e i diagrammi, con le relative relazioni.</w:t>
      </w:r>
    </w:p>
    <w:p w14:paraId="3777814A" w14:textId="77777777" w:rsidR="00684A78" w:rsidRPr="00684A78" w:rsidRDefault="00684A78" w:rsidP="00684A78">
      <w:pPr>
        <w:rPr>
          <w:sz w:val="22"/>
          <w:szCs w:val="22"/>
        </w:rPr>
      </w:pPr>
      <w:r w:rsidRPr="00684A78">
        <w:rPr>
          <w:sz w:val="22"/>
          <w:szCs w:val="22"/>
        </w:rPr>
        <w:t>Durante la fase di implementazione sono state fatte le seguenti scelte:</w:t>
      </w:r>
    </w:p>
    <w:p w14:paraId="7EA7BB23" w14:textId="208DD3F6" w:rsidR="00684A78" w:rsidRPr="00684A78" w:rsidRDefault="00684A78" w:rsidP="00C857D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r w:rsidRPr="00684A78">
        <w:rPr>
          <w:color w:val="000000"/>
          <w:sz w:val="22"/>
          <w:szCs w:val="22"/>
        </w:rPr>
        <w:t>Si è scelto di non utilizzare un database per memorizzare i dati in maniera persistente, ma piuttosto di mantenerli in memoria principale. Sarà quindi necessario in fase di avviamento caricare i dati in memoria.</w:t>
      </w:r>
    </w:p>
    <w:p w14:paraId="03C323F5" w14:textId="77777777" w:rsidR="00684A78" w:rsidRPr="00684A78" w:rsidRDefault="00684A78" w:rsidP="00C857D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  <w:sz w:val="22"/>
          <w:szCs w:val="22"/>
        </w:rPr>
      </w:pPr>
      <w:r w:rsidRPr="00684A78">
        <w:rPr>
          <w:color w:val="000000"/>
          <w:sz w:val="22"/>
          <w:szCs w:val="22"/>
        </w:rPr>
        <w:t>È stata implementata una semplice interfaccia grafica tramite Java Swing.</w:t>
      </w:r>
    </w:p>
    <w:p w14:paraId="3BF0DA26" w14:textId="7F5E6EDA" w:rsidR="00684A78" w:rsidRPr="00684A78" w:rsidRDefault="00684A78" w:rsidP="00C857DB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09"/>
        <w:rPr>
          <w:color w:val="000000"/>
          <w:sz w:val="22"/>
          <w:szCs w:val="22"/>
        </w:rPr>
      </w:pPr>
      <w:r w:rsidRPr="00684A78">
        <w:rPr>
          <w:color w:val="000000"/>
          <w:sz w:val="22"/>
          <w:szCs w:val="22"/>
        </w:rPr>
        <w:t>Per questa prima iterazione non sono stati implementati controlli per validare gli input.</w:t>
      </w:r>
    </w:p>
    <w:p w14:paraId="3F14898C" w14:textId="2ED5FFD3" w:rsidR="00684A78" w:rsidRDefault="00684A78" w:rsidP="003A61B4">
      <w:pPr>
        <w:pStyle w:val="Titolo3"/>
        <w:numPr>
          <w:ilvl w:val="1"/>
          <w:numId w:val="2"/>
        </w:numPr>
        <w:spacing w:before="360" w:after="120"/>
        <w:ind w:left="426" w:hanging="426"/>
        <w:jc w:val="both"/>
        <w:rPr>
          <w:rFonts w:cstheme="majorHAnsi"/>
          <w:b/>
          <w:bCs/>
          <w:color w:val="auto"/>
          <w:sz w:val="44"/>
          <w:szCs w:val="44"/>
        </w:rPr>
      </w:pPr>
      <w:r>
        <w:rPr>
          <w:rFonts w:cstheme="majorHAnsi"/>
          <w:b/>
          <w:bCs/>
          <w:color w:val="auto"/>
          <w:sz w:val="44"/>
          <w:szCs w:val="44"/>
        </w:rPr>
        <w:t>Testing</w:t>
      </w:r>
    </w:p>
    <w:p w14:paraId="344155AE" w14:textId="37BADA92" w:rsidR="00C857DB" w:rsidRPr="00C857DB" w:rsidRDefault="00C857DB" w:rsidP="00C857DB">
      <w:pPr>
        <w:rPr>
          <w:rFonts w:asciiTheme="minorHAnsi" w:hAnsiTheme="minorHAnsi" w:cstheme="minorHAnsi"/>
          <w:sz w:val="22"/>
          <w:szCs w:val="22"/>
        </w:rPr>
      </w:pPr>
      <w:r w:rsidRPr="00C857DB">
        <w:rPr>
          <w:rFonts w:asciiTheme="minorHAnsi" w:hAnsiTheme="minorHAnsi" w:cstheme="minorHAnsi"/>
          <w:sz w:val="22"/>
          <w:szCs w:val="22"/>
        </w:rPr>
        <w:t xml:space="preserve">I test sono stati eseguiti sulla classe </w:t>
      </w:r>
      <w:r>
        <w:rPr>
          <w:rFonts w:asciiTheme="minorHAnsi" w:hAnsiTheme="minorHAnsi" w:cstheme="minorHAnsi"/>
          <w:sz w:val="22"/>
          <w:szCs w:val="22"/>
        </w:rPr>
        <w:t>SportPlanner</w:t>
      </w:r>
      <w:r w:rsidRPr="00C857DB">
        <w:rPr>
          <w:rFonts w:asciiTheme="minorHAnsi" w:hAnsiTheme="minorHAnsi" w:cstheme="minorHAnsi"/>
          <w:sz w:val="22"/>
          <w:szCs w:val="22"/>
        </w:rPr>
        <w:t>.</w:t>
      </w:r>
    </w:p>
    <w:p w14:paraId="13AAB727" w14:textId="77777777" w:rsidR="00C857DB" w:rsidRPr="00C857DB" w:rsidRDefault="00C857DB" w:rsidP="00C857DB">
      <w:pPr>
        <w:pStyle w:val="Paragrafoelenco"/>
        <w:numPr>
          <w:ilvl w:val="0"/>
          <w:numId w:val="21"/>
        </w:numPr>
        <w:rPr>
          <w:rFonts w:cstheme="minorHAnsi"/>
        </w:rPr>
      </w:pPr>
      <w:proofErr w:type="spellStart"/>
      <w:r w:rsidRPr="00C857DB">
        <w:rPr>
          <w:rFonts w:cstheme="minorHAnsi"/>
          <w:i/>
          <w:iCs/>
        </w:rPr>
        <w:t>inserisciNuovoTorneo</w:t>
      </w:r>
      <w:proofErr w:type="spellEnd"/>
      <w:r w:rsidRPr="00C857DB">
        <w:rPr>
          <w:rFonts w:cstheme="minorHAnsi"/>
        </w:rPr>
        <w:t xml:space="preserve"> </w:t>
      </w:r>
    </w:p>
    <w:p w14:paraId="69F5795B" w14:textId="7CB42D0C" w:rsidR="00C857DB" w:rsidRPr="00C857DB" w:rsidRDefault="00C857DB" w:rsidP="00C857DB">
      <w:pPr>
        <w:pStyle w:val="Paragrafoelenco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>Il torneo</w:t>
      </w:r>
      <w:r w:rsidRPr="00C857DB">
        <w:rPr>
          <w:rFonts w:cstheme="minorHAnsi"/>
        </w:rPr>
        <w:t xml:space="preserve"> che si sta inserendo diventa corrente per </w:t>
      </w:r>
      <w:r>
        <w:rPr>
          <w:rFonts w:cstheme="minorHAnsi"/>
        </w:rPr>
        <w:t>SportPlanner</w:t>
      </w:r>
      <w:r w:rsidRPr="00C857DB">
        <w:rPr>
          <w:rFonts w:cstheme="minorHAnsi"/>
        </w:rPr>
        <w:t xml:space="preserve">. </w:t>
      </w:r>
    </w:p>
    <w:p w14:paraId="301BC49B" w14:textId="4FD5662B" w:rsidR="00C857DB" w:rsidRPr="00C857DB" w:rsidRDefault="00C857DB" w:rsidP="00C857DB">
      <w:pPr>
        <w:pStyle w:val="Paragrafoelenco"/>
        <w:numPr>
          <w:ilvl w:val="0"/>
          <w:numId w:val="19"/>
        </w:numPr>
        <w:rPr>
          <w:rFonts w:cstheme="minorHAnsi"/>
          <w:i/>
          <w:iCs/>
        </w:rPr>
      </w:pPr>
      <w:proofErr w:type="spellStart"/>
      <w:r w:rsidRPr="00C857DB">
        <w:rPr>
          <w:rFonts w:cstheme="minorHAnsi"/>
          <w:i/>
          <w:iCs/>
        </w:rPr>
        <w:t>selezion</w:t>
      </w:r>
      <w:r w:rsidR="00B63E86">
        <w:rPr>
          <w:rFonts w:cstheme="minorHAnsi"/>
          <w:i/>
          <w:iCs/>
        </w:rPr>
        <w:t>aCampo</w:t>
      </w:r>
      <w:proofErr w:type="spellEnd"/>
    </w:p>
    <w:p w14:paraId="1AB697A3" w14:textId="2B43DBD9" w:rsidR="00C857DB" w:rsidRPr="00C857DB" w:rsidRDefault="00C857DB" w:rsidP="00C857DB">
      <w:pPr>
        <w:pStyle w:val="Paragrafoelenco"/>
        <w:numPr>
          <w:ilvl w:val="1"/>
          <w:numId w:val="23"/>
        </w:numPr>
        <w:rPr>
          <w:rFonts w:cstheme="minorHAnsi"/>
        </w:rPr>
      </w:pPr>
      <w:r w:rsidRPr="00C857DB">
        <w:rPr>
          <w:rFonts w:cstheme="minorHAnsi"/>
        </w:rPr>
        <w:t>Si setta</w:t>
      </w:r>
      <w:r w:rsidR="00D450E4">
        <w:rPr>
          <w:rFonts w:cstheme="minorHAnsi"/>
        </w:rPr>
        <w:t xml:space="preserve">no i campi </w:t>
      </w:r>
      <w:r w:rsidRPr="00C857DB">
        <w:rPr>
          <w:rFonts w:cstheme="minorHAnsi"/>
        </w:rPr>
        <w:t xml:space="preserve">per </w:t>
      </w:r>
      <w:r w:rsidR="00D450E4">
        <w:rPr>
          <w:rFonts w:cstheme="minorHAnsi"/>
        </w:rPr>
        <w:t>il torneo</w:t>
      </w:r>
      <w:r w:rsidRPr="00C857DB">
        <w:rPr>
          <w:rFonts w:cstheme="minorHAnsi"/>
        </w:rPr>
        <w:t xml:space="preserve"> che si sta inserendo. </w:t>
      </w:r>
    </w:p>
    <w:p w14:paraId="0D77ABDE" w14:textId="77777777" w:rsidR="00D450E4" w:rsidRDefault="00C857DB" w:rsidP="00D450E4">
      <w:pPr>
        <w:pStyle w:val="Paragrafoelenco"/>
        <w:numPr>
          <w:ilvl w:val="0"/>
          <w:numId w:val="24"/>
        </w:numPr>
        <w:rPr>
          <w:rFonts w:cstheme="minorHAnsi"/>
        </w:rPr>
      </w:pPr>
      <w:proofErr w:type="spellStart"/>
      <w:r w:rsidRPr="00D450E4">
        <w:rPr>
          <w:rFonts w:cstheme="minorHAnsi"/>
          <w:i/>
          <w:iCs/>
        </w:rPr>
        <w:t>confermaInserimento</w:t>
      </w:r>
      <w:proofErr w:type="spellEnd"/>
      <w:r w:rsidRPr="00D450E4">
        <w:rPr>
          <w:rFonts w:cstheme="minorHAnsi"/>
        </w:rPr>
        <w:t xml:space="preserve"> </w:t>
      </w:r>
    </w:p>
    <w:p w14:paraId="145B4ACD" w14:textId="5B30A7C7" w:rsidR="00E42E90" w:rsidRPr="00D450E4" w:rsidRDefault="00C857DB" w:rsidP="00D450E4">
      <w:pPr>
        <w:pStyle w:val="Paragrafoelenco"/>
        <w:numPr>
          <w:ilvl w:val="1"/>
          <w:numId w:val="23"/>
        </w:numPr>
        <w:rPr>
          <w:rFonts w:cstheme="minorHAnsi"/>
        </w:rPr>
      </w:pPr>
      <w:r w:rsidRPr="00D450E4">
        <w:rPr>
          <w:rFonts w:cstheme="minorHAnsi"/>
        </w:rPr>
        <w:t>Un</w:t>
      </w:r>
      <w:r w:rsidR="00D450E4">
        <w:rPr>
          <w:rFonts w:cstheme="minorHAnsi"/>
        </w:rPr>
        <w:t xml:space="preserve"> torneo </w:t>
      </w:r>
      <w:r w:rsidRPr="00D450E4">
        <w:rPr>
          <w:rFonts w:cstheme="minorHAnsi"/>
        </w:rPr>
        <w:t xml:space="preserve">corrente per </w:t>
      </w:r>
      <w:r w:rsidR="00D450E4">
        <w:rPr>
          <w:rFonts w:cstheme="minorHAnsi"/>
        </w:rPr>
        <w:t>SportPlanner</w:t>
      </w:r>
      <w:r w:rsidRPr="00D450E4">
        <w:rPr>
          <w:rFonts w:cstheme="minorHAnsi"/>
        </w:rPr>
        <w:t xml:space="preserve"> viene correttamente aggiunt</w:t>
      </w:r>
      <w:r w:rsidR="00D450E4">
        <w:rPr>
          <w:rFonts w:cstheme="minorHAnsi"/>
        </w:rPr>
        <w:t>o</w:t>
      </w:r>
      <w:r w:rsidRPr="00D450E4">
        <w:rPr>
          <w:rFonts w:cstheme="minorHAnsi"/>
        </w:rPr>
        <w:t xml:space="preserve"> all’elenco </w:t>
      </w:r>
      <w:r w:rsidR="00D450E4">
        <w:rPr>
          <w:rFonts w:cstheme="minorHAnsi"/>
        </w:rPr>
        <w:t>di tornei</w:t>
      </w:r>
      <w:r w:rsidRPr="00D450E4">
        <w:rPr>
          <w:rFonts w:cstheme="minorHAnsi"/>
        </w:rPr>
        <w:t xml:space="preserve"> di </w:t>
      </w:r>
      <w:r w:rsidR="00D450E4">
        <w:rPr>
          <w:rFonts w:cstheme="minorHAnsi"/>
        </w:rPr>
        <w:t>SportPlanner</w:t>
      </w:r>
    </w:p>
    <w:sectPr w:rsidR="00E42E90" w:rsidRPr="00D450E4" w:rsidSect="0029171D">
      <w:footerReference w:type="default" r:id="rId15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AF2DD" w14:textId="77777777" w:rsidR="00037485" w:rsidRDefault="00037485" w:rsidP="001C0150">
      <w:pPr>
        <w:spacing w:before="0" w:after="0" w:line="240" w:lineRule="auto"/>
      </w:pPr>
      <w:r>
        <w:separator/>
      </w:r>
    </w:p>
  </w:endnote>
  <w:endnote w:type="continuationSeparator" w:id="0">
    <w:p w14:paraId="14EB58ED" w14:textId="77777777" w:rsidR="00037485" w:rsidRDefault="00037485" w:rsidP="001C015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530920"/>
      <w:docPartObj>
        <w:docPartGallery w:val="Page Numbers (Bottom of Page)"/>
        <w:docPartUnique/>
      </w:docPartObj>
    </w:sdtPr>
    <w:sdtContent>
      <w:p w14:paraId="194D092E" w14:textId="77777777" w:rsidR="00D52167" w:rsidRDefault="00D52167" w:rsidP="00D52167">
        <w:pPr>
          <w:pStyle w:val="Pidipagina"/>
          <w:jc w:val="right"/>
        </w:pPr>
      </w:p>
      <w:p w14:paraId="4E3BDC18" w14:textId="47C1EA30" w:rsidR="00D52167" w:rsidRDefault="00000000" w:rsidP="00804671">
        <w:pPr>
          <w:pStyle w:val="Pidipagina"/>
          <w:jc w:val="center"/>
        </w:pPr>
      </w:p>
    </w:sdtContent>
  </w:sdt>
  <w:p w14:paraId="4B8D645E" w14:textId="3900AF3C" w:rsidR="004B6734" w:rsidRPr="00D52167" w:rsidRDefault="00D52167" w:rsidP="00D52167">
    <w:pPr>
      <w:spacing w:before="0"/>
      <w:rPr>
        <w:rStyle w:val="Riferimentodelicato"/>
        <w:color w:val="767171" w:themeColor="background2" w:themeShade="80"/>
        <w:sz w:val="24"/>
        <w:szCs w:val="24"/>
      </w:rPr>
    </w:pPr>
    <w:r w:rsidRPr="00D52167">
      <w:rPr>
        <w:rStyle w:val="Riferimentodelicato"/>
        <w:color w:val="767171" w:themeColor="background2" w:themeShade="80"/>
        <w:sz w:val="24"/>
        <w:szCs w:val="24"/>
      </w:rPr>
      <w:t>francesco denaro 2022/23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EB9A5" w14:textId="77777777" w:rsidR="00037485" w:rsidRDefault="00037485" w:rsidP="001C0150">
      <w:pPr>
        <w:spacing w:before="0" w:after="0" w:line="240" w:lineRule="auto"/>
      </w:pPr>
      <w:r>
        <w:separator/>
      </w:r>
    </w:p>
  </w:footnote>
  <w:footnote w:type="continuationSeparator" w:id="0">
    <w:p w14:paraId="0E986B17" w14:textId="77777777" w:rsidR="00037485" w:rsidRDefault="00037485" w:rsidP="001C015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25D"/>
    <w:multiLevelType w:val="hybridMultilevel"/>
    <w:tmpl w:val="A536A9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200275"/>
    <w:multiLevelType w:val="multilevel"/>
    <w:tmpl w:val="FD02CD9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E13250"/>
    <w:multiLevelType w:val="multilevel"/>
    <w:tmpl w:val="72C0D1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15058B"/>
    <w:multiLevelType w:val="multilevel"/>
    <w:tmpl w:val="F35EDED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CA47DE3"/>
    <w:multiLevelType w:val="multilevel"/>
    <w:tmpl w:val="6672C1A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13238AA"/>
    <w:multiLevelType w:val="multilevel"/>
    <w:tmpl w:val="FD3467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11C6E"/>
    <w:multiLevelType w:val="multilevel"/>
    <w:tmpl w:val="E47047C8"/>
    <w:lvl w:ilvl="0">
      <w:start w:val="1"/>
      <w:numFmt w:val="bullet"/>
      <w:lvlText w:val=""/>
      <w:lvlJc w:val="left"/>
      <w:pPr>
        <w:ind w:left="555" w:hanging="55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F645DDF"/>
    <w:multiLevelType w:val="hybridMultilevel"/>
    <w:tmpl w:val="200E1524"/>
    <w:lvl w:ilvl="0" w:tplc="AB9E81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235B1"/>
    <w:multiLevelType w:val="multilevel"/>
    <w:tmpl w:val="72C0D1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14D0CF3"/>
    <w:multiLevelType w:val="multilevel"/>
    <w:tmpl w:val="F36E7D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616877"/>
    <w:multiLevelType w:val="hybridMultilevel"/>
    <w:tmpl w:val="EC7AC4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B00C6"/>
    <w:multiLevelType w:val="multilevel"/>
    <w:tmpl w:val="CA98D9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7C673ED"/>
    <w:multiLevelType w:val="multilevel"/>
    <w:tmpl w:val="72C0D1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2656E00"/>
    <w:multiLevelType w:val="hybridMultilevel"/>
    <w:tmpl w:val="221AA2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3A35E3"/>
    <w:multiLevelType w:val="hybridMultilevel"/>
    <w:tmpl w:val="24D0B0A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6609E8"/>
    <w:multiLevelType w:val="multilevel"/>
    <w:tmpl w:val="AF26E2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78279C0"/>
    <w:multiLevelType w:val="hybridMultilevel"/>
    <w:tmpl w:val="8E549100"/>
    <w:lvl w:ilvl="0" w:tplc="BBF2D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9B49D3"/>
    <w:multiLevelType w:val="multilevel"/>
    <w:tmpl w:val="E4041E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FC6244"/>
    <w:multiLevelType w:val="multilevel"/>
    <w:tmpl w:val="72C0D1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40A5342"/>
    <w:multiLevelType w:val="multilevel"/>
    <w:tmpl w:val="C48A804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759370F"/>
    <w:multiLevelType w:val="multilevel"/>
    <w:tmpl w:val="F35EDED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21" w15:restartNumberingAfterBreak="0">
    <w:nsid w:val="60AF6C13"/>
    <w:multiLevelType w:val="multilevel"/>
    <w:tmpl w:val="F35EDED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2D14AB3"/>
    <w:multiLevelType w:val="hybridMultilevel"/>
    <w:tmpl w:val="DBC80F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935B68"/>
    <w:multiLevelType w:val="multilevel"/>
    <w:tmpl w:val="F35EDED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FD3081B"/>
    <w:multiLevelType w:val="multilevel"/>
    <w:tmpl w:val="658E823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783451373">
    <w:abstractNumId w:val="23"/>
  </w:num>
  <w:num w:numId="2" w16cid:durableId="503785107">
    <w:abstractNumId w:val="24"/>
  </w:num>
  <w:num w:numId="3" w16cid:durableId="1250306557">
    <w:abstractNumId w:val="0"/>
  </w:num>
  <w:num w:numId="4" w16cid:durableId="283461619">
    <w:abstractNumId w:val="16"/>
  </w:num>
  <w:num w:numId="5" w16cid:durableId="1276522554">
    <w:abstractNumId w:val="9"/>
  </w:num>
  <w:num w:numId="6" w16cid:durableId="1604149417">
    <w:abstractNumId w:val="5"/>
  </w:num>
  <w:num w:numId="7" w16cid:durableId="1823883887">
    <w:abstractNumId w:val="17"/>
  </w:num>
  <w:num w:numId="8" w16cid:durableId="1341394138">
    <w:abstractNumId w:val="10"/>
  </w:num>
  <w:num w:numId="9" w16cid:durableId="1156336224">
    <w:abstractNumId w:val="4"/>
  </w:num>
  <w:num w:numId="10" w16cid:durableId="1796367127">
    <w:abstractNumId w:val="7"/>
  </w:num>
  <w:num w:numId="11" w16cid:durableId="1853032182">
    <w:abstractNumId w:val="19"/>
  </w:num>
  <w:num w:numId="12" w16cid:durableId="1419060824">
    <w:abstractNumId w:val="13"/>
  </w:num>
  <w:num w:numId="13" w16cid:durableId="594287102">
    <w:abstractNumId w:val="22"/>
  </w:num>
  <w:num w:numId="14" w16cid:durableId="790052347">
    <w:abstractNumId w:val="1"/>
  </w:num>
  <w:num w:numId="15" w16cid:durableId="1322849347">
    <w:abstractNumId w:val="6"/>
  </w:num>
  <w:num w:numId="16" w16cid:durableId="1765761803">
    <w:abstractNumId w:val="20"/>
  </w:num>
  <w:num w:numId="17" w16cid:durableId="383985574">
    <w:abstractNumId w:val="8"/>
  </w:num>
  <w:num w:numId="18" w16cid:durableId="768310047">
    <w:abstractNumId w:val="2"/>
  </w:num>
  <w:num w:numId="19" w16cid:durableId="1952276887">
    <w:abstractNumId w:val="12"/>
  </w:num>
  <w:num w:numId="20" w16cid:durableId="203062197">
    <w:abstractNumId w:val="3"/>
  </w:num>
  <w:num w:numId="21" w16cid:durableId="1948852724">
    <w:abstractNumId w:val="18"/>
  </w:num>
  <w:num w:numId="22" w16cid:durableId="1563904803">
    <w:abstractNumId w:val="11"/>
  </w:num>
  <w:num w:numId="23" w16cid:durableId="1639336276">
    <w:abstractNumId w:val="21"/>
  </w:num>
  <w:num w:numId="24" w16cid:durableId="1122770597">
    <w:abstractNumId w:val="15"/>
  </w:num>
  <w:num w:numId="25" w16cid:durableId="5508428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7D"/>
    <w:rsid w:val="00021F9B"/>
    <w:rsid w:val="000241C4"/>
    <w:rsid w:val="00037485"/>
    <w:rsid w:val="00073814"/>
    <w:rsid w:val="000A586F"/>
    <w:rsid w:val="000C58AB"/>
    <w:rsid w:val="00122589"/>
    <w:rsid w:val="00154C07"/>
    <w:rsid w:val="00166E7F"/>
    <w:rsid w:val="001A49A4"/>
    <w:rsid w:val="001C0150"/>
    <w:rsid w:val="002053A6"/>
    <w:rsid w:val="0029171D"/>
    <w:rsid w:val="00357A7D"/>
    <w:rsid w:val="00357B9E"/>
    <w:rsid w:val="00357FE8"/>
    <w:rsid w:val="003626EB"/>
    <w:rsid w:val="00370A3F"/>
    <w:rsid w:val="00376F13"/>
    <w:rsid w:val="003A61B4"/>
    <w:rsid w:val="003F4B3B"/>
    <w:rsid w:val="004B6734"/>
    <w:rsid w:val="004D0317"/>
    <w:rsid w:val="00543F94"/>
    <w:rsid w:val="005C4129"/>
    <w:rsid w:val="005E612B"/>
    <w:rsid w:val="00614549"/>
    <w:rsid w:val="00674A12"/>
    <w:rsid w:val="00684A78"/>
    <w:rsid w:val="006D007A"/>
    <w:rsid w:val="007B228B"/>
    <w:rsid w:val="007D6970"/>
    <w:rsid w:val="00804671"/>
    <w:rsid w:val="0098335C"/>
    <w:rsid w:val="009B1F8A"/>
    <w:rsid w:val="009F786C"/>
    <w:rsid w:val="00A0673A"/>
    <w:rsid w:val="00A12C18"/>
    <w:rsid w:val="00A71A4F"/>
    <w:rsid w:val="00A9623B"/>
    <w:rsid w:val="00A97268"/>
    <w:rsid w:val="00A977CF"/>
    <w:rsid w:val="00B15E44"/>
    <w:rsid w:val="00B46ECE"/>
    <w:rsid w:val="00B63E86"/>
    <w:rsid w:val="00B71A52"/>
    <w:rsid w:val="00BB74F6"/>
    <w:rsid w:val="00C3689F"/>
    <w:rsid w:val="00C8472F"/>
    <w:rsid w:val="00C857DB"/>
    <w:rsid w:val="00CD406A"/>
    <w:rsid w:val="00CD7683"/>
    <w:rsid w:val="00CF1628"/>
    <w:rsid w:val="00D450E4"/>
    <w:rsid w:val="00D52167"/>
    <w:rsid w:val="00D60492"/>
    <w:rsid w:val="00D8417B"/>
    <w:rsid w:val="00D9520D"/>
    <w:rsid w:val="00DB7665"/>
    <w:rsid w:val="00DE020E"/>
    <w:rsid w:val="00DF31FB"/>
    <w:rsid w:val="00E22B15"/>
    <w:rsid w:val="00E42E90"/>
    <w:rsid w:val="00E57B97"/>
    <w:rsid w:val="00E7467E"/>
    <w:rsid w:val="00E86FD2"/>
    <w:rsid w:val="00EC2B5D"/>
    <w:rsid w:val="00F17473"/>
    <w:rsid w:val="00FB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16B0AF"/>
  <w15:chartTrackingRefBased/>
  <w15:docId w15:val="{DD418A3B-C4F1-4A40-A27E-08FBB17C5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B74F6"/>
    <w:pPr>
      <w:spacing w:before="100" w:after="200" w:line="276" w:lineRule="auto"/>
    </w:pPr>
    <w:rPr>
      <w:rFonts w:ascii="Calibri" w:eastAsia="Calibri" w:hAnsi="Calibri" w:cs="Calibri"/>
      <w:sz w:val="20"/>
      <w:szCs w:val="2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B74F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972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B74F6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B7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B74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021F9B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lagriglia5scura-colore3">
    <w:name w:val="Grid Table 5 Dark Accent 3"/>
    <w:basedOn w:val="Tabellanormale"/>
    <w:uiPriority w:val="50"/>
    <w:rsid w:val="00021F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Sottotitolo">
    <w:name w:val="Subtitle"/>
    <w:basedOn w:val="Normale"/>
    <w:next w:val="Normale"/>
    <w:link w:val="SottotitoloCarattere"/>
    <w:uiPriority w:val="11"/>
    <w:qFormat/>
    <w:rsid w:val="00370A3F"/>
    <w:pPr>
      <w:numPr>
        <w:ilvl w:val="1"/>
      </w:numPr>
      <w:spacing w:before="0"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70A3F"/>
    <w:rPr>
      <w:rFonts w:eastAsiaTheme="minorEastAsia"/>
      <w:color w:val="5A5A5A" w:themeColor="text1" w:themeTint="A5"/>
      <w:spacing w:val="15"/>
    </w:rPr>
  </w:style>
  <w:style w:type="paragraph" w:styleId="Intestazione">
    <w:name w:val="header"/>
    <w:basedOn w:val="Normale"/>
    <w:link w:val="IntestazioneCarattere"/>
    <w:uiPriority w:val="99"/>
    <w:unhideWhenUsed/>
    <w:rsid w:val="001C015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0150"/>
    <w:rPr>
      <w:rFonts w:ascii="Calibri" w:eastAsia="Calibri" w:hAnsi="Calibri" w:cs="Calibri"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1C015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C0150"/>
    <w:rPr>
      <w:rFonts w:ascii="Calibri" w:eastAsia="Calibri" w:hAnsi="Calibri" w:cs="Calibri"/>
      <w:sz w:val="20"/>
      <w:szCs w:val="20"/>
      <w:lang w:eastAsia="it-IT"/>
    </w:rPr>
  </w:style>
  <w:style w:type="table" w:styleId="Grigliatabella">
    <w:name w:val="Table Grid"/>
    <w:basedOn w:val="Tabellanormale"/>
    <w:uiPriority w:val="39"/>
    <w:rsid w:val="00357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4">
    <w:name w:val="Grid Table 4"/>
    <w:basedOn w:val="Tabellanormale"/>
    <w:uiPriority w:val="49"/>
    <w:rsid w:val="00357B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A9726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/>
    </w:rPr>
  </w:style>
  <w:style w:type="character" w:styleId="Riferimentodelicato">
    <w:name w:val="Subtle Reference"/>
    <w:basedOn w:val="Carpredefinitoparagrafo"/>
    <w:uiPriority w:val="31"/>
    <w:qFormat/>
    <w:rsid w:val="00D52167"/>
    <w:rPr>
      <w:smallCaps/>
      <w:color w:val="5A5A5A" w:themeColor="text1" w:themeTint="A5"/>
    </w:rPr>
  </w:style>
  <w:style w:type="table" w:styleId="Tabellagriglia4-colore3">
    <w:name w:val="Grid Table 4 Accent 3"/>
    <w:basedOn w:val="Tabellanormale"/>
    <w:uiPriority w:val="49"/>
    <w:rsid w:val="00C3689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77352-6B32-46B4-B114-24C4B9EE8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1092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DENARO</dc:creator>
  <cp:keywords/>
  <dc:description/>
  <cp:lastModifiedBy>FRANCESCO DENARO</cp:lastModifiedBy>
  <cp:revision>38</cp:revision>
  <dcterms:created xsi:type="dcterms:W3CDTF">2022-11-12T11:04:00Z</dcterms:created>
  <dcterms:modified xsi:type="dcterms:W3CDTF">2022-12-28T15:56:00Z</dcterms:modified>
</cp:coreProperties>
</file>