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7C01" w14:textId="64BBD2BA" w:rsidR="00FA4F26" w:rsidRPr="00873F2E" w:rsidRDefault="00FA4F26" w:rsidP="00FA4F26">
      <w:pPr>
        <w:pStyle w:val="Titolo1"/>
        <w:spacing w:after="360"/>
        <w:rPr>
          <w:rFonts w:cstheme="majorHAnsi"/>
          <w:b/>
          <w:bCs/>
          <w:color w:val="auto"/>
          <w:sz w:val="56"/>
          <w:szCs w:val="56"/>
          <w:u w:val="single"/>
        </w:rPr>
      </w:pPr>
      <w:r>
        <w:rPr>
          <w:rFonts w:cstheme="majorHAnsi"/>
          <w:b/>
          <w:bCs/>
          <w:color w:val="auto"/>
          <w:sz w:val="56"/>
          <w:szCs w:val="56"/>
        </w:rPr>
        <w:t>Elaborazione-Iterazione</w:t>
      </w:r>
      <w:r w:rsidR="00873F2E">
        <w:rPr>
          <w:rFonts w:cstheme="majorHAnsi"/>
          <w:b/>
          <w:bCs/>
          <w:color w:val="auto"/>
          <w:sz w:val="56"/>
          <w:szCs w:val="56"/>
        </w:rPr>
        <w:t xml:space="preserve"> 2</w:t>
      </w:r>
    </w:p>
    <w:p w14:paraId="28D619FE" w14:textId="77777777" w:rsidR="00FA4F26" w:rsidRPr="007C4093" w:rsidRDefault="00FA4F26" w:rsidP="00FA4F26">
      <w:pPr>
        <w:pStyle w:val="Titolo3"/>
        <w:numPr>
          <w:ilvl w:val="1"/>
          <w:numId w:val="2"/>
        </w:numPr>
        <w:spacing w:after="240"/>
        <w:ind w:left="426" w:hanging="426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Introduzione</w:t>
      </w:r>
    </w:p>
    <w:p w14:paraId="361759D4" w14:textId="77777777" w:rsidR="0074250E" w:rsidRPr="000458B8" w:rsidRDefault="0074250E" w:rsidP="0074250E">
      <w:bookmarkStart w:id="0" w:name="_Hlk119144656"/>
      <w:r w:rsidRPr="000458B8">
        <w:t>Durante la seconda iterazione sono stati analizzati i requisiti:</w:t>
      </w:r>
    </w:p>
    <w:p w14:paraId="38DDDF1A" w14:textId="27CF8F23" w:rsidR="0074250E" w:rsidRPr="000458B8" w:rsidRDefault="0074250E" w:rsidP="0074250E">
      <w:pPr>
        <w:pStyle w:val="Paragrafoelenco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25"/>
        <w:rPr>
          <w:rFonts w:ascii="Calibri" w:hAnsi="Calibri" w:cs="Calibri"/>
        </w:rPr>
      </w:pPr>
      <w:bookmarkStart w:id="1" w:name="_Hlk123139090"/>
      <w:r w:rsidRPr="000458B8">
        <w:rPr>
          <w:rFonts w:ascii="Calibri" w:hAnsi="Calibri" w:cs="Calibri"/>
          <w:color w:val="000000"/>
        </w:rPr>
        <w:t xml:space="preserve">Implementare lo scenario principale di successo del caso d’uso </w:t>
      </w:r>
      <w:r w:rsidRPr="000458B8">
        <w:rPr>
          <w:rFonts w:ascii="Calibri" w:hAnsi="Calibri" w:cs="Calibri"/>
          <w:i/>
          <w:color w:val="000000"/>
        </w:rPr>
        <w:t>UC6: Registrazione cliente</w:t>
      </w:r>
      <w:r w:rsidRPr="000458B8">
        <w:rPr>
          <w:rFonts w:ascii="Calibri" w:hAnsi="Calibri" w:cs="Calibri"/>
          <w:color w:val="000000"/>
        </w:rPr>
        <w:t xml:space="preserve">. L’implementazione del caso d’uso citato è stata scelta in quanto lo scenario di registrazione del cliente è necessario per il proseguimento con il caso d’uso </w:t>
      </w:r>
      <w:r w:rsidRPr="000458B8">
        <w:rPr>
          <w:rFonts w:ascii="Calibri" w:hAnsi="Calibri" w:cs="Calibri"/>
          <w:i/>
          <w:color w:val="000000"/>
        </w:rPr>
        <w:t xml:space="preserve">UC2: </w:t>
      </w:r>
      <w:r w:rsidRPr="000458B8">
        <w:rPr>
          <w:rFonts w:ascii="Calibri" w:hAnsi="Calibri" w:cs="Calibri"/>
          <w:i/>
          <w:iCs/>
        </w:rPr>
        <w:t>Gestione prenotazione</w:t>
      </w:r>
      <w:r w:rsidRPr="000458B8">
        <w:rPr>
          <w:rFonts w:ascii="Calibri" w:hAnsi="Calibri" w:cs="Calibri"/>
          <w:color w:val="000000"/>
        </w:rPr>
        <w:t xml:space="preserve">. </w:t>
      </w:r>
    </w:p>
    <w:p w14:paraId="32C4AE0E" w14:textId="114ACF15" w:rsidR="0074250E" w:rsidRPr="000458B8" w:rsidRDefault="0074250E" w:rsidP="0074250E">
      <w:pPr>
        <w:pStyle w:val="Paragrafoelenco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851" w:hanging="425"/>
        <w:rPr>
          <w:rFonts w:ascii="Calibri" w:hAnsi="Calibri" w:cs="Calibri"/>
        </w:rPr>
      </w:pPr>
      <w:r w:rsidRPr="000458B8">
        <w:rPr>
          <w:rFonts w:ascii="Calibri" w:hAnsi="Calibri" w:cs="Calibri"/>
          <w:color w:val="000000"/>
        </w:rPr>
        <w:t xml:space="preserve">Aggiornamento del caso d’uso di </w:t>
      </w:r>
      <w:r w:rsidRPr="000458B8">
        <w:rPr>
          <w:rFonts w:ascii="Calibri" w:hAnsi="Calibri" w:cs="Calibri"/>
          <w:i/>
          <w:color w:val="000000"/>
        </w:rPr>
        <w:t xml:space="preserve">SportPlanner </w:t>
      </w:r>
      <w:r w:rsidRPr="000458B8">
        <w:rPr>
          <w:rFonts w:ascii="Calibri" w:hAnsi="Calibri" w:cs="Calibri"/>
          <w:iCs/>
          <w:color w:val="000000"/>
        </w:rPr>
        <w:t>necessario</w:t>
      </w:r>
      <w:r w:rsidRPr="000458B8">
        <w:rPr>
          <w:rFonts w:ascii="Calibri" w:hAnsi="Calibri" w:cs="Calibri"/>
          <w:color w:val="000000"/>
        </w:rPr>
        <w:t xml:space="preserve"> per gestire le esigenze di inizializzazione per questa iterazione.</w:t>
      </w:r>
    </w:p>
    <w:bookmarkEnd w:id="1"/>
    <w:p w14:paraId="509295BE" w14:textId="61B5C4A2" w:rsidR="00FA4F26" w:rsidRPr="00021F9B" w:rsidRDefault="00FA4F26" w:rsidP="000458B8">
      <w:pPr>
        <w:pStyle w:val="Titolo3"/>
        <w:numPr>
          <w:ilvl w:val="1"/>
          <w:numId w:val="2"/>
        </w:numPr>
        <w:spacing w:before="240" w:after="240"/>
        <w:ind w:left="426" w:hanging="426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Caso d’uso UC</w:t>
      </w:r>
      <w:r w:rsidR="0074250E">
        <w:rPr>
          <w:rFonts w:cstheme="majorHAnsi"/>
          <w:b/>
          <w:bCs/>
          <w:color w:val="auto"/>
          <w:sz w:val="44"/>
          <w:szCs w:val="44"/>
        </w:rPr>
        <w:t>6</w:t>
      </w:r>
      <w:r>
        <w:rPr>
          <w:rFonts w:cstheme="majorHAnsi"/>
          <w:b/>
          <w:bCs/>
          <w:color w:val="auto"/>
          <w:sz w:val="44"/>
          <w:szCs w:val="44"/>
        </w:rPr>
        <w:t xml:space="preserve">: </w:t>
      </w:r>
      <w:r w:rsidR="0074250E">
        <w:rPr>
          <w:rFonts w:cstheme="majorHAnsi"/>
          <w:b/>
          <w:bCs/>
          <w:color w:val="auto"/>
          <w:sz w:val="44"/>
          <w:szCs w:val="44"/>
        </w:rPr>
        <w:t>Registrazione cliente</w:t>
      </w:r>
    </w:p>
    <w:p w14:paraId="3D18218B" w14:textId="29227211" w:rsidR="00FA4F26" w:rsidRPr="000458B8" w:rsidRDefault="00FA4F26" w:rsidP="00407A13">
      <w:pPr>
        <w:spacing w:before="0" w:after="0"/>
        <w:rPr>
          <w:rFonts w:asciiTheme="minorHAnsi" w:hAnsiTheme="minorHAnsi" w:cstheme="minorHAnsi"/>
        </w:rPr>
      </w:pPr>
      <w:r w:rsidRPr="000458B8">
        <w:rPr>
          <w:rFonts w:asciiTheme="minorHAnsi" w:hAnsiTheme="minorHAnsi" w:cstheme="minorHAnsi"/>
          <w:sz w:val="22"/>
          <w:szCs w:val="22"/>
        </w:rPr>
        <w:t xml:space="preserve">Di seguito viene riportato nel dettaglio il caso d’uso </w:t>
      </w:r>
      <w:r w:rsidRPr="000458B8">
        <w:rPr>
          <w:rFonts w:asciiTheme="minorHAnsi" w:hAnsiTheme="minorHAnsi" w:cstheme="minorHAnsi"/>
          <w:i/>
          <w:sz w:val="22"/>
          <w:szCs w:val="22"/>
        </w:rPr>
        <w:t>UC</w:t>
      </w:r>
      <w:r w:rsidR="0074250E" w:rsidRPr="000458B8">
        <w:rPr>
          <w:rFonts w:asciiTheme="minorHAnsi" w:hAnsiTheme="minorHAnsi" w:cstheme="minorHAnsi"/>
          <w:i/>
          <w:sz w:val="22"/>
          <w:szCs w:val="22"/>
        </w:rPr>
        <w:t>6</w:t>
      </w:r>
      <w:bookmarkEnd w:id="0"/>
      <w:r w:rsidR="0074250E" w:rsidRPr="000458B8">
        <w:rPr>
          <w:rFonts w:asciiTheme="minorHAnsi" w:hAnsiTheme="minorHAnsi" w:cstheme="minorHAnsi"/>
          <w:i/>
          <w:sz w:val="22"/>
          <w:szCs w:val="22"/>
        </w:rPr>
        <w:t xml:space="preserve"> Registrazione cliente</w:t>
      </w:r>
      <w:r w:rsidR="00407A13" w:rsidRPr="000458B8">
        <w:rPr>
          <w:rFonts w:asciiTheme="minorHAnsi" w:hAnsiTheme="minorHAnsi" w:cstheme="minorHAnsi"/>
          <w:sz w:val="22"/>
          <w:szCs w:val="22"/>
        </w:rPr>
        <w:t>.</w:t>
      </w:r>
    </w:p>
    <w:p w14:paraId="61CBA14B" w14:textId="77777777" w:rsidR="00FA4F26" w:rsidRPr="000458B8" w:rsidRDefault="00FA4F26" w:rsidP="00FA4F26">
      <w:pPr>
        <w:spacing w:before="0" w:after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F26" w:rsidRPr="000458B8" w14:paraId="62F2C91B" w14:textId="77777777" w:rsidTr="008C1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F7A53E" w14:textId="77777777" w:rsidR="00FA4F26" w:rsidRPr="000458B8" w:rsidRDefault="00FA4F26" w:rsidP="008C1E36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Nome del caso d’uso</w:t>
            </w:r>
          </w:p>
        </w:tc>
        <w:tc>
          <w:tcPr>
            <w:tcW w:w="4814" w:type="dxa"/>
            <w:shd w:val="clear" w:color="auto" w:fill="CCCCCC" w:themeFill="text1" w:themeFillTint="33"/>
          </w:tcPr>
          <w:p w14:paraId="468B240C" w14:textId="7B6C7E49" w:rsidR="00FA4F26" w:rsidRPr="000458B8" w:rsidRDefault="00732AD4" w:rsidP="008C1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b w:val="0"/>
                <w:bCs w:val="0"/>
                <w:color w:val="171717" w:themeColor="background2" w:themeShade="1A"/>
                <w:sz w:val="22"/>
                <w:szCs w:val="22"/>
              </w:rPr>
              <w:t>UC</w:t>
            </w:r>
            <w:r w:rsidR="00CB4A99">
              <w:rPr>
                <w:rFonts w:asciiTheme="minorHAnsi" w:hAnsiTheme="minorHAnsi" w:cstheme="minorHAnsi"/>
                <w:b w:val="0"/>
                <w:bCs w:val="0"/>
                <w:color w:val="171717" w:themeColor="background2" w:themeShade="1A"/>
                <w:sz w:val="22"/>
                <w:szCs w:val="22"/>
              </w:rPr>
              <w:t>6</w:t>
            </w:r>
            <w:r w:rsidRPr="000458B8">
              <w:rPr>
                <w:rFonts w:asciiTheme="minorHAnsi" w:hAnsiTheme="minorHAnsi" w:cstheme="minorHAnsi"/>
                <w:b w:val="0"/>
                <w:bCs w:val="0"/>
                <w:color w:val="171717" w:themeColor="background2" w:themeShade="1A"/>
                <w:sz w:val="22"/>
                <w:szCs w:val="22"/>
              </w:rPr>
              <w:t>: Registrazione cliente</w:t>
            </w:r>
          </w:p>
        </w:tc>
      </w:tr>
      <w:tr w:rsidR="00FA4F26" w:rsidRPr="000458B8" w14:paraId="52BE0EF2" w14:textId="77777777" w:rsidTr="008C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1A0E77" w14:textId="77777777" w:rsidR="00FA4F26" w:rsidRPr="000458B8" w:rsidRDefault="00FA4F26" w:rsidP="008C1E36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Portata</w:t>
            </w:r>
          </w:p>
        </w:tc>
        <w:tc>
          <w:tcPr>
            <w:tcW w:w="4814" w:type="dxa"/>
          </w:tcPr>
          <w:p w14:paraId="5DA9B628" w14:textId="77777777" w:rsidR="00FA4F26" w:rsidRPr="000458B8" w:rsidRDefault="00FA4F26" w:rsidP="008C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sz w:val="22"/>
                <w:szCs w:val="22"/>
              </w:rPr>
              <w:t>Applicazione SportPlanner</w:t>
            </w:r>
          </w:p>
        </w:tc>
      </w:tr>
      <w:tr w:rsidR="00FA4F26" w:rsidRPr="000458B8" w14:paraId="1A7105F7" w14:textId="77777777" w:rsidTr="008C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5041C3" w14:textId="77777777" w:rsidR="00FA4F26" w:rsidRPr="000458B8" w:rsidRDefault="00FA4F26" w:rsidP="008C1E36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Livello</w:t>
            </w:r>
          </w:p>
        </w:tc>
        <w:tc>
          <w:tcPr>
            <w:tcW w:w="4814" w:type="dxa"/>
          </w:tcPr>
          <w:p w14:paraId="01F7CC9B" w14:textId="77777777" w:rsidR="00FA4F26" w:rsidRPr="000458B8" w:rsidRDefault="00FA4F26" w:rsidP="008C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sz w:val="22"/>
                <w:szCs w:val="22"/>
              </w:rPr>
              <w:t>Obiettivo utente</w:t>
            </w:r>
          </w:p>
        </w:tc>
      </w:tr>
      <w:tr w:rsidR="00FA4F26" w:rsidRPr="000458B8" w14:paraId="01F0F290" w14:textId="77777777" w:rsidTr="008C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FE9C49" w14:textId="77777777" w:rsidR="00FA4F26" w:rsidRPr="000458B8" w:rsidRDefault="00FA4F26" w:rsidP="008C1E36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Attore primario</w:t>
            </w:r>
          </w:p>
        </w:tc>
        <w:tc>
          <w:tcPr>
            <w:tcW w:w="4814" w:type="dxa"/>
          </w:tcPr>
          <w:p w14:paraId="4EBE9F45" w14:textId="5F3786B1" w:rsidR="00FA4F26" w:rsidRPr="000458B8" w:rsidRDefault="00732AD4" w:rsidP="008C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sz w:val="22"/>
                <w:szCs w:val="22"/>
              </w:rPr>
              <w:t>Cliente</w:t>
            </w:r>
          </w:p>
        </w:tc>
      </w:tr>
      <w:tr w:rsidR="00FA4F26" w:rsidRPr="000458B8" w14:paraId="4B49B27C" w14:textId="77777777" w:rsidTr="008C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961F49" w14:textId="77777777" w:rsidR="00FA4F26" w:rsidRPr="000458B8" w:rsidRDefault="00FA4F26" w:rsidP="008C1E36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Parti interessate e interessi</w:t>
            </w:r>
          </w:p>
        </w:tc>
        <w:tc>
          <w:tcPr>
            <w:tcW w:w="4814" w:type="dxa"/>
          </w:tcPr>
          <w:p w14:paraId="15C9DA39" w14:textId="5EAC27B8" w:rsidR="00732AD4" w:rsidRPr="000458B8" w:rsidRDefault="00732AD4" w:rsidP="00732AD4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</w:t>
            </w:r>
            <w:r w:rsidRPr="000458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sym w:font="Wingdings" w:char="F0E0"/>
            </w:r>
            <w:r w:rsidRPr="000458B8">
              <w:rPr>
                <w:rFonts w:asciiTheme="minorHAnsi" w:hAnsiTheme="minorHAnsi" w:cstheme="minorHAnsi"/>
                <w:sz w:val="22"/>
                <w:szCs w:val="22"/>
              </w:rPr>
              <w:t xml:space="preserve"> vuole effettuare correttamente la registrazione per poter prenotare un campo o iscriversi ad un Torneo.</w:t>
            </w:r>
          </w:p>
          <w:p w14:paraId="013AE401" w14:textId="45187158" w:rsidR="00FA4F26" w:rsidRPr="000458B8" w:rsidRDefault="00732AD4" w:rsidP="00732AD4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Amministratore</w:t>
            </w:r>
            <w:r w:rsidRPr="000458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sym w:font="Wingdings" w:char="F0E0"/>
            </w:r>
            <w:r w:rsidRPr="000458B8">
              <w:rPr>
                <w:rFonts w:asciiTheme="minorHAnsi" w:hAnsiTheme="minorHAnsi" w:cstheme="minorHAnsi"/>
                <w:sz w:val="22"/>
                <w:szCs w:val="22"/>
              </w:rPr>
              <w:t xml:space="preserve"> vuole assicurare che il processo si svolga correttamente.</w:t>
            </w:r>
          </w:p>
        </w:tc>
      </w:tr>
      <w:tr w:rsidR="00FA4F26" w:rsidRPr="000458B8" w14:paraId="08D5D196" w14:textId="77777777" w:rsidTr="008C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511AC2" w14:textId="77777777" w:rsidR="00FA4F26" w:rsidRPr="000458B8" w:rsidRDefault="00FA4F26" w:rsidP="008C1E36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Pre-condizioni</w:t>
            </w:r>
          </w:p>
        </w:tc>
        <w:tc>
          <w:tcPr>
            <w:tcW w:w="4814" w:type="dxa"/>
          </w:tcPr>
          <w:p w14:paraId="737C765D" w14:textId="5BF2A055" w:rsidR="00FA4F26" w:rsidRPr="000458B8" w:rsidRDefault="000458B8" w:rsidP="008C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458B8">
              <w:rPr>
                <w:sz w:val="22"/>
                <w:szCs w:val="22"/>
              </w:rPr>
              <w:t xml:space="preserve">Il Cliente deve essere in grado di visualizzare l’interfaccia grafica </w:t>
            </w:r>
            <w:r>
              <w:rPr>
                <w:sz w:val="22"/>
                <w:szCs w:val="22"/>
              </w:rPr>
              <w:t>grazie alla quale potrà effettuare il processo di registrazione</w:t>
            </w:r>
          </w:p>
        </w:tc>
      </w:tr>
      <w:tr w:rsidR="00FA4F26" w:rsidRPr="000458B8" w14:paraId="3B645D2A" w14:textId="77777777" w:rsidTr="008C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D62E74" w14:textId="77777777" w:rsidR="00FA4F26" w:rsidRPr="000458B8" w:rsidRDefault="00FA4F26" w:rsidP="008C1E36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Garanzia di successo</w:t>
            </w:r>
          </w:p>
        </w:tc>
        <w:tc>
          <w:tcPr>
            <w:tcW w:w="4814" w:type="dxa"/>
          </w:tcPr>
          <w:p w14:paraId="6CC0CC23" w14:textId="06A23026" w:rsidR="00FA4F26" w:rsidRPr="000458B8" w:rsidRDefault="00FA4F26" w:rsidP="008C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sz w:val="22"/>
                <w:szCs w:val="22"/>
              </w:rPr>
              <w:t xml:space="preserve">Le informazioni relative al </w:t>
            </w:r>
            <w:r w:rsidR="000458B8">
              <w:rPr>
                <w:rFonts w:asciiTheme="minorHAnsi" w:hAnsiTheme="minorHAnsi" w:cstheme="minorHAnsi"/>
                <w:sz w:val="22"/>
                <w:szCs w:val="22"/>
              </w:rPr>
              <w:t>cliente, comprese le Credenziali con le quali potrà effettuare l’accesso,</w:t>
            </w:r>
            <w:r w:rsidRPr="000458B8">
              <w:rPr>
                <w:rFonts w:asciiTheme="minorHAnsi" w:hAnsiTheme="minorHAnsi" w:cstheme="minorHAnsi"/>
                <w:sz w:val="22"/>
                <w:szCs w:val="22"/>
              </w:rPr>
              <w:t xml:space="preserve"> sono inserite con successo nel Sistema.</w:t>
            </w:r>
          </w:p>
        </w:tc>
      </w:tr>
      <w:tr w:rsidR="00FA4F26" w:rsidRPr="000458B8" w14:paraId="376AA0BC" w14:textId="77777777" w:rsidTr="008C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56F73E" w14:textId="77777777" w:rsidR="00FA4F26" w:rsidRPr="000458B8" w:rsidRDefault="00FA4F26" w:rsidP="008C1E36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Scenario principale di successo</w:t>
            </w:r>
          </w:p>
        </w:tc>
        <w:tc>
          <w:tcPr>
            <w:tcW w:w="4814" w:type="dxa"/>
          </w:tcPr>
          <w:p w14:paraId="6757B6F9" w14:textId="355C1E22" w:rsidR="00FA4F26" w:rsidRPr="000458B8" w:rsidRDefault="000458B8" w:rsidP="008C1E36">
            <w:pPr>
              <w:pStyle w:val="Paragrafoelenco"/>
              <w:numPr>
                <w:ilvl w:val="0"/>
                <w:numId w:val="4"/>
              </w:num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Il Cliente vuole registrarsi nel Sistema</w:t>
            </w:r>
            <w:r w:rsidR="00FA4F26" w:rsidRPr="000458B8">
              <w:rPr>
                <w:rFonts w:cstheme="minorHAnsi"/>
                <w:color w:val="000000"/>
              </w:rPr>
              <w:t>;</w:t>
            </w:r>
          </w:p>
          <w:p w14:paraId="2B136A2A" w14:textId="3E0E87A7" w:rsidR="00FA4F26" w:rsidRPr="000458B8" w:rsidRDefault="000458B8" w:rsidP="008C1E3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Il Cliente visualizza l’interfaccia grafica e preme sul pulsante “Registrati”;</w:t>
            </w:r>
          </w:p>
          <w:p w14:paraId="22DCA2D4" w14:textId="2E090853" w:rsidR="00FA4F26" w:rsidRPr="000458B8" w:rsidRDefault="000458B8" w:rsidP="008C1E36">
            <w:pPr>
              <w:pStyle w:val="Paragrafoelenco"/>
              <w:numPr>
                <w:ilvl w:val="0"/>
                <w:numId w:val="4"/>
              </w:num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lastRenderedPageBreak/>
              <w:t>Il Cliente</w:t>
            </w:r>
            <w:r w:rsidR="00FA4F26" w:rsidRPr="000458B8">
              <w:rPr>
                <w:rFonts w:cstheme="minorHAnsi"/>
                <w:color w:val="000000"/>
              </w:rPr>
              <w:t xml:space="preserve"> inserisce </w:t>
            </w:r>
            <w:r>
              <w:rPr>
                <w:rFonts w:cstheme="minorHAnsi"/>
                <w:color w:val="000000"/>
              </w:rPr>
              <w:t>tutti i propri dati personali in u</w:t>
            </w:r>
            <w:r w:rsidR="006C7B14">
              <w:rPr>
                <w:rFonts w:cstheme="minorHAnsi"/>
                <w:color w:val="000000"/>
              </w:rPr>
              <w:t xml:space="preserve">n </w:t>
            </w:r>
            <w:proofErr w:type="spellStart"/>
            <w:r>
              <w:rPr>
                <w:rFonts w:cstheme="minorHAnsi"/>
                <w:color w:val="000000"/>
              </w:rPr>
              <w:t>form</w:t>
            </w:r>
            <w:proofErr w:type="spellEnd"/>
            <w:r>
              <w:rPr>
                <w:rFonts w:cstheme="minorHAnsi"/>
                <w:color w:val="000000"/>
              </w:rPr>
              <w:t xml:space="preserve"> appositamente realizzato;</w:t>
            </w:r>
          </w:p>
          <w:p w14:paraId="0B33C6AB" w14:textId="77777777" w:rsidR="00FA4F26" w:rsidRPr="00F83CFD" w:rsidRDefault="000458B8" w:rsidP="008C1E36">
            <w:pPr>
              <w:pStyle w:val="Paragrafoelenco"/>
              <w:numPr>
                <w:ilvl w:val="0"/>
                <w:numId w:val="4"/>
              </w:num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Il Sistema controlla i dati inseriti e fornisce un responso</w:t>
            </w:r>
            <w:r w:rsidR="00F83CFD">
              <w:rPr>
                <w:rFonts w:cstheme="minorHAnsi"/>
                <w:color w:val="000000"/>
              </w:rPr>
              <w:t>;</w:t>
            </w:r>
          </w:p>
          <w:p w14:paraId="055F6321" w14:textId="773E796C" w:rsidR="00F83CFD" w:rsidRPr="000458B8" w:rsidRDefault="00F83CFD" w:rsidP="008C1E36">
            <w:pPr>
              <w:pStyle w:val="Paragrafoelenco"/>
              <w:numPr>
                <w:ilvl w:val="0"/>
                <w:numId w:val="4"/>
              </w:num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Il Cliente può confermare i suoi dati;</w:t>
            </w:r>
          </w:p>
        </w:tc>
      </w:tr>
      <w:tr w:rsidR="00FA4F26" w:rsidRPr="000458B8" w14:paraId="23CF1082" w14:textId="77777777" w:rsidTr="008C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A52B89" w14:textId="77777777" w:rsidR="00FA4F26" w:rsidRPr="000458B8" w:rsidRDefault="00FA4F26" w:rsidP="008C1E36">
            <w:pPr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  <w:lastRenderedPageBreak/>
              <w:t>Estensioni</w:t>
            </w:r>
          </w:p>
        </w:tc>
        <w:tc>
          <w:tcPr>
            <w:tcW w:w="4814" w:type="dxa"/>
          </w:tcPr>
          <w:p w14:paraId="2B83D514" w14:textId="77777777" w:rsidR="00FA4F26" w:rsidRPr="000458B8" w:rsidRDefault="00FA4F26" w:rsidP="008C1E3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*a</w:t>
            </w:r>
            <w:r w:rsidRPr="000458B8">
              <w:rPr>
                <w:rFonts w:asciiTheme="minorHAnsi" w:hAnsiTheme="minorHAnsi" w:cstheme="minorHAnsi"/>
                <w:sz w:val="22"/>
                <w:szCs w:val="22"/>
              </w:rPr>
              <w:t>. In un qualsiasi momento il Sistema fallisce e ha un arresto improvviso:</w:t>
            </w:r>
          </w:p>
          <w:p w14:paraId="027E56F0" w14:textId="77777777" w:rsidR="00F83CFD" w:rsidRPr="00F83CFD" w:rsidRDefault="00F83CFD" w:rsidP="00F83CF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F83CFD">
              <w:rPr>
                <w:color w:val="000000"/>
                <w:sz w:val="22"/>
                <w:szCs w:val="22"/>
              </w:rPr>
              <w:t>Il Cliente apre nuovamente l’interfaccia;</w:t>
            </w:r>
          </w:p>
          <w:p w14:paraId="2F81E0E2" w14:textId="77777777" w:rsidR="00FA4F26" w:rsidRPr="000458B8" w:rsidRDefault="00FA4F26" w:rsidP="00072BDE">
            <w:pPr>
              <w:pStyle w:val="Paragrafoelenco"/>
              <w:numPr>
                <w:ilvl w:val="0"/>
                <w:numId w:val="3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458B8">
              <w:rPr>
                <w:rFonts w:cstheme="minorHAnsi"/>
              </w:rPr>
              <w:t>Il Sistema ripristina lo stato;</w:t>
            </w:r>
          </w:p>
          <w:p w14:paraId="7BEC02E3" w14:textId="67B66150" w:rsidR="00F83CFD" w:rsidRDefault="00FA4F26" w:rsidP="00F83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B8">
              <w:rPr>
                <w:rFonts w:asciiTheme="minorHAnsi" w:hAnsiTheme="minorHAnsi" w:cstheme="minorHAnsi"/>
                <w:b/>
                <w:sz w:val="22"/>
                <w:szCs w:val="22"/>
              </w:rPr>
              <w:t>3a</w:t>
            </w:r>
            <w:r w:rsidRPr="000458B8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F83CFD" w:rsidRPr="00F83CFD">
              <w:rPr>
                <w:sz w:val="22"/>
                <w:szCs w:val="22"/>
              </w:rPr>
              <w:t xml:space="preserve">Il Cliente inserisce </w:t>
            </w:r>
            <w:r w:rsidR="00F83CFD" w:rsidRPr="00F83CFD">
              <w:rPr>
                <w:rFonts w:asciiTheme="minorHAnsi" w:hAnsiTheme="minorHAnsi" w:cstheme="minorHAnsi"/>
                <w:sz w:val="22"/>
                <w:szCs w:val="22"/>
              </w:rPr>
              <w:t>dati</w:t>
            </w:r>
            <w:r w:rsidR="00F83CFD" w:rsidRPr="00F83CFD">
              <w:rPr>
                <w:sz w:val="22"/>
                <w:szCs w:val="22"/>
              </w:rPr>
              <w:t xml:space="preserve"> errati (</w:t>
            </w:r>
            <w:r w:rsidR="00F83CFD" w:rsidRPr="00F83CFD">
              <w:rPr>
                <w:i/>
                <w:sz w:val="22"/>
                <w:szCs w:val="22"/>
              </w:rPr>
              <w:t xml:space="preserve">per esempio dati in formato </w:t>
            </w:r>
            <w:r w:rsidR="00F83CFD">
              <w:rPr>
                <w:i/>
                <w:sz w:val="22"/>
                <w:szCs w:val="22"/>
              </w:rPr>
              <w:t>errato</w:t>
            </w:r>
            <w:r w:rsidR="00F83CFD" w:rsidRPr="00F83CFD">
              <w:rPr>
                <w:sz w:val="22"/>
                <w:szCs w:val="22"/>
              </w:rPr>
              <w:t>):</w:t>
            </w:r>
          </w:p>
          <w:p w14:paraId="2137043D" w14:textId="67927AAE" w:rsidR="00072BDE" w:rsidRPr="00072BDE" w:rsidRDefault="00FA4F26" w:rsidP="00072BDE">
            <w:pPr>
              <w:pStyle w:val="Paragrafoelenco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72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83CFD">
              <w:rPr>
                <w:rFonts w:cstheme="minorHAnsi"/>
                <w:color w:val="000000"/>
              </w:rPr>
              <w:t>Il Sistema genera un messaggio di errore</w:t>
            </w:r>
            <w:r w:rsidR="00072BDE">
              <w:rPr>
                <w:rFonts w:cstheme="minorHAnsi"/>
                <w:color w:val="000000"/>
              </w:rPr>
              <w:t>;</w:t>
            </w:r>
          </w:p>
          <w:p w14:paraId="4CF53CC9" w14:textId="76BC2CFA" w:rsidR="00FA4F26" w:rsidRPr="00F83CFD" w:rsidRDefault="00A37744" w:rsidP="00072BDE">
            <w:pPr>
              <w:pStyle w:val="Paragrafoelenco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Il Cliente</w:t>
            </w:r>
            <w:r w:rsidR="00FA4F26" w:rsidRPr="00F83CFD">
              <w:rPr>
                <w:rFonts w:cstheme="minorHAnsi"/>
                <w:color w:val="000000"/>
              </w:rPr>
              <w:t xml:space="preserve"> ripete il passaggio 3 inserendo </w:t>
            </w:r>
            <w:r w:rsidR="00DF7DA9">
              <w:rPr>
                <w:rFonts w:cstheme="minorHAnsi"/>
                <w:color w:val="000000"/>
              </w:rPr>
              <w:t>i dati correttamente</w:t>
            </w:r>
            <w:r w:rsidR="00FA4F26" w:rsidRPr="00F83CFD">
              <w:rPr>
                <w:rFonts w:cstheme="minorHAnsi"/>
                <w:color w:val="000000"/>
              </w:rPr>
              <w:t>.</w:t>
            </w:r>
          </w:p>
          <w:p w14:paraId="7729BDBD" w14:textId="5B25A6A7" w:rsidR="00FA4F26" w:rsidRPr="000458B8" w:rsidRDefault="00FA4F26" w:rsidP="008C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b/>
                <w:sz w:val="22"/>
                <w:szCs w:val="22"/>
              </w:rPr>
              <w:t>3b</w:t>
            </w:r>
            <w:r w:rsidRPr="000458B8">
              <w:rPr>
                <w:rFonts w:asciiTheme="minorHAnsi" w:hAnsiTheme="minorHAnsi" w:cstheme="minorHAnsi"/>
                <w:sz w:val="22"/>
                <w:szCs w:val="22"/>
              </w:rPr>
              <w:t xml:space="preserve">. L’Amministratore </w:t>
            </w:r>
            <w:r w:rsidR="0074250E" w:rsidRPr="000458B8">
              <w:rPr>
                <w:rFonts w:asciiTheme="minorHAnsi" w:hAnsiTheme="minorHAnsi" w:cstheme="minorHAnsi"/>
                <w:sz w:val="22"/>
                <w:szCs w:val="22"/>
              </w:rPr>
              <w:t xml:space="preserve">inserisce </w:t>
            </w:r>
            <w:r w:rsidR="00DF7DA9">
              <w:rPr>
                <w:rFonts w:asciiTheme="minorHAnsi" w:hAnsiTheme="minorHAnsi" w:cstheme="minorHAnsi"/>
                <w:sz w:val="22"/>
                <w:szCs w:val="22"/>
              </w:rPr>
              <w:t>un username che</w:t>
            </w:r>
            <w:r w:rsidRPr="000458B8">
              <w:rPr>
                <w:rFonts w:asciiTheme="minorHAnsi" w:hAnsiTheme="minorHAnsi" w:cstheme="minorHAnsi"/>
                <w:sz w:val="22"/>
                <w:szCs w:val="22"/>
              </w:rPr>
              <w:t xml:space="preserve"> è </w:t>
            </w:r>
            <w:r w:rsidR="00DF7DA9">
              <w:rPr>
                <w:rFonts w:asciiTheme="minorHAnsi" w:hAnsiTheme="minorHAnsi" w:cstheme="minorHAnsi"/>
                <w:sz w:val="22"/>
                <w:szCs w:val="22"/>
              </w:rPr>
              <w:t xml:space="preserve">già </w:t>
            </w:r>
            <w:r w:rsidRPr="000458B8">
              <w:rPr>
                <w:rFonts w:asciiTheme="minorHAnsi" w:hAnsiTheme="minorHAnsi" w:cstheme="minorHAnsi"/>
                <w:sz w:val="22"/>
                <w:szCs w:val="22"/>
              </w:rPr>
              <w:t>presente nel sistema</w:t>
            </w:r>
            <w:r w:rsidR="00DF7DA9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1760E9E2" w14:textId="77777777" w:rsidR="00FA4F26" w:rsidRPr="00072BDE" w:rsidRDefault="00FA4F26" w:rsidP="005452CF">
            <w:pPr>
              <w:pStyle w:val="Paragrafoelenco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72BDE">
              <w:rPr>
                <w:rFonts w:cstheme="minorHAnsi"/>
                <w:color w:val="000000"/>
              </w:rPr>
              <w:t>Il Sistema genera un messaggio di errore;</w:t>
            </w:r>
          </w:p>
          <w:p w14:paraId="30F2A409" w14:textId="6C8B0B85" w:rsidR="00FA4F26" w:rsidRDefault="00072BDE" w:rsidP="005452CF">
            <w:pPr>
              <w:pStyle w:val="Paragrafoelenco"/>
              <w:numPr>
                <w:ilvl w:val="0"/>
                <w:numId w:val="20"/>
              </w:numPr>
              <w:spacing w:before="120" w:after="240" w:line="240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Il Cliente</w:t>
            </w:r>
            <w:r w:rsidR="00FA4F26" w:rsidRPr="00072BDE">
              <w:rPr>
                <w:rFonts w:cstheme="minorHAnsi"/>
                <w:color w:val="000000"/>
              </w:rPr>
              <w:t xml:space="preserve"> ripete il passaggio 3 inserendo </w:t>
            </w:r>
            <w:r>
              <w:rPr>
                <w:rFonts w:cstheme="minorHAnsi"/>
                <w:color w:val="000000"/>
              </w:rPr>
              <w:t>i dati correttamente;</w:t>
            </w:r>
          </w:p>
          <w:p w14:paraId="02396885" w14:textId="77777777" w:rsidR="00072BDE" w:rsidRPr="00072BDE" w:rsidRDefault="00072BDE" w:rsidP="00072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72BDE">
              <w:rPr>
                <w:b/>
                <w:sz w:val="22"/>
                <w:szCs w:val="22"/>
              </w:rPr>
              <w:t>3c</w:t>
            </w:r>
            <w:r w:rsidRPr="00072BDE">
              <w:rPr>
                <w:sz w:val="22"/>
                <w:szCs w:val="22"/>
              </w:rPr>
              <w:t>. Il Cliente inserisce un indirizzo e-mail già presente nel Sistema.</w:t>
            </w:r>
          </w:p>
          <w:p w14:paraId="6F6B775A" w14:textId="77777777" w:rsidR="00072BDE" w:rsidRPr="00072BDE" w:rsidRDefault="00072BDE" w:rsidP="00072BD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72BDE">
              <w:rPr>
                <w:color w:val="000000"/>
                <w:sz w:val="22"/>
                <w:szCs w:val="22"/>
              </w:rPr>
              <w:t>Il Sistema genera un messaggio di errore;</w:t>
            </w:r>
          </w:p>
          <w:p w14:paraId="7BF93E11" w14:textId="361C015E" w:rsidR="00072BDE" w:rsidRPr="00072BDE" w:rsidRDefault="00072BDE" w:rsidP="00072BDE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72BDE">
              <w:rPr>
                <w:color w:val="000000"/>
              </w:rPr>
              <w:t>Il Cliente ripete il passo 3 inserendo i dati</w:t>
            </w:r>
            <w:r>
              <w:rPr>
                <w:color w:val="000000"/>
              </w:rPr>
              <w:t xml:space="preserve"> correttamente;</w:t>
            </w:r>
          </w:p>
        </w:tc>
      </w:tr>
      <w:tr w:rsidR="00FA4F26" w:rsidRPr="000458B8" w14:paraId="0BA05E36" w14:textId="77777777" w:rsidTr="008C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B9084B" w14:textId="77777777" w:rsidR="00FA4F26" w:rsidRPr="000458B8" w:rsidRDefault="00FA4F26" w:rsidP="008C1E36">
            <w:pPr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  <w:t>Requisiti speciali</w:t>
            </w:r>
          </w:p>
        </w:tc>
        <w:tc>
          <w:tcPr>
            <w:tcW w:w="4814" w:type="dxa"/>
          </w:tcPr>
          <w:p w14:paraId="2A800083" w14:textId="77777777" w:rsidR="00FA4F26" w:rsidRPr="000458B8" w:rsidRDefault="00FA4F26" w:rsidP="008C1E3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A4F26" w:rsidRPr="000458B8" w14:paraId="4E2565AB" w14:textId="77777777" w:rsidTr="008C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4AEF12" w14:textId="77777777" w:rsidR="00FA4F26" w:rsidRPr="000458B8" w:rsidRDefault="00FA4F26" w:rsidP="008C1E36">
            <w:pPr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14" w:type="dxa"/>
          </w:tcPr>
          <w:p w14:paraId="2FC25AE2" w14:textId="77777777" w:rsidR="00FA4F26" w:rsidRPr="000458B8" w:rsidRDefault="00FA4F26" w:rsidP="008C1E36">
            <w:pPr>
              <w:spacing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452CF" w:rsidRPr="000458B8" w14:paraId="7951B9BF" w14:textId="77777777" w:rsidTr="008C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BA3B99" w14:textId="77777777" w:rsidR="005452CF" w:rsidRPr="000458B8" w:rsidRDefault="005452CF" w:rsidP="005452CF">
            <w:pPr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  <w:t>Frequenza di ripetizioni</w:t>
            </w:r>
            <w:r w:rsidRPr="000458B8"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  <w:tab/>
            </w:r>
          </w:p>
        </w:tc>
        <w:tc>
          <w:tcPr>
            <w:tcW w:w="4814" w:type="dxa"/>
          </w:tcPr>
          <w:p w14:paraId="028D1455" w14:textId="6C6B2DB6" w:rsidR="005452CF" w:rsidRPr="005452CF" w:rsidRDefault="005452CF" w:rsidP="005452C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452CF">
              <w:rPr>
                <w:sz w:val="22"/>
                <w:szCs w:val="22"/>
              </w:rPr>
              <w:t xml:space="preserve">Legata ai </w:t>
            </w:r>
            <w:r>
              <w:rPr>
                <w:sz w:val="22"/>
                <w:szCs w:val="22"/>
              </w:rPr>
              <w:t>c</w:t>
            </w:r>
            <w:r w:rsidRPr="005452CF">
              <w:rPr>
                <w:sz w:val="22"/>
                <w:szCs w:val="22"/>
              </w:rPr>
              <w:t xml:space="preserve">lienti che </w:t>
            </w:r>
            <w:r>
              <w:rPr>
                <w:sz w:val="22"/>
                <w:szCs w:val="22"/>
              </w:rPr>
              <w:t>vogliono</w:t>
            </w:r>
            <w:r w:rsidRPr="005452CF">
              <w:rPr>
                <w:sz w:val="22"/>
                <w:szCs w:val="22"/>
              </w:rPr>
              <w:t xml:space="preserve"> registrarsi nel Sistema.</w:t>
            </w:r>
          </w:p>
        </w:tc>
      </w:tr>
      <w:tr w:rsidR="00FA4F26" w:rsidRPr="000458B8" w14:paraId="6599C024" w14:textId="77777777" w:rsidTr="008C1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4FCF6C" w14:textId="77777777" w:rsidR="00FA4F26" w:rsidRPr="000458B8" w:rsidRDefault="00FA4F26" w:rsidP="008C1E36">
            <w:pPr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</w:pPr>
            <w:r w:rsidRPr="000458B8">
              <w:rPr>
                <w:rFonts w:asciiTheme="minorHAnsi" w:hAnsiTheme="minorHAnsi" w:cstheme="minorHAnsi"/>
                <w:color w:val="171717" w:themeColor="background2" w:themeShade="1A"/>
                <w:sz w:val="22"/>
                <w:szCs w:val="22"/>
              </w:rPr>
              <w:t>Varie</w:t>
            </w:r>
          </w:p>
        </w:tc>
        <w:tc>
          <w:tcPr>
            <w:tcW w:w="4814" w:type="dxa"/>
          </w:tcPr>
          <w:p w14:paraId="43D53687" w14:textId="77777777" w:rsidR="00FA4F26" w:rsidRPr="000458B8" w:rsidRDefault="00FA4F26" w:rsidP="008C1E36">
            <w:pPr>
              <w:spacing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566D22E2" w14:textId="41A9D625" w:rsidR="00FA4F26" w:rsidRDefault="00FA4F26" w:rsidP="00FA4F26">
      <w:pPr>
        <w:pStyle w:val="Titolo3"/>
        <w:numPr>
          <w:ilvl w:val="1"/>
          <w:numId w:val="2"/>
        </w:numPr>
        <w:spacing w:before="840" w:after="24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lastRenderedPageBreak/>
        <w:t>Analisi Orientata agli Oggetti</w:t>
      </w:r>
    </w:p>
    <w:p w14:paraId="33E010F8" w14:textId="7D4C390E" w:rsidR="00FA4F26" w:rsidRPr="000458B8" w:rsidRDefault="005E150D" w:rsidP="00FA4F26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Anche qui verranno utilizzati gli stessi strumenti dell’iterazione 1 per fornire la descrizione del dominio</w:t>
      </w:r>
      <w:r w:rsidR="00FA4F26" w:rsidRPr="000458B8">
        <w:rPr>
          <w:rFonts w:asciiTheme="minorHAnsi" w:hAnsiTheme="minorHAnsi" w:cstheme="minorHAnsi"/>
          <w:sz w:val="22"/>
          <w:szCs w:val="22"/>
        </w:rPr>
        <w:t>: Modello di Dominio, SSD (</w:t>
      </w:r>
      <w:proofErr w:type="spellStart"/>
      <w:r w:rsidR="00FA4F26" w:rsidRPr="000458B8">
        <w:rPr>
          <w:rFonts w:asciiTheme="minorHAnsi" w:hAnsiTheme="minorHAnsi" w:cstheme="minorHAnsi"/>
          <w:sz w:val="22"/>
          <w:szCs w:val="22"/>
        </w:rPr>
        <w:t>Sequence</w:t>
      </w:r>
      <w:proofErr w:type="spellEnd"/>
      <w:r w:rsidR="00FA4F26" w:rsidRPr="000458B8">
        <w:rPr>
          <w:rFonts w:asciiTheme="minorHAnsi" w:hAnsiTheme="minorHAnsi" w:cstheme="minorHAnsi"/>
          <w:sz w:val="22"/>
          <w:szCs w:val="22"/>
        </w:rPr>
        <w:t xml:space="preserve"> System </w:t>
      </w:r>
      <w:proofErr w:type="spellStart"/>
      <w:r w:rsidR="00FA4F26" w:rsidRPr="000458B8">
        <w:rPr>
          <w:rFonts w:asciiTheme="minorHAnsi" w:hAnsiTheme="minorHAnsi" w:cstheme="minorHAnsi"/>
          <w:sz w:val="22"/>
          <w:szCs w:val="22"/>
        </w:rPr>
        <w:t>Diagram</w:t>
      </w:r>
      <w:proofErr w:type="spellEnd"/>
      <w:r w:rsidR="00FA4F26" w:rsidRPr="000458B8">
        <w:rPr>
          <w:rFonts w:asciiTheme="minorHAnsi" w:hAnsiTheme="minorHAnsi" w:cstheme="minorHAnsi"/>
          <w:sz w:val="22"/>
          <w:szCs w:val="22"/>
        </w:rPr>
        <w:t>) e Contratti delle operazioni.</w:t>
      </w:r>
    </w:p>
    <w:p w14:paraId="35F7BDE8" w14:textId="77777777" w:rsidR="00FA4F26" w:rsidRDefault="00FA4F26" w:rsidP="00FA4F26">
      <w:pPr>
        <w:pStyle w:val="Sottotitolo"/>
        <w:numPr>
          <w:ilvl w:val="2"/>
          <w:numId w:val="2"/>
        </w:numPr>
        <w:spacing w:before="36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Modello di Dominio</w:t>
      </w:r>
    </w:p>
    <w:p w14:paraId="7C3D2F84" w14:textId="0017D258" w:rsidR="00FA4F26" w:rsidRDefault="00FA4F26" w:rsidP="00FA4F26">
      <w:pPr>
        <w:jc w:val="both"/>
        <w:rPr>
          <w:sz w:val="22"/>
          <w:szCs w:val="22"/>
        </w:rPr>
      </w:pPr>
      <w:r w:rsidRPr="00370A3F">
        <w:rPr>
          <w:sz w:val="22"/>
          <w:szCs w:val="22"/>
        </w:rPr>
        <w:t>La prima cosa da fare è la definizione del Modello di Dominio</w:t>
      </w:r>
      <w:r w:rsidR="00D11B2D">
        <w:rPr>
          <w:sz w:val="22"/>
          <w:szCs w:val="22"/>
        </w:rPr>
        <w:t>.</w:t>
      </w:r>
      <w:r w:rsidRPr="00370A3F">
        <w:rPr>
          <w:sz w:val="22"/>
          <w:szCs w:val="22"/>
        </w:rPr>
        <w:t xml:space="preserve"> Dall’analisi </w:t>
      </w:r>
      <w:r w:rsidR="00D11B2D">
        <w:rPr>
          <w:sz w:val="22"/>
          <w:szCs w:val="22"/>
        </w:rPr>
        <w:t>del caso d’uso UC</w:t>
      </w:r>
      <w:r w:rsidR="00CB4A99">
        <w:rPr>
          <w:sz w:val="22"/>
          <w:szCs w:val="22"/>
        </w:rPr>
        <w:t>6</w:t>
      </w:r>
      <w:r w:rsidRPr="00370A3F">
        <w:rPr>
          <w:sz w:val="22"/>
          <w:szCs w:val="22"/>
        </w:rPr>
        <w:t>, valutando lo scenario principale di successo, è stato possibile identificare le seguenti classi concettuali:</w:t>
      </w:r>
    </w:p>
    <w:p w14:paraId="5E0817C5" w14:textId="05CD777B" w:rsidR="00D11B2D" w:rsidRPr="00F17473" w:rsidRDefault="00D11B2D" w:rsidP="00D11B2D">
      <w:pPr>
        <w:pStyle w:val="Paragrafoelenco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3"/>
        <w:jc w:val="both"/>
        <w:rPr>
          <w:color w:val="000000"/>
        </w:rPr>
      </w:pPr>
      <w:r>
        <w:rPr>
          <w:b/>
          <w:color w:val="000000"/>
        </w:rPr>
        <w:t>Cliente</w:t>
      </w:r>
      <w:r w:rsidRPr="00F17473">
        <w:rPr>
          <w:color w:val="000000"/>
        </w:rPr>
        <w:t>: rappresenta l’attore primario, che interagisce con il sistema per eseguire l</w:t>
      </w:r>
      <w:r>
        <w:rPr>
          <w:color w:val="000000"/>
        </w:rPr>
        <w:t>a registrazione</w:t>
      </w:r>
      <w:r w:rsidRPr="00F17473">
        <w:rPr>
          <w:color w:val="000000"/>
        </w:rPr>
        <w:t>;</w:t>
      </w:r>
    </w:p>
    <w:p w14:paraId="04BF10B8" w14:textId="05494E12" w:rsidR="00A970C8" w:rsidRDefault="00D11B2D" w:rsidP="00A970C8">
      <w:pPr>
        <w:pStyle w:val="Paragrafoelenco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3"/>
        <w:jc w:val="both"/>
      </w:pPr>
      <w:r w:rsidRPr="00A970C8">
        <w:rPr>
          <w:b/>
          <w:color w:val="000000"/>
        </w:rPr>
        <w:t>Credenziali</w:t>
      </w:r>
      <w:r w:rsidRPr="00A970C8">
        <w:rPr>
          <w:color w:val="000000"/>
        </w:rPr>
        <w:t xml:space="preserve">: </w:t>
      </w:r>
      <w:r w:rsidR="00A970C8" w:rsidRPr="00A970C8">
        <w:rPr>
          <w:rFonts w:ascii="Calibri" w:eastAsia="Calibri" w:hAnsi="Calibri" w:cs="Calibri"/>
          <w:color w:val="000000"/>
        </w:rPr>
        <w:t>rappresentano la coppia di username e password che il Cliente utilizzerà per accedere al Sistema;</w:t>
      </w:r>
    </w:p>
    <w:p w14:paraId="05DB8D62" w14:textId="58D01C40" w:rsidR="00FA4F26" w:rsidRPr="00A970C8" w:rsidRDefault="009B01F3" w:rsidP="00A970C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5F9DB0" wp14:editId="0850A448">
            <wp:simplePos x="0" y="0"/>
            <wp:positionH relativeFrom="column">
              <wp:posOffset>-256483</wp:posOffset>
            </wp:positionH>
            <wp:positionV relativeFrom="paragraph">
              <wp:posOffset>411774</wp:posOffset>
            </wp:positionV>
            <wp:extent cx="6734810" cy="4065270"/>
            <wp:effectExtent l="0" t="0" r="889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70C8">
        <w:rPr>
          <w:sz w:val="22"/>
          <w:szCs w:val="22"/>
        </w:rPr>
        <w:t xml:space="preserve"> </w:t>
      </w:r>
      <w:r>
        <w:rPr>
          <w:sz w:val="22"/>
          <w:szCs w:val="22"/>
        </w:rPr>
        <w:t>Considerando le corrette associazioni e gli attributi</w:t>
      </w:r>
      <w:r w:rsidR="00FA4F26" w:rsidRPr="00A970C8">
        <w:rPr>
          <w:sz w:val="22"/>
          <w:szCs w:val="22"/>
        </w:rPr>
        <w:t>, si costruisce il seguente Modello di Dominio.</w:t>
      </w:r>
    </w:p>
    <w:p w14:paraId="52CB90FD" w14:textId="77777777" w:rsidR="00FA4F26" w:rsidRDefault="00FA4F26" w:rsidP="00FA4F26">
      <w:pPr>
        <w:pStyle w:val="Sottotitolo"/>
        <w:numPr>
          <w:ilvl w:val="2"/>
          <w:numId w:val="2"/>
        </w:numPr>
        <w:spacing w:before="72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Diagramma di Sequenza di Sistema</w:t>
      </w:r>
    </w:p>
    <w:p w14:paraId="66861013" w14:textId="1F577E39" w:rsidR="00FA4F26" w:rsidRDefault="00FA4F26" w:rsidP="00FA4F26">
      <w:pPr>
        <w:spacing w:before="0" w:after="0"/>
        <w:rPr>
          <w:sz w:val="22"/>
          <w:szCs w:val="22"/>
        </w:rPr>
      </w:pPr>
      <w:r w:rsidRPr="00B46ECE">
        <w:rPr>
          <w:sz w:val="22"/>
          <w:szCs w:val="22"/>
        </w:rPr>
        <w:t xml:space="preserve">Procedendo con l’Analisi Orientata agli Oggetti, </w:t>
      </w:r>
      <w:r w:rsidR="003C4EEF">
        <w:rPr>
          <w:sz w:val="22"/>
          <w:szCs w:val="22"/>
        </w:rPr>
        <w:t>ora si passa all</w:t>
      </w:r>
      <w:r w:rsidRPr="00B46ECE">
        <w:rPr>
          <w:sz w:val="22"/>
          <w:szCs w:val="22"/>
        </w:rPr>
        <w:t xml:space="preserve">a creazione del Diagramma di Sequenza di Sistema (SSD) </w:t>
      </w:r>
      <w:r>
        <w:rPr>
          <w:sz w:val="22"/>
          <w:szCs w:val="22"/>
        </w:rPr>
        <w:t>per poter illustrare il corso degli eventi di I/O</w:t>
      </w:r>
      <w:r w:rsidRPr="00B46ECE">
        <w:rPr>
          <w:sz w:val="22"/>
          <w:szCs w:val="22"/>
        </w:rPr>
        <w:t xml:space="preserve"> per lo scenario principale di successo del caso d’uso scelto (</w:t>
      </w:r>
      <w:r w:rsidRPr="00B46ECE">
        <w:rPr>
          <w:i/>
          <w:sz w:val="22"/>
          <w:szCs w:val="22"/>
        </w:rPr>
        <w:t>UC</w:t>
      </w:r>
      <w:r w:rsidR="00CB4A99">
        <w:rPr>
          <w:i/>
          <w:sz w:val="22"/>
          <w:szCs w:val="22"/>
        </w:rPr>
        <w:t>6</w:t>
      </w:r>
      <w:r w:rsidRPr="00B46ECE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4023A4C2" w14:textId="1ADD3DCE" w:rsidR="00FA4F26" w:rsidRDefault="00FA4F26" w:rsidP="00FA4F26">
      <w:pPr>
        <w:spacing w:before="0" w:after="100" w:afterAutospacing="1"/>
        <w:rPr>
          <w:sz w:val="22"/>
          <w:szCs w:val="22"/>
        </w:rPr>
      </w:pPr>
      <w:r>
        <w:rPr>
          <w:sz w:val="22"/>
          <w:szCs w:val="22"/>
        </w:rPr>
        <w:t>Il diagramma sarà il seguente:</w:t>
      </w:r>
    </w:p>
    <w:p w14:paraId="3498C80D" w14:textId="4BA717DB" w:rsidR="00954DAA" w:rsidRPr="00B46ECE" w:rsidRDefault="00954DAA" w:rsidP="00954DAA">
      <w:pPr>
        <w:spacing w:before="0" w:after="100" w:afterAutospacing="1"/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44B063F" wp14:editId="1F8DB358">
            <wp:simplePos x="0" y="0"/>
            <wp:positionH relativeFrom="column">
              <wp:posOffset>374829</wp:posOffset>
            </wp:positionH>
            <wp:positionV relativeFrom="paragraph">
              <wp:posOffset>0</wp:posOffset>
            </wp:positionV>
            <wp:extent cx="5562600" cy="3095625"/>
            <wp:effectExtent l="0" t="0" r="0" b="952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889"/>
                    <a:stretch/>
                  </pic:blipFill>
                  <pic:spPr bwMode="auto">
                    <a:xfrm>
                      <a:off x="0" y="0"/>
                      <a:ext cx="55626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7489FC" w14:textId="28A69CE1" w:rsidR="00FA4F26" w:rsidRPr="006D007A" w:rsidRDefault="00FA4F26" w:rsidP="00954DAA">
      <w:pPr>
        <w:pStyle w:val="Sottotitolo"/>
        <w:numPr>
          <w:ilvl w:val="2"/>
          <w:numId w:val="2"/>
        </w:numPr>
        <w:spacing w:before="60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t xml:space="preserve">  </w:t>
      </w:r>
      <w:r w:rsidRPr="006D007A">
        <w:rPr>
          <w:rFonts w:asciiTheme="majorHAnsi" w:hAnsiTheme="majorHAnsi" w:cstheme="majorHAnsi"/>
          <w:b/>
          <w:bCs/>
          <w:color w:val="auto"/>
          <w:sz w:val="30"/>
          <w:szCs w:val="30"/>
        </w:rPr>
        <w:t>Contratti delle operazioni</w:t>
      </w:r>
    </w:p>
    <w:p w14:paraId="3BDE446A" w14:textId="77777777" w:rsidR="00FA4F26" w:rsidRPr="00E42E90" w:rsidRDefault="00FA4F26" w:rsidP="00FA4F26">
      <w:pPr>
        <w:rPr>
          <w:sz w:val="22"/>
          <w:szCs w:val="22"/>
        </w:rPr>
      </w:pPr>
      <w:r w:rsidRPr="00E42E90">
        <w:rPr>
          <w:sz w:val="22"/>
          <w:szCs w:val="22"/>
        </w:rPr>
        <w:t>Utilizzando i Contratti delle operazioni, verrà fatta una descrizione delle principali operazioni di sistema che si occupano della gestione degli eventi di sistema trovati e analizzati.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A4F26" w14:paraId="52BE2E6D" w14:textId="77777777" w:rsidTr="00777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F3755E" w14:textId="77777777" w:rsidR="00FA4F26" w:rsidRPr="0006269C" w:rsidRDefault="00FA4F26" w:rsidP="008C1E36">
            <w:pPr>
              <w:rPr>
                <w:color w:val="171717" w:themeColor="background2" w:themeShade="1A"/>
                <w:sz w:val="22"/>
                <w:szCs w:val="22"/>
              </w:rPr>
            </w:pPr>
            <w:r w:rsidRPr="0006269C">
              <w:rPr>
                <w:color w:val="171717" w:themeColor="background2" w:themeShade="1A"/>
                <w:sz w:val="22"/>
                <w:szCs w:val="22"/>
              </w:rPr>
              <w:t>CONTRATTO CO1</w:t>
            </w:r>
          </w:p>
        </w:tc>
        <w:tc>
          <w:tcPr>
            <w:tcW w:w="7365" w:type="dxa"/>
          </w:tcPr>
          <w:p w14:paraId="0EEA6F58" w14:textId="01EC7DFC" w:rsidR="00FA4F26" w:rsidRPr="0006269C" w:rsidRDefault="00A23FA6" w:rsidP="008C1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2"/>
                <w:szCs w:val="22"/>
              </w:rPr>
            </w:pPr>
            <w:proofErr w:type="spellStart"/>
            <w:r w:rsidRPr="0006269C">
              <w:rPr>
                <w:color w:val="171717" w:themeColor="background2" w:themeShade="1A"/>
                <w:sz w:val="22"/>
                <w:szCs w:val="22"/>
              </w:rPr>
              <w:t>registrazioneCliente</w:t>
            </w:r>
            <w:proofErr w:type="spellEnd"/>
          </w:p>
        </w:tc>
      </w:tr>
      <w:tr w:rsidR="00FA4F26" w14:paraId="657DD621" w14:textId="77777777" w:rsidTr="00777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07F2EC" w14:textId="77777777" w:rsidR="00FA4F26" w:rsidRPr="00357B9E" w:rsidRDefault="00FA4F26" w:rsidP="008C1E36">
            <w:pPr>
              <w:rPr>
                <w:sz w:val="22"/>
                <w:szCs w:val="22"/>
              </w:rPr>
            </w:pPr>
            <w:r w:rsidRPr="00357B9E">
              <w:rPr>
                <w:sz w:val="22"/>
                <w:szCs w:val="22"/>
              </w:rPr>
              <w:t>Operazione</w:t>
            </w:r>
          </w:p>
        </w:tc>
        <w:tc>
          <w:tcPr>
            <w:tcW w:w="7365" w:type="dxa"/>
          </w:tcPr>
          <w:p w14:paraId="7CFF3414" w14:textId="02F54AFF" w:rsidR="00FA4F26" w:rsidRPr="00357B9E" w:rsidRDefault="00A23FA6" w:rsidP="008C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23FA6">
              <w:rPr>
                <w:sz w:val="22"/>
                <w:szCs w:val="22"/>
              </w:rPr>
              <w:t>registrazioneCliente</w:t>
            </w:r>
            <w:proofErr w:type="spellEnd"/>
            <w:r w:rsidRPr="00A23FA6">
              <w:rPr>
                <w:sz w:val="22"/>
                <w:szCs w:val="22"/>
              </w:rPr>
              <w:t xml:space="preserve"> </w:t>
            </w:r>
            <w:r w:rsidR="00FA4F26">
              <w:rPr>
                <w:sz w:val="22"/>
                <w:szCs w:val="22"/>
              </w:rPr>
              <w:t>(</w:t>
            </w:r>
            <w:r w:rsidRPr="00A23FA6">
              <w:rPr>
                <w:sz w:val="22"/>
                <w:szCs w:val="22"/>
              </w:rPr>
              <w:t>nome,</w:t>
            </w:r>
            <w:r>
              <w:rPr>
                <w:sz w:val="22"/>
                <w:szCs w:val="22"/>
              </w:rPr>
              <w:t xml:space="preserve"> </w:t>
            </w:r>
            <w:r w:rsidRPr="00A23FA6">
              <w:rPr>
                <w:sz w:val="22"/>
                <w:szCs w:val="22"/>
              </w:rPr>
              <w:t>cognome,</w:t>
            </w:r>
            <w:r>
              <w:rPr>
                <w:sz w:val="22"/>
                <w:szCs w:val="22"/>
              </w:rPr>
              <w:t xml:space="preserve"> </w:t>
            </w:r>
            <w:r w:rsidRPr="00A23FA6">
              <w:rPr>
                <w:sz w:val="22"/>
                <w:szCs w:val="22"/>
              </w:rPr>
              <w:t>telefono,</w:t>
            </w:r>
            <w:r>
              <w:rPr>
                <w:sz w:val="22"/>
                <w:szCs w:val="22"/>
              </w:rPr>
              <w:t xml:space="preserve"> </w:t>
            </w:r>
            <w:r w:rsidRPr="00A23FA6">
              <w:rPr>
                <w:sz w:val="22"/>
                <w:szCs w:val="22"/>
              </w:rPr>
              <w:t>email,</w:t>
            </w:r>
            <w:r>
              <w:rPr>
                <w:sz w:val="22"/>
                <w:szCs w:val="22"/>
              </w:rPr>
              <w:t xml:space="preserve"> </w:t>
            </w:r>
            <w:r w:rsidRPr="00A23FA6">
              <w:rPr>
                <w:sz w:val="22"/>
                <w:szCs w:val="22"/>
              </w:rPr>
              <w:t>username,</w:t>
            </w:r>
            <w:r>
              <w:rPr>
                <w:sz w:val="22"/>
                <w:szCs w:val="22"/>
              </w:rPr>
              <w:t xml:space="preserve"> </w:t>
            </w:r>
            <w:r w:rsidRPr="00A23FA6">
              <w:rPr>
                <w:sz w:val="22"/>
                <w:szCs w:val="22"/>
              </w:rPr>
              <w:t>password</w:t>
            </w:r>
            <w:r w:rsidR="00FA4F26">
              <w:rPr>
                <w:sz w:val="22"/>
                <w:szCs w:val="22"/>
              </w:rPr>
              <w:t>)</w:t>
            </w:r>
          </w:p>
        </w:tc>
      </w:tr>
      <w:tr w:rsidR="00FA4F26" w14:paraId="6A7712BD" w14:textId="77777777" w:rsidTr="00777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8C9B5D" w14:textId="77777777" w:rsidR="00FA4F26" w:rsidRPr="00357B9E" w:rsidRDefault="00FA4F26" w:rsidP="008C1E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Riferimenti</w:t>
            </w:r>
          </w:p>
        </w:tc>
        <w:tc>
          <w:tcPr>
            <w:tcW w:w="7365" w:type="dxa"/>
          </w:tcPr>
          <w:p w14:paraId="5830FD6D" w14:textId="50DC580B" w:rsidR="00FA4F26" w:rsidRPr="00357B9E" w:rsidRDefault="00FA4F26" w:rsidP="008C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d’uso UC</w:t>
            </w:r>
            <w:r w:rsidR="00CB4A99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: </w:t>
            </w:r>
            <w:r w:rsidR="00A23FA6">
              <w:rPr>
                <w:sz w:val="22"/>
                <w:szCs w:val="22"/>
              </w:rPr>
              <w:t>Registrazione cliente</w:t>
            </w:r>
          </w:p>
        </w:tc>
      </w:tr>
      <w:tr w:rsidR="00FA4F26" w14:paraId="5F406673" w14:textId="77777777" w:rsidTr="00777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16DC2F" w14:textId="77777777" w:rsidR="00FA4F26" w:rsidRPr="00357B9E" w:rsidRDefault="00FA4F26" w:rsidP="008C1E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Pre-condizioni</w:t>
            </w:r>
          </w:p>
        </w:tc>
        <w:tc>
          <w:tcPr>
            <w:tcW w:w="7365" w:type="dxa"/>
          </w:tcPr>
          <w:p w14:paraId="0909FD20" w14:textId="77777777" w:rsidR="00FA4F26" w:rsidRPr="00357B9E" w:rsidRDefault="00FA4F26" w:rsidP="008C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FA4F26" w14:paraId="7B51AD21" w14:textId="77777777" w:rsidTr="00777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A741F6" w14:textId="77777777" w:rsidR="00FA4F26" w:rsidRPr="00357B9E" w:rsidRDefault="00FA4F26" w:rsidP="008C1E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Post-condizioni</w:t>
            </w:r>
          </w:p>
        </w:tc>
        <w:tc>
          <w:tcPr>
            <w:tcW w:w="7365" w:type="dxa"/>
          </w:tcPr>
          <w:p w14:paraId="5F9A61B1" w14:textId="571CE2BE" w:rsidR="00FA4F26" w:rsidRPr="006D007A" w:rsidRDefault="00FA4F26" w:rsidP="008C1E36">
            <w:pPr>
              <w:pStyle w:val="Paragrafoelenco"/>
              <w:numPr>
                <w:ilvl w:val="0"/>
                <w:numId w:val="9"/>
              </w:numPr>
              <w:spacing w:before="120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07A">
              <w:t xml:space="preserve">è stata creata una nuova istanza </w:t>
            </w:r>
            <w:proofErr w:type="spellStart"/>
            <w:r w:rsidR="00A23FA6" w:rsidRPr="00A23FA6">
              <w:rPr>
                <w:i/>
                <w:iCs/>
              </w:rPr>
              <w:t>cln</w:t>
            </w:r>
            <w:proofErr w:type="spellEnd"/>
            <w:r w:rsidRPr="006D007A">
              <w:t xml:space="preserve"> di tipo </w:t>
            </w:r>
            <w:r w:rsidR="00A23FA6">
              <w:t>Cliente</w:t>
            </w:r>
            <w:r>
              <w:t>;</w:t>
            </w:r>
          </w:p>
          <w:p w14:paraId="3C393FCF" w14:textId="22D5369B" w:rsidR="00FA4F26" w:rsidRPr="006D007A" w:rsidRDefault="00FA4F26" w:rsidP="00A23FA6">
            <w:pPr>
              <w:pStyle w:val="Paragrafoelenco"/>
              <w:numPr>
                <w:ilvl w:val="0"/>
                <w:numId w:val="9"/>
              </w:numPr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07A">
              <w:t>gli</w:t>
            </w:r>
            <w:r>
              <w:t xml:space="preserve"> attributi di </w:t>
            </w:r>
            <w:proofErr w:type="spellStart"/>
            <w:r w:rsidR="00A23FA6" w:rsidRPr="00A23FA6">
              <w:rPr>
                <w:i/>
                <w:iCs/>
              </w:rPr>
              <w:t>cln</w:t>
            </w:r>
            <w:proofErr w:type="spellEnd"/>
            <w:r>
              <w:t xml:space="preserve"> sono stati inizializzati;</w:t>
            </w:r>
          </w:p>
        </w:tc>
      </w:tr>
    </w:tbl>
    <w:p w14:paraId="076BCF64" w14:textId="77777777" w:rsidR="00FA4F26" w:rsidRDefault="00FA4F26" w:rsidP="00D3687E">
      <w:pPr>
        <w:spacing w:before="0" w:after="480"/>
        <w:rPr>
          <w:sz w:val="18"/>
          <w:szCs w:val="18"/>
          <w:u w:val="single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A4F26" w14:paraId="1E6170CE" w14:textId="77777777" w:rsidTr="00777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FFE14E" w14:textId="77777777" w:rsidR="00FA4F26" w:rsidRPr="0006269C" w:rsidRDefault="00FA4F26" w:rsidP="008C1E36">
            <w:pPr>
              <w:rPr>
                <w:color w:val="171717" w:themeColor="background2" w:themeShade="1A"/>
                <w:sz w:val="22"/>
                <w:szCs w:val="22"/>
              </w:rPr>
            </w:pPr>
            <w:r w:rsidRPr="0006269C">
              <w:rPr>
                <w:color w:val="171717" w:themeColor="background2" w:themeShade="1A"/>
                <w:sz w:val="22"/>
                <w:szCs w:val="22"/>
              </w:rPr>
              <w:t>CONTRATTO CO2</w:t>
            </w:r>
          </w:p>
        </w:tc>
        <w:tc>
          <w:tcPr>
            <w:tcW w:w="7365" w:type="dxa"/>
          </w:tcPr>
          <w:p w14:paraId="6C734D18" w14:textId="1C49B60E" w:rsidR="00FA4F26" w:rsidRPr="0006269C" w:rsidRDefault="00A23FA6" w:rsidP="008C1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2"/>
                <w:szCs w:val="22"/>
              </w:rPr>
            </w:pPr>
            <w:proofErr w:type="spellStart"/>
            <w:r w:rsidRPr="0006269C">
              <w:rPr>
                <w:color w:val="171717" w:themeColor="background2" w:themeShade="1A"/>
                <w:sz w:val="22"/>
                <w:szCs w:val="22"/>
              </w:rPr>
              <w:t>confermaRegistrazione</w:t>
            </w:r>
            <w:proofErr w:type="spellEnd"/>
          </w:p>
        </w:tc>
      </w:tr>
      <w:tr w:rsidR="00FA4F26" w14:paraId="3A1D657A" w14:textId="77777777" w:rsidTr="00777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3155A5" w14:textId="77777777" w:rsidR="00FA4F26" w:rsidRPr="00357B9E" w:rsidRDefault="00FA4F26" w:rsidP="008C1E36">
            <w:pPr>
              <w:rPr>
                <w:sz w:val="22"/>
                <w:szCs w:val="22"/>
              </w:rPr>
            </w:pPr>
            <w:r w:rsidRPr="00357B9E">
              <w:rPr>
                <w:sz w:val="22"/>
                <w:szCs w:val="22"/>
              </w:rPr>
              <w:t>Operazione</w:t>
            </w:r>
          </w:p>
        </w:tc>
        <w:tc>
          <w:tcPr>
            <w:tcW w:w="7365" w:type="dxa"/>
          </w:tcPr>
          <w:p w14:paraId="4EAF675E" w14:textId="395BD627" w:rsidR="00FA4F26" w:rsidRPr="00357B9E" w:rsidRDefault="00A23FA6" w:rsidP="008C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confermaRegistrazione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A4F26">
              <w:rPr>
                <w:sz w:val="22"/>
                <w:szCs w:val="22"/>
              </w:rPr>
              <w:t>()</w:t>
            </w:r>
          </w:p>
        </w:tc>
      </w:tr>
      <w:tr w:rsidR="00FA4F26" w14:paraId="101886EF" w14:textId="77777777" w:rsidTr="00777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CADB7B" w14:textId="77777777" w:rsidR="00FA4F26" w:rsidRPr="00357B9E" w:rsidRDefault="00FA4F26" w:rsidP="008C1E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Riferimenti</w:t>
            </w:r>
          </w:p>
        </w:tc>
        <w:tc>
          <w:tcPr>
            <w:tcW w:w="7365" w:type="dxa"/>
          </w:tcPr>
          <w:p w14:paraId="4552AF36" w14:textId="6AFBBF1D" w:rsidR="00FA4F26" w:rsidRPr="00357B9E" w:rsidRDefault="00FA4F26" w:rsidP="008C1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d’uso UC</w:t>
            </w:r>
            <w:r w:rsidR="00CB4A99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: </w:t>
            </w:r>
            <w:r w:rsidR="00A23FA6">
              <w:rPr>
                <w:sz w:val="22"/>
                <w:szCs w:val="22"/>
              </w:rPr>
              <w:t>Registrazione cliente</w:t>
            </w:r>
          </w:p>
        </w:tc>
      </w:tr>
      <w:tr w:rsidR="00FA4F26" w14:paraId="63689093" w14:textId="77777777" w:rsidTr="00777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FD29E9" w14:textId="77777777" w:rsidR="00FA4F26" w:rsidRPr="00357B9E" w:rsidRDefault="00FA4F26" w:rsidP="008C1E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Pre-condizioni</w:t>
            </w:r>
          </w:p>
        </w:tc>
        <w:tc>
          <w:tcPr>
            <w:tcW w:w="7365" w:type="dxa"/>
          </w:tcPr>
          <w:p w14:paraId="663D9421" w14:textId="08D6B397" w:rsidR="00FA4F26" w:rsidRPr="00357B9E" w:rsidRDefault="00FA4F26" w:rsidP="008C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 avvenendo l’inserimento del </w:t>
            </w:r>
            <w:r w:rsidR="00A23FA6">
              <w:rPr>
                <w:sz w:val="22"/>
                <w:szCs w:val="22"/>
              </w:rPr>
              <w:t xml:space="preserve">Cliente </w:t>
            </w:r>
            <w:proofErr w:type="spellStart"/>
            <w:r w:rsidR="00A23FA6">
              <w:rPr>
                <w:sz w:val="22"/>
                <w:szCs w:val="22"/>
              </w:rPr>
              <w:t>cln</w:t>
            </w:r>
            <w:proofErr w:type="spellEnd"/>
            <w:r w:rsidR="00A23FA6">
              <w:rPr>
                <w:sz w:val="22"/>
                <w:szCs w:val="22"/>
              </w:rPr>
              <w:t xml:space="preserve"> tramite l’associazione si registrano</w:t>
            </w:r>
          </w:p>
        </w:tc>
      </w:tr>
      <w:tr w:rsidR="00FA4F26" w14:paraId="144CCCC5" w14:textId="77777777" w:rsidTr="00777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F4865" w14:textId="77777777" w:rsidR="00FA4F26" w:rsidRPr="00357B9E" w:rsidRDefault="00FA4F26" w:rsidP="008C1E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Post-condizioni</w:t>
            </w:r>
          </w:p>
        </w:tc>
        <w:tc>
          <w:tcPr>
            <w:tcW w:w="7365" w:type="dxa"/>
          </w:tcPr>
          <w:p w14:paraId="5709213C" w14:textId="66778B1F" w:rsidR="00FA4F26" w:rsidRPr="006D007A" w:rsidRDefault="00A23FA6" w:rsidP="00A23FA6">
            <w:pPr>
              <w:pStyle w:val="Paragrafoelenco"/>
              <w:numPr>
                <w:ilvl w:val="0"/>
                <w:numId w:val="9"/>
              </w:numPr>
              <w:spacing w:before="120" w:after="100" w:afterAutospacing="1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3FA6">
              <w:rPr>
                <w:i/>
                <w:iCs/>
              </w:rPr>
              <w:t>cln</w:t>
            </w:r>
            <w:proofErr w:type="spellEnd"/>
            <w:r w:rsidR="00FA4F26">
              <w:t xml:space="preserve"> è stato associato a </w:t>
            </w:r>
            <w:r>
              <w:t>SportPlanner</w:t>
            </w:r>
            <w:r w:rsidR="00FA4F26">
              <w:t xml:space="preserve"> tramite l’associazione </w:t>
            </w:r>
            <w:r w:rsidR="00FA4F26">
              <w:rPr>
                <w:i/>
                <w:iCs/>
              </w:rPr>
              <w:t>si svolge</w:t>
            </w:r>
          </w:p>
        </w:tc>
      </w:tr>
    </w:tbl>
    <w:p w14:paraId="2EC42C57" w14:textId="77777777" w:rsidR="00FA4F26" w:rsidRPr="00021F9B" w:rsidRDefault="00FA4F26" w:rsidP="00FA4F26">
      <w:pPr>
        <w:pStyle w:val="Titolo3"/>
        <w:numPr>
          <w:ilvl w:val="1"/>
          <w:numId w:val="2"/>
        </w:numPr>
        <w:spacing w:before="600" w:after="24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lastRenderedPageBreak/>
        <w:t>Progettazione Orientata agli Oggetti</w:t>
      </w:r>
    </w:p>
    <w:p w14:paraId="2A923317" w14:textId="602693EC" w:rsidR="00FA4F26" w:rsidRPr="00E42E90" w:rsidRDefault="00D3687E" w:rsidP="00D3687E">
      <w:pPr>
        <w:spacing w:before="0" w:after="0"/>
        <w:rPr>
          <w:sz w:val="22"/>
          <w:szCs w:val="22"/>
        </w:rPr>
      </w:pPr>
      <w:r w:rsidRPr="00E42E90">
        <w:rPr>
          <w:sz w:val="22"/>
          <w:szCs w:val="22"/>
        </w:rPr>
        <w:t>Di seguito</w:t>
      </w:r>
      <w:r>
        <w:rPr>
          <w:sz w:val="22"/>
          <w:szCs w:val="22"/>
        </w:rPr>
        <w:t>, prendendo in considerazione</w:t>
      </w:r>
      <w:r w:rsidR="00FA4F26" w:rsidRPr="00E42E90">
        <w:rPr>
          <w:sz w:val="22"/>
          <w:szCs w:val="22"/>
        </w:rPr>
        <w:t xml:space="preserve"> il Modello di Progetto</w:t>
      </w:r>
      <w:r>
        <w:rPr>
          <w:sz w:val="22"/>
          <w:szCs w:val="22"/>
        </w:rPr>
        <w:t xml:space="preserve">, </w:t>
      </w:r>
      <w:r w:rsidR="00FA4F26" w:rsidRPr="00E42E90">
        <w:rPr>
          <w:sz w:val="22"/>
          <w:szCs w:val="22"/>
        </w:rPr>
        <w:t>troviamo i diagrammi più significativi relativi al caso d’uso UC</w:t>
      </w:r>
      <w:r w:rsidR="00CB4A99">
        <w:rPr>
          <w:sz w:val="22"/>
          <w:szCs w:val="22"/>
        </w:rPr>
        <w:t>6</w:t>
      </w:r>
      <w:r w:rsidR="00FA4F26" w:rsidRPr="00E42E90">
        <w:rPr>
          <w:sz w:val="22"/>
          <w:szCs w:val="22"/>
        </w:rPr>
        <w:t>.</w:t>
      </w:r>
    </w:p>
    <w:p w14:paraId="45BECE06" w14:textId="62439E75" w:rsidR="00FA4F26" w:rsidRDefault="00FA4F26" w:rsidP="00FA4F26">
      <w:pPr>
        <w:pStyle w:val="Sottotitolo"/>
        <w:numPr>
          <w:ilvl w:val="2"/>
          <w:numId w:val="2"/>
        </w:numPr>
        <w:spacing w:before="72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Diagramma di Sequenza</w:t>
      </w:r>
    </w:p>
    <w:p w14:paraId="43F29FC2" w14:textId="51C00FCD" w:rsidR="00FA4F26" w:rsidRPr="004A2AC6" w:rsidRDefault="00127B83" w:rsidP="00FA4F26">
      <w:pPr>
        <w:pStyle w:val="Paragrafoelenco"/>
        <w:numPr>
          <w:ilvl w:val="0"/>
          <w:numId w:val="10"/>
        </w:numPr>
        <w:spacing w:before="480"/>
        <w:ind w:left="284" w:hanging="284"/>
        <w:rPr>
          <w:b/>
          <w:bCs/>
          <w:sz w:val="18"/>
          <w:szCs w:val="18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16519D5" wp14:editId="1D9FDDED">
            <wp:simplePos x="0" y="0"/>
            <wp:positionH relativeFrom="column">
              <wp:posOffset>-387985</wp:posOffset>
            </wp:positionH>
            <wp:positionV relativeFrom="paragraph">
              <wp:posOffset>530860</wp:posOffset>
            </wp:positionV>
            <wp:extent cx="7018020" cy="2987675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-8134"/>
                    <a:stretch/>
                  </pic:blipFill>
                  <pic:spPr bwMode="auto">
                    <a:xfrm>
                      <a:off x="0" y="0"/>
                      <a:ext cx="7018020" cy="298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</w:t>
      </w:r>
      <w:r w:rsidR="004A2AC6">
        <w:rPr>
          <w:b/>
          <w:bCs/>
        </w:rPr>
        <w:t>Registrazione cliente</w:t>
      </w:r>
      <w:r w:rsidR="00FA4F26">
        <w:rPr>
          <w:b/>
          <w:bCs/>
        </w:rPr>
        <w:t>:</w:t>
      </w:r>
    </w:p>
    <w:p w14:paraId="1B129DE1" w14:textId="47018AEA" w:rsidR="004A2AC6" w:rsidRPr="0029171D" w:rsidRDefault="00ED2CBB" w:rsidP="004A2AC6">
      <w:pPr>
        <w:pStyle w:val="Paragrafoelenco"/>
        <w:numPr>
          <w:ilvl w:val="0"/>
          <w:numId w:val="10"/>
        </w:numPr>
        <w:spacing w:before="360"/>
        <w:ind w:left="284" w:hanging="284"/>
        <w:rPr>
          <w:b/>
          <w:bCs/>
          <w:sz w:val="18"/>
          <w:szCs w:val="18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3156DA" wp14:editId="45232B05">
            <wp:simplePos x="0" y="0"/>
            <wp:positionH relativeFrom="column">
              <wp:posOffset>-197485</wp:posOffset>
            </wp:positionH>
            <wp:positionV relativeFrom="paragraph">
              <wp:posOffset>3554730</wp:posOffset>
            </wp:positionV>
            <wp:extent cx="6531610" cy="2968625"/>
            <wp:effectExtent l="0" t="0" r="2540" b="317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AC6">
        <w:rPr>
          <w:b/>
          <w:bCs/>
        </w:rPr>
        <w:t xml:space="preserve">Conferma registrazione: </w:t>
      </w:r>
    </w:p>
    <w:p w14:paraId="4DE7BEAD" w14:textId="3A2F634E" w:rsidR="00FA4F26" w:rsidRDefault="00FA4F26" w:rsidP="00FA4F26">
      <w:pPr>
        <w:rPr>
          <w:sz w:val="18"/>
          <w:szCs w:val="18"/>
          <w:u w:val="single"/>
        </w:rPr>
      </w:pPr>
    </w:p>
    <w:p w14:paraId="6B707D78" w14:textId="6D28809D" w:rsidR="00FA4F26" w:rsidRDefault="00FF6385" w:rsidP="00FA4F26">
      <w:pPr>
        <w:pStyle w:val="Sottotitolo"/>
        <w:numPr>
          <w:ilvl w:val="2"/>
          <w:numId w:val="2"/>
        </w:numPr>
        <w:spacing w:after="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FB2785B" wp14:editId="0DD270B3">
            <wp:simplePos x="0" y="0"/>
            <wp:positionH relativeFrom="column">
              <wp:posOffset>-699770</wp:posOffset>
            </wp:positionH>
            <wp:positionV relativeFrom="paragraph">
              <wp:posOffset>364613</wp:posOffset>
            </wp:positionV>
            <wp:extent cx="7522210" cy="2893060"/>
            <wp:effectExtent l="0" t="0" r="2540" b="254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2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 xml:space="preserve"> </w:t>
      </w:r>
      <w:r w:rsidR="00FA4F26">
        <w:rPr>
          <w:rFonts w:asciiTheme="majorHAnsi" w:hAnsiTheme="majorHAnsi" w:cstheme="majorHAnsi"/>
          <w:b/>
          <w:bCs/>
          <w:color w:val="auto"/>
          <w:sz w:val="30"/>
          <w:szCs w:val="30"/>
        </w:rPr>
        <w:t>Diagramma delle classi</w:t>
      </w:r>
    </w:p>
    <w:p w14:paraId="558A52D0" w14:textId="45DAE7FE" w:rsidR="00FA4F26" w:rsidRDefault="00FF6385" w:rsidP="00892AF0">
      <w:pPr>
        <w:pStyle w:val="Sottotitolo"/>
        <w:numPr>
          <w:ilvl w:val="2"/>
          <w:numId w:val="2"/>
        </w:numPr>
        <w:spacing w:before="360" w:after="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E7CB9BA" wp14:editId="1677FFE3">
            <wp:simplePos x="0" y="0"/>
            <wp:positionH relativeFrom="column">
              <wp:posOffset>-699770</wp:posOffset>
            </wp:positionH>
            <wp:positionV relativeFrom="paragraph">
              <wp:posOffset>3505835</wp:posOffset>
            </wp:positionV>
            <wp:extent cx="7522210" cy="3086735"/>
            <wp:effectExtent l="0" t="0" r="254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2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F26">
        <w:rPr>
          <w:rFonts w:asciiTheme="majorHAnsi" w:hAnsiTheme="majorHAnsi" w:cstheme="majorHAnsi"/>
          <w:b/>
          <w:bCs/>
          <w:color w:val="auto"/>
          <w:sz w:val="30"/>
          <w:szCs w:val="30"/>
        </w:rPr>
        <w:t>Caso d’uso d’avviamento</w:t>
      </w:r>
    </w:p>
    <w:p w14:paraId="3697D6E5" w14:textId="7B23666F" w:rsidR="00FA4F26" w:rsidRDefault="00FA4F26" w:rsidP="00611AEB">
      <w:pPr>
        <w:pStyle w:val="Titolo3"/>
        <w:numPr>
          <w:ilvl w:val="1"/>
          <w:numId w:val="2"/>
        </w:numPr>
        <w:spacing w:before="240" w:after="24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Implementazione</w:t>
      </w:r>
    </w:p>
    <w:p w14:paraId="1B7FCCD0" w14:textId="5AFBA403" w:rsidR="00FA4F26" w:rsidRPr="00684A78" w:rsidRDefault="0057296D" w:rsidP="00FF6385">
      <w:pPr>
        <w:spacing w:before="0" w:after="120"/>
        <w:rPr>
          <w:sz w:val="22"/>
          <w:szCs w:val="22"/>
        </w:rPr>
      </w:pPr>
      <w:r>
        <w:rPr>
          <w:sz w:val="22"/>
          <w:szCs w:val="22"/>
        </w:rPr>
        <w:t>Per la seconda iterazione, sono state fatte le stesse scelte progettuali della prima iterazione, ovvero</w:t>
      </w:r>
      <w:r w:rsidR="00FA4F26" w:rsidRPr="00684A78">
        <w:rPr>
          <w:sz w:val="22"/>
          <w:szCs w:val="22"/>
        </w:rPr>
        <w:t>:</w:t>
      </w:r>
    </w:p>
    <w:p w14:paraId="10E114F7" w14:textId="77777777" w:rsidR="00FA4F26" w:rsidRPr="00FF6385" w:rsidRDefault="00FA4F26" w:rsidP="00FF6385">
      <w:pPr>
        <w:pStyle w:val="Paragrafoelenco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FF6385">
        <w:rPr>
          <w:color w:val="000000"/>
        </w:rPr>
        <w:t>Si è scelto di non utilizzare un database per memorizzare i dati in maniera persistente, ma piuttosto di mantenerli in memoria principale. Sarà quindi necessario in fase di avviamento caricare i dati in memoria.</w:t>
      </w:r>
    </w:p>
    <w:p w14:paraId="25EE138F" w14:textId="77777777" w:rsidR="00FA4F26" w:rsidRPr="00FF6385" w:rsidRDefault="00FA4F26" w:rsidP="00FF6385">
      <w:pPr>
        <w:pStyle w:val="Paragrafoelenco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FF6385">
        <w:rPr>
          <w:color w:val="000000"/>
        </w:rPr>
        <w:t>È stata implementata una semplice interfaccia grafica tramite Java Swing.</w:t>
      </w:r>
    </w:p>
    <w:p w14:paraId="397127E5" w14:textId="442B792E" w:rsidR="00FA4F26" w:rsidRPr="00FF6385" w:rsidRDefault="00E46E8F" w:rsidP="00FF6385">
      <w:pPr>
        <w:pStyle w:val="Paragrafoelenco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 questa</w:t>
      </w:r>
      <w:r w:rsidR="00FA4F26" w:rsidRPr="00FF6385">
        <w:rPr>
          <w:color w:val="000000"/>
        </w:rPr>
        <w:t xml:space="preserve"> iterazione non sono stati implementati controlli per validare gli input.</w:t>
      </w:r>
    </w:p>
    <w:p w14:paraId="451458F4" w14:textId="77777777" w:rsidR="00FA4F26" w:rsidRDefault="00FA4F26" w:rsidP="00FA4F26">
      <w:pPr>
        <w:pStyle w:val="Titolo3"/>
        <w:numPr>
          <w:ilvl w:val="1"/>
          <w:numId w:val="2"/>
        </w:numPr>
        <w:spacing w:before="480" w:after="12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lastRenderedPageBreak/>
        <w:t>Testing</w:t>
      </w:r>
    </w:p>
    <w:p w14:paraId="38A55D89" w14:textId="77777777" w:rsidR="00FA4F26" w:rsidRPr="00C857DB" w:rsidRDefault="00FA4F26" w:rsidP="00FA4F26">
      <w:pPr>
        <w:rPr>
          <w:rFonts w:asciiTheme="minorHAnsi" w:hAnsiTheme="minorHAnsi" w:cstheme="minorHAnsi"/>
          <w:sz w:val="22"/>
          <w:szCs w:val="22"/>
        </w:rPr>
      </w:pPr>
      <w:r w:rsidRPr="00C857DB">
        <w:rPr>
          <w:rFonts w:asciiTheme="minorHAnsi" w:hAnsiTheme="minorHAnsi" w:cstheme="minorHAnsi"/>
          <w:sz w:val="22"/>
          <w:szCs w:val="22"/>
        </w:rPr>
        <w:t xml:space="preserve">I test sono stati eseguiti sulla classe </w:t>
      </w:r>
      <w:r>
        <w:rPr>
          <w:rFonts w:asciiTheme="minorHAnsi" w:hAnsiTheme="minorHAnsi" w:cstheme="minorHAnsi"/>
          <w:sz w:val="22"/>
          <w:szCs w:val="22"/>
        </w:rPr>
        <w:t>SportPlanner</w:t>
      </w:r>
      <w:r w:rsidRPr="00C857DB">
        <w:rPr>
          <w:rFonts w:asciiTheme="minorHAnsi" w:hAnsiTheme="minorHAnsi" w:cstheme="minorHAnsi"/>
          <w:sz w:val="22"/>
          <w:szCs w:val="22"/>
        </w:rPr>
        <w:t>.</w:t>
      </w:r>
    </w:p>
    <w:p w14:paraId="3B0222E4" w14:textId="522C4378" w:rsidR="00FA4F26" w:rsidRPr="00C857DB" w:rsidRDefault="0057296D" w:rsidP="00907C21">
      <w:pPr>
        <w:pStyle w:val="Paragrafoelenco"/>
        <w:numPr>
          <w:ilvl w:val="0"/>
          <w:numId w:val="13"/>
        </w:numPr>
        <w:spacing w:after="120" w:line="360" w:lineRule="auto"/>
        <w:rPr>
          <w:rFonts w:cstheme="minorHAnsi"/>
        </w:rPr>
      </w:pPr>
      <w:proofErr w:type="spellStart"/>
      <w:r>
        <w:rPr>
          <w:rFonts w:cstheme="minorHAnsi"/>
          <w:i/>
          <w:iCs/>
        </w:rPr>
        <w:t>registrazioneCliente</w:t>
      </w:r>
      <w:proofErr w:type="spellEnd"/>
      <w:r w:rsidR="00FA4F26" w:rsidRPr="00C857DB">
        <w:rPr>
          <w:rFonts w:cstheme="minorHAnsi"/>
        </w:rPr>
        <w:t xml:space="preserve"> </w:t>
      </w:r>
    </w:p>
    <w:p w14:paraId="767240FD" w14:textId="18D965F7" w:rsidR="00907C21" w:rsidRPr="00907C21" w:rsidRDefault="0057296D" w:rsidP="00907C21">
      <w:pPr>
        <w:pStyle w:val="Paragrafoelenco"/>
        <w:numPr>
          <w:ilvl w:val="1"/>
          <w:numId w:val="12"/>
        </w:numPr>
        <w:spacing w:after="120" w:line="360" w:lineRule="auto"/>
        <w:rPr>
          <w:rFonts w:cstheme="minorHAnsi"/>
        </w:rPr>
      </w:pPr>
      <w:r>
        <w:t>Il Cliente che sta effettuando la registrazione diventa corrente per SportPlanner.</w:t>
      </w:r>
    </w:p>
    <w:p w14:paraId="3C0C929F" w14:textId="44227379" w:rsidR="00FA4F26" w:rsidRPr="00C857DB" w:rsidRDefault="0057296D" w:rsidP="00907C21">
      <w:pPr>
        <w:pStyle w:val="Paragrafoelenco"/>
        <w:numPr>
          <w:ilvl w:val="0"/>
          <w:numId w:val="12"/>
        </w:numPr>
        <w:spacing w:after="0" w:line="360" w:lineRule="auto"/>
        <w:rPr>
          <w:rFonts w:cstheme="minorHAnsi"/>
          <w:i/>
          <w:iCs/>
        </w:rPr>
      </w:pPr>
      <w:proofErr w:type="spellStart"/>
      <w:r>
        <w:rPr>
          <w:rFonts w:cstheme="minorHAnsi"/>
          <w:i/>
          <w:iCs/>
        </w:rPr>
        <w:t>confermaRegistrazione</w:t>
      </w:r>
      <w:proofErr w:type="spellEnd"/>
    </w:p>
    <w:p w14:paraId="7903B437" w14:textId="6744AFED" w:rsidR="009F56EF" w:rsidRPr="0057296D" w:rsidRDefault="0057296D" w:rsidP="0057296D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2"/>
          <w:szCs w:val="22"/>
        </w:rPr>
      </w:pPr>
      <w:r w:rsidRPr="0057296D">
        <w:rPr>
          <w:color w:val="000000"/>
          <w:sz w:val="22"/>
          <w:szCs w:val="22"/>
        </w:rPr>
        <w:t>Il Cliente corrente per SportPlanner viene inserito in modo corretto all’interno dell’elenco dei clienti di SportPlanner</w:t>
      </w:r>
    </w:p>
    <w:sectPr w:rsidR="009F56EF" w:rsidRPr="0057296D" w:rsidSect="0029171D">
      <w:foot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CCD7A" w14:textId="77777777" w:rsidR="003D725C" w:rsidRDefault="003D725C">
      <w:pPr>
        <w:spacing w:before="0" w:after="0" w:line="240" w:lineRule="auto"/>
      </w:pPr>
      <w:r>
        <w:separator/>
      </w:r>
    </w:p>
  </w:endnote>
  <w:endnote w:type="continuationSeparator" w:id="0">
    <w:p w14:paraId="39FDFF0B" w14:textId="77777777" w:rsidR="003D725C" w:rsidRDefault="003D72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530920"/>
      <w:docPartObj>
        <w:docPartGallery w:val="Page Numbers (Bottom of Page)"/>
        <w:docPartUnique/>
      </w:docPartObj>
    </w:sdtPr>
    <w:sdtContent>
      <w:p w14:paraId="54D5814F" w14:textId="77777777" w:rsidR="00D52167" w:rsidRDefault="00000000" w:rsidP="00D52167">
        <w:pPr>
          <w:pStyle w:val="Pidipagina"/>
          <w:jc w:val="right"/>
        </w:pPr>
      </w:p>
      <w:p w14:paraId="1DCE91E3" w14:textId="77777777" w:rsidR="00D52167" w:rsidRDefault="00000000" w:rsidP="00804671">
        <w:pPr>
          <w:pStyle w:val="Pidipagina"/>
          <w:jc w:val="center"/>
        </w:pPr>
      </w:p>
    </w:sdtContent>
  </w:sdt>
  <w:p w14:paraId="18BF714E" w14:textId="77777777" w:rsidR="004B6734" w:rsidRPr="00D52167" w:rsidRDefault="00000000" w:rsidP="00D52167">
    <w:pPr>
      <w:spacing w:before="0"/>
      <w:rPr>
        <w:rStyle w:val="Riferimentodelicato"/>
        <w:color w:val="767171" w:themeColor="background2" w:themeShade="80"/>
        <w:sz w:val="24"/>
        <w:szCs w:val="24"/>
      </w:rPr>
    </w:pPr>
    <w:r w:rsidRPr="00D52167">
      <w:rPr>
        <w:rStyle w:val="Riferimentodelicato"/>
        <w:color w:val="767171" w:themeColor="background2" w:themeShade="80"/>
        <w:sz w:val="24"/>
        <w:szCs w:val="24"/>
      </w:rPr>
      <w:t>francesco denaro 2022/23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6EB62" w14:textId="77777777" w:rsidR="003D725C" w:rsidRDefault="003D725C">
      <w:pPr>
        <w:spacing w:before="0" w:after="0" w:line="240" w:lineRule="auto"/>
      </w:pPr>
      <w:r>
        <w:separator/>
      </w:r>
    </w:p>
  </w:footnote>
  <w:footnote w:type="continuationSeparator" w:id="0">
    <w:p w14:paraId="6BA95A74" w14:textId="77777777" w:rsidR="003D725C" w:rsidRDefault="003D72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25D"/>
    <w:multiLevelType w:val="hybridMultilevel"/>
    <w:tmpl w:val="A536A9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7B2C96"/>
    <w:multiLevelType w:val="multilevel"/>
    <w:tmpl w:val="4C827A38"/>
    <w:lvl w:ilvl="0">
      <w:start w:val="1"/>
      <w:numFmt w:val="bullet"/>
      <w:lvlText w:val=""/>
      <w:lvlJc w:val="left"/>
      <w:pPr>
        <w:ind w:left="337" w:hanging="55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37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2" w:hanging="1440"/>
      </w:pPr>
      <w:rPr>
        <w:rFonts w:hint="default"/>
      </w:rPr>
    </w:lvl>
  </w:abstractNum>
  <w:abstractNum w:abstractNumId="2" w15:restartNumberingAfterBreak="0">
    <w:nsid w:val="0B8B1050"/>
    <w:multiLevelType w:val="hybridMultilevel"/>
    <w:tmpl w:val="F21CB99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47DE3"/>
    <w:multiLevelType w:val="multilevel"/>
    <w:tmpl w:val="6672C1A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645DDF"/>
    <w:multiLevelType w:val="hybridMultilevel"/>
    <w:tmpl w:val="200E1524"/>
    <w:lvl w:ilvl="0" w:tplc="AB9E8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235B1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4D0CF3"/>
    <w:multiLevelType w:val="multilevel"/>
    <w:tmpl w:val="F36E7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705A"/>
    <w:multiLevelType w:val="multilevel"/>
    <w:tmpl w:val="F5DC9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16877"/>
    <w:multiLevelType w:val="hybridMultilevel"/>
    <w:tmpl w:val="EC7AC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673ED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1B180E"/>
    <w:multiLevelType w:val="hybridMultilevel"/>
    <w:tmpl w:val="0F4A01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56E00"/>
    <w:multiLevelType w:val="hybridMultilevel"/>
    <w:tmpl w:val="221AA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A35E3"/>
    <w:multiLevelType w:val="hybridMultilevel"/>
    <w:tmpl w:val="24D0B0A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6609E8"/>
    <w:multiLevelType w:val="multilevel"/>
    <w:tmpl w:val="AF26E2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8279C0"/>
    <w:multiLevelType w:val="hybridMultilevel"/>
    <w:tmpl w:val="8E549100"/>
    <w:lvl w:ilvl="0" w:tplc="BBF2D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9B49D3"/>
    <w:multiLevelType w:val="multilevel"/>
    <w:tmpl w:val="E4041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D0B47"/>
    <w:multiLevelType w:val="multilevel"/>
    <w:tmpl w:val="865288C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EFC6244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4D834DD"/>
    <w:multiLevelType w:val="hybridMultilevel"/>
    <w:tmpl w:val="82AEEA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61547"/>
    <w:multiLevelType w:val="multilevel"/>
    <w:tmpl w:val="0C08E00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0AF6C13"/>
    <w:multiLevelType w:val="multilevel"/>
    <w:tmpl w:val="F35EDE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4C809A3"/>
    <w:multiLevelType w:val="hybridMultilevel"/>
    <w:tmpl w:val="C7208F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101F0"/>
    <w:multiLevelType w:val="multilevel"/>
    <w:tmpl w:val="08DE6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35B68"/>
    <w:multiLevelType w:val="multilevel"/>
    <w:tmpl w:val="F35EDE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FD3081B"/>
    <w:multiLevelType w:val="multilevel"/>
    <w:tmpl w:val="658E823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07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01593496">
    <w:abstractNumId w:val="23"/>
  </w:num>
  <w:num w:numId="2" w16cid:durableId="1249659747">
    <w:abstractNumId w:val="24"/>
  </w:num>
  <w:num w:numId="3" w16cid:durableId="1780180067">
    <w:abstractNumId w:val="0"/>
  </w:num>
  <w:num w:numId="4" w16cid:durableId="1983658055">
    <w:abstractNumId w:val="14"/>
  </w:num>
  <w:num w:numId="5" w16cid:durableId="707027382">
    <w:abstractNumId w:val="6"/>
  </w:num>
  <w:num w:numId="6" w16cid:durableId="1004866139">
    <w:abstractNumId w:val="15"/>
  </w:num>
  <w:num w:numId="7" w16cid:durableId="1881934530">
    <w:abstractNumId w:val="8"/>
  </w:num>
  <w:num w:numId="8" w16cid:durableId="1998918586">
    <w:abstractNumId w:val="3"/>
  </w:num>
  <w:num w:numId="9" w16cid:durableId="1836144912">
    <w:abstractNumId w:val="4"/>
  </w:num>
  <w:num w:numId="10" w16cid:durableId="1970281254">
    <w:abstractNumId w:val="11"/>
  </w:num>
  <w:num w:numId="11" w16cid:durableId="1075280941">
    <w:abstractNumId w:val="5"/>
  </w:num>
  <w:num w:numId="12" w16cid:durableId="632323916">
    <w:abstractNumId w:val="9"/>
  </w:num>
  <w:num w:numId="13" w16cid:durableId="1570844052">
    <w:abstractNumId w:val="17"/>
  </w:num>
  <w:num w:numId="14" w16cid:durableId="992947871">
    <w:abstractNumId w:val="20"/>
  </w:num>
  <w:num w:numId="15" w16cid:durableId="1246450049">
    <w:abstractNumId w:val="13"/>
  </w:num>
  <w:num w:numId="16" w16cid:durableId="551622767">
    <w:abstractNumId w:val="16"/>
  </w:num>
  <w:num w:numId="17" w16cid:durableId="605962007">
    <w:abstractNumId w:val="1"/>
  </w:num>
  <w:num w:numId="18" w16cid:durableId="796604138">
    <w:abstractNumId w:val="22"/>
  </w:num>
  <w:num w:numId="19" w16cid:durableId="1701199400">
    <w:abstractNumId w:val="10"/>
  </w:num>
  <w:num w:numId="20" w16cid:durableId="1891070129">
    <w:abstractNumId w:val="2"/>
  </w:num>
  <w:num w:numId="21" w16cid:durableId="1242376966">
    <w:abstractNumId w:val="7"/>
  </w:num>
  <w:num w:numId="22" w16cid:durableId="1417824669">
    <w:abstractNumId w:val="18"/>
  </w:num>
  <w:num w:numId="23" w16cid:durableId="63766674">
    <w:abstractNumId w:val="12"/>
  </w:num>
  <w:num w:numId="24" w16cid:durableId="625045582">
    <w:abstractNumId w:val="19"/>
  </w:num>
  <w:num w:numId="25" w16cid:durableId="9253831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26"/>
    <w:rsid w:val="000458B8"/>
    <w:rsid w:val="0006269C"/>
    <w:rsid w:val="00072BDE"/>
    <w:rsid w:val="00085808"/>
    <w:rsid w:val="0009101D"/>
    <w:rsid w:val="00127B83"/>
    <w:rsid w:val="003A5F3B"/>
    <w:rsid w:val="003C4EEF"/>
    <w:rsid w:val="003D725C"/>
    <w:rsid w:val="00407A13"/>
    <w:rsid w:val="004A2AC6"/>
    <w:rsid w:val="004F2E5F"/>
    <w:rsid w:val="005452CF"/>
    <w:rsid w:val="0057296D"/>
    <w:rsid w:val="005E150D"/>
    <w:rsid w:val="00611AEB"/>
    <w:rsid w:val="006C7B14"/>
    <w:rsid w:val="00732AD4"/>
    <w:rsid w:val="0074250E"/>
    <w:rsid w:val="007777EF"/>
    <w:rsid w:val="00806ADA"/>
    <w:rsid w:val="008633A9"/>
    <w:rsid w:val="00873F2E"/>
    <w:rsid w:val="00892AF0"/>
    <w:rsid w:val="008F58DF"/>
    <w:rsid w:val="00907C21"/>
    <w:rsid w:val="00954DAA"/>
    <w:rsid w:val="009B01F3"/>
    <w:rsid w:val="009F56EF"/>
    <w:rsid w:val="00A215BD"/>
    <w:rsid w:val="00A23FA6"/>
    <w:rsid w:val="00A37744"/>
    <w:rsid w:val="00A96EE9"/>
    <w:rsid w:val="00A970C8"/>
    <w:rsid w:val="00BF0F66"/>
    <w:rsid w:val="00CB4A99"/>
    <w:rsid w:val="00D11B2D"/>
    <w:rsid w:val="00D3687E"/>
    <w:rsid w:val="00DF7DA9"/>
    <w:rsid w:val="00E46E8F"/>
    <w:rsid w:val="00ED2CBB"/>
    <w:rsid w:val="00F112A5"/>
    <w:rsid w:val="00F56FD5"/>
    <w:rsid w:val="00F83CFD"/>
    <w:rsid w:val="00F92A0F"/>
    <w:rsid w:val="00F97532"/>
    <w:rsid w:val="00FA4F26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B07C"/>
  <w15:chartTrackingRefBased/>
  <w15:docId w15:val="{8C31B1A1-6889-4A3C-9A2B-916211A9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4F26"/>
    <w:pPr>
      <w:spacing w:before="100" w:after="200" w:line="276" w:lineRule="auto"/>
    </w:pPr>
    <w:rPr>
      <w:rFonts w:ascii="Calibri" w:eastAsia="Calibri" w:hAnsi="Calibri" w:cs="Calibri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A4F2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A4F2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4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A4F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A4F26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agriglia5scura-colore3">
    <w:name w:val="Grid Table 5 Dark Accent 3"/>
    <w:basedOn w:val="Tabellanormale"/>
    <w:uiPriority w:val="50"/>
    <w:rsid w:val="00FA4F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4F26"/>
    <w:pPr>
      <w:numPr>
        <w:ilvl w:val="1"/>
      </w:numPr>
      <w:spacing w:before="0"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4F26"/>
    <w:rPr>
      <w:rFonts w:eastAsiaTheme="minorEastAsia"/>
      <w:color w:val="5A5A5A" w:themeColor="text1" w:themeTint="A5"/>
      <w:spacing w:val="15"/>
    </w:rPr>
  </w:style>
  <w:style w:type="paragraph" w:styleId="Pidipagina">
    <w:name w:val="footer"/>
    <w:basedOn w:val="Normale"/>
    <w:link w:val="PidipaginaCarattere"/>
    <w:uiPriority w:val="99"/>
    <w:unhideWhenUsed/>
    <w:rsid w:val="00FA4F26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A4F26"/>
    <w:rPr>
      <w:rFonts w:ascii="Calibri" w:eastAsia="Calibri" w:hAnsi="Calibri" w:cs="Calibri"/>
      <w:sz w:val="20"/>
      <w:szCs w:val="20"/>
      <w:lang w:eastAsia="it-IT"/>
    </w:rPr>
  </w:style>
  <w:style w:type="table" w:styleId="Grigliatab4">
    <w:name w:val="Grid Table 4"/>
    <w:basedOn w:val="Tabellanormale"/>
    <w:uiPriority w:val="49"/>
    <w:rsid w:val="00FA4F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iferimentodelicato">
    <w:name w:val="Subtle Reference"/>
    <w:basedOn w:val="Carpredefinitoparagrafo"/>
    <w:uiPriority w:val="31"/>
    <w:qFormat/>
    <w:rsid w:val="00FA4F26"/>
    <w:rPr>
      <w:smallCaps/>
      <w:color w:val="5A5A5A" w:themeColor="text1" w:themeTint="A5"/>
    </w:rPr>
  </w:style>
  <w:style w:type="table" w:styleId="Tabellagriglia4-colore3">
    <w:name w:val="Grid Table 4 Accent 3"/>
    <w:basedOn w:val="Tabellanormale"/>
    <w:uiPriority w:val="49"/>
    <w:rsid w:val="007777E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D4D2D-FA6A-4F5D-8F85-722B2CCD6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DENARO</dc:creator>
  <cp:keywords/>
  <dc:description/>
  <cp:lastModifiedBy>FRANCESCO DENARO</cp:lastModifiedBy>
  <cp:revision>29</cp:revision>
  <dcterms:created xsi:type="dcterms:W3CDTF">2022-11-24T07:51:00Z</dcterms:created>
  <dcterms:modified xsi:type="dcterms:W3CDTF">2022-12-28T15:59:00Z</dcterms:modified>
</cp:coreProperties>
</file>