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480" w:lineRule="auto"/>
        <w:jc w:val="center"/>
        <w:rPr>
          <w:b w:val="1"/>
          <w:bCs w:val="1"/>
          <w:sz w:val="64"/>
          <w:szCs w:val="64"/>
        </w:rPr>
      </w:pPr>
      <w:bookmarkStart w:colFirst="0" w:colLast="0" w:name="_2iverrxmwyal" w:id="0"/>
      <w:bookmarkEnd w:id="0"/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Persona and use case card</w:t>
      </w:r>
    </w:p>
    <w:p w:rsidR="00000000" w:rsidDel="00000000" w:rsidP="00000000" w:rsidRDefault="00000000" w:rsidRPr="00000000" w14:paraId="00000002">
      <w:pPr>
        <w:ind w:left="1530" w:right="1560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one card for each persona produced</w:t>
      </w:r>
    </w:p>
    <w:p w:rsidR="00000000" w:rsidDel="00000000" w:rsidP="00000000" w:rsidRDefault="00000000" w:rsidRPr="00000000" w14:paraId="00000003">
      <w:pPr>
        <w:ind w:left="1530" w:right="1560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You can use data and charts from associated sheet </w:t>
        <w:br w:type="textWrapping"/>
        <w:t xml:space="preserve">"Personas and cast" as appropriate</w:t>
      </w:r>
    </w:p>
    <w:p w:rsidR="00000000" w:rsidDel="00000000" w:rsidP="00000000" w:rsidRDefault="00000000" w:rsidRPr="00000000" w14:paraId="00000004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This persona is the protagonist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080" w:right="1380" w:firstLine="0"/>
        <w:jc w:val="center"/>
        <w:rPr>
          <w:b w:val="1"/>
          <w:bCs w:val="1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(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i.e., the one for which we are most definitely designing the new tool; this persona must be 100% satisfied by the design; unless there are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good reasons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, only one persona in the cast is the protagonist);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Photo of persona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right="64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right="64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right="64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right="64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right="64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right="64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right="64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right="64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right="64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right="64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 of persona</w:t>
      </w:r>
    </w:p>
    <w:p w:rsidR="00000000" w:rsidDel="00000000" w:rsidP="00000000" w:rsidRDefault="00000000" w:rsidRPr="00000000" w14:paraId="00000015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Meaningful quote</w:t>
      </w:r>
    </w:p>
    <w:p w:rsidR="00000000" w:rsidDel="00000000" w:rsidP="00000000" w:rsidRDefault="00000000" w:rsidRPr="00000000" w14:paraId="00000018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Corresponding segment</w:t>
      </w:r>
    </w:p>
    <w:p w:rsidR="00000000" w:rsidDel="00000000" w:rsidP="00000000" w:rsidRDefault="00000000" w:rsidRPr="00000000" w14:paraId="0000001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jc w:val="center"/>
        <w:rPr>
          <w:b w:val="1"/>
          <w:bCs w:val="1"/>
        </w:rPr>
      </w:pPr>
      <w:bookmarkStart w:colFirst="0" w:colLast="0" w:name="_tqqwgx7ey3jj" w:id="1"/>
      <w:bookmarkEnd w:id="1"/>
      <w:r w:rsidDel="00000000" w:rsidR="00000000" w:rsidRPr="00000000">
        <w:rPr>
          <w:b w:val="1"/>
          <w:bCs w:val="1"/>
          <w:rtl w:val="0"/>
        </w:rPr>
        <w:t xml:space="preserve">Description of persona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Basic facts</w:t>
      </w:r>
    </w:p>
    <w:p w:rsidR="00000000" w:rsidDel="00000000" w:rsidP="00000000" w:rsidRDefault="00000000" w:rsidRPr="00000000" w14:paraId="00000020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(e.g. age, gender, nationality, physical issues, as appropriate to understand persona)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continues on next page…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ackground and psychological characteristics</w:t>
      </w:r>
    </w:p>
    <w:p w:rsidR="00000000" w:rsidDel="00000000" w:rsidP="00000000" w:rsidRDefault="00000000" w:rsidRPr="00000000" w14:paraId="0000002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Chart of personality traits</w:t>
      </w:r>
    </w:p>
    <w:p w:rsidR="00000000" w:rsidDel="00000000" w:rsidP="00000000" w:rsidRDefault="00000000" w:rsidRPr="00000000" w14:paraId="0000003B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(you can use the Google sheet "Personas and cast" and paste here the corresponding chart)</w:t>
      </w:r>
    </w:p>
    <w:p w:rsidR="00000000" w:rsidDel="00000000" w:rsidP="00000000" w:rsidRDefault="00000000" w:rsidRPr="00000000" w14:paraId="0000003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i w:val="1"/>
          <w:i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Additional interesting details </w:t>
      </w:r>
      <w:r w:rsidDel="00000000" w:rsidR="00000000" w:rsidRPr="00000000">
        <w:rPr>
          <w:i w:val="1"/>
          <w:iCs w:val="1"/>
          <w:rtl w:val="0"/>
        </w:rPr>
        <w:t xml:space="preserve">(optional)</w:t>
      </w:r>
    </w:p>
    <w:p w:rsidR="00000000" w:rsidDel="00000000" w:rsidP="00000000" w:rsidRDefault="00000000" w:rsidRPr="00000000" w14:paraId="0000004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continues on next page…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jc w:val="center"/>
        <w:rPr>
          <w:b w:val="1"/>
          <w:bCs w:val="1"/>
        </w:rPr>
      </w:pPr>
      <w:bookmarkStart w:colFirst="0" w:colLast="0" w:name="_pzvf189yokgl" w:id="2"/>
      <w:bookmarkEnd w:id="2"/>
      <w:r w:rsidDel="00000000" w:rsidR="00000000" w:rsidRPr="00000000">
        <w:rPr>
          <w:b w:val="1"/>
          <w:bCs w:val="1"/>
          <w:rtl w:val="0"/>
        </w:rPr>
        <w:t xml:space="preserve">Description of use case # …</w:t>
      </w:r>
    </w:p>
    <w:p w:rsidR="00000000" w:rsidDel="00000000" w:rsidP="00000000" w:rsidRDefault="00000000" w:rsidRPr="00000000" w14:paraId="0000004E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(the same persona may be involved in multiple use cases. Duplicate section as needed)</w:t>
      </w:r>
    </w:p>
    <w:p w:rsidR="00000000" w:rsidDel="00000000" w:rsidP="00000000" w:rsidRDefault="00000000" w:rsidRPr="00000000" w14:paraId="0000004F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i w:val="1"/>
          <w:i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Narrative of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continues on next page…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jc w:val="center"/>
        <w:rPr>
          <w:i w:val="1"/>
          <w:iCs w:val="1"/>
          <w:sz w:val="28"/>
          <w:szCs w:val="28"/>
        </w:rPr>
      </w:pPr>
      <w:bookmarkStart w:colFirst="0" w:colLast="0" w:name="_45kcouhtoo5t" w:id="3"/>
      <w:bookmarkEnd w:id="3"/>
      <w:r w:rsidDel="00000000" w:rsidR="00000000" w:rsidRPr="00000000">
        <w:rPr>
          <w:b w:val="1"/>
          <w:bCs w:val="1"/>
          <w:rtl w:val="0"/>
        </w:rPr>
        <w:t xml:space="preserve">Concluding remarks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Impact of personas on design</w:t>
      </w:r>
    </w:p>
    <w:p w:rsidR="00000000" w:rsidDel="00000000" w:rsidP="00000000" w:rsidRDefault="00000000" w:rsidRPr="00000000" w14:paraId="00000073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Impact of use case # … on design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(duplicate as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</w:pBdr>
        <w:tabs>
          <w:tab w:val="right" w:leader="none" w:pos="9180"/>
        </w:tabs>
        <w:ind w:left="-90" w:right="-1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Be helpful. These suggestions are meant to be received by designers to generate design ideas that satisfy personas and cause a positive outcome of the use case. 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