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E4" w:rsidRDefault="00BE08E4" w:rsidP="00051E7D">
      <w:pPr>
        <w:pStyle w:val="Titolo"/>
        <w:jc w:val="both"/>
        <w:rPr>
          <w:rFonts w:ascii="Century" w:hAnsi="Century" w:cs="Times New Roman"/>
          <w:sz w:val="160"/>
          <w:szCs w:val="160"/>
        </w:rPr>
      </w:pPr>
    </w:p>
    <w:p w:rsidR="00B3574B" w:rsidRPr="00BE08E4" w:rsidRDefault="00B3574B" w:rsidP="00051E7D">
      <w:pPr>
        <w:pStyle w:val="Titolo"/>
        <w:jc w:val="both"/>
        <w:rPr>
          <w:rFonts w:ascii="Century" w:hAnsi="Century" w:cs="Times New Roman"/>
          <w:sz w:val="160"/>
          <w:szCs w:val="160"/>
          <w:lang w:val="en-US"/>
        </w:rPr>
      </w:pPr>
      <w:bookmarkStart w:id="0" w:name="OLE_LINK3"/>
      <w:bookmarkStart w:id="1" w:name="OLE_LINK11"/>
      <w:bookmarkStart w:id="2" w:name="OLE_LINK14"/>
      <w:r w:rsidRPr="00BE08E4">
        <w:rPr>
          <w:rFonts w:ascii="Century" w:hAnsi="Century" w:cs="Times New Roman"/>
          <w:sz w:val="160"/>
          <w:szCs w:val="160"/>
          <w:lang w:val="en-US"/>
        </w:rPr>
        <w:t>PowerEnJoy</w:t>
      </w: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</w:pPr>
      <w:proofErr w:type="spellStart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>Politecnico</w:t>
      </w:r>
      <w:proofErr w:type="spellEnd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 xml:space="preserve"> di Milano</w:t>
      </w:r>
    </w:p>
    <w:p w:rsidR="00B3574B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  <w:r w:rsidRPr="00BE08E4"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  <w:t>Industrial and Information Engineering Computer Science and Engineering</w:t>
      </w: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Cattaneo Davide</w:t>
      </w: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El Hariry Matteo</w:t>
      </w:r>
    </w:p>
    <w:p w:rsidR="00BE08E4" w:rsidRPr="0056350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Frontino Francesco</w:t>
      </w:r>
    </w:p>
    <w:p w:rsidR="00BE08E4" w:rsidRDefault="00BE08E4" w:rsidP="00AB07DD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</w:p>
    <w:p w:rsidR="00BE08E4" w:rsidRPr="00BE08E4" w:rsidRDefault="00BE08E4" w:rsidP="00BE08E4"/>
    <w:p w:rsidR="00B3574B" w:rsidRPr="00BE08E4" w:rsidRDefault="00CD7448" w:rsidP="00BE08E4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 xml:space="preserve">Code </w:t>
      </w:r>
      <w:proofErr w:type="spellStart"/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>Inspection</w:t>
      </w:r>
      <w:proofErr w:type="spellEnd"/>
    </w:p>
    <w:p w:rsidR="00BE08E4" w:rsidRPr="00BE08E4" w:rsidRDefault="00BE08E4" w:rsidP="00BE08E4"/>
    <w:bookmarkEnd w:id="0"/>
    <w:bookmarkEnd w:id="1"/>
    <w:bookmarkEnd w:id="2"/>
    <w:p w:rsidR="00BE08E4" w:rsidRPr="00BE08E4" w:rsidRDefault="00BE08E4" w:rsidP="00BE08E4"/>
    <w:p w:rsidR="00BE08E4" w:rsidRPr="00BE08E4" w:rsidRDefault="00BE08E4" w:rsidP="00BE08E4"/>
    <w:p w:rsidR="00B3574B" w:rsidRPr="001C3834" w:rsidRDefault="00B3574B" w:rsidP="00C94677">
      <w:pPr>
        <w:jc w:val="center"/>
        <w:rPr>
          <w:rFonts w:ascii="Century" w:hAnsi="Century" w:cs="Times New Roman"/>
          <w:sz w:val="28"/>
          <w:szCs w:val="28"/>
          <w:lang w:val="en-US"/>
        </w:rPr>
      </w:pPr>
      <w:r w:rsidRPr="00563504">
        <w:rPr>
          <w:rFonts w:ascii="Century" w:hAnsi="Century" w:cs="Times New Roman"/>
        </w:rPr>
        <w:br w:type="page"/>
      </w:r>
      <w:r w:rsidRPr="001C3834">
        <w:rPr>
          <w:rFonts w:ascii="Century" w:hAnsi="Century" w:cs="Times New Roman"/>
          <w:sz w:val="28"/>
          <w:szCs w:val="28"/>
          <w:lang w:val="en-US"/>
        </w:rPr>
        <w:lastRenderedPageBreak/>
        <w:t>Contents</w:t>
      </w:r>
    </w:p>
    <w:p w:rsidR="00B3574B" w:rsidRDefault="009C5BD4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Classes</w:t>
      </w:r>
    </w:p>
    <w:p w:rsidR="004E09D4" w:rsidRPr="001C3834" w:rsidRDefault="004E09D4" w:rsidP="004E09D4">
      <w:pPr>
        <w:pStyle w:val="Paragrafoelenco"/>
        <w:ind w:left="705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4E09D4" w:rsidRDefault="004E09D4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Assigned classes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860F86" w:rsidRDefault="00860F86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Functional description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9C5BD4" w:rsidP="00AB07DD">
      <w:pPr>
        <w:pStyle w:val="Paragrafoelenco"/>
        <w:numPr>
          <w:ilvl w:val="0"/>
          <w:numId w:val="1"/>
        </w:numPr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List of issues</w:t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860F86">
        <w:rPr>
          <w:rFonts w:ascii="Century" w:hAnsi="Century" w:cs="Times New Roman"/>
          <w:sz w:val="28"/>
          <w:szCs w:val="28"/>
          <w:lang w:val="en-US"/>
        </w:rPr>
        <w:t>4</w:t>
      </w:r>
      <w:r w:rsidR="00B3574B"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A4146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Naming conventions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  <w:t xml:space="preserve">        </w:t>
      </w:r>
      <w:r w:rsidR="00B92297">
        <w:rPr>
          <w:rFonts w:ascii="Century" w:hAnsi="Century" w:cs="Times New Roman"/>
          <w:sz w:val="28"/>
          <w:szCs w:val="28"/>
          <w:lang w:val="en-US"/>
        </w:rPr>
        <w:t xml:space="preserve"> </w:t>
      </w:r>
      <w:bookmarkStart w:id="3" w:name="_GoBack"/>
      <w:bookmarkEnd w:id="3"/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Indention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Braces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 organization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Wrapping lines</w:t>
      </w:r>
    </w:p>
    <w:p w:rsidR="008C444B" w:rsidRDefault="008C444B" w:rsidP="008C444B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Java source file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Package and import statement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Class and interface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Initialization and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Method calls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Arrays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Object comparison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Output format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Computations, comparisons and assignments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Exceptions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Flow of control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Files</w:t>
      </w:r>
    </w:p>
    <w:p w:rsidR="009C5BD4" w:rsidRPr="009C5BD4" w:rsidRDefault="009C5BD4" w:rsidP="009C5BD4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Default="00B3574B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t>Revision</w:t>
      </w: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2819F0" w:rsidRPr="002819F0" w:rsidRDefault="002819F0" w:rsidP="002819F0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t>Team work</w:t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  <w:t xml:space="preserve">       26</w:t>
      </w:r>
    </w:p>
    <w:p w:rsidR="00B3574B" w:rsidRPr="001C3834" w:rsidRDefault="00B3574B" w:rsidP="00051E7D">
      <w:pPr>
        <w:pStyle w:val="Paragrafoelenco"/>
        <w:numPr>
          <w:ilvl w:val="0"/>
          <w:numId w:val="3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br w:type="page"/>
      </w:r>
      <w:r w:rsidR="004E09D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>Classes</w:t>
      </w:r>
      <w:r w:rsidR="00D012E8">
        <w:rPr>
          <w:rFonts w:ascii="Century" w:hAnsi="Century" w:cs="Times New Roman"/>
          <w:b/>
          <w:i/>
          <w:sz w:val="64"/>
          <w:szCs w:val="64"/>
          <w:lang w:val="en-US"/>
        </w:rPr>
        <w:t xml:space="preserve"> and functional description</w:t>
      </w:r>
    </w:p>
    <w:p w:rsidR="00B3574B" w:rsidRPr="001C3834" w:rsidRDefault="00B3574B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4E09D4" w:rsidP="00051E7D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Assigned Classes</w:t>
      </w:r>
    </w:p>
    <w:p w:rsidR="00B3574B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 class assigned for code inspection is:</w:t>
      </w: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4E09D4">
      <w:pPr>
        <w:pStyle w:val="Paragrafoelenco"/>
        <w:numPr>
          <w:ilvl w:val="0"/>
          <w:numId w:val="47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FinAccountServices.java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and is part of the project Apache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OFBiz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>. The class taken into account for the analysis can be found at the following path: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4E09D4" w:rsidP="004E09D4">
      <w:pPr>
        <w:pStyle w:val="Paragrafoelenco"/>
        <w:numPr>
          <w:ilvl w:val="0"/>
          <w:numId w:val="47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../apache-ofbiz-16.11.01/applications/accounting/src/main/java/org/apache/ofbiz/accounting/finaccount/FinAccountServices.java</w:t>
      </w: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Pr="00D012E8" w:rsidRDefault="00D012E8" w:rsidP="00D012E8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Functional description</w:t>
      </w: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Purpose of the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FinAccountServices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 xml:space="preserve"> class is to provide methods for the management of the users’ accounts and their transactions.</w:t>
      </w:r>
    </w:p>
    <w:p w:rsidR="00D012E8" w:rsidRP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These methods include authentication, transaction management, balance checking, refunds and account status checking.</w:t>
      </w:r>
    </w:p>
    <w:p w:rsidR="00B3574B" w:rsidRPr="00D012E8" w:rsidRDefault="00B3574B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D012E8">
        <w:rPr>
          <w:rFonts w:ascii="Century" w:hAnsi="Century" w:cs="Times New Roman"/>
          <w:i/>
          <w:sz w:val="28"/>
          <w:szCs w:val="28"/>
          <w:lang w:val="en-US"/>
        </w:rPr>
        <w:br w:type="page"/>
      </w:r>
    </w:p>
    <w:p w:rsidR="00B3574B" w:rsidRPr="001C3834" w:rsidRDefault="00B3574B" w:rsidP="00051E7D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1D7A05">
        <w:rPr>
          <w:rFonts w:ascii="Century" w:hAnsi="Century" w:cs="Times New Roman"/>
          <w:b/>
          <w:i/>
          <w:sz w:val="64"/>
          <w:szCs w:val="64"/>
          <w:lang w:val="en-US"/>
        </w:rPr>
        <w:t>List of issues</w:t>
      </w:r>
    </w:p>
    <w:p w:rsidR="003E064A" w:rsidRPr="001D7A05" w:rsidRDefault="003E064A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010355" w:rsidRPr="00010355" w:rsidRDefault="00010355" w:rsidP="00051E7D">
      <w:pPr>
        <w:jc w:val="both"/>
        <w:rPr>
          <w:rFonts w:ascii="Century" w:hAnsi="Century" w:cs="Times New Roman"/>
          <w:i/>
          <w:sz w:val="28"/>
          <w:szCs w:val="28"/>
          <w:lang w:val="en-US"/>
        </w:rPr>
      </w:pPr>
    </w:p>
    <w:p w:rsidR="00757EF2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Naming conventions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Indention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Braces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310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If statement declared </w:t>
            </w:r>
            <w:proofErr w:type="spellStart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inline</w:t>
            </w:r>
            <w:proofErr w:type="spellEnd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with no braces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 organization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282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(121)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Wrapping lines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Java source files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Package and import statements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 and interface declarations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lastRenderedPageBreak/>
        <w:t>Initialization and declarations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Method calls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Arrays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Object comparison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DD3B0C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Output format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Computation, comparisons and assignments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Exceptions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Flow of control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D7A05" w:rsidRDefault="001D7A05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br w:type="page"/>
      </w:r>
    </w:p>
    <w:p w:rsidR="00C05A4C" w:rsidRPr="001C3834" w:rsidRDefault="00C05A4C" w:rsidP="00C05A4C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9946C5">
        <w:rPr>
          <w:rFonts w:ascii="Century" w:hAnsi="Century" w:cs="Times New Roman"/>
          <w:b/>
          <w:i/>
          <w:sz w:val="64"/>
          <w:szCs w:val="64"/>
          <w:lang w:val="en-US"/>
        </w:rPr>
        <w:t>Revision</w:t>
      </w:r>
    </w:p>
    <w:p w:rsidR="003A4791" w:rsidRDefault="003A4791" w:rsidP="003A4791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2914E3" w:rsidRPr="002914E3" w:rsidRDefault="002914E3" w:rsidP="003A4791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05A4C" w:rsidRPr="00C05A4C" w:rsidRDefault="00C05A4C" w:rsidP="00C05A4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Team work</w:t>
      </w: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Here is reported a compact table showing how the work was brought on by all the members of the group.</w:t>
      </w:r>
    </w:p>
    <w:p w:rsidR="003A4791" w:rsidRDefault="00057C86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Document work finished on the </w:t>
      </w:r>
      <w:r w:rsidR="001D7A05">
        <w:rPr>
          <w:rFonts w:ascii="Century" w:hAnsi="Century" w:cs="Times New Roman"/>
          <w:sz w:val="28"/>
          <w:szCs w:val="28"/>
          <w:lang w:val="en-US"/>
        </w:rPr>
        <w:t>5</w:t>
      </w:r>
      <w:r w:rsidRPr="00057C86">
        <w:rPr>
          <w:rFonts w:ascii="Century" w:hAnsi="Century" w:cs="Times New Roman"/>
          <w:sz w:val="28"/>
          <w:szCs w:val="28"/>
          <w:vertAlign w:val="superscript"/>
          <w:lang w:val="en-US"/>
        </w:rPr>
        <w:t>th</w:t>
      </w:r>
      <w:r>
        <w:rPr>
          <w:rFonts w:ascii="Century" w:hAnsi="Century" w:cs="Times New Roman"/>
          <w:sz w:val="28"/>
          <w:szCs w:val="28"/>
          <w:lang w:val="en-US"/>
        </w:rPr>
        <w:t xml:space="preserve"> </w:t>
      </w:r>
      <w:r w:rsidR="001D7A05">
        <w:rPr>
          <w:rFonts w:ascii="Century" w:hAnsi="Century" w:cs="Times New Roman"/>
          <w:sz w:val="28"/>
          <w:szCs w:val="28"/>
          <w:lang w:val="en-US"/>
        </w:rPr>
        <w:t>February</w:t>
      </w:r>
      <w:r>
        <w:rPr>
          <w:rFonts w:ascii="Century" w:hAnsi="Century" w:cs="Times New Roman"/>
          <w:sz w:val="28"/>
          <w:szCs w:val="28"/>
          <w:lang w:val="en-US"/>
        </w:rPr>
        <w:t xml:space="preserve"> 201</w:t>
      </w:r>
      <w:r w:rsidR="00A04428">
        <w:rPr>
          <w:rFonts w:ascii="Century" w:hAnsi="Century" w:cs="Times New Roman"/>
          <w:sz w:val="28"/>
          <w:szCs w:val="28"/>
          <w:lang w:val="en-US"/>
        </w:rPr>
        <w:t>7</w:t>
      </w:r>
      <w:r>
        <w:rPr>
          <w:rFonts w:ascii="Century" w:hAnsi="Century" w:cs="Times New Roman"/>
          <w:sz w:val="28"/>
          <w:szCs w:val="28"/>
          <w:lang w:val="en-US"/>
        </w:rPr>
        <w:t>.</w:t>
      </w:r>
    </w:p>
    <w:p w:rsidR="00A04428" w:rsidRDefault="00A04428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Pr="003A4791" w:rsidRDefault="00B356CA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noProof/>
          <w:lang w:eastAsia="it-IT"/>
        </w:rPr>
        <w:drawing>
          <wp:inline distT="0" distB="0" distL="0" distR="0" wp14:anchorId="29A155A5" wp14:editId="3DF108EC">
            <wp:extent cx="6604064" cy="2717442"/>
            <wp:effectExtent l="0" t="0" r="6350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987" cy="27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91" w:rsidRPr="003A479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5DE" w:rsidRDefault="001A55DE">
      <w:pPr>
        <w:spacing w:after="0" w:line="240" w:lineRule="auto"/>
      </w:pPr>
      <w:r>
        <w:separator/>
      </w:r>
    </w:p>
  </w:endnote>
  <w:endnote w:type="continuationSeparator" w:id="0">
    <w:p w:rsidR="001A55DE" w:rsidRDefault="001A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4F" w:rsidRDefault="0002194F">
    <w:pPr>
      <w:pStyle w:val="Pidipagina"/>
      <w:tabs>
        <w:tab w:val="left" w:pos="5130"/>
      </w:tabs>
    </w:pPr>
    <w:r>
      <w:rPr>
        <w:noProof/>
        <w:color w:val="808080" w:themeColor="background1" w:themeShade="80"/>
        <w:lang w:eastAsia="it-IT"/>
      </w:rPr>
      <mc:AlternateContent>
        <mc:Choice Requires="wps">
          <w:drawing>
            <wp:anchor distT="0" distB="0" distL="182880" distR="182880" simplePos="0" relativeHeight="251659264" behindDoc="0" locked="0" layoutInCell="1" allowOverlap="1" wp14:anchorId="5811BABB" wp14:editId="3B3587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194F" w:rsidRDefault="000219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E473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11BABB" id="Rettangolo 41" o:spid="_x0000_s1026" style="position:absolute;margin-left:0;margin-top:0;width:36pt;height:25.25pt;z-index:251659264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02194F" w:rsidRDefault="000219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E473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02194F" w:rsidRDefault="000219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5DE" w:rsidRDefault="001A55DE">
      <w:pPr>
        <w:spacing w:after="0" w:line="240" w:lineRule="auto"/>
      </w:pPr>
      <w:r>
        <w:separator/>
      </w:r>
    </w:p>
  </w:footnote>
  <w:footnote w:type="continuationSeparator" w:id="0">
    <w:p w:rsidR="001A55DE" w:rsidRDefault="001A5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4F" w:rsidRDefault="0002194F">
    <w:pPr>
      <w:pStyle w:val="Intestazione"/>
      <w:jc w:val="right"/>
      <w:rPr>
        <w:color w:val="7F7F7F" w:themeColor="text1" w:themeTint="80"/>
      </w:rPr>
    </w:pPr>
  </w:p>
  <w:p w:rsidR="0002194F" w:rsidRDefault="0002194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AC1"/>
    <w:multiLevelType w:val="hybridMultilevel"/>
    <w:tmpl w:val="94B43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139"/>
    <w:multiLevelType w:val="hybridMultilevel"/>
    <w:tmpl w:val="7BDAD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21EF"/>
    <w:multiLevelType w:val="hybridMultilevel"/>
    <w:tmpl w:val="E9DC5DC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AA19C2"/>
    <w:multiLevelType w:val="hybridMultilevel"/>
    <w:tmpl w:val="4712F4EE"/>
    <w:lvl w:ilvl="0" w:tplc="CEAC597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47869"/>
    <w:multiLevelType w:val="hybridMultilevel"/>
    <w:tmpl w:val="503C76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CE7BB0"/>
    <w:multiLevelType w:val="hybridMultilevel"/>
    <w:tmpl w:val="421237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D71A5"/>
    <w:multiLevelType w:val="hybridMultilevel"/>
    <w:tmpl w:val="68668D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EF3706"/>
    <w:multiLevelType w:val="multilevel"/>
    <w:tmpl w:val="1E2E36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i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i/>
      </w:rPr>
    </w:lvl>
  </w:abstractNum>
  <w:abstractNum w:abstractNumId="8" w15:restartNumberingAfterBreak="0">
    <w:nsid w:val="149D0D37"/>
    <w:multiLevelType w:val="hybridMultilevel"/>
    <w:tmpl w:val="0C382C7A"/>
    <w:lvl w:ilvl="0" w:tplc="D5722ACA">
      <w:numFmt w:val="bullet"/>
      <w:lvlText w:val="-"/>
      <w:lvlJc w:val="left"/>
      <w:pPr>
        <w:ind w:left="720" w:hanging="360"/>
      </w:pPr>
      <w:rPr>
        <w:rFonts w:ascii="Century" w:eastAsiaTheme="minorHAnsi" w:hAnsi="Century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92131"/>
    <w:multiLevelType w:val="hybridMultilevel"/>
    <w:tmpl w:val="09066B0E"/>
    <w:lvl w:ilvl="0" w:tplc="F9A27F7A">
      <w:numFmt w:val="bullet"/>
      <w:lvlText w:val="-"/>
      <w:lvlJc w:val="left"/>
      <w:pPr>
        <w:ind w:left="720" w:hanging="360"/>
      </w:pPr>
      <w:rPr>
        <w:rFonts w:ascii="Century" w:eastAsiaTheme="minorHAnsi" w:hAnsi="Century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62AD2"/>
    <w:multiLevelType w:val="hybridMultilevel"/>
    <w:tmpl w:val="0C440E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9F727B"/>
    <w:multiLevelType w:val="hybridMultilevel"/>
    <w:tmpl w:val="4DF87D3C"/>
    <w:lvl w:ilvl="0" w:tplc="0410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18EE11F0"/>
    <w:multiLevelType w:val="hybridMultilevel"/>
    <w:tmpl w:val="86A614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12231"/>
    <w:multiLevelType w:val="hybridMultilevel"/>
    <w:tmpl w:val="BE9E2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832EC"/>
    <w:multiLevelType w:val="hybridMultilevel"/>
    <w:tmpl w:val="96D63D96"/>
    <w:lvl w:ilvl="0" w:tplc="B9DCE1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B2BA5"/>
    <w:multiLevelType w:val="hybridMultilevel"/>
    <w:tmpl w:val="53C8B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646B7"/>
    <w:multiLevelType w:val="hybridMultilevel"/>
    <w:tmpl w:val="21B6A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D25AF"/>
    <w:multiLevelType w:val="hybridMultilevel"/>
    <w:tmpl w:val="B84E3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D54DD"/>
    <w:multiLevelType w:val="hybridMultilevel"/>
    <w:tmpl w:val="E172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D0C25"/>
    <w:multiLevelType w:val="hybridMultilevel"/>
    <w:tmpl w:val="19AC3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0506C"/>
    <w:multiLevelType w:val="hybridMultilevel"/>
    <w:tmpl w:val="03308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7212D"/>
    <w:multiLevelType w:val="hybridMultilevel"/>
    <w:tmpl w:val="F9E094D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B4A63"/>
    <w:multiLevelType w:val="hybridMultilevel"/>
    <w:tmpl w:val="17DA8DE6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4CA5D20"/>
    <w:multiLevelType w:val="hybridMultilevel"/>
    <w:tmpl w:val="DAE05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762B9"/>
    <w:multiLevelType w:val="multilevel"/>
    <w:tmpl w:val="200A815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25" w15:restartNumberingAfterBreak="0">
    <w:nsid w:val="38FE25C5"/>
    <w:multiLevelType w:val="hybridMultilevel"/>
    <w:tmpl w:val="65968B4A"/>
    <w:lvl w:ilvl="0" w:tplc="FF8092FC">
      <w:start w:val="1"/>
      <w:numFmt w:val="bullet"/>
      <w:lvlText w:val="•"/>
      <w:lvlJc w:val="left"/>
      <w:pPr>
        <w:ind w:left="4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7DE604C">
      <w:start w:val="1"/>
      <w:numFmt w:val="bullet"/>
      <w:lvlText w:val="o"/>
      <w:lvlJc w:val="left"/>
      <w:pPr>
        <w:ind w:left="11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CCC6480">
      <w:start w:val="1"/>
      <w:numFmt w:val="bullet"/>
      <w:lvlText w:val="▪"/>
      <w:lvlJc w:val="left"/>
      <w:pPr>
        <w:ind w:left="1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24010E">
      <w:start w:val="1"/>
      <w:numFmt w:val="bullet"/>
      <w:lvlText w:val="•"/>
      <w:lvlJc w:val="left"/>
      <w:pPr>
        <w:ind w:left="2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45818B0">
      <w:start w:val="1"/>
      <w:numFmt w:val="bullet"/>
      <w:lvlText w:val="o"/>
      <w:lvlJc w:val="left"/>
      <w:pPr>
        <w:ind w:left="33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3667EA0">
      <w:start w:val="1"/>
      <w:numFmt w:val="bullet"/>
      <w:lvlText w:val="▪"/>
      <w:lvlJc w:val="left"/>
      <w:pPr>
        <w:ind w:left="40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05E0DA0">
      <w:start w:val="1"/>
      <w:numFmt w:val="bullet"/>
      <w:lvlText w:val="•"/>
      <w:lvlJc w:val="left"/>
      <w:pPr>
        <w:ind w:left="47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69C7916">
      <w:start w:val="1"/>
      <w:numFmt w:val="bullet"/>
      <w:lvlText w:val="o"/>
      <w:lvlJc w:val="left"/>
      <w:pPr>
        <w:ind w:left="54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7DC0D0A">
      <w:start w:val="1"/>
      <w:numFmt w:val="bullet"/>
      <w:lvlText w:val="▪"/>
      <w:lvlJc w:val="left"/>
      <w:pPr>
        <w:ind w:left="6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3E7E1778"/>
    <w:multiLevelType w:val="hybridMultilevel"/>
    <w:tmpl w:val="37CC00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2022B9"/>
    <w:multiLevelType w:val="hybridMultilevel"/>
    <w:tmpl w:val="9C88B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F1376"/>
    <w:multiLevelType w:val="hybridMultilevel"/>
    <w:tmpl w:val="7A80DB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D6040"/>
    <w:multiLevelType w:val="hybridMultilevel"/>
    <w:tmpl w:val="D7A8C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670FC9"/>
    <w:multiLevelType w:val="hybridMultilevel"/>
    <w:tmpl w:val="7F5EDD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252741"/>
    <w:multiLevelType w:val="hybridMultilevel"/>
    <w:tmpl w:val="D7A8C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D03C1"/>
    <w:multiLevelType w:val="hybridMultilevel"/>
    <w:tmpl w:val="066A48BA"/>
    <w:lvl w:ilvl="0" w:tplc="8A7E8EC0">
      <w:numFmt w:val="bullet"/>
      <w:lvlText w:val="-"/>
      <w:lvlJc w:val="left"/>
      <w:pPr>
        <w:ind w:left="1080" w:hanging="360"/>
      </w:pPr>
      <w:rPr>
        <w:rFonts w:ascii="Century" w:eastAsiaTheme="minorHAnsi" w:hAnsi="Century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CB4F35"/>
    <w:multiLevelType w:val="hybridMultilevel"/>
    <w:tmpl w:val="D6AE8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92021B"/>
    <w:multiLevelType w:val="hybridMultilevel"/>
    <w:tmpl w:val="90C09BF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2A7777"/>
    <w:multiLevelType w:val="hybridMultilevel"/>
    <w:tmpl w:val="D7A8C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41764C"/>
    <w:multiLevelType w:val="hybridMultilevel"/>
    <w:tmpl w:val="2460E1BE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30D7120"/>
    <w:multiLevelType w:val="hybridMultilevel"/>
    <w:tmpl w:val="E872E4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4F4D16"/>
    <w:multiLevelType w:val="hybridMultilevel"/>
    <w:tmpl w:val="A8149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64DF9"/>
    <w:multiLevelType w:val="multilevel"/>
    <w:tmpl w:val="094E448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FBE437B"/>
    <w:multiLevelType w:val="hybridMultilevel"/>
    <w:tmpl w:val="0A00F436"/>
    <w:lvl w:ilvl="0" w:tplc="2480CBB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1" w15:restartNumberingAfterBreak="0">
    <w:nsid w:val="73CF23A3"/>
    <w:multiLevelType w:val="hybridMultilevel"/>
    <w:tmpl w:val="1C02EA42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5C07DB"/>
    <w:multiLevelType w:val="hybridMultilevel"/>
    <w:tmpl w:val="DC6CA8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C94538"/>
    <w:multiLevelType w:val="hybridMultilevel"/>
    <w:tmpl w:val="D7A8C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4105D"/>
    <w:multiLevelType w:val="hybridMultilevel"/>
    <w:tmpl w:val="FB2AFD92"/>
    <w:lvl w:ilvl="0" w:tplc="FF8092F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94309"/>
    <w:multiLevelType w:val="hybridMultilevel"/>
    <w:tmpl w:val="F724C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078"/>
    <w:multiLevelType w:val="hybridMultilevel"/>
    <w:tmpl w:val="BC441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"/>
  </w:num>
  <w:num w:numId="4">
    <w:abstractNumId w:val="25"/>
  </w:num>
  <w:num w:numId="5">
    <w:abstractNumId w:val="32"/>
  </w:num>
  <w:num w:numId="6">
    <w:abstractNumId w:val="15"/>
  </w:num>
  <w:num w:numId="7">
    <w:abstractNumId w:val="44"/>
  </w:num>
  <w:num w:numId="8">
    <w:abstractNumId w:val="38"/>
  </w:num>
  <w:num w:numId="9">
    <w:abstractNumId w:val="21"/>
  </w:num>
  <w:num w:numId="10">
    <w:abstractNumId w:val="2"/>
  </w:num>
  <w:num w:numId="11">
    <w:abstractNumId w:val="46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5"/>
  </w:num>
  <w:num w:numId="15">
    <w:abstractNumId w:val="14"/>
  </w:num>
  <w:num w:numId="16">
    <w:abstractNumId w:val="33"/>
  </w:num>
  <w:num w:numId="17">
    <w:abstractNumId w:val="22"/>
  </w:num>
  <w:num w:numId="18">
    <w:abstractNumId w:val="20"/>
  </w:num>
  <w:num w:numId="19">
    <w:abstractNumId w:val="27"/>
  </w:num>
  <w:num w:numId="20">
    <w:abstractNumId w:val="13"/>
  </w:num>
  <w:num w:numId="21">
    <w:abstractNumId w:val="35"/>
  </w:num>
  <w:num w:numId="22">
    <w:abstractNumId w:val="43"/>
  </w:num>
  <w:num w:numId="23">
    <w:abstractNumId w:val="29"/>
  </w:num>
  <w:num w:numId="24">
    <w:abstractNumId w:val="31"/>
  </w:num>
  <w:num w:numId="25">
    <w:abstractNumId w:val="12"/>
  </w:num>
  <w:num w:numId="26">
    <w:abstractNumId w:val="16"/>
  </w:num>
  <w:num w:numId="27">
    <w:abstractNumId w:val="37"/>
  </w:num>
  <w:num w:numId="28">
    <w:abstractNumId w:val="5"/>
  </w:num>
  <w:num w:numId="29">
    <w:abstractNumId w:val="8"/>
  </w:num>
  <w:num w:numId="30">
    <w:abstractNumId w:val="9"/>
  </w:num>
  <w:num w:numId="31">
    <w:abstractNumId w:val="4"/>
  </w:num>
  <w:num w:numId="32">
    <w:abstractNumId w:val="28"/>
  </w:num>
  <w:num w:numId="33">
    <w:abstractNumId w:val="26"/>
  </w:num>
  <w:num w:numId="34">
    <w:abstractNumId w:val="40"/>
  </w:num>
  <w:num w:numId="35">
    <w:abstractNumId w:val="6"/>
  </w:num>
  <w:num w:numId="36">
    <w:abstractNumId w:val="41"/>
  </w:num>
  <w:num w:numId="37">
    <w:abstractNumId w:val="30"/>
  </w:num>
  <w:num w:numId="38">
    <w:abstractNumId w:val="34"/>
  </w:num>
  <w:num w:numId="39">
    <w:abstractNumId w:val="18"/>
  </w:num>
  <w:num w:numId="40">
    <w:abstractNumId w:val="23"/>
  </w:num>
  <w:num w:numId="41">
    <w:abstractNumId w:val="10"/>
  </w:num>
  <w:num w:numId="42">
    <w:abstractNumId w:val="19"/>
  </w:num>
  <w:num w:numId="43">
    <w:abstractNumId w:val="42"/>
  </w:num>
  <w:num w:numId="44">
    <w:abstractNumId w:val="17"/>
  </w:num>
  <w:num w:numId="45">
    <w:abstractNumId w:val="36"/>
  </w:num>
  <w:num w:numId="46">
    <w:abstractNumId w:val="11"/>
  </w:num>
  <w:num w:numId="47">
    <w:abstractNumId w:val="1"/>
  </w:num>
  <w:num w:numId="48">
    <w:abstractNumId w:val="3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4B"/>
    <w:rsid w:val="00003383"/>
    <w:rsid w:val="00004EB1"/>
    <w:rsid w:val="00010355"/>
    <w:rsid w:val="00017334"/>
    <w:rsid w:val="0002000C"/>
    <w:rsid w:val="0002194F"/>
    <w:rsid w:val="00022A2C"/>
    <w:rsid w:val="000250AA"/>
    <w:rsid w:val="00027368"/>
    <w:rsid w:val="0003211E"/>
    <w:rsid w:val="00033CFE"/>
    <w:rsid w:val="00035995"/>
    <w:rsid w:val="000410F7"/>
    <w:rsid w:val="00043C5C"/>
    <w:rsid w:val="00045528"/>
    <w:rsid w:val="00051E7D"/>
    <w:rsid w:val="00052D14"/>
    <w:rsid w:val="00057646"/>
    <w:rsid w:val="00057C86"/>
    <w:rsid w:val="000625CD"/>
    <w:rsid w:val="00070D01"/>
    <w:rsid w:val="00076CB9"/>
    <w:rsid w:val="00087767"/>
    <w:rsid w:val="00087E43"/>
    <w:rsid w:val="00094760"/>
    <w:rsid w:val="00095479"/>
    <w:rsid w:val="00096CC5"/>
    <w:rsid w:val="00096D7B"/>
    <w:rsid w:val="000A251D"/>
    <w:rsid w:val="000A2E8E"/>
    <w:rsid w:val="000B2949"/>
    <w:rsid w:val="000C3F5B"/>
    <w:rsid w:val="000C5348"/>
    <w:rsid w:val="000D13A6"/>
    <w:rsid w:val="000D1F0D"/>
    <w:rsid w:val="000D205B"/>
    <w:rsid w:val="000D4EDF"/>
    <w:rsid w:val="000D4F66"/>
    <w:rsid w:val="000D5C8C"/>
    <w:rsid w:val="000E018B"/>
    <w:rsid w:val="000E349C"/>
    <w:rsid w:val="000E6232"/>
    <w:rsid w:val="000E7142"/>
    <w:rsid w:val="00101DCD"/>
    <w:rsid w:val="00103B9A"/>
    <w:rsid w:val="001065B4"/>
    <w:rsid w:val="00107DF7"/>
    <w:rsid w:val="00123DCF"/>
    <w:rsid w:val="001240D4"/>
    <w:rsid w:val="00126C2F"/>
    <w:rsid w:val="00130519"/>
    <w:rsid w:val="00131D12"/>
    <w:rsid w:val="00132BF9"/>
    <w:rsid w:val="00143B9B"/>
    <w:rsid w:val="0014554E"/>
    <w:rsid w:val="00154CED"/>
    <w:rsid w:val="001566D5"/>
    <w:rsid w:val="00161487"/>
    <w:rsid w:val="00165CC8"/>
    <w:rsid w:val="001676A7"/>
    <w:rsid w:val="00170053"/>
    <w:rsid w:val="00171766"/>
    <w:rsid w:val="00175036"/>
    <w:rsid w:val="00182A42"/>
    <w:rsid w:val="00190C01"/>
    <w:rsid w:val="001A0277"/>
    <w:rsid w:val="001A14A3"/>
    <w:rsid w:val="001A3785"/>
    <w:rsid w:val="001A55DE"/>
    <w:rsid w:val="001B004C"/>
    <w:rsid w:val="001B011D"/>
    <w:rsid w:val="001B1638"/>
    <w:rsid w:val="001B39A1"/>
    <w:rsid w:val="001C31BA"/>
    <w:rsid w:val="001C3834"/>
    <w:rsid w:val="001C41FB"/>
    <w:rsid w:val="001C47D9"/>
    <w:rsid w:val="001C670A"/>
    <w:rsid w:val="001C76E4"/>
    <w:rsid w:val="001D141F"/>
    <w:rsid w:val="001D1E54"/>
    <w:rsid w:val="001D3159"/>
    <w:rsid w:val="001D39A7"/>
    <w:rsid w:val="001D3FB6"/>
    <w:rsid w:val="001D68F9"/>
    <w:rsid w:val="001D7308"/>
    <w:rsid w:val="001D7A05"/>
    <w:rsid w:val="001E1FA4"/>
    <w:rsid w:val="001E664E"/>
    <w:rsid w:val="001F1547"/>
    <w:rsid w:val="001F6324"/>
    <w:rsid w:val="00206029"/>
    <w:rsid w:val="002133B9"/>
    <w:rsid w:val="0022363D"/>
    <w:rsid w:val="00225AA5"/>
    <w:rsid w:val="00233925"/>
    <w:rsid w:val="00234C11"/>
    <w:rsid w:val="00241B60"/>
    <w:rsid w:val="00246243"/>
    <w:rsid w:val="00246DB9"/>
    <w:rsid w:val="0026110D"/>
    <w:rsid w:val="00264471"/>
    <w:rsid w:val="002706D5"/>
    <w:rsid w:val="00274B8A"/>
    <w:rsid w:val="002756BB"/>
    <w:rsid w:val="002819F0"/>
    <w:rsid w:val="00283BA7"/>
    <w:rsid w:val="002914E3"/>
    <w:rsid w:val="0029167F"/>
    <w:rsid w:val="00293270"/>
    <w:rsid w:val="002936B8"/>
    <w:rsid w:val="00296094"/>
    <w:rsid w:val="0029687C"/>
    <w:rsid w:val="00296A3A"/>
    <w:rsid w:val="002976CE"/>
    <w:rsid w:val="002A0BC5"/>
    <w:rsid w:val="002B07D0"/>
    <w:rsid w:val="002C1D5A"/>
    <w:rsid w:val="002C49C6"/>
    <w:rsid w:val="002D5373"/>
    <w:rsid w:val="002E080B"/>
    <w:rsid w:val="002E5E43"/>
    <w:rsid w:val="002F1E18"/>
    <w:rsid w:val="002F23F8"/>
    <w:rsid w:val="002F4667"/>
    <w:rsid w:val="0030077E"/>
    <w:rsid w:val="0030429B"/>
    <w:rsid w:val="0031152D"/>
    <w:rsid w:val="00312E39"/>
    <w:rsid w:val="00331E8C"/>
    <w:rsid w:val="003367B0"/>
    <w:rsid w:val="003372EA"/>
    <w:rsid w:val="00340EC7"/>
    <w:rsid w:val="003542B3"/>
    <w:rsid w:val="003604EE"/>
    <w:rsid w:val="00364333"/>
    <w:rsid w:val="003709FD"/>
    <w:rsid w:val="00377987"/>
    <w:rsid w:val="00386452"/>
    <w:rsid w:val="003873FB"/>
    <w:rsid w:val="003920C1"/>
    <w:rsid w:val="00397062"/>
    <w:rsid w:val="003A0728"/>
    <w:rsid w:val="003A3E80"/>
    <w:rsid w:val="003A4791"/>
    <w:rsid w:val="003B14BD"/>
    <w:rsid w:val="003B6BAE"/>
    <w:rsid w:val="003C38F7"/>
    <w:rsid w:val="003C70EF"/>
    <w:rsid w:val="003D0FE4"/>
    <w:rsid w:val="003D1BFF"/>
    <w:rsid w:val="003D214A"/>
    <w:rsid w:val="003D65B4"/>
    <w:rsid w:val="003D7BFD"/>
    <w:rsid w:val="003E064A"/>
    <w:rsid w:val="003E2A11"/>
    <w:rsid w:val="003E2C24"/>
    <w:rsid w:val="003E5C31"/>
    <w:rsid w:val="003E5F42"/>
    <w:rsid w:val="003F30F2"/>
    <w:rsid w:val="004004D6"/>
    <w:rsid w:val="0040065A"/>
    <w:rsid w:val="0040172E"/>
    <w:rsid w:val="00405FFA"/>
    <w:rsid w:val="004374F0"/>
    <w:rsid w:val="004538FD"/>
    <w:rsid w:val="004557CB"/>
    <w:rsid w:val="00461640"/>
    <w:rsid w:val="00472E37"/>
    <w:rsid w:val="00482EA1"/>
    <w:rsid w:val="00484652"/>
    <w:rsid w:val="0048540C"/>
    <w:rsid w:val="004954E0"/>
    <w:rsid w:val="004A1106"/>
    <w:rsid w:val="004A6091"/>
    <w:rsid w:val="004A63A2"/>
    <w:rsid w:val="004B0370"/>
    <w:rsid w:val="004C1176"/>
    <w:rsid w:val="004C20DE"/>
    <w:rsid w:val="004C43C4"/>
    <w:rsid w:val="004C51A6"/>
    <w:rsid w:val="004C708B"/>
    <w:rsid w:val="004D1F90"/>
    <w:rsid w:val="004D5037"/>
    <w:rsid w:val="004D5480"/>
    <w:rsid w:val="004E09D4"/>
    <w:rsid w:val="004F10CA"/>
    <w:rsid w:val="004F4857"/>
    <w:rsid w:val="00510C18"/>
    <w:rsid w:val="00513EDF"/>
    <w:rsid w:val="00521C32"/>
    <w:rsid w:val="00532BB2"/>
    <w:rsid w:val="00535322"/>
    <w:rsid w:val="005363EE"/>
    <w:rsid w:val="005377DD"/>
    <w:rsid w:val="00540767"/>
    <w:rsid w:val="00544B35"/>
    <w:rsid w:val="0054782C"/>
    <w:rsid w:val="005560A5"/>
    <w:rsid w:val="00563504"/>
    <w:rsid w:val="00566419"/>
    <w:rsid w:val="005666D8"/>
    <w:rsid w:val="005749AD"/>
    <w:rsid w:val="00575193"/>
    <w:rsid w:val="005842A0"/>
    <w:rsid w:val="00587C5E"/>
    <w:rsid w:val="00587CB6"/>
    <w:rsid w:val="00592F62"/>
    <w:rsid w:val="00596F65"/>
    <w:rsid w:val="005A29EA"/>
    <w:rsid w:val="005B16CD"/>
    <w:rsid w:val="005B2649"/>
    <w:rsid w:val="005B2876"/>
    <w:rsid w:val="005B3A26"/>
    <w:rsid w:val="005C28F3"/>
    <w:rsid w:val="005C50BC"/>
    <w:rsid w:val="005C5BA5"/>
    <w:rsid w:val="005D3AA4"/>
    <w:rsid w:val="005D763E"/>
    <w:rsid w:val="005E17CC"/>
    <w:rsid w:val="005E6036"/>
    <w:rsid w:val="005E7A01"/>
    <w:rsid w:val="005F1336"/>
    <w:rsid w:val="005F3A03"/>
    <w:rsid w:val="005F5526"/>
    <w:rsid w:val="00604794"/>
    <w:rsid w:val="006076B2"/>
    <w:rsid w:val="00612CD4"/>
    <w:rsid w:val="006273BF"/>
    <w:rsid w:val="00630EF3"/>
    <w:rsid w:val="00643120"/>
    <w:rsid w:val="00643F03"/>
    <w:rsid w:val="00650E4E"/>
    <w:rsid w:val="0065148D"/>
    <w:rsid w:val="006569D4"/>
    <w:rsid w:val="00661155"/>
    <w:rsid w:val="00661497"/>
    <w:rsid w:val="00665E01"/>
    <w:rsid w:val="00670B20"/>
    <w:rsid w:val="00671083"/>
    <w:rsid w:val="006711B8"/>
    <w:rsid w:val="00671E5A"/>
    <w:rsid w:val="00672A71"/>
    <w:rsid w:val="00672E7D"/>
    <w:rsid w:val="00674FEB"/>
    <w:rsid w:val="00676392"/>
    <w:rsid w:val="00685579"/>
    <w:rsid w:val="006858D0"/>
    <w:rsid w:val="00686563"/>
    <w:rsid w:val="00686CF8"/>
    <w:rsid w:val="006873C2"/>
    <w:rsid w:val="00692A28"/>
    <w:rsid w:val="00695F79"/>
    <w:rsid w:val="006A1CC8"/>
    <w:rsid w:val="006B4B82"/>
    <w:rsid w:val="006B5C32"/>
    <w:rsid w:val="006C13B3"/>
    <w:rsid w:val="006C5178"/>
    <w:rsid w:val="006D26E6"/>
    <w:rsid w:val="006D7BC0"/>
    <w:rsid w:val="006E3A68"/>
    <w:rsid w:val="006E4A27"/>
    <w:rsid w:val="006F05AC"/>
    <w:rsid w:val="006F1B72"/>
    <w:rsid w:val="00702985"/>
    <w:rsid w:val="00703DD9"/>
    <w:rsid w:val="00713215"/>
    <w:rsid w:val="007142A0"/>
    <w:rsid w:val="00716BE0"/>
    <w:rsid w:val="007219B1"/>
    <w:rsid w:val="00723832"/>
    <w:rsid w:val="00724128"/>
    <w:rsid w:val="007306BD"/>
    <w:rsid w:val="007332A3"/>
    <w:rsid w:val="0073471F"/>
    <w:rsid w:val="0073730A"/>
    <w:rsid w:val="007405B9"/>
    <w:rsid w:val="00743761"/>
    <w:rsid w:val="0075045C"/>
    <w:rsid w:val="0075162A"/>
    <w:rsid w:val="00751896"/>
    <w:rsid w:val="00757EF2"/>
    <w:rsid w:val="00763F5A"/>
    <w:rsid w:val="00765346"/>
    <w:rsid w:val="00774538"/>
    <w:rsid w:val="00776B1A"/>
    <w:rsid w:val="0078530B"/>
    <w:rsid w:val="00786BC8"/>
    <w:rsid w:val="00794AC9"/>
    <w:rsid w:val="007A0492"/>
    <w:rsid w:val="007A53CE"/>
    <w:rsid w:val="007A5A14"/>
    <w:rsid w:val="007A7BFB"/>
    <w:rsid w:val="007B2270"/>
    <w:rsid w:val="007B36E6"/>
    <w:rsid w:val="007B492D"/>
    <w:rsid w:val="007B78D1"/>
    <w:rsid w:val="007D05AB"/>
    <w:rsid w:val="007D43DC"/>
    <w:rsid w:val="007D5668"/>
    <w:rsid w:val="007D6653"/>
    <w:rsid w:val="00801EAB"/>
    <w:rsid w:val="008161E1"/>
    <w:rsid w:val="00827CB4"/>
    <w:rsid w:val="00833FBD"/>
    <w:rsid w:val="008375A1"/>
    <w:rsid w:val="00842F6F"/>
    <w:rsid w:val="00843E91"/>
    <w:rsid w:val="0084418C"/>
    <w:rsid w:val="00845F51"/>
    <w:rsid w:val="00850691"/>
    <w:rsid w:val="00860F86"/>
    <w:rsid w:val="0086780B"/>
    <w:rsid w:val="00875AA2"/>
    <w:rsid w:val="00877CF7"/>
    <w:rsid w:val="00882A8F"/>
    <w:rsid w:val="00882EC6"/>
    <w:rsid w:val="00882F71"/>
    <w:rsid w:val="00885184"/>
    <w:rsid w:val="008A713A"/>
    <w:rsid w:val="008B3504"/>
    <w:rsid w:val="008B3D4F"/>
    <w:rsid w:val="008C444B"/>
    <w:rsid w:val="008D1F4F"/>
    <w:rsid w:val="008D20D5"/>
    <w:rsid w:val="008D608C"/>
    <w:rsid w:val="008D6C6B"/>
    <w:rsid w:val="008E23B1"/>
    <w:rsid w:val="008E4831"/>
    <w:rsid w:val="008E4F72"/>
    <w:rsid w:val="008E5290"/>
    <w:rsid w:val="008F2867"/>
    <w:rsid w:val="008F329B"/>
    <w:rsid w:val="008F36F1"/>
    <w:rsid w:val="008F50FE"/>
    <w:rsid w:val="008F780F"/>
    <w:rsid w:val="00900D0C"/>
    <w:rsid w:val="0090274E"/>
    <w:rsid w:val="0090493C"/>
    <w:rsid w:val="009059FD"/>
    <w:rsid w:val="0090725D"/>
    <w:rsid w:val="009105A6"/>
    <w:rsid w:val="00912C5D"/>
    <w:rsid w:val="00920DE3"/>
    <w:rsid w:val="0092283D"/>
    <w:rsid w:val="00923B31"/>
    <w:rsid w:val="00923BF0"/>
    <w:rsid w:val="00940373"/>
    <w:rsid w:val="00940E07"/>
    <w:rsid w:val="00952D8A"/>
    <w:rsid w:val="00957029"/>
    <w:rsid w:val="00976B63"/>
    <w:rsid w:val="00976F7B"/>
    <w:rsid w:val="00981CEF"/>
    <w:rsid w:val="009903FD"/>
    <w:rsid w:val="009946C5"/>
    <w:rsid w:val="009971AA"/>
    <w:rsid w:val="009A0F81"/>
    <w:rsid w:val="009A1FE1"/>
    <w:rsid w:val="009A2075"/>
    <w:rsid w:val="009A235C"/>
    <w:rsid w:val="009A47CC"/>
    <w:rsid w:val="009B087F"/>
    <w:rsid w:val="009B2165"/>
    <w:rsid w:val="009C2E88"/>
    <w:rsid w:val="009C308B"/>
    <w:rsid w:val="009C30F4"/>
    <w:rsid w:val="009C3E89"/>
    <w:rsid w:val="009C5BD4"/>
    <w:rsid w:val="009C5EFF"/>
    <w:rsid w:val="009D03B7"/>
    <w:rsid w:val="009D05AD"/>
    <w:rsid w:val="009D2272"/>
    <w:rsid w:val="009D5666"/>
    <w:rsid w:val="009D62CB"/>
    <w:rsid w:val="009E2B67"/>
    <w:rsid w:val="009E4870"/>
    <w:rsid w:val="009F14E7"/>
    <w:rsid w:val="009F53CB"/>
    <w:rsid w:val="009F6755"/>
    <w:rsid w:val="00A04428"/>
    <w:rsid w:val="00A14B72"/>
    <w:rsid w:val="00A24176"/>
    <w:rsid w:val="00A244BD"/>
    <w:rsid w:val="00A25C1E"/>
    <w:rsid w:val="00A35D10"/>
    <w:rsid w:val="00A40D12"/>
    <w:rsid w:val="00A4146B"/>
    <w:rsid w:val="00A46B58"/>
    <w:rsid w:val="00A47859"/>
    <w:rsid w:val="00A510EA"/>
    <w:rsid w:val="00A53202"/>
    <w:rsid w:val="00A550B8"/>
    <w:rsid w:val="00A5518B"/>
    <w:rsid w:val="00A5556D"/>
    <w:rsid w:val="00A571D4"/>
    <w:rsid w:val="00A659B0"/>
    <w:rsid w:val="00A65A1E"/>
    <w:rsid w:val="00A66EAB"/>
    <w:rsid w:val="00A70D74"/>
    <w:rsid w:val="00A80DD3"/>
    <w:rsid w:val="00A813CB"/>
    <w:rsid w:val="00A819C5"/>
    <w:rsid w:val="00A909D0"/>
    <w:rsid w:val="00AA497F"/>
    <w:rsid w:val="00AB0404"/>
    <w:rsid w:val="00AB07DD"/>
    <w:rsid w:val="00AB1BA9"/>
    <w:rsid w:val="00AB4BF3"/>
    <w:rsid w:val="00AB4C8D"/>
    <w:rsid w:val="00AD1D2A"/>
    <w:rsid w:val="00AD7050"/>
    <w:rsid w:val="00AD7F48"/>
    <w:rsid w:val="00AE0C2C"/>
    <w:rsid w:val="00AE0F0C"/>
    <w:rsid w:val="00AE17C0"/>
    <w:rsid w:val="00AE1AD5"/>
    <w:rsid w:val="00AE2F1B"/>
    <w:rsid w:val="00AE4735"/>
    <w:rsid w:val="00AE6789"/>
    <w:rsid w:val="00AF5C37"/>
    <w:rsid w:val="00B0140D"/>
    <w:rsid w:val="00B03EB1"/>
    <w:rsid w:val="00B07CA2"/>
    <w:rsid w:val="00B102CF"/>
    <w:rsid w:val="00B10D5A"/>
    <w:rsid w:val="00B11A37"/>
    <w:rsid w:val="00B11D0F"/>
    <w:rsid w:val="00B1437F"/>
    <w:rsid w:val="00B150E1"/>
    <w:rsid w:val="00B210D8"/>
    <w:rsid w:val="00B25B31"/>
    <w:rsid w:val="00B326D2"/>
    <w:rsid w:val="00B32945"/>
    <w:rsid w:val="00B34D12"/>
    <w:rsid w:val="00B34E7D"/>
    <w:rsid w:val="00B356CA"/>
    <w:rsid w:val="00B3574B"/>
    <w:rsid w:val="00B37E5B"/>
    <w:rsid w:val="00B5090B"/>
    <w:rsid w:val="00B53F52"/>
    <w:rsid w:val="00B5746E"/>
    <w:rsid w:val="00B622BA"/>
    <w:rsid w:val="00B65CCC"/>
    <w:rsid w:val="00B72395"/>
    <w:rsid w:val="00B742F0"/>
    <w:rsid w:val="00B83FBC"/>
    <w:rsid w:val="00B876C2"/>
    <w:rsid w:val="00B87F02"/>
    <w:rsid w:val="00B909B2"/>
    <w:rsid w:val="00B92297"/>
    <w:rsid w:val="00BA7A5B"/>
    <w:rsid w:val="00BA7E7C"/>
    <w:rsid w:val="00BB0932"/>
    <w:rsid w:val="00BB30D8"/>
    <w:rsid w:val="00BB70D3"/>
    <w:rsid w:val="00BC218F"/>
    <w:rsid w:val="00BC4C1A"/>
    <w:rsid w:val="00BC694D"/>
    <w:rsid w:val="00BD29DD"/>
    <w:rsid w:val="00BD4017"/>
    <w:rsid w:val="00BD59A1"/>
    <w:rsid w:val="00BD672C"/>
    <w:rsid w:val="00BE08E4"/>
    <w:rsid w:val="00BE0E17"/>
    <w:rsid w:val="00BE1D38"/>
    <w:rsid w:val="00BF2C55"/>
    <w:rsid w:val="00C04033"/>
    <w:rsid w:val="00C04161"/>
    <w:rsid w:val="00C04579"/>
    <w:rsid w:val="00C05A4C"/>
    <w:rsid w:val="00C0754C"/>
    <w:rsid w:val="00C10C29"/>
    <w:rsid w:val="00C118E5"/>
    <w:rsid w:val="00C13913"/>
    <w:rsid w:val="00C1725D"/>
    <w:rsid w:val="00C23690"/>
    <w:rsid w:val="00C33927"/>
    <w:rsid w:val="00C42259"/>
    <w:rsid w:val="00C4593F"/>
    <w:rsid w:val="00C46C89"/>
    <w:rsid w:val="00C52F2C"/>
    <w:rsid w:val="00C578C0"/>
    <w:rsid w:val="00C621F6"/>
    <w:rsid w:val="00C65A80"/>
    <w:rsid w:val="00C81297"/>
    <w:rsid w:val="00C907E2"/>
    <w:rsid w:val="00C94677"/>
    <w:rsid w:val="00CA4F60"/>
    <w:rsid w:val="00CC10A7"/>
    <w:rsid w:val="00CC70CE"/>
    <w:rsid w:val="00CD129E"/>
    <w:rsid w:val="00CD5D6D"/>
    <w:rsid w:val="00CD7448"/>
    <w:rsid w:val="00CE38E9"/>
    <w:rsid w:val="00CF293C"/>
    <w:rsid w:val="00CF3241"/>
    <w:rsid w:val="00D00A8F"/>
    <w:rsid w:val="00D012E8"/>
    <w:rsid w:val="00D05986"/>
    <w:rsid w:val="00D07054"/>
    <w:rsid w:val="00D1227D"/>
    <w:rsid w:val="00D2047E"/>
    <w:rsid w:val="00D226D1"/>
    <w:rsid w:val="00D23410"/>
    <w:rsid w:val="00D24B6C"/>
    <w:rsid w:val="00D26B5C"/>
    <w:rsid w:val="00D27C47"/>
    <w:rsid w:val="00D46154"/>
    <w:rsid w:val="00D55727"/>
    <w:rsid w:val="00D56673"/>
    <w:rsid w:val="00D6108C"/>
    <w:rsid w:val="00D64378"/>
    <w:rsid w:val="00D740D8"/>
    <w:rsid w:val="00D74C24"/>
    <w:rsid w:val="00D75F98"/>
    <w:rsid w:val="00D814A7"/>
    <w:rsid w:val="00D84063"/>
    <w:rsid w:val="00D865DB"/>
    <w:rsid w:val="00D8772E"/>
    <w:rsid w:val="00D92CA4"/>
    <w:rsid w:val="00D93434"/>
    <w:rsid w:val="00D9653D"/>
    <w:rsid w:val="00DA3047"/>
    <w:rsid w:val="00DA4BDF"/>
    <w:rsid w:val="00DB0226"/>
    <w:rsid w:val="00DB3CEB"/>
    <w:rsid w:val="00DB655D"/>
    <w:rsid w:val="00DB66A6"/>
    <w:rsid w:val="00DC2900"/>
    <w:rsid w:val="00DC2B5C"/>
    <w:rsid w:val="00DC3D08"/>
    <w:rsid w:val="00DD20D7"/>
    <w:rsid w:val="00DD2C3C"/>
    <w:rsid w:val="00DD3654"/>
    <w:rsid w:val="00DD3B0C"/>
    <w:rsid w:val="00DD54A4"/>
    <w:rsid w:val="00DD579F"/>
    <w:rsid w:val="00DD72F8"/>
    <w:rsid w:val="00DD7E29"/>
    <w:rsid w:val="00DD7E5B"/>
    <w:rsid w:val="00DE7E07"/>
    <w:rsid w:val="00E057C3"/>
    <w:rsid w:val="00E07799"/>
    <w:rsid w:val="00E077E4"/>
    <w:rsid w:val="00E12011"/>
    <w:rsid w:val="00E1339E"/>
    <w:rsid w:val="00E13B13"/>
    <w:rsid w:val="00E15151"/>
    <w:rsid w:val="00E15C50"/>
    <w:rsid w:val="00E27889"/>
    <w:rsid w:val="00E27D07"/>
    <w:rsid w:val="00E308BF"/>
    <w:rsid w:val="00E31FAF"/>
    <w:rsid w:val="00E342B6"/>
    <w:rsid w:val="00E41F98"/>
    <w:rsid w:val="00E44FD5"/>
    <w:rsid w:val="00E56FC4"/>
    <w:rsid w:val="00E60710"/>
    <w:rsid w:val="00E627A1"/>
    <w:rsid w:val="00E6352D"/>
    <w:rsid w:val="00E63B51"/>
    <w:rsid w:val="00E91F17"/>
    <w:rsid w:val="00E92075"/>
    <w:rsid w:val="00E936F3"/>
    <w:rsid w:val="00E94796"/>
    <w:rsid w:val="00EA11DA"/>
    <w:rsid w:val="00EA160B"/>
    <w:rsid w:val="00EB07DE"/>
    <w:rsid w:val="00EB28F8"/>
    <w:rsid w:val="00EB32BB"/>
    <w:rsid w:val="00EB4A4B"/>
    <w:rsid w:val="00EB73EA"/>
    <w:rsid w:val="00EC5FD7"/>
    <w:rsid w:val="00EC7817"/>
    <w:rsid w:val="00EC7E77"/>
    <w:rsid w:val="00ED0AE5"/>
    <w:rsid w:val="00ED44FE"/>
    <w:rsid w:val="00ED6CC4"/>
    <w:rsid w:val="00EE1937"/>
    <w:rsid w:val="00EF004C"/>
    <w:rsid w:val="00EF2E15"/>
    <w:rsid w:val="00EF52DD"/>
    <w:rsid w:val="00EF7933"/>
    <w:rsid w:val="00F01FB5"/>
    <w:rsid w:val="00F025CF"/>
    <w:rsid w:val="00F040E5"/>
    <w:rsid w:val="00F06504"/>
    <w:rsid w:val="00F14E71"/>
    <w:rsid w:val="00F26E87"/>
    <w:rsid w:val="00F36193"/>
    <w:rsid w:val="00F42CB1"/>
    <w:rsid w:val="00F437A9"/>
    <w:rsid w:val="00F44698"/>
    <w:rsid w:val="00F4475A"/>
    <w:rsid w:val="00F474C5"/>
    <w:rsid w:val="00F60823"/>
    <w:rsid w:val="00F60A4E"/>
    <w:rsid w:val="00F63014"/>
    <w:rsid w:val="00F80CE0"/>
    <w:rsid w:val="00F874D3"/>
    <w:rsid w:val="00F96700"/>
    <w:rsid w:val="00F970E9"/>
    <w:rsid w:val="00FA127B"/>
    <w:rsid w:val="00FA12AC"/>
    <w:rsid w:val="00FA283F"/>
    <w:rsid w:val="00FA28FF"/>
    <w:rsid w:val="00FC0F59"/>
    <w:rsid w:val="00FC5DFB"/>
    <w:rsid w:val="00FD0587"/>
    <w:rsid w:val="00FD0BCA"/>
    <w:rsid w:val="00FE1072"/>
    <w:rsid w:val="00FE1C3D"/>
    <w:rsid w:val="00FE2B51"/>
    <w:rsid w:val="00FE752D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540A"/>
  <w15:chartTrackingRefBased/>
  <w15:docId w15:val="{E650F55B-3560-430A-B073-4867E7A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76F7B"/>
    <w:rPr>
      <w:rFonts w:eastAsiaTheme="minorHAnsi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5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357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7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574B"/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74B"/>
    <w:rPr>
      <w:rFonts w:eastAsiaTheme="minorHAnsi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74B"/>
    <w:rPr>
      <w:rFonts w:eastAsiaTheme="minorHAnsi"/>
      <w:lang w:val="it-IT" w:eastAsia="en-US"/>
    </w:rPr>
  </w:style>
  <w:style w:type="paragraph" w:styleId="Paragrafoelenco">
    <w:name w:val="List Paragraph"/>
    <w:basedOn w:val="Normale"/>
    <w:uiPriority w:val="34"/>
    <w:qFormat/>
    <w:rsid w:val="00B3574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B3574B"/>
    <w:pPr>
      <w:spacing w:after="0" w:line="240" w:lineRule="auto"/>
    </w:pPr>
    <w:rPr>
      <w:rFonts w:eastAsiaTheme="minorHAnsi"/>
      <w:lang w:val="it-I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gliatabella">
    <w:name w:val="Table Grid"/>
    <w:basedOn w:val="Tabellanormale"/>
    <w:uiPriority w:val="39"/>
    <w:rsid w:val="0014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94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Carpredefinitoparagrafo"/>
    <w:rsid w:val="00DC2900"/>
  </w:style>
  <w:style w:type="character" w:customStyle="1" w:styleId="st">
    <w:name w:val="st"/>
    <w:basedOn w:val="Carpredefinitoparagrafo"/>
    <w:rsid w:val="00E07799"/>
  </w:style>
  <w:style w:type="paragraph" w:styleId="NormaleWeb">
    <w:name w:val="Normal (Web)"/>
    <w:basedOn w:val="Normale"/>
    <w:uiPriority w:val="99"/>
    <w:unhideWhenUsed/>
    <w:rsid w:val="00DD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D579F"/>
    <w:rPr>
      <w:color w:val="0000FF"/>
      <w:u w:val="single"/>
    </w:rPr>
  </w:style>
  <w:style w:type="character" w:customStyle="1" w:styleId="mw-headline">
    <w:name w:val="mw-headline"/>
    <w:basedOn w:val="Carpredefinitoparagrafo"/>
    <w:rsid w:val="00DD579F"/>
  </w:style>
  <w:style w:type="character" w:customStyle="1" w:styleId="apple-converted-space">
    <w:name w:val="apple-converted-space"/>
    <w:basedOn w:val="Carpredefinitoparagrafo"/>
    <w:rsid w:val="002E080B"/>
  </w:style>
  <w:style w:type="character" w:styleId="CodiceHTML">
    <w:name w:val="HTML Code"/>
    <w:basedOn w:val="Carpredefinitoparagrafo"/>
    <w:uiPriority w:val="99"/>
    <w:semiHidden/>
    <w:unhideWhenUsed/>
    <w:rsid w:val="00246DB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E08E4"/>
    <w:pPr>
      <w:autoSpaceDE w:val="0"/>
      <w:autoSpaceDN w:val="0"/>
      <w:adjustRightInd w:val="0"/>
      <w:spacing w:after="0" w:line="240" w:lineRule="auto"/>
    </w:pPr>
    <w:rPr>
      <w:rFonts w:ascii="PMingLiU-ExtB" w:eastAsia="PMingLiU-ExtB" w:cs="PMingLiU-ExtB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95BA-14C1-4E1F-B2F2-7E864484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El Hariry</dc:creator>
  <cp:keywords/>
  <dc:description/>
  <cp:lastModifiedBy>Davide Cattaneo</cp:lastModifiedBy>
  <cp:revision>52</cp:revision>
  <cp:lastPrinted>2016-11-13T17:00:00Z</cp:lastPrinted>
  <dcterms:created xsi:type="dcterms:W3CDTF">2017-01-12T19:18:00Z</dcterms:created>
  <dcterms:modified xsi:type="dcterms:W3CDTF">2017-02-04T12:44:00Z</dcterms:modified>
</cp:coreProperties>
</file>