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383" w:rsidRDefault="003A2912">
      <w:pPr>
        <w:rPr>
          <w:sz w:val="28"/>
          <w:szCs w:val="28"/>
        </w:rPr>
      </w:pPr>
      <w:r w:rsidRPr="003A2912">
        <w:rPr>
          <w:sz w:val="28"/>
          <w:szCs w:val="28"/>
        </w:rPr>
        <w:t>Requisiti:</w:t>
      </w:r>
    </w:p>
    <w:p w:rsidR="0060519E" w:rsidRPr="0060519E" w:rsidRDefault="0060519E">
      <w:pPr>
        <w:rPr>
          <w:sz w:val="24"/>
          <w:szCs w:val="24"/>
        </w:rPr>
      </w:pPr>
      <w:r>
        <w:rPr>
          <w:sz w:val="24"/>
          <w:szCs w:val="24"/>
        </w:rPr>
        <w:t xml:space="preserve">Una regione deve commissionare un sistema che realizzi il portale web del sistema bibliotecario regionale, usato sia dagli utenti che dai bibliotecari, che abbia le seguenti </w:t>
      </w:r>
      <w:proofErr w:type="spellStart"/>
      <w:r>
        <w:rPr>
          <w:sz w:val="24"/>
          <w:szCs w:val="24"/>
        </w:rPr>
        <w:t>caratterisitche</w:t>
      </w:r>
      <w:proofErr w:type="spellEnd"/>
      <w:r>
        <w:rPr>
          <w:sz w:val="24"/>
          <w:szCs w:val="24"/>
        </w:rPr>
        <w:t>:</w:t>
      </w:r>
    </w:p>
    <w:p w:rsidR="003A2912" w:rsidRPr="00882980" w:rsidRDefault="003A2912" w:rsidP="003A2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82980">
        <w:rPr>
          <w:sz w:val="24"/>
          <w:szCs w:val="24"/>
        </w:rPr>
        <w:t xml:space="preserve">Possibilità di visualizzare il catalogo dei libri, giornali e multimedia navigabile per ricerca libera, titolo, </w:t>
      </w:r>
      <w:r w:rsidR="000E61CE" w:rsidRPr="00882980">
        <w:rPr>
          <w:sz w:val="24"/>
          <w:szCs w:val="24"/>
        </w:rPr>
        <w:t xml:space="preserve">genere, autore </w:t>
      </w:r>
      <w:proofErr w:type="spellStart"/>
      <w:r w:rsidR="000E61CE" w:rsidRPr="00882980">
        <w:rPr>
          <w:sz w:val="24"/>
          <w:szCs w:val="24"/>
        </w:rPr>
        <w:t>ecc</w:t>
      </w:r>
      <w:proofErr w:type="spellEnd"/>
      <w:r w:rsidR="000E61CE" w:rsidRPr="00882980">
        <w:rPr>
          <w:sz w:val="24"/>
          <w:szCs w:val="24"/>
        </w:rPr>
        <w:t>…</w:t>
      </w:r>
    </w:p>
    <w:p w:rsidR="000E61CE" w:rsidRPr="00882980" w:rsidRDefault="000E61CE" w:rsidP="003A2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82980">
        <w:rPr>
          <w:sz w:val="24"/>
          <w:szCs w:val="24"/>
        </w:rPr>
        <w:t xml:space="preserve">Possibilità di registrarsi al portale per </w:t>
      </w:r>
      <w:r w:rsidR="00D717C5" w:rsidRPr="00882980">
        <w:rPr>
          <w:sz w:val="24"/>
          <w:szCs w:val="24"/>
        </w:rPr>
        <w:t>iscriversi a eventi. La registrazione comporta mail di conferma.</w:t>
      </w:r>
    </w:p>
    <w:p w:rsidR="000E61CE" w:rsidRPr="00882980" w:rsidRDefault="00882980" w:rsidP="003A2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Gestione di una </w:t>
      </w:r>
      <w:proofErr w:type="spellStart"/>
      <w:r>
        <w:rPr>
          <w:sz w:val="24"/>
          <w:szCs w:val="24"/>
        </w:rPr>
        <w:t>wish</w:t>
      </w:r>
      <w:r w:rsidR="00C827D3" w:rsidRPr="00882980">
        <w:rPr>
          <w:sz w:val="24"/>
          <w:szCs w:val="24"/>
        </w:rPr>
        <w:t>list</w:t>
      </w:r>
      <w:proofErr w:type="spellEnd"/>
      <w:r w:rsidR="00C827D3" w:rsidRPr="00882980">
        <w:rPr>
          <w:sz w:val="24"/>
          <w:szCs w:val="24"/>
        </w:rPr>
        <w:t xml:space="preserve"> dell’utente.</w:t>
      </w:r>
    </w:p>
    <w:p w:rsidR="00002EF7" w:rsidRPr="00882980" w:rsidRDefault="00002EF7" w:rsidP="007451F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82980">
        <w:rPr>
          <w:sz w:val="24"/>
          <w:szCs w:val="24"/>
        </w:rPr>
        <w:t xml:space="preserve">Possibilità di visualizzare </w:t>
      </w:r>
      <w:r w:rsidR="00030297" w:rsidRPr="00882980">
        <w:rPr>
          <w:sz w:val="24"/>
          <w:szCs w:val="24"/>
        </w:rPr>
        <w:t>il proprio storico dei prestiti effettuati</w:t>
      </w:r>
      <w:r w:rsidRPr="00882980">
        <w:rPr>
          <w:sz w:val="24"/>
          <w:szCs w:val="24"/>
        </w:rPr>
        <w:t xml:space="preserve"> </w:t>
      </w:r>
    </w:p>
    <w:p w:rsidR="00C827D3" w:rsidRDefault="00C827D3" w:rsidP="007451F7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82980">
        <w:rPr>
          <w:sz w:val="24"/>
          <w:szCs w:val="24"/>
        </w:rPr>
        <w:t xml:space="preserve">Possibilità di </w:t>
      </w:r>
      <w:r w:rsidR="006410BD" w:rsidRPr="00882980">
        <w:rPr>
          <w:sz w:val="24"/>
          <w:szCs w:val="24"/>
        </w:rPr>
        <w:t xml:space="preserve">registrare </w:t>
      </w:r>
      <w:r w:rsidRPr="00882980">
        <w:rPr>
          <w:sz w:val="24"/>
          <w:szCs w:val="24"/>
        </w:rPr>
        <w:t>gli utenti alle biblioteche</w:t>
      </w:r>
      <w:r w:rsidR="00002EF7" w:rsidRPr="00882980">
        <w:rPr>
          <w:sz w:val="24"/>
          <w:szCs w:val="24"/>
        </w:rPr>
        <w:t>, visualizzare lo storico degli utenti ed eventualmente bloccare gli utenti.</w:t>
      </w:r>
    </w:p>
    <w:p w:rsidR="000D1DC9" w:rsidRDefault="000D1DC9" w:rsidP="007451F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Possibilità di registrare gli eventi organizzati dalla biblioteca presso cui il bibliotecario lavora.</w:t>
      </w:r>
      <w:bookmarkStart w:id="0" w:name="_GoBack"/>
      <w:bookmarkEnd w:id="0"/>
    </w:p>
    <w:p w:rsidR="00597E5C" w:rsidRPr="00882980" w:rsidRDefault="00597E5C" w:rsidP="007451F7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Possibilità di registrare le informazioni di un libro/giornale/multimedia non ancora registrato da nessuno e di registrare le informazioni della copia del libro/giornale/multimedia di cui la biblioteca è in possesso.</w:t>
      </w:r>
    </w:p>
    <w:p w:rsidR="00C827D3" w:rsidRPr="00882980" w:rsidRDefault="00C827D3" w:rsidP="003A2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82980">
        <w:rPr>
          <w:sz w:val="24"/>
          <w:szCs w:val="24"/>
        </w:rPr>
        <w:t xml:space="preserve">Possibilità di richiedere copie da altre biblioteche e </w:t>
      </w:r>
      <w:r w:rsidR="001E7EDC">
        <w:rPr>
          <w:sz w:val="24"/>
          <w:szCs w:val="24"/>
        </w:rPr>
        <w:t>prestarle</w:t>
      </w:r>
      <w:r w:rsidRPr="00882980">
        <w:rPr>
          <w:sz w:val="24"/>
          <w:szCs w:val="24"/>
        </w:rPr>
        <w:t xml:space="preserve"> agli utenti registrati alla propria biblioteca</w:t>
      </w:r>
      <w:r w:rsidR="00002EF7" w:rsidRPr="00882980">
        <w:rPr>
          <w:sz w:val="24"/>
          <w:szCs w:val="24"/>
        </w:rPr>
        <w:t xml:space="preserve"> inoltre gestire lo stato</w:t>
      </w:r>
      <w:r w:rsidR="00030297" w:rsidRPr="00882980">
        <w:rPr>
          <w:sz w:val="24"/>
          <w:szCs w:val="24"/>
        </w:rPr>
        <w:t xml:space="preserve"> di disponibilità</w:t>
      </w:r>
      <w:r w:rsidR="00002EF7" w:rsidRPr="00882980">
        <w:rPr>
          <w:sz w:val="24"/>
          <w:szCs w:val="24"/>
        </w:rPr>
        <w:t xml:space="preserve"> delle copie di libri/giornali/multimedia </w:t>
      </w:r>
      <w:r w:rsidR="00030297" w:rsidRPr="00882980">
        <w:rPr>
          <w:sz w:val="24"/>
          <w:szCs w:val="24"/>
        </w:rPr>
        <w:t>della propria biblioteca.</w:t>
      </w:r>
    </w:p>
    <w:p w:rsidR="006410BD" w:rsidRPr="00882980" w:rsidRDefault="006410BD" w:rsidP="003A2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82980">
        <w:rPr>
          <w:sz w:val="24"/>
          <w:szCs w:val="24"/>
        </w:rPr>
        <w:t>Possibilità di gestire/inviare newsletter</w:t>
      </w:r>
      <w:r w:rsidR="00E57D63">
        <w:rPr>
          <w:sz w:val="24"/>
          <w:szCs w:val="24"/>
        </w:rPr>
        <w:t>,</w:t>
      </w:r>
      <w:r w:rsidRPr="00882980">
        <w:rPr>
          <w:sz w:val="24"/>
          <w:szCs w:val="24"/>
        </w:rPr>
        <w:t xml:space="preserve"> con i libri più votati della settimana </w:t>
      </w:r>
      <w:r w:rsidR="00E57D63">
        <w:rPr>
          <w:sz w:val="24"/>
          <w:szCs w:val="24"/>
        </w:rPr>
        <w:t>e notifica che</w:t>
      </w:r>
      <w:r w:rsidRPr="00882980">
        <w:rPr>
          <w:sz w:val="24"/>
          <w:szCs w:val="24"/>
        </w:rPr>
        <w:t xml:space="preserve"> un libro sulla </w:t>
      </w:r>
      <w:proofErr w:type="spellStart"/>
      <w:r w:rsidR="00E57D63">
        <w:rPr>
          <w:sz w:val="24"/>
          <w:szCs w:val="24"/>
        </w:rPr>
        <w:t>wishlist</w:t>
      </w:r>
      <w:proofErr w:type="spellEnd"/>
      <w:r w:rsidR="00E57D63">
        <w:rPr>
          <w:sz w:val="24"/>
          <w:szCs w:val="24"/>
        </w:rPr>
        <w:t xml:space="preserve"> dell’utente </w:t>
      </w:r>
      <w:r w:rsidRPr="00882980">
        <w:rPr>
          <w:sz w:val="24"/>
          <w:szCs w:val="24"/>
        </w:rPr>
        <w:t>sia tornato disponibile in una delle biblioteche presso cui l’utente è registrato</w:t>
      </w:r>
      <w:r w:rsidR="00E57D63">
        <w:rPr>
          <w:sz w:val="24"/>
          <w:szCs w:val="24"/>
        </w:rPr>
        <w:t>,</w:t>
      </w:r>
      <w:r w:rsidRPr="00882980">
        <w:rPr>
          <w:sz w:val="24"/>
          <w:szCs w:val="24"/>
        </w:rPr>
        <w:t xml:space="preserve"> a chi si è iscritto al portale e ha dato il consenso a ricevere messaggi sulla propria email. Invio di notifiche non facoltativo ad una settima e a </w:t>
      </w:r>
      <w:r w:rsidR="00F821CB" w:rsidRPr="00882980">
        <w:rPr>
          <w:sz w:val="24"/>
          <w:szCs w:val="24"/>
        </w:rPr>
        <w:t>due giorni</w:t>
      </w:r>
      <w:r w:rsidRPr="00882980">
        <w:rPr>
          <w:sz w:val="24"/>
          <w:szCs w:val="24"/>
        </w:rPr>
        <w:t xml:space="preserve"> pr</w:t>
      </w:r>
      <w:r w:rsidR="00F821CB" w:rsidRPr="00882980">
        <w:rPr>
          <w:sz w:val="24"/>
          <w:szCs w:val="24"/>
        </w:rPr>
        <w:t>ima della scadenza di un prestito.</w:t>
      </w:r>
    </w:p>
    <w:p w:rsidR="00002EF7" w:rsidRPr="00882980" w:rsidRDefault="00002EF7" w:rsidP="003A291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82980">
        <w:rPr>
          <w:sz w:val="24"/>
          <w:szCs w:val="24"/>
        </w:rPr>
        <w:t>Vetrina nella home page della biblioteca dove vengono inseriti i libri più richiesti e le novità</w:t>
      </w:r>
    </w:p>
    <w:p w:rsidR="00030297" w:rsidRPr="00882980" w:rsidRDefault="00030297" w:rsidP="003A2912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882980">
        <w:rPr>
          <w:sz w:val="24"/>
          <w:szCs w:val="24"/>
        </w:rPr>
        <w:t>Frontend</w:t>
      </w:r>
      <w:proofErr w:type="spellEnd"/>
      <w:r w:rsidRPr="00882980">
        <w:rPr>
          <w:sz w:val="24"/>
          <w:szCs w:val="24"/>
        </w:rPr>
        <w:t xml:space="preserve"> multilingue</w:t>
      </w:r>
      <w:r w:rsidR="000F28C3">
        <w:rPr>
          <w:sz w:val="24"/>
          <w:szCs w:val="24"/>
        </w:rPr>
        <w:t xml:space="preserve"> per rendere il sito fruibile anche dagli utenti stranieri</w:t>
      </w:r>
      <w:r w:rsidRPr="00882980">
        <w:rPr>
          <w:sz w:val="24"/>
          <w:szCs w:val="24"/>
        </w:rPr>
        <w:t xml:space="preserve">. </w:t>
      </w:r>
    </w:p>
    <w:p w:rsidR="00030297" w:rsidRDefault="00030297" w:rsidP="00030297">
      <w:pPr>
        <w:rPr>
          <w:color w:val="8EAADB" w:themeColor="accent5" w:themeTint="99"/>
          <w:sz w:val="24"/>
          <w:szCs w:val="24"/>
        </w:rPr>
      </w:pPr>
    </w:p>
    <w:p w:rsidR="00030297" w:rsidRDefault="00030297" w:rsidP="00030297">
      <w:pPr>
        <w:rPr>
          <w:sz w:val="24"/>
          <w:szCs w:val="24"/>
        </w:rPr>
      </w:pPr>
      <w:r>
        <w:rPr>
          <w:sz w:val="24"/>
          <w:szCs w:val="24"/>
        </w:rPr>
        <w:t>Il sistema prevede che le categorie di utenti siano così rappresentate:</w:t>
      </w:r>
    </w:p>
    <w:p w:rsidR="00030297" w:rsidRDefault="00030297" w:rsidP="0003029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utenti pubblici:</w:t>
      </w:r>
      <w:r>
        <w:rPr>
          <w:sz w:val="24"/>
          <w:szCs w:val="24"/>
        </w:rPr>
        <w:t xml:space="preserve"> che possono solamente eseguire il punto 1 ed eventualmente registrarsi</w:t>
      </w:r>
      <w:r w:rsidR="001974CB">
        <w:rPr>
          <w:sz w:val="24"/>
          <w:szCs w:val="24"/>
        </w:rPr>
        <w:t>.</w:t>
      </w:r>
    </w:p>
    <w:p w:rsidR="00030297" w:rsidRDefault="00030297" w:rsidP="0003029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utenti registrati:</w:t>
      </w:r>
      <w:r>
        <w:rPr>
          <w:sz w:val="24"/>
          <w:szCs w:val="24"/>
        </w:rPr>
        <w:t xml:space="preserve"> che possono effettuare i punti fino al 4 compreso</w:t>
      </w:r>
      <w:r w:rsidR="001974CB">
        <w:rPr>
          <w:sz w:val="24"/>
          <w:szCs w:val="24"/>
        </w:rPr>
        <w:t>.</w:t>
      </w:r>
    </w:p>
    <w:p w:rsidR="00030297" w:rsidRPr="00030297" w:rsidRDefault="00030297" w:rsidP="0003029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bibliotecari:</w:t>
      </w:r>
      <w:r>
        <w:rPr>
          <w:sz w:val="24"/>
          <w:szCs w:val="24"/>
        </w:rPr>
        <w:t xml:space="preserve"> che possono effettuare </w:t>
      </w:r>
      <w:r w:rsidR="001974CB">
        <w:rPr>
          <w:sz w:val="24"/>
          <w:szCs w:val="24"/>
        </w:rPr>
        <w:t>tutti i punti.</w:t>
      </w:r>
    </w:p>
    <w:sectPr w:rsidR="00030297" w:rsidRPr="00030297" w:rsidSect="003A29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D6AA1"/>
    <w:multiLevelType w:val="hybridMultilevel"/>
    <w:tmpl w:val="E4CCE3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45F45"/>
    <w:multiLevelType w:val="hybridMultilevel"/>
    <w:tmpl w:val="2392F4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12"/>
    <w:rsid w:val="00002EF7"/>
    <w:rsid w:val="00030297"/>
    <w:rsid w:val="000D1DC9"/>
    <w:rsid w:val="000E61CE"/>
    <w:rsid w:val="000F28C3"/>
    <w:rsid w:val="001974CB"/>
    <w:rsid w:val="001E7EDC"/>
    <w:rsid w:val="003A2912"/>
    <w:rsid w:val="00597E5C"/>
    <w:rsid w:val="0060519E"/>
    <w:rsid w:val="006410BD"/>
    <w:rsid w:val="007F1383"/>
    <w:rsid w:val="00882980"/>
    <w:rsid w:val="00C827D3"/>
    <w:rsid w:val="00D717C5"/>
    <w:rsid w:val="00E57D63"/>
    <w:rsid w:val="00F8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683E1"/>
  <w15:chartTrackingRefBased/>
  <w15:docId w15:val="{956898EC-C59E-4918-B273-9C06B5C8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2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10</cp:revision>
  <dcterms:created xsi:type="dcterms:W3CDTF">2024-04-17T13:23:00Z</dcterms:created>
  <dcterms:modified xsi:type="dcterms:W3CDTF">2024-04-17T15:28:00Z</dcterms:modified>
</cp:coreProperties>
</file>