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F48B" w14:textId="333CED1C" w:rsidR="000C0A50" w:rsidRDefault="00766A3D">
      <w:r>
        <w:t>WORKBOOK 5</w:t>
      </w:r>
    </w:p>
    <w:p w14:paraId="0D0E6971" w14:textId="0C2027C5" w:rsidR="00766A3D" w:rsidRDefault="00766A3D">
      <w:pPr>
        <w:contextualSpacing/>
      </w:pPr>
      <w:r>
        <w:t xml:space="preserve">L’obiettivo di questo </w:t>
      </w:r>
      <w:proofErr w:type="spellStart"/>
      <w:r>
        <w:t>workbook</w:t>
      </w:r>
      <w:proofErr w:type="spellEnd"/>
      <w:r>
        <w:t xml:space="preserve"> è quello di implementare un Extended </w:t>
      </w:r>
      <w:proofErr w:type="spellStart"/>
      <w:r>
        <w:t>Kalman</w:t>
      </w:r>
      <w:proofErr w:type="spellEnd"/>
      <w:r>
        <w:t xml:space="preserve"> Filter (EKF) per un low Dynamic </w:t>
      </w:r>
      <w:proofErr w:type="spellStart"/>
      <w:r>
        <w:t>receiver</w:t>
      </w:r>
      <w:proofErr w:type="spellEnd"/>
      <w:r>
        <w:t>, in particolar modo si richiede di:</w:t>
      </w:r>
    </w:p>
    <w:p w14:paraId="497EFC49" w14:textId="5A011A77" w:rsidR="00766A3D" w:rsidRDefault="00766A3D" w:rsidP="00766A3D">
      <w:pPr>
        <w:pStyle w:val="Paragrafoelenco"/>
        <w:numPr>
          <w:ilvl w:val="0"/>
          <w:numId w:val="1"/>
        </w:numPr>
      </w:pPr>
      <w:r>
        <w:t xml:space="preserve">Implementare su Matlab un codice EKF per un low Dynamic </w:t>
      </w:r>
      <w:proofErr w:type="spellStart"/>
      <w:r>
        <w:t>receiver</w:t>
      </w:r>
      <w:proofErr w:type="spellEnd"/>
      <w:r>
        <w:t>;</w:t>
      </w:r>
    </w:p>
    <w:p w14:paraId="57C09597" w14:textId="45E27AB4" w:rsidR="00766A3D" w:rsidRDefault="00C33D92" w:rsidP="00766A3D">
      <w:pPr>
        <w:pStyle w:val="Paragrafoelenco"/>
        <w:numPr>
          <w:ilvl w:val="0"/>
          <w:numId w:val="1"/>
        </w:numPr>
      </w:pPr>
      <w:r>
        <w:t>u</w:t>
      </w:r>
      <w:r w:rsidR="00766A3D">
        <w:t>tilizzare il codice precedentemente sviluppato per tracciare il ricevitore utilizzato nel corso della lezione del 08/04/2024;</w:t>
      </w:r>
    </w:p>
    <w:p w14:paraId="709989A4" w14:textId="1C8A278E" w:rsidR="00766A3D" w:rsidRDefault="00C33D92" w:rsidP="00766A3D">
      <w:pPr>
        <w:pStyle w:val="Paragrafoelenco"/>
        <w:numPr>
          <w:ilvl w:val="0"/>
          <w:numId w:val="1"/>
        </w:numPr>
      </w:pPr>
      <w:r>
        <w:t>v</w:t>
      </w:r>
      <w:r w:rsidR="00766A3D">
        <w:t>isualizzare il percorso così ricostruito</w:t>
      </w:r>
      <w:r>
        <w:t>;</w:t>
      </w:r>
    </w:p>
    <w:p w14:paraId="045429D0" w14:textId="34096128" w:rsidR="00C33D92" w:rsidRDefault="00C33D92" w:rsidP="00766A3D">
      <w:pPr>
        <w:pStyle w:val="Paragrafoelenco"/>
        <w:numPr>
          <w:ilvl w:val="0"/>
          <w:numId w:val="1"/>
        </w:numPr>
      </w:pPr>
      <w:r>
        <w:t>mostrare l’”</w:t>
      </w:r>
      <w:proofErr w:type="spellStart"/>
      <w:r>
        <w:t>innovation</w:t>
      </w:r>
      <w:proofErr w:type="spellEnd"/>
      <w:r>
        <w:t>” in funzione del tempo;</w:t>
      </w:r>
    </w:p>
    <w:p w14:paraId="60321AE5" w14:textId="7EB9F17E" w:rsidR="00C33D92" w:rsidRDefault="00C33D92" w:rsidP="00766A3D">
      <w:pPr>
        <w:pStyle w:val="Paragrafoelenco"/>
        <w:numPr>
          <w:ilvl w:val="0"/>
          <w:numId w:val="1"/>
        </w:numPr>
      </w:pPr>
      <w:r>
        <w:t>mostrare il “</w:t>
      </w:r>
      <w:proofErr w:type="spellStart"/>
      <w:r>
        <w:t>kalman</w:t>
      </w:r>
      <w:proofErr w:type="spellEnd"/>
      <w:r>
        <w:t xml:space="preserve"> gain” in funzione del tempo;</w:t>
      </w:r>
    </w:p>
    <w:p w14:paraId="45D08D4F" w14:textId="04E62F07" w:rsidR="00C33D92" w:rsidRDefault="00C33D92" w:rsidP="00766A3D">
      <w:pPr>
        <w:pStyle w:val="Paragrafoelenco"/>
        <w:numPr>
          <w:ilvl w:val="0"/>
          <w:numId w:val="1"/>
        </w:numPr>
      </w:pPr>
      <w:r>
        <w:t>mostrare gli autovalori della matrice di covarianza in funzione del tempo.</w:t>
      </w:r>
    </w:p>
    <w:sectPr w:rsidR="00C33D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DDF"/>
    <w:multiLevelType w:val="hybridMultilevel"/>
    <w:tmpl w:val="694CF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3D"/>
    <w:rsid w:val="000C0A50"/>
    <w:rsid w:val="0025301F"/>
    <w:rsid w:val="00766A3D"/>
    <w:rsid w:val="009B057D"/>
    <w:rsid w:val="00C33D92"/>
    <w:rsid w:val="00E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EBC29"/>
  <w15:chartTrackingRefBased/>
  <w15:docId w15:val="{A99B2B06-3C1A-E94A-8C31-66960F07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6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6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6A3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6A3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6A3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6A3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6A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6A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6A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6A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6A3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6A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6A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6A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6A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6A3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6A3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1</cp:revision>
  <dcterms:created xsi:type="dcterms:W3CDTF">2024-07-01T18:09:00Z</dcterms:created>
  <dcterms:modified xsi:type="dcterms:W3CDTF">2024-07-01T18:22:00Z</dcterms:modified>
</cp:coreProperties>
</file>