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4E3C" w14:textId="0FBC9353" w:rsidR="000C0A50" w:rsidRDefault="00DD79B9">
      <w:r>
        <w:t>ABSTRACT WORKBOOK 6</w:t>
      </w:r>
    </w:p>
    <w:p w14:paraId="51736592" w14:textId="530C63EF" w:rsidR="00DD79B9" w:rsidRDefault="00DD79B9">
      <w:pPr>
        <w:contextualSpacing/>
      </w:pPr>
      <w:r>
        <w:t xml:space="preserve">Gli obiettivi di questo </w:t>
      </w:r>
      <w:proofErr w:type="spellStart"/>
      <w:r>
        <w:t>workbook</w:t>
      </w:r>
      <w:proofErr w:type="spellEnd"/>
      <w:r>
        <w:t xml:space="preserve"> sono i seguenti:</w:t>
      </w:r>
    </w:p>
    <w:p w14:paraId="40FDD0D9" w14:textId="21483CB3" w:rsidR="00DD79B9" w:rsidRDefault="00DD79B9" w:rsidP="00DD79B9">
      <w:pPr>
        <w:pStyle w:val="Paragrafoelenco"/>
        <w:numPr>
          <w:ilvl w:val="0"/>
          <w:numId w:val="1"/>
        </w:numPr>
      </w:pPr>
      <w:r>
        <w:t xml:space="preserve">implementare un codice di integrazione GNSS/INS su </w:t>
      </w:r>
      <w:proofErr w:type="spellStart"/>
      <w:r>
        <w:t>matlab</w:t>
      </w:r>
      <w:proofErr w:type="spellEnd"/>
      <w:r>
        <w:t>;</w:t>
      </w:r>
    </w:p>
    <w:p w14:paraId="71E9D63B" w14:textId="43BCD207" w:rsidR="00DD79B9" w:rsidRDefault="00DD79B9" w:rsidP="00DD79B9">
      <w:pPr>
        <w:pStyle w:val="Paragrafoelenco"/>
        <w:numPr>
          <w:ilvl w:val="0"/>
          <w:numId w:val="1"/>
        </w:numPr>
      </w:pPr>
      <w:r>
        <w:t xml:space="preserve">applicare il codice precedentemente sviluppato per tracciare la traiettoria di un </w:t>
      </w:r>
      <w:proofErr w:type="spellStart"/>
      <w:r w:rsidRPr="00DD79B9">
        <w:t>Pixhawk</w:t>
      </w:r>
      <w:proofErr w:type="spellEnd"/>
      <w:r w:rsidRPr="00DD79B9">
        <w:t>® 4 Mini</w:t>
      </w:r>
      <w:r>
        <w:t xml:space="preserve"> posizionato su di una bicicletta;</w:t>
      </w:r>
    </w:p>
    <w:p w14:paraId="459D82D4" w14:textId="58538D8E" w:rsidR="00DD79B9" w:rsidRDefault="00DD79B9" w:rsidP="00DD79B9">
      <w:pPr>
        <w:pStyle w:val="Paragrafoelenco"/>
        <w:numPr>
          <w:ilvl w:val="0"/>
          <w:numId w:val="1"/>
        </w:numPr>
      </w:pPr>
      <w:r>
        <w:t xml:space="preserve">confrontare la traiettoria ottenuta con il solo sistema INS, la traiettoria GPS e la traiettoria ottenuta mediante il </w:t>
      </w:r>
      <w:proofErr w:type="spellStart"/>
      <w:r>
        <w:t>sensor</w:t>
      </w:r>
      <w:proofErr w:type="spellEnd"/>
      <w:r>
        <w:t xml:space="preserve"> fusion di GPS e INS;</w:t>
      </w:r>
    </w:p>
    <w:p w14:paraId="436EB316" w14:textId="420C7323" w:rsidR="00DD79B9" w:rsidRPr="00332AA3" w:rsidRDefault="00DD79B9" w:rsidP="00DD79B9">
      <w:pPr>
        <w:pStyle w:val="Paragrafoelenco"/>
        <w:numPr>
          <w:ilvl w:val="0"/>
          <w:numId w:val="1"/>
        </w:numPr>
        <w:rPr>
          <w:highlight w:val="red"/>
        </w:rPr>
      </w:pPr>
      <w:r w:rsidRPr="00332AA3">
        <w:rPr>
          <w:highlight w:val="red"/>
        </w:rPr>
        <w:t xml:space="preserve">studiare l’effetto delle matrici di covarianza sulle misurazioni e sul modello </w:t>
      </w:r>
      <w:r w:rsidR="00332AA3" w:rsidRPr="00332AA3">
        <w:rPr>
          <w:highlight w:val="red"/>
        </w:rPr>
        <w:t>relativi alla traiettoria ricostruita.</w:t>
      </w:r>
    </w:p>
    <w:sectPr w:rsidR="00DD79B9" w:rsidRPr="00332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46076"/>
    <w:multiLevelType w:val="hybridMultilevel"/>
    <w:tmpl w:val="B47A2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0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B9"/>
    <w:rsid w:val="000C0A50"/>
    <w:rsid w:val="0025301F"/>
    <w:rsid w:val="00332AA3"/>
    <w:rsid w:val="009B057D"/>
    <w:rsid w:val="00DD79B9"/>
    <w:rsid w:val="00E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A4B9D"/>
  <w15:chartTrackingRefBased/>
  <w15:docId w15:val="{5925D92D-599C-7245-80D3-AFED689F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7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79B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79B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7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7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7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79B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9B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79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79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79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79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79B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79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7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79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79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79B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7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79B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7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2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36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1</cp:revision>
  <dcterms:created xsi:type="dcterms:W3CDTF">2024-07-01T18:26:00Z</dcterms:created>
  <dcterms:modified xsi:type="dcterms:W3CDTF">2024-07-01T18:36:00Z</dcterms:modified>
</cp:coreProperties>
</file>