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9681936" w:displacedByCustomXml="next"/>
    <w:sdt>
      <w:sdtPr>
        <w:id w:val="1491445634"/>
        <w:docPartObj>
          <w:docPartGallery w:val="Cover Pages"/>
          <w:docPartUnique/>
        </w:docPartObj>
      </w:sdtPr>
      <w:sdtEndPr/>
      <w:sdtContent>
        <w:p w14:paraId="28EC2DFA" w14:textId="24C66EE3" w:rsidR="00CC4A89" w:rsidRDefault="00CC4A89" w:rsidP="00E02825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CC4A89" w14:paraId="015DDEF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età"/>
                <w:id w:val="13406915"/>
                <w:placeholder>
                  <w:docPart w:val="67CDC40FED9C423BB884E9A52A6B547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AC8B04" w14:textId="5F63D504" w:rsidR="00CC4A89" w:rsidRDefault="00432C07" w:rsidP="00E02825">
                    <w:pPr>
                      <w:pStyle w:val="Nessunaspaziatura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Università “La Sapienza”</w:t>
                    </w:r>
                  </w:p>
                </w:tc>
              </w:sdtContent>
            </w:sdt>
          </w:tr>
          <w:tr w:rsidR="00CC4A89" w14:paraId="5E7770F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olo"/>
                  <w:id w:val="13406919"/>
                  <w:placeholder>
                    <w:docPart w:val="6FE81D7D044D4112A8C252CCEF5E25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3F5A4A" w14:textId="6DBF4524" w:rsidR="00CC4A89" w:rsidRDefault="00432C07" w:rsidP="00E02825">
                    <w:pPr>
                      <w:pStyle w:val="Nessunaspaziatura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Progetto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GameNetwork</w:t>
                    </w:r>
                    <w:proofErr w:type="spellEnd"/>
                  </w:p>
                </w:sdtContent>
              </w:sdt>
            </w:tc>
          </w:tr>
          <w:tr w:rsidR="00CC4A89" w14:paraId="550379D6" w14:textId="77777777">
            <w:sdt>
              <w:sdtPr>
                <w:rPr>
                  <w:color w:val="2F5496" w:themeColor="accent1" w:themeShade="BF"/>
                  <w:sz w:val="24"/>
                  <w:szCs w:val="24"/>
                  <w:u w:val="single"/>
                </w:rPr>
                <w:alias w:val="Sottotitolo"/>
                <w:id w:val="13406923"/>
                <w:placeholder>
                  <w:docPart w:val="2BE7AD0BE0374A38A4B17BC94301EE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35C641" w14:textId="38F8B866" w:rsidR="00CC4A89" w:rsidRDefault="00432C07" w:rsidP="00E02825">
                    <w:pPr>
                      <w:pStyle w:val="Nessunaspaziatura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u w:val="single"/>
                      </w:rPr>
                      <w:t>Progetto per il corso di “Basi di dati modulo 2” anno accademico 2020/2021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CC4A89" w14:paraId="380393A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e"/>
                  <w:id w:val="13406928"/>
                  <w:placeholder>
                    <w:docPart w:val="D3538ECA43C1448AB36AD795EFB247C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65F8DD" w14:textId="5345760D" w:rsidR="00CC4A89" w:rsidRDefault="00432C07" w:rsidP="00E02825">
                    <w:pPr>
                      <w:pStyle w:val="Nessunaspaziatura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Studente: Francesco Pannozzo</w:t>
                    </w:r>
                  </w:p>
                </w:sdtContent>
              </w:sdt>
              <w:p w14:paraId="72D8511B" w14:textId="39A89A25" w:rsidR="00E26143" w:rsidRDefault="00E26143" w:rsidP="00E02825">
                <w:pPr>
                  <w:pStyle w:val="Nessunaspaziatura"/>
                  <w:jc w:val="both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Matricola</w:t>
                </w:r>
                <w:r w:rsidR="00650AD1">
                  <w:rPr>
                    <w:color w:val="4472C4" w:themeColor="accent1"/>
                    <w:sz w:val="28"/>
                    <w:szCs w:val="28"/>
                  </w:rPr>
                  <w:t>: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699427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2D5F17CBB7624441A98306740BF22DD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06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14:paraId="4008DBE6" w14:textId="55C4AD9E" w:rsidR="00CC4A89" w:rsidRDefault="00134ABA" w:rsidP="00E02825">
                    <w:pPr>
                      <w:pStyle w:val="Nessunaspaziatura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06</w:t>
                    </w:r>
                    <w:r w:rsidR="00432C07">
                      <w:rPr>
                        <w:color w:val="4472C4" w:themeColor="accent1"/>
                        <w:sz w:val="28"/>
                        <w:szCs w:val="28"/>
                      </w:rPr>
                      <w:t>/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01</w:t>
                    </w:r>
                    <w:r w:rsidR="00432C07">
                      <w:rPr>
                        <w:color w:val="4472C4" w:themeColor="accent1"/>
                        <w:sz w:val="28"/>
                        <w:szCs w:val="28"/>
                      </w:rPr>
                      <w:t>/202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2</w:t>
                    </w:r>
                  </w:p>
                </w:sdtContent>
              </w:sdt>
              <w:p w14:paraId="2EE8E771" w14:textId="77777777" w:rsidR="00CC4A89" w:rsidRDefault="00CC4A89" w:rsidP="00E02825">
                <w:pPr>
                  <w:pStyle w:val="Nessunaspaziatura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28FA6472" w14:textId="6D6DB505" w:rsidR="00CC4A89" w:rsidRDefault="00CC4A89" w:rsidP="00E02825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693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4E504" w14:textId="2A35AB29" w:rsidR="00A65A92" w:rsidRDefault="00A65A92" w:rsidP="00E02825">
          <w:pPr>
            <w:pStyle w:val="Titolosommario"/>
            <w:jc w:val="both"/>
          </w:pPr>
          <w:r>
            <w:t>Sommario</w:t>
          </w:r>
        </w:p>
        <w:p w14:paraId="2537644C" w14:textId="154597C5" w:rsidR="00B85B13" w:rsidRDefault="00A65A92">
          <w:pPr>
            <w:pStyle w:val="Sommario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00396" w:history="1">
            <w:r w:rsidR="00B85B13" w:rsidRPr="00DD5DCE">
              <w:rPr>
                <w:rStyle w:val="Collegamentoipertestuale"/>
                <w:b/>
                <w:bCs/>
                <w:noProof/>
              </w:rPr>
              <w:t>1. Progettazione concettuale</w:t>
            </w:r>
            <w:r w:rsidR="00B85B13">
              <w:rPr>
                <w:noProof/>
                <w:webHidden/>
              </w:rPr>
              <w:tab/>
            </w:r>
            <w:r w:rsidR="00B85B13">
              <w:rPr>
                <w:noProof/>
                <w:webHidden/>
              </w:rPr>
              <w:fldChar w:fldCharType="begin"/>
            </w:r>
            <w:r w:rsidR="00B85B13">
              <w:rPr>
                <w:noProof/>
                <w:webHidden/>
              </w:rPr>
              <w:instrText xml:space="preserve"> PAGEREF _Toc92300396 \h </w:instrText>
            </w:r>
            <w:r w:rsidR="00B85B13">
              <w:rPr>
                <w:noProof/>
                <w:webHidden/>
              </w:rPr>
            </w:r>
            <w:r w:rsidR="00B85B13">
              <w:rPr>
                <w:noProof/>
                <w:webHidden/>
              </w:rPr>
              <w:fldChar w:fldCharType="separate"/>
            </w:r>
            <w:r w:rsidR="00B85B13">
              <w:rPr>
                <w:noProof/>
                <w:webHidden/>
              </w:rPr>
              <w:t>2</w:t>
            </w:r>
            <w:r w:rsidR="00B85B13">
              <w:rPr>
                <w:noProof/>
                <w:webHidden/>
              </w:rPr>
              <w:fldChar w:fldCharType="end"/>
            </w:r>
          </w:hyperlink>
        </w:p>
        <w:p w14:paraId="590F72A7" w14:textId="52016E74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397" w:history="1">
            <w:r w:rsidRPr="00DD5DCE">
              <w:rPr>
                <w:rStyle w:val="Collegamentoipertestuale"/>
                <w:b/>
                <w:bCs/>
                <w:noProof/>
              </w:rPr>
              <w:t>1.1. Specifica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4F9A" w14:textId="5B080DAD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398" w:history="1">
            <w:r w:rsidRPr="00DD5DCE">
              <w:rPr>
                <w:rStyle w:val="Collegamentoipertestuale"/>
                <w:b/>
                <w:bCs/>
                <w:noProof/>
              </w:rPr>
              <w:t>1.2. Glossario dei termini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A61A" w14:textId="2022F52E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399" w:history="1">
            <w:r w:rsidRPr="00DD5DCE">
              <w:rPr>
                <w:rStyle w:val="Collegamentoipertestuale"/>
                <w:b/>
                <w:bCs/>
                <w:noProof/>
              </w:rPr>
              <w:t>1.3. Strutturazione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2783" w14:textId="60768674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00" w:history="1">
            <w:r w:rsidRPr="00DD5DCE">
              <w:rPr>
                <w:rStyle w:val="Collegamentoipertestuale"/>
                <w:b/>
                <w:bCs/>
                <w:noProof/>
              </w:rPr>
              <w:t>1.4. Operazioni sui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8E01" w14:textId="44571DD5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01" w:history="1">
            <w:r w:rsidRPr="00DD5DCE">
              <w:rPr>
                <w:rStyle w:val="Collegamentoipertestuale"/>
                <w:b/>
                <w:bCs/>
                <w:noProof/>
              </w:rPr>
              <w:t>1.5. Diagramma ER dello 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85CC" w14:textId="55CF2891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02" w:history="1">
            <w:r w:rsidRPr="00DD5DCE">
              <w:rPr>
                <w:rStyle w:val="Collegamentoipertestuale"/>
                <w:b/>
                <w:bCs/>
                <w:noProof/>
              </w:rPr>
              <w:t>1.6 Dizionario dei dati per lo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96E3" w14:textId="5D2DCE99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03" w:history="1">
            <w:r w:rsidRPr="00DD5DCE">
              <w:rPr>
                <w:rStyle w:val="Collegamentoipertestuale"/>
                <w:b/>
                <w:bCs/>
                <w:noProof/>
              </w:rPr>
              <w:t>1.7. Regole aziendali per lo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49A6" w14:textId="1C55828A" w:rsidR="00B85B13" w:rsidRDefault="00B85B13">
          <w:pPr>
            <w:pStyle w:val="Sommario1"/>
            <w:rPr>
              <w:rFonts w:cstheme="minorBidi"/>
              <w:noProof/>
            </w:rPr>
          </w:pPr>
          <w:hyperlink w:anchor="_Toc92300404" w:history="1">
            <w:r w:rsidRPr="00DD5DCE">
              <w:rPr>
                <w:rStyle w:val="Collegamentoipertestuale"/>
                <w:b/>
                <w:bCs/>
                <w:noProof/>
              </w:rPr>
              <w:t>2. 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2E35" w14:textId="79A54E28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05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2.1 Analisi delle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9D58" w14:textId="0E8AC8E1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06" w:history="1">
            <w:r w:rsidRPr="00DD5DCE">
              <w:rPr>
                <w:rStyle w:val="Collegamentoipertestuale"/>
                <w:b/>
                <w:bCs/>
                <w:noProof/>
              </w:rPr>
              <w:t>2.1.1. Tavola dei volumi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F6A2" w14:textId="00D4C2ED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07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2.1.2. Tavola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9180" w14:textId="45BE8A81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08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2.1.3. Diagramma ER aggiornato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9D83" w14:textId="4966FA63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09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2.1.4. Dizionario dei dati aggiornato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8568" w14:textId="2399D89E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0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2.2. Ristrutturazione dello schema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9FF4" w14:textId="33A19F37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1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2.2.1 Analisi delle ridondanze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1DD2" w14:textId="174A0F72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2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2.2.2 Eliminazione delle generalizzazioni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DFE3" w14:textId="013D6CD8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3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2.2.3 Valutazione di altri aspetti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DA7D" w14:textId="1EBF5C5A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4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2.2.4. Diagramma ER ristrutturato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AAC7" w14:textId="41563D92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5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2.2.5. Dizionario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6510" w14:textId="751519F6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6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2.2.6. Tavola dei volumi e tavole degli accessi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0FAD" w14:textId="4A88F7AD" w:rsidR="00B85B13" w:rsidRDefault="00B85B1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7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2.4. Traduzione al modello relazionale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12E1" w14:textId="4716E16E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8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2.4.1. Traduzione diretta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E999" w14:textId="02EB3402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19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2.4.2. Aspetti decisionali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84B3" w14:textId="6274CAE1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20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 xml:space="preserve">2.4.2. </w:t>
            </w:r>
            <w:r w:rsidRPr="00DD5DCE">
              <w:rPr>
                <w:rStyle w:val="Collegamentoipertestuale"/>
                <w:b/>
                <w:bCs/>
                <w:noProof/>
              </w:rPr>
              <w:t>Specifica del carico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9315" w14:textId="65ABEF9B" w:rsidR="00B85B13" w:rsidRDefault="00B85B13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2300421" w:history="1">
            <w:r w:rsidRPr="00DD5DCE">
              <w:rPr>
                <w:rStyle w:val="Collegamentoipertestuale"/>
                <w:rFonts w:cstheme="majorHAnsi"/>
                <w:b/>
                <w:bCs/>
                <w:noProof/>
              </w:rPr>
              <w:t>2.4.3 Ristrutturazione del modello relazionale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4E1F" w14:textId="095E473D" w:rsidR="00B85B13" w:rsidRDefault="00B85B13">
          <w:pPr>
            <w:pStyle w:val="Sommario1"/>
            <w:rPr>
              <w:rFonts w:cstheme="minorBidi"/>
              <w:noProof/>
            </w:rPr>
          </w:pPr>
          <w:hyperlink w:anchor="_Toc92300422" w:history="1">
            <w:r w:rsidRPr="00DD5DCE">
              <w:rPr>
                <w:rStyle w:val="Collegamentoipertestuale"/>
                <w:b/>
                <w:bCs/>
                <w:noProof/>
              </w:rPr>
              <w:t>3. Tabella riassuntiva dei requisiti svolti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A199" w14:textId="50A4A54C" w:rsidR="00A65A92" w:rsidRDefault="00A65A92" w:rsidP="00E0282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E31CF5" w14:textId="48EAEB63" w:rsidR="00A65A92" w:rsidRDefault="00A65A92" w:rsidP="00E02825">
      <w:pPr>
        <w:pStyle w:val="Titolo1"/>
        <w:jc w:val="both"/>
        <w:rPr>
          <w:b/>
          <w:bCs/>
          <w:sz w:val="36"/>
          <w:szCs w:val="36"/>
        </w:rPr>
      </w:pPr>
    </w:p>
    <w:p w14:paraId="7755086F" w14:textId="77777777" w:rsidR="00953968" w:rsidRPr="00953968" w:rsidRDefault="00953968" w:rsidP="00E02825">
      <w:pPr>
        <w:jc w:val="both"/>
      </w:pPr>
    </w:p>
    <w:bookmarkEnd w:id="0"/>
    <w:p w14:paraId="29021640" w14:textId="501C6ABE" w:rsidR="00E710C9" w:rsidRDefault="00E710C9" w:rsidP="00E02825">
      <w:pPr>
        <w:jc w:val="both"/>
      </w:pPr>
    </w:p>
    <w:p w14:paraId="6D37DE87" w14:textId="2BEBDA39" w:rsidR="00A65A92" w:rsidRDefault="00A65A92" w:rsidP="00E02825">
      <w:pPr>
        <w:jc w:val="both"/>
        <w:rPr>
          <w:u w:val="single"/>
        </w:rPr>
      </w:pPr>
    </w:p>
    <w:p w14:paraId="121F9414" w14:textId="77777777" w:rsidR="00A65A92" w:rsidRDefault="00A65A92" w:rsidP="00E02825">
      <w:pPr>
        <w:jc w:val="both"/>
        <w:rPr>
          <w:u w:val="single"/>
        </w:rPr>
      </w:pPr>
      <w:r>
        <w:rPr>
          <w:u w:val="single"/>
        </w:rPr>
        <w:br w:type="page"/>
      </w:r>
    </w:p>
    <w:p w14:paraId="1D9F7903" w14:textId="5ED4913E" w:rsidR="00A65A92" w:rsidRDefault="003A692B" w:rsidP="00E02825">
      <w:pPr>
        <w:pStyle w:val="Titolo1"/>
        <w:jc w:val="both"/>
        <w:rPr>
          <w:b/>
          <w:bCs/>
          <w:sz w:val="36"/>
          <w:szCs w:val="36"/>
        </w:rPr>
      </w:pPr>
      <w:bookmarkStart w:id="1" w:name="_Toc92300396"/>
      <w:r w:rsidRPr="003A692B">
        <w:rPr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 w:rsidR="00A65A92" w:rsidRPr="00A65A92">
        <w:rPr>
          <w:b/>
          <w:bCs/>
          <w:sz w:val="36"/>
          <w:szCs w:val="36"/>
        </w:rPr>
        <w:t>Progettazione concettuale</w:t>
      </w:r>
      <w:bookmarkEnd w:id="1"/>
    </w:p>
    <w:p w14:paraId="4FD47836" w14:textId="77777777" w:rsidR="00582F12" w:rsidRPr="00A65A92" w:rsidRDefault="00582F12" w:rsidP="00E02825">
      <w:pPr>
        <w:jc w:val="both"/>
      </w:pPr>
    </w:p>
    <w:p w14:paraId="2A0C84D9" w14:textId="7D31BBF6" w:rsidR="00A65A92" w:rsidRPr="008B3688" w:rsidRDefault="003A692B" w:rsidP="00E02825">
      <w:pPr>
        <w:pStyle w:val="Titolo2"/>
        <w:jc w:val="both"/>
        <w:rPr>
          <w:b/>
          <w:bCs/>
          <w:sz w:val="28"/>
          <w:szCs w:val="28"/>
          <w:u w:val="single"/>
        </w:rPr>
      </w:pPr>
      <w:bookmarkStart w:id="2" w:name="_Toc92300397"/>
      <w:r>
        <w:rPr>
          <w:b/>
          <w:bCs/>
          <w:sz w:val="28"/>
          <w:szCs w:val="28"/>
        </w:rPr>
        <w:t xml:space="preserve">1.1. </w:t>
      </w:r>
      <w:r w:rsidR="00A65A92" w:rsidRPr="00904C58">
        <w:rPr>
          <w:b/>
          <w:bCs/>
          <w:sz w:val="28"/>
          <w:szCs w:val="28"/>
        </w:rPr>
        <w:t xml:space="preserve">Specifica </w:t>
      </w:r>
      <w:r w:rsidR="00A65A92">
        <w:rPr>
          <w:b/>
          <w:bCs/>
          <w:sz w:val="28"/>
          <w:szCs w:val="28"/>
        </w:rPr>
        <w:t>dei requisiti</w:t>
      </w:r>
      <w:bookmarkEnd w:id="2"/>
    </w:p>
    <w:p w14:paraId="2FB8C1ED" w14:textId="14D4ED1A" w:rsidR="00891394" w:rsidRDefault="00A65A92" w:rsidP="00610108">
      <w:r w:rsidRPr="00E83EBA">
        <w:t xml:space="preserve">Si vuole realizzare un’applicazione per un’azienda che produce console di gioco e che distribuisce contenuti multimediali digitali di tipo videoludico e servizi. L’applicazione deve poter gestire </w:t>
      </w:r>
      <w:r w:rsidR="008200E2">
        <w:t>i dati degli</w:t>
      </w:r>
      <w:r w:rsidRPr="00E83EBA">
        <w:t xml:space="preserve"> utenti registrati e la libreria di contenuti che l’azienda mette a disposizione</w:t>
      </w:r>
      <w:r w:rsidR="00055B84" w:rsidRPr="00E83EBA">
        <w:t xml:space="preserve"> consentendo di tenere traccia dei vari movimenti che l’utenza può effettuare</w:t>
      </w:r>
      <w:r w:rsidRPr="00E83EBA">
        <w:t xml:space="preserve">. </w:t>
      </w:r>
      <w:bookmarkStart w:id="3" w:name="_Hlk80202577"/>
      <w:bookmarkStart w:id="4" w:name="_Hlk80178440"/>
      <w:r w:rsidR="002F183E">
        <w:t>Gl</w:t>
      </w:r>
      <w:r w:rsidR="00C65E1E">
        <w:t>i</w:t>
      </w:r>
      <w:r w:rsidR="002F183E">
        <w:t xml:space="preserve"> utenti</w:t>
      </w:r>
      <w:r w:rsidRPr="00E83EBA">
        <w:t xml:space="preserve"> </w:t>
      </w:r>
      <w:r w:rsidR="002F183E">
        <w:t>possono fare</w:t>
      </w:r>
      <w:r w:rsidR="008200E2">
        <w:t xml:space="preserve"> </w:t>
      </w:r>
      <w:r w:rsidRPr="00E83EBA">
        <w:t>acquist</w:t>
      </w:r>
      <w:r w:rsidR="008200E2">
        <w:t>i</w:t>
      </w:r>
      <w:r w:rsidRPr="00E83EBA">
        <w:t xml:space="preserve"> </w:t>
      </w:r>
      <w:r w:rsidR="008200E2">
        <w:t>de</w:t>
      </w:r>
      <w:r w:rsidR="00055B84" w:rsidRPr="00E83EBA">
        <w:t xml:space="preserve">i </w:t>
      </w:r>
      <w:r w:rsidRPr="00E83EBA">
        <w:t>contenuti</w:t>
      </w:r>
      <w:r w:rsidR="00055B84" w:rsidRPr="00E83EBA">
        <w:t xml:space="preserve"> multimediali</w:t>
      </w:r>
      <w:r w:rsidR="00DF1F33" w:rsidRPr="00E83EBA">
        <w:t xml:space="preserve"> (</w:t>
      </w:r>
      <w:r w:rsidRPr="00E83EBA">
        <w:t xml:space="preserve">un utente non può comprare due volte lo stesso contenuto), </w:t>
      </w:r>
      <w:r w:rsidR="00644FAC">
        <w:t xml:space="preserve">effettuare </w:t>
      </w:r>
      <w:r w:rsidR="008200E2">
        <w:t>sottoscrizioni ai servizi</w:t>
      </w:r>
      <w:r w:rsidRPr="00E83EBA">
        <w:t xml:space="preserve"> </w:t>
      </w:r>
      <w:r w:rsidR="008200E2">
        <w:t>(</w:t>
      </w:r>
      <w:r w:rsidR="00935BE1">
        <w:t>nella nostra realtà di interesse i servizi sono rappresentati da abbonamenti</w:t>
      </w:r>
      <w:r w:rsidR="00670726">
        <w:t>,</w:t>
      </w:r>
      <w:r w:rsidR="00200579">
        <w:t xml:space="preserve"> u</w:t>
      </w:r>
      <w:r w:rsidR="008200E2" w:rsidRPr="00200579">
        <w:t>n</w:t>
      </w:r>
      <w:r w:rsidR="008200E2">
        <w:t xml:space="preserve"> utente può sottoscrivere </w:t>
      </w:r>
      <w:r w:rsidRPr="00E83EBA">
        <w:t>uno o più abbonamenti diversi tra loro contemporaneamente e possono rinnovarli a piacimento</w:t>
      </w:r>
      <w:r w:rsidR="008200E2">
        <w:t>)</w:t>
      </w:r>
      <w:r w:rsidRPr="00E83EBA">
        <w:t>,</w:t>
      </w:r>
      <w:bookmarkEnd w:id="3"/>
      <w:r w:rsidR="00200579">
        <w:t xml:space="preserve"> </w:t>
      </w:r>
      <w:r w:rsidR="002F183E">
        <w:t>avere</w:t>
      </w:r>
      <w:r w:rsidR="00200579">
        <w:t xml:space="preserve"> l</w:t>
      </w:r>
      <w:r w:rsidR="00200579" w:rsidRPr="00E83EBA">
        <w:t>ist</w:t>
      </w:r>
      <w:r w:rsidR="00200579">
        <w:t>e</w:t>
      </w:r>
      <w:r w:rsidR="00200579" w:rsidRPr="00E83EBA">
        <w:t xml:space="preserve"> dei desideri in cui inserire i contenuti da acquistare in futuro</w:t>
      </w:r>
      <w:r w:rsidR="00193BDB">
        <w:t xml:space="preserve"> (</w:t>
      </w:r>
      <w:r w:rsidR="0035073F">
        <w:t xml:space="preserve">da 0 a un </w:t>
      </w:r>
      <w:r w:rsidR="00193BDB">
        <w:t>massimo 10</w:t>
      </w:r>
      <w:r w:rsidR="004D63C4">
        <w:t xml:space="preserve"> liste, per ogni lista si possono memorizzare fino a </w:t>
      </w:r>
      <w:r w:rsidR="008C67C1">
        <w:t>20</w:t>
      </w:r>
      <w:r w:rsidR="004D63C4">
        <w:t xml:space="preserve"> contenuti</w:t>
      </w:r>
      <w:r w:rsidR="0035073F">
        <w:t>, una lista può essere anche creata senza contenuti all’interno</w:t>
      </w:r>
      <w:r w:rsidR="00193BDB">
        <w:t>)</w:t>
      </w:r>
      <w:r w:rsidR="00C65E1E">
        <w:t xml:space="preserve"> e scrivere</w:t>
      </w:r>
      <w:r w:rsidR="00200579">
        <w:t xml:space="preserve"> r</w:t>
      </w:r>
      <w:r w:rsidR="00200579" w:rsidRPr="00E83EBA">
        <w:t>ecension</w:t>
      </w:r>
      <w:r w:rsidR="00200579">
        <w:t>i</w:t>
      </w:r>
      <w:r w:rsidR="00C65E1E">
        <w:t xml:space="preserve"> per i</w:t>
      </w:r>
      <w:r w:rsidR="00200579" w:rsidRPr="00E83EBA">
        <w:t xml:space="preserve"> contenuti acquistati</w:t>
      </w:r>
      <w:bookmarkEnd w:id="4"/>
      <w:r w:rsidR="00C65E1E">
        <w:t xml:space="preserve">. </w:t>
      </w:r>
      <w:r w:rsidR="008200E2">
        <w:t xml:space="preserve">Per gli acquisti di contenuti </w:t>
      </w:r>
      <w:r w:rsidR="00FC4928">
        <w:t xml:space="preserve">rappresentiamo </w:t>
      </w:r>
      <w:r w:rsidR="008200E2">
        <w:t>la data in cui essi vengono effettuati</w:t>
      </w:r>
      <w:r w:rsidR="00935BE1">
        <w:t xml:space="preserve">, </w:t>
      </w:r>
      <w:r w:rsidR="002D2AB3">
        <w:t xml:space="preserve">il prezzo di </w:t>
      </w:r>
      <w:r w:rsidR="00D648D4">
        <w:t>acquisto (</w:t>
      </w:r>
      <w:r w:rsidR="00C012A5">
        <w:t xml:space="preserve">tenendo conto </w:t>
      </w:r>
      <w:r w:rsidR="002D2AB3">
        <w:t xml:space="preserve">se il contenuto è </w:t>
      </w:r>
      <w:r w:rsidR="00D648D4">
        <w:t xml:space="preserve">a prezzo di listino o </w:t>
      </w:r>
      <w:r w:rsidR="002D2AB3">
        <w:t>scontato</w:t>
      </w:r>
      <w:r w:rsidR="00D648D4">
        <w:t>)</w:t>
      </w:r>
      <w:r w:rsidR="008200E2">
        <w:t>.</w:t>
      </w:r>
      <w:r w:rsidR="008A36BD">
        <w:t xml:space="preserve"> </w:t>
      </w:r>
      <w:r w:rsidR="00935BE1">
        <w:t xml:space="preserve">Di ogni sottoscrizione </w:t>
      </w:r>
      <w:r w:rsidR="00FC4928">
        <w:t>a servizio rappresentiamo</w:t>
      </w:r>
      <w:r w:rsidR="00935BE1">
        <w:t xml:space="preserve"> la data di inizio sottoscrizione</w:t>
      </w:r>
      <w:r w:rsidR="00FC4928">
        <w:t xml:space="preserve"> e </w:t>
      </w:r>
      <w:r w:rsidR="00935BE1">
        <w:t>la data di termine servizio</w:t>
      </w:r>
      <w:r w:rsidRPr="00E83EBA">
        <w:t xml:space="preserve">. </w:t>
      </w:r>
      <w:bookmarkStart w:id="5" w:name="_Hlk80178494"/>
      <w:r w:rsidRPr="00E83EBA">
        <w:t xml:space="preserve">Per gli utenti </w:t>
      </w:r>
      <w:r w:rsidR="00992FAB">
        <w:t xml:space="preserve">rappresentiamo </w:t>
      </w:r>
      <w:r w:rsidRPr="00E83EBA">
        <w:t>il nickname, identificante per l’utente</w:t>
      </w:r>
      <w:r w:rsidR="00FA6E4F">
        <w:t>, un punteggio (</w:t>
      </w:r>
      <w:proofErr w:type="spellStart"/>
      <w:r w:rsidR="00FA6E4F">
        <w:t>VipPoints</w:t>
      </w:r>
      <w:proofErr w:type="spellEnd"/>
      <w:r w:rsidR="00FA6E4F">
        <w:t>)</w:t>
      </w:r>
      <w:r w:rsidRPr="002D776E">
        <w:t xml:space="preserve"> </w:t>
      </w:r>
      <w:r w:rsidR="00F7548C" w:rsidRPr="002D776E">
        <w:t>e la</w:t>
      </w:r>
      <w:r w:rsidRPr="002D776E">
        <w:t xml:space="preserve"> </w:t>
      </w:r>
      <w:r w:rsidR="00C27D8A" w:rsidRPr="002D776E">
        <w:t>nazione</w:t>
      </w:r>
      <w:r w:rsidR="00992FAB" w:rsidRPr="002D776E">
        <w:t xml:space="preserve"> di appartenenza</w:t>
      </w:r>
      <w:r w:rsidRPr="00E83EBA">
        <w:t>.</w:t>
      </w:r>
      <w:bookmarkEnd w:id="5"/>
      <w:r w:rsidRPr="00E83EBA">
        <w:t xml:space="preserve"> I contenuti multimediali sono suddivisi in: </w:t>
      </w:r>
      <w:r w:rsidRPr="00DC0CEE">
        <w:t xml:space="preserve">videogiochi </w:t>
      </w:r>
      <w:r w:rsidR="00F2051E">
        <w:t>ed espansioni di gioco</w:t>
      </w:r>
      <w:r w:rsidR="00992FAB">
        <w:t>.</w:t>
      </w:r>
      <w:r w:rsidR="00E116C6">
        <w:t xml:space="preserve"> Le espansioni possono essere di tipo “oggetto di gioco”.</w:t>
      </w:r>
      <w:r w:rsidR="00992FAB">
        <w:t xml:space="preserve"> </w:t>
      </w:r>
      <w:r w:rsidRPr="00DC0CEE">
        <w:t>Per i contenuti multimediali rappresentiamo, il nome (identificativo</w:t>
      </w:r>
      <w:r w:rsidR="00992FAB">
        <w:t>)</w:t>
      </w:r>
      <w:r w:rsidRPr="00DC0CEE">
        <w:t>, il prezzo</w:t>
      </w:r>
      <w:r w:rsidR="00D648D4">
        <w:t xml:space="preserve"> di listino</w:t>
      </w:r>
      <w:r w:rsidR="00763F1C" w:rsidRPr="00DC0CEE">
        <w:t xml:space="preserve">, </w:t>
      </w:r>
      <w:r w:rsidR="00D648D4">
        <w:t>l’eventuale sconto per eventuali offerte</w:t>
      </w:r>
      <w:r w:rsidR="008238B3">
        <w:t xml:space="preserve">, </w:t>
      </w:r>
      <w:r w:rsidR="008238B3" w:rsidRPr="002D776E">
        <w:t>il genere (possono esserci più generi per uno stesso videogioco) e le lingue presenti (da una a massimo di 20) mentre per le espansioni rappresentiamo se sono un prodotto standalone (cioè possono essere eseguiti senza la necessità di possedere il videogioco a cui fanno riferimento) oppure no</w:t>
      </w:r>
      <w:r w:rsidR="002D776E">
        <w:t xml:space="preserve">. </w:t>
      </w:r>
      <w:r w:rsidR="00B830C0">
        <w:t>Ogni contenuto è sviluppato da una</w:t>
      </w:r>
      <w:r w:rsidR="00B830C0" w:rsidRPr="00DC0CEE">
        <w:t xml:space="preserve"> </w:t>
      </w:r>
      <w:proofErr w:type="spellStart"/>
      <w:r w:rsidR="00B830C0" w:rsidRPr="00DC0CEE">
        <w:t>softwarehouse</w:t>
      </w:r>
      <w:proofErr w:type="spellEnd"/>
      <w:r w:rsidR="00B830C0">
        <w:t xml:space="preserve"> ed è sviluppato per un data console di gioco</w:t>
      </w:r>
      <w:r w:rsidR="00ED0FAA">
        <w:t xml:space="preserve"> ma può essere compatibile con altre console</w:t>
      </w:r>
      <w:r w:rsidR="00B830C0">
        <w:t xml:space="preserve">. Delle </w:t>
      </w:r>
      <w:proofErr w:type="spellStart"/>
      <w:r w:rsidR="00B830C0">
        <w:t>softwarehouse</w:t>
      </w:r>
      <w:proofErr w:type="spellEnd"/>
      <w:r w:rsidR="00B830C0" w:rsidRPr="00DC0CEE">
        <w:t xml:space="preserve"> </w:t>
      </w:r>
      <w:r w:rsidR="00B830C0">
        <w:t>rappresentiamo</w:t>
      </w:r>
      <w:r w:rsidR="00B830C0" w:rsidRPr="00DC0CEE">
        <w:t xml:space="preserve"> il nome </w:t>
      </w:r>
      <w:r w:rsidR="00526544">
        <w:t>(</w:t>
      </w:r>
      <w:r w:rsidR="00B830C0" w:rsidRPr="00DC0CEE">
        <w:t>identificante</w:t>
      </w:r>
      <w:r w:rsidR="00526544">
        <w:t>)</w:t>
      </w:r>
      <w:r w:rsidR="00B830C0" w:rsidRPr="00DC0CEE">
        <w:t xml:space="preserve"> e </w:t>
      </w:r>
      <w:r w:rsidR="00B830C0">
        <w:t xml:space="preserve">la nazione </w:t>
      </w:r>
      <w:r w:rsidR="00B830C0" w:rsidRPr="00DC0CEE">
        <w:t>della sede principale</w:t>
      </w:r>
      <w:r w:rsidRPr="00DC0CEE">
        <w:t>.</w:t>
      </w:r>
      <w:r w:rsidRPr="00E83EBA">
        <w:t xml:space="preserve"> I videogiochi possono avere delle espansioni di gioco associat</w:t>
      </w:r>
      <w:r w:rsidR="00200579">
        <w:t>e</w:t>
      </w:r>
      <w:r w:rsidRPr="002D776E">
        <w:t xml:space="preserve">. </w:t>
      </w:r>
      <w:bookmarkStart w:id="6" w:name="_Hlk80202594"/>
      <w:r w:rsidR="00007106">
        <w:t xml:space="preserve">Per le recensioni degli utenti </w:t>
      </w:r>
      <w:r w:rsidR="00DE0BF1">
        <w:t>rappresentiamo</w:t>
      </w:r>
      <w:r w:rsidR="00007106">
        <w:t xml:space="preserve"> </w:t>
      </w:r>
      <w:r w:rsidR="00DE0BF1">
        <w:t xml:space="preserve">il titolo che l’utente dà alla recensione, </w:t>
      </w:r>
      <w:r w:rsidRPr="00E83EBA">
        <w:t>un</w:t>
      </w:r>
      <w:r w:rsidR="00312634">
        <w:t>a</w:t>
      </w:r>
      <w:r w:rsidRPr="00E83EBA">
        <w:t xml:space="preserve"> </w:t>
      </w:r>
      <w:r w:rsidR="00312634">
        <w:t>votazione</w:t>
      </w:r>
      <w:r w:rsidRPr="00E83EBA">
        <w:t xml:space="preserve"> </w:t>
      </w:r>
      <w:r w:rsidR="00DE0BF1">
        <w:t xml:space="preserve">in decimi </w:t>
      </w:r>
      <w:r w:rsidRPr="00E83EBA">
        <w:t>(</w:t>
      </w:r>
      <w:r w:rsidR="00DE0BF1">
        <w:t xml:space="preserve">con valori </w:t>
      </w:r>
      <w:r w:rsidR="004E2414">
        <w:t xml:space="preserve">ammessi che vanno </w:t>
      </w:r>
      <w:r w:rsidR="00DE0BF1">
        <w:t>da</w:t>
      </w:r>
      <w:r w:rsidRPr="00E83EBA">
        <w:t xml:space="preserve"> un minimo di un</w:t>
      </w:r>
      <w:r w:rsidR="00007106">
        <w:t>o</w:t>
      </w:r>
      <w:r w:rsidRPr="00E83EBA">
        <w:t xml:space="preserve"> a un massimo di </w:t>
      </w:r>
      <w:r w:rsidR="00007106">
        <w:t>dieci</w:t>
      </w:r>
      <w:r w:rsidRPr="00E83EBA">
        <w:t>)</w:t>
      </w:r>
      <w:r w:rsidR="00007106">
        <w:t xml:space="preserve"> e la recensione </w:t>
      </w:r>
      <w:r w:rsidRPr="00E83EBA">
        <w:t>testuale</w:t>
      </w:r>
      <w:r w:rsidR="006B0F7D">
        <w:t xml:space="preserve"> (facoltativa)</w:t>
      </w:r>
      <w:r w:rsidR="00DE0BF1">
        <w:t>. N</w:t>
      </w:r>
      <w:r w:rsidRPr="00E83EBA">
        <w:t xml:space="preserve">on </w:t>
      </w:r>
      <w:r w:rsidR="00007106">
        <w:t>è possibile</w:t>
      </w:r>
      <w:r w:rsidRPr="00E83EBA">
        <w:t xml:space="preserve"> scrivere due recensioni per uno stesso contenuto. Ogni utente può avere più liste desideri</w:t>
      </w:r>
      <w:bookmarkEnd w:id="6"/>
      <w:r w:rsidRPr="00E83EBA">
        <w:t xml:space="preserve"> </w:t>
      </w:r>
      <w:r w:rsidR="009E2E7A">
        <w:t xml:space="preserve">e di ciascuna lista </w:t>
      </w:r>
      <w:r w:rsidR="00BB1607">
        <w:t>rappresentiamo</w:t>
      </w:r>
      <w:r w:rsidRPr="00E83EBA">
        <w:t xml:space="preserve"> il nome (unico per utente, cioè ciascun utente non può avere due liste desideri che si chiamino con lo stesso nome)</w:t>
      </w:r>
      <w:r w:rsidR="00F0596A">
        <w:t xml:space="preserve">. </w:t>
      </w:r>
      <w:r w:rsidR="006A2029">
        <w:t xml:space="preserve">Le console sono gli hardware su cui girano i contenuti e di </w:t>
      </w:r>
      <w:r w:rsidR="008E5AEF">
        <w:t>cui</w:t>
      </w:r>
      <w:r w:rsidR="006A2029">
        <w:t xml:space="preserve"> </w:t>
      </w:r>
      <w:r w:rsidRPr="00E83EBA">
        <w:t>rappresentiamo il nome</w:t>
      </w:r>
      <w:r w:rsidR="006A2029">
        <w:t>, il modello</w:t>
      </w:r>
      <w:r w:rsidRPr="00E83EBA">
        <w:t xml:space="preserve"> </w:t>
      </w:r>
      <w:r w:rsidR="006A2029">
        <w:t xml:space="preserve">e </w:t>
      </w:r>
      <w:r w:rsidRPr="00E83EBA">
        <w:t xml:space="preserve">la data di </w:t>
      </w:r>
      <w:r w:rsidR="006A2029">
        <w:t xml:space="preserve">uscita sul mercato. </w:t>
      </w:r>
      <w:r w:rsidR="00602C83">
        <w:t xml:space="preserve">Le console di suddividono in “portatili”, di cui rappresentiamo anche il tipo di schermo (ad esempio LCD oppure OLED) e “casalinghe”. </w:t>
      </w:r>
      <w:r w:rsidR="00E83EBA" w:rsidRPr="00E83EBA">
        <w:t xml:space="preserve">Per i servizi </w:t>
      </w:r>
      <w:r w:rsidR="006A2029">
        <w:t>rappresentiamo</w:t>
      </w:r>
      <w:r w:rsidR="00E83EBA" w:rsidRPr="00E83EBA">
        <w:t xml:space="preserve"> il nome</w:t>
      </w:r>
      <w:r w:rsidR="0028536D" w:rsidRPr="00025D20">
        <w:t>,</w:t>
      </w:r>
      <w:r w:rsidR="00A31DC5">
        <w:t xml:space="preserve"> una descrizione e</w:t>
      </w:r>
      <w:r w:rsidR="0028536D" w:rsidRPr="00025D20">
        <w:t xml:space="preserve"> </w:t>
      </w:r>
      <w:r w:rsidR="005F55D0">
        <w:t xml:space="preserve">il </w:t>
      </w:r>
      <w:r w:rsidR="00A31DC5">
        <w:t xml:space="preserve">piano che comprende il </w:t>
      </w:r>
      <w:r w:rsidR="005F55D0">
        <w:t>prezzo</w:t>
      </w:r>
      <w:r w:rsidR="00A31DC5">
        <w:t xml:space="preserve"> e </w:t>
      </w:r>
      <w:r w:rsidR="00F83C02">
        <w:t xml:space="preserve">il </w:t>
      </w:r>
      <w:proofErr w:type="gramStart"/>
      <w:r w:rsidR="00F83C02">
        <w:t>periodo</w:t>
      </w:r>
      <w:proofErr w:type="gramEnd"/>
      <w:r w:rsidR="005F55D0">
        <w:t xml:space="preserve"> </w:t>
      </w:r>
      <w:r w:rsidR="00F83C02">
        <w:t>il</w:t>
      </w:r>
      <w:r w:rsidR="005F55D0">
        <w:t xml:space="preserve"> quale può essere di </w:t>
      </w:r>
      <w:r w:rsidR="005F55D0" w:rsidRPr="00025D20">
        <w:t>un mese</w:t>
      </w:r>
      <w:r w:rsidR="00610108">
        <w:t>,</w:t>
      </w:r>
      <w:r w:rsidR="005F55D0" w:rsidRPr="00025D20">
        <w:t xml:space="preserve"> </w:t>
      </w:r>
      <w:r w:rsidR="0028536D" w:rsidRPr="00025D20">
        <w:t>tre mesi e 12 mes</w:t>
      </w:r>
      <w:r w:rsidR="00A31DC5">
        <w:t>i</w:t>
      </w:r>
      <w:r w:rsidR="00556ED6">
        <w:t xml:space="preserve">. </w:t>
      </w:r>
      <w:r w:rsidR="00E83EBA" w:rsidRPr="00E83EBA">
        <w:t>I servizi</w:t>
      </w:r>
      <w:r w:rsidRPr="00E83EBA">
        <w:t xml:space="preserve"> si dividono in abbonament</w:t>
      </w:r>
      <w:r w:rsidR="00610108">
        <w:t>o</w:t>
      </w:r>
      <w:r w:rsidRPr="00E83EBA">
        <w:t xml:space="preserve"> “premium” e “streaming”</w:t>
      </w:r>
      <w:r w:rsidR="0028536D">
        <w:t xml:space="preserve">. </w:t>
      </w:r>
      <w:bookmarkStart w:id="7" w:name="_Hlk87543380"/>
      <w:r w:rsidR="0094003B">
        <w:t>Il servizio</w:t>
      </w:r>
      <w:r w:rsidRPr="008A36BD">
        <w:t xml:space="preserve"> </w:t>
      </w:r>
      <w:r w:rsidR="0028536D">
        <w:t>P</w:t>
      </w:r>
      <w:r w:rsidRPr="008A36BD">
        <w:t xml:space="preserve">remium </w:t>
      </w:r>
      <w:r w:rsidR="00CA6943">
        <w:t xml:space="preserve">regala </w:t>
      </w:r>
      <w:r w:rsidR="0029576B">
        <w:t>esattamente</w:t>
      </w:r>
      <w:r w:rsidR="00E954F7">
        <w:t xml:space="preserve"> </w:t>
      </w:r>
      <w:r w:rsidRPr="008A36BD">
        <w:t>4 giochi al mese (per regalare si intende che l’utente sottoscritto al servizio può acquistare a costo zero i titoli offerti</w:t>
      </w:r>
      <w:r w:rsidR="0029576B">
        <w:t xml:space="preserve"> quindi con uno sconto del 100%</w:t>
      </w:r>
      <w:r w:rsidRPr="008A36BD">
        <w:t xml:space="preserve">) mentre il servizio </w:t>
      </w:r>
      <w:r w:rsidR="0094003B">
        <w:t>S</w:t>
      </w:r>
      <w:r w:rsidRPr="008A36BD">
        <w:t xml:space="preserve">treaming </w:t>
      </w:r>
      <w:r w:rsidR="007307C4">
        <w:t>fornisce</w:t>
      </w:r>
      <w:r w:rsidR="007924BD" w:rsidRPr="008A36BD">
        <w:t xml:space="preserve"> </w:t>
      </w:r>
      <w:r w:rsidRPr="008A36BD">
        <w:t>un</w:t>
      </w:r>
      <w:r w:rsidR="00E54728">
        <w:t xml:space="preserve"> catalogo</w:t>
      </w:r>
      <w:r w:rsidRPr="008A36BD">
        <w:t xml:space="preserve"> di </w:t>
      </w:r>
      <w:r w:rsidR="00ED0FAA">
        <w:t xml:space="preserve">esattamente </w:t>
      </w:r>
      <w:r w:rsidR="001818C9">
        <w:t xml:space="preserve">20 </w:t>
      </w:r>
      <w:r w:rsidR="007924BD" w:rsidRPr="008A36BD">
        <w:t>videogiochi</w:t>
      </w:r>
      <w:r w:rsidR="001818C9">
        <w:t xml:space="preserve"> al mese</w:t>
      </w:r>
      <w:bookmarkEnd w:id="7"/>
      <w:r w:rsidR="008F1165">
        <w:t xml:space="preserve">, </w:t>
      </w:r>
      <w:r w:rsidR="00C3423F" w:rsidRPr="008A36BD">
        <w:t>si vuole quindi tener traccia dei giochi mensili resi disponibili nel corso dei mesi</w:t>
      </w:r>
      <w:r w:rsidR="008E4864">
        <w:t xml:space="preserve"> da entrambi i servizi.</w:t>
      </w:r>
      <w:r w:rsidR="00ED0FAA">
        <w:t xml:space="preserve"> Un videogioco può essere associato al servizio premium solo una volta, cioè non può essere regalato due volte, mentre può essere associato a qualsiasi numero di mesi per quanto riguarda l’offerta streaming</w:t>
      </w:r>
      <w:r w:rsidR="00F66BD4">
        <w:t>.</w:t>
      </w:r>
      <w:r w:rsidR="00093C15">
        <w:t xml:space="preserve"> Gli utenti possono sbloccare degli </w:t>
      </w:r>
      <w:r w:rsidR="006A4180">
        <w:t>obiettivi</w:t>
      </w:r>
      <w:r w:rsidR="00093C15">
        <w:t xml:space="preserve"> di gioco durante le loro attività di gioco e sono associati esclusivamente ai videogiochi</w:t>
      </w:r>
      <w:r w:rsidR="00FA6E4F">
        <w:t xml:space="preserve">. Alcuni </w:t>
      </w:r>
      <w:r w:rsidR="006A4180">
        <w:t>Obiettivi</w:t>
      </w:r>
      <w:r w:rsidR="00FA6E4F">
        <w:t xml:space="preserve"> sono speciali (chiamati </w:t>
      </w:r>
      <w:proofErr w:type="spellStart"/>
      <w:r w:rsidR="00FA6E4F">
        <w:t>ObiettiviGold</w:t>
      </w:r>
      <w:proofErr w:type="spellEnd"/>
      <w:r w:rsidR="00FA6E4F">
        <w:t xml:space="preserve">) e forniscono un punteggio chiamato </w:t>
      </w:r>
      <w:proofErr w:type="spellStart"/>
      <w:r w:rsidR="00FA6E4F">
        <w:t>VipPoints</w:t>
      </w:r>
      <w:proofErr w:type="spellEnd"/>
      <w:r w:rsidR="00FA6E4F">
        <w:t xml:space="preserve"> che si va a sommare ai </w:t>
      </w:r>
      <w:proofErr w:type="spellStart"/>
      <w:r w:rsidR="00FA6E4F">
        <w:t>VipPoints</w:t>
      </w:r>
      <w:proofErr w:type="spellEnd"/>
      <w:r w:rsidR="00FA6E4F">
        <w:t xml:space="preserve"> che un utente ha</w:t>
      </w:r>
      <w:r w:rsidR="00093C15">
        <w:t xml:space="preserve">. </w:t>
      </w:r>
      <w:r w:rsidR="00FA6E4F">
        <w:t xml:space="preserve">Il sistema degli </w:t>
      </w:r>
      <w:r w:rsidR="006A4180">
        <w:t>Obiettivi</w:t>
      </w:r>
      <w:r w:rsidR="00FA6E4F">
        <w:t xml:space="preserve"> rappresenta quindi una sorta di sistema di </w:t>
      </w:r>
      <w:proofErr w:type="spellStart"/>
      <w:r w:rsidR="00FA6E4F">
        <w:t>gamification</w:t>
      </w:r>
      <w:proofErr w:type="spellEnd"/>
      <w:r w:rsidR="00FA6E4F">
        <w:t xml:space="preserve">. </w:t>
      </w:r>
      <w:r w:rsidR="00A21C7C">
        <w:t xml:space="preserve">Un utente non può sbloccare due volte lo stesso </w:t>
      </w:r>
      <w:r w:rsidR="006A4180">
        <w:t>obiettivo</w:t>
      </w:r>
      <w:r w:rsidR="00A21C7C">
        <w:t xml:space="preserve">. </w:t>
      </w:r>
      <w:r w:rsidR="00093C15">
        <w:t xml:space="preserve">Ogni videogioco ha associati da un minimo di </w:t>
      </w:r>
      <w:r w:rsidR="00B67562">
        <w:t>zero</w:t>
      </w:r>
      <w:r w:rsidR="00093C15">
        <w:t xml:space="preserve"> a un massimo di </w:t>
      </w:r>
      <w:proofErr w:type="gramStart"/>
      <w:r w:rsidR="009B4EEF">
        <w:t>1</w:t>
      </w:r>
      <w:r w:rsidR="00093C15">
        <w:t>0</w:t>
      </w:r>
      <w:proofErr w:type="gramEnd"/>
      <w:r w:rsidR="00093C15">
        <w:t xml:space="preserve"> </w:t>
      </w:r>
      <w:r w:rsidR="006A4180">
        <w:t>obiettivi</w:t>
      </w:r>
      <w:r w:rsidR="00093C15">
        <w:t xml:space="preserve">. Degli </w:t>
      </w:r>
      <w:r w:rsidR="006A4180">
        <w:t>obiettivi</w:t>
      </w:r>
      <w:r w:rsidR="00093C15">
        <w:t xml:space="preserve"> rappresentiamo il nome (unico per un videogioco, due videogiochi diversi possono avere un </w:t>
      </w:r>
      <w:r w:rsidR="006A4180">
        <w:t>obiettivo</w:t>
      </w:r>
      <w:r w:rsidR="00093C15">
        <w:t xml:space="preserve"> con lo stesso nome) </w:t>
      </w:r>
      <w:r w:rsidR="00E02FF2">
        <w:t xml:space="preserve">e </w:t>
      </w:r>
      <w:r w:rsidR="00093C15">
        <w:t>una descrizione e la data di sblocco (ottenimento)</w:t>
      </w:r>
      <w:r w:rsidR="00AC4FC1">
        <w:t>.</w:t>
      </w:r>
    </w:p>
    <w:p w14:paraId="584826BC" w14:textId="7A4BE446" w:rsidR="004E2414" w:rsidRDefault="004E2414" w:rsidP="00E02825">
      <w:pPr>
        <w:jc w:val="both"/>
        <w:rPr>
          <w:i/>
          <w:iCs/>
          <w:u w:val="single"/>
        </w:rPr>
      </w:pPr>
    </w:p>
    <w:p w14:paraId="4C813C21" w14:textId="77777777" w:rsidR="005E5A06" w:rsidRPr="00E83EBA" w:rsidRDefault="005E5A06" w:rsidP="00E02825">
      <w:pPr>
        <w:jc w:val="both"/>
        <w:rPr>
          <w:i/>
          <w:iCs/>
          <w:u w:val="single"/>
        </w:rPr>
      </w:pPr>
    </w:p>
    <w:p w14:paraId="1013D952" w14:textId="6DBD8A4D" w:rsidR="003E1602" w:rsidRDefault="003E1602" w:rsidP="00E02825">
      <w:pPr>
        <w:pStyle w:val="Titolo2"/>
        <w:jc w:val="both"/>
        <w:rPr>
          <w:b/>
          <w:bCs/>
          <w:sz w:val="28"/>
          <w:szCs w:val="28"/>
        </w:rPr>
      </w:pPr>
      <w:bookmarkStart w:id="8" w:name="_Toc92300398"/>
      <w:r w:rsidRPr="003E1602">
        <w:rPr>
          <w:b/>
          <w:bCs/>
          <w:sz w:val="28"/>
          <w:szCs w:val="28"/>
        </w:rPr>
        <w:t>1.2</w:t>
      </w:r>
      <w:r>
        <w:rPr>
          <w:b/>
          <w:bCs/>
          <w:sz w:val="28"/>
          <w:szCs w:val="28"/>
        </w:rPr>
        <w:t>.</w:t>
      </w:r>
      <w:r w:rsidRPr="003E1602">
        <w:rPr>
          <w:b/>
          <w:bCs/>
          <w:sz w:val="28"/>
          <w:szCs w:val="28"/>
        </w:rPr>
        <w:t xml:space="preserve"> Glossario dei termini</w:t>
      </w:r>
      <w:bookmarkEnd w:id="8"/>
    </w:p>
    <w:p w14:paraId="1B6F9D31" w14:textId="130419D7" w:rsidR="003E1602" w:rsidRDefault="003E1602" w:rsidP="00E02825">
      <w:pPr>
        <w:jc w:val="both"/>
      </w:pPr>
    </w:p>
    <w:p w14:paraId="1F60089A" w14:textId="31A5259A" w:rsidR="00F65960" w:rsidRDefault="00F65960" w:rsidP="00E02825">
      <w:pPr>
        <w:jc w:val="both"/>
      </w:pPr>
      <w:r>
        <w:t xml:space="preserve">Al fine di precisare i termini chiave raccolti nei requisiti si stila il seguente </w:t>
      </w:r>
      <w:r w:rsidRPr="00F65960">
        <w:rPr>
          <w:i/>
          <w:iCs/>
        </w:rP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9"/>
        <w:gridCol w:w="2402"/>
        <w:gridCol w:w="2405"/>
        <w:gridCol w:w="2412"/>
      </w:tblGrid>
      <w:tr w:rsidR="00F31851" w14:paraId="575D9291" w14:textId="77777777" w:rsidTr="00F31851">
        <w:tc>
          <w:tcPr>
            <w:tcW w:w="2444" w:type="dxa"/>
          </w:tcPr>
          <w:p w14:paraId="21DC8CAF" w14:textId="00C6D5AC" w:rsidR="00F31851" w:rsidRPr="00F31851" w:rsidRDefault="00F31851" w:rsidP="00E0282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444" w:type="dxa"/>
          </w:tcPr>
          <w:p w14:paraId="250DE73F" w14:textId="2BFB7965" w:rsidR="00F31851" w:rsidRPr="00F31851" w:rsidRDefault="00F31851" w:rsidP="00FA6E4F">
            <w:pPr>
              <w:rPr>
                <w:b/>
                <w:bCs/>
              </w:rPr>
            </w:pPr>
            <w:r w:rsidRPr="00F31851">
              <w:rPr>
                <w:b/>
                <w:bCs/>
              </w:rPr>
              <w:t>Descrizione</w:t>
            </w:r>
          </w:p>
        </w:tc>
        <w:tc>
          <w:tcPr>
            <w:tcW w:w="2445" w:type="dxa"/>
          </w:tcPr>
          <w:p w14:paraId="216D3547" w14:textId="38DAFE2B" w:rsidR="00F31851" w:rsidRPr="00F31851" w:rsidRDefault="00F31851" w:rsidP="00FA6E4F">
            <w:pPr>
              <w:rPr>
                <w:b/>
                <w:bCs/>
              </w:rPr>
            </w:pPr>
            <w:r w:rsidRPr="00F31851">
              <w:rPr>
                <w:b/>
                <w:bCs/>
              </w:rPr>
              <w:t>Sinonimi</w:t>
            </w:r>
          </w:p>
        </w:tc>
        <w:tc>
          <w:tcPr>
            <w:tcW w:w="2445" w:type="dxa"/>
          </w:tcPr>
          <w:p w14:paraId="75A1B304" w14:textId="47379AAA" w:rsidR="00F31851" w:rsidRPr="00F31851" w:rsidRDefault="00F31851" w:rsidP="00FA6E4F">
            <w:pPr>
              <w:rPr>
                <w:b/>
                <w:bCs/>
              </w:rPr>
            </w:pPr>
            <w:r w:rsidRPr="00F31851">
              <w:rPr>
                <w:b/>
                <w:bCs/>
              </w:rPr>
              <w:t>Collegamenti</w:t>
            </w:r>
          </w:p>
        </w:tc>
      </w:tr>
      <w:tr w:rsidR="00F31851" w14:paraId="03C51509" w14:textId="77777777" w:rsidTr="00F31851">
        <w:tc>
          <w:tcPr>
            <w:tcW w:w="2444" w:type="dxa"/>
          </w:tcPr>
          <w:p w14:paraId="2F735F16" w14:textId="28BDDDFE" w:rsidR="00F31851" w:rsidRPr="00F31851" w:rsidRDefault="00F31851" w:rsidP="00E02825">
            <w:pPr>
              <w:jc w:val="both"/>
            </w:pPr>
            <w:r>
              <w:t>Utente</w:t>
            </w:r>
          </w:p>
        </w:tc>
        <w:tc>
          <w:tcPr>
            <w:tcW w:w="2444" w:type="dxa"/>
          </w:tcPr>
          <w:p w14:paraId="7813AAC7" w14:textId="44EF39B1" w:rsidR="00F31851" w:rsidRPr="00F31851" w:rsidRDefault="00F31851" w:rsidP="00FA6E4F">
            <w:r>
              <w:t xml:space="preserve">Fruitore della piattaforma. </w:t>
            </w:r>
            <w:r w:rsidRPr="00F31851">
              <w:t xml:space="preserve">Può </w:t>
            </w:r>
            <w:r>
              <w:t>svolgere diverse operazioni</w:t>
            </w:r>
            <w:r w:rsidR="00114347">
              <w:t>.</w:t>
            </w:r>
          </w:p>
        </w:tc>
        <w:tc>
          <w:tcPr>
            <w:tcW w:w="2445" w:type="dxa"/>
          </w:tcPr>
          <w:p w14:paraId="258B81B1" w14:textId="3FF299EE" w:rsidR="00F31851" w:rsidRPr="00F31851" w:rsidRDefault="00F31851" w:rsidP="00FA6E4F">
            <w:r>
              <w:t>Utenza</w:t>
            </w:r>
            <w:r w:rsidR="00114347">
              <w:t>.</w:t>
            </w:r>
          </w:p>
        </w:tc>
        <w:tc>
          <w:tcPr>
            <w:tcW w:w="2445" w:type="dxa"/>
          </w:tcPr>
          <w:p w14:paraId="73FB1E44" w14:textId="2FD780F9" w:rsidR="00F31851" w:rsidRPr="00F31851" w:rsidRDefault="00F31851" w:rsidP="00FA6E4F">
            <w:r>
              <w:t xml:space="preserve">Contenuto, </w:t>
            </w:r>
            <w:r w:rsidR="005E6024">
              <w:t>Servizi</w:t>
            </w:r>
            <w:r w:rsidR="00B076AF">
              <w:t>o</w:t>
            </w:r>
            <w:r>
              <w:t>, Recensione, Lista desideri</w:t>
            </w:r>
            <w:r w:rsidR="008C06AA">
              <w:t>, Acquisto.</w:t>
            </w:r>
          </w:p>
        </w:tc>
      </w:tr>
      <w:tr w:rsidR="00F31851" w14:paraId="5A5F58F0" w14:textId="77777777" w:rsidTr="00F31851">
        <w:tc>
          <w:tcPr>
            <w:tcW w:w="2444" w:type="dxa"/>
          </w:tcPr>
          <w:p w14:paraId="74FBF5B4" w14:textId="4BB225CD" w:rsidR="00F31851" w:rsidRDefault="00F31851" w:rsidP="00E02825">
            <w:pPr>
              <w:jc w:val="both"/>
            </w:pPr>
            <w:r>
              <w:t>Contenuto</w:t>
            </w:r>
          </w:p>
        </w:tc>
        <w:tc>
          <w:tcPr>
            <w:tcW w:w="2444" w:type="dxa"/>
          </w:tcPr>
          <w:p w14:paraId="010DF221" w14:textId="28850867" w:rsidR="00F31851" w:rsidRDefault="00F31851" w:rsidP="00FA6E4F">
            <w:r>
              <w:t>I prodotti offerti dalla piattaforma. Possono essere di vario tipo</w:t>
            </w:r>
            <w:r w:rsidR="00114347">
              <w:t>.</w:t>
            </w:r>
          </w:p>
        </w:tc>
        <w:tc>
          <w:tcPr>
            <w:tcW w:w="2445" w:type="dxa"/>
          </w:tcPr>
          <w:p w14:paraId="0F0E99A8" w14:textId="7052FFC9" w:rsidR="00F31851" w:rsidRDefault="00F31851" w:rsidP="00FA6E4F">
            <w:r>
              <w:t>Contenuto</w:t>
            </w:r>
            <w:r w:rsidR="00765E82">
              <w:t xml:space="preserve"> multimediale</w:t>
            </w:r>
            <w:r w:rsidR="00F65960">
              <w:t>, prodotto</w:t>
            </w:r>
            <w:r w:rsidR="003C3662">
              <w:t>.</w:t>
            </w:r>
          </w:p>
        </w:tc>
        <w:tc>
          <w:tcPr>
            <w:tcW w:w="2445" w:type="dxa"/>
          </w:tcPr>
          <w:p w14:paraId="3E298851" w14:textId="5063F0D0" w:rsidR="00F31851" w:rsidRPr="00B076AF" w:rsidRDefault="00B076AF" w:rsidP="00FA6E4F">
            <w:pPr>
              <w:rPr>
                <w:u w:val="single"/>
              </w:rPr>
            </w:pPr>
            <w:r>
              <w:t xml:space="preserve">Utente, </w:t>
            </w:r>
            <w:r w:rsidR="00F31851">
              <w:t xml:space="preserve">Console, </w:t>
            </w:r>
            <w:proofErr w:type="spellStart"/>
            <w:r w:rsidR="00F31851">
              <w:t>Softwarehouse</w:t>
            </w:r>
            <w:proofErr w:type="spellEnd"/>
            <w:r w:rsidR="00F31851">
              <w:t>, Lista desideri</w:t>
            </w:r>
            <w:r w:rsidR="0016042F">
              <w:t>, Recensione</w:t>
            </w:r>
            <w:r>
              <w:t>, Servizio</w:t>
            </w:r>
          </w:p>
        </w:tc>
      </w:tr>
      <w:tr w:rsidR="003A59FC" w14:paraId="12620F53" w14:textId="77777777" w:rsidTr="00F31851">
        <w:tc>
          <w:tcPr>
            <w:tcW w:w="2444" w:type="dxa"/>
          </w:tcPr>
          <w:p w14:paraId="6A10129B" w14:textId="66AB26E3" w:rsidR="003A59FC" w:rsidRDefault="003A59FC" w:rsidP="00E02825">
            <w:pPr>
              <w:jc w:val="both"/>
            </w:pPr>
            <w:r>
              <w:t>Acquisto</w:t>
            </w:r>
          </w:p>
        </w:tc>
        <w:tc>
          <w:tcPr>
            <w:tcW w:w="2444" w:type="dxa"/>
          </w:tcPr>
          <w:p w14:paraId="05A6A2F2" w14:textId="12A02DBD" w:rsidR="003A59FC" w:rsidRDefault="003A59FC" w:rsidP="00FA6E4F">
            <w:r>
              <w:t>Una transazione che rappresenta</w:t>
            </w:r>
            <w:r w:rsidR="00114347">
              <w:t xml:space="preserve"> </w:t>
            </w:r>
            <w:r>
              <w:t>l’acquisto di un contenuto</w:t>
            </w:r>
            <w:r w:rsidR="00114347">
              <w:t>.</w:t>
            </w:r>
          </w:p>
        </w:tc>
        <w:tc>
          <w:tcPr>
            <w:tcW w:w="2445" w:type="dxa"/>
          </w:tcPr>
          <w:p w14:paraId="64C5E133" w14:textId="2B367CE9" w:rsidR="003A59FC" w:rsidRDefault="003A59FC" w:rsidP="00FA6E4F">
            <w:r>
              <w:t>-</w:t>
            </w:r>
          </w:p>
        </w:tc>
        <w:tc>
          <w:tcPr>
            <w:tcW w:w="2445" w:type="dxa"/>
          </w:tcPr>
          <w:p w14:paraId="165D3FB7" w14:textId="3992F06D" w:rsidR="003A59FC" w:rsidRDefault="003A59FC" w:rsidP="00FA6E4F">
            <w:r>
              <w:t>Utente, Contenuto</w:t>
            </w:r>
          </w:p>
        </w:tc>
      </w:tr>
      <w:tr w:rsidR="00F275CF" w14:paraId="3F00D37A" w14:textId="77777777" w:rsidTr="00F31851">
        <w:tc>
          <w:tcPr>
            <w:tcW w:w="2444" w:type="dxa"/>
          </w:tcPr>
          <w:p w14:paraId="79D78988" w14:textId="36E1BE6B" w:rsidR="00F275CF" w:rsidRDefault="00F275CF" w:rsidP="00E02825">
            <w:pPr>
              <w:jc w:val="both"/>
            </w:pPr>
            <w:r>
              <w:t>Videogioco</w:t>
            </w:r>
          </w:p>
        </w:tc>
        <w:tc>
          <w:tcPr>
            <w:tcW w:w="2444" w:type="dxa"/>
          </w:tcPr>
          <w:p w14:paraId="5CC41F90" w14:textId="192E51CD" w:rsidR="00F275CF" w:rsidRPr="002F11B9" w:rsidRDefault="00114347" w:rsidP="00FA6E4F">
            <w:r w:rsidRPr="002F11B9">
              <w:t>Un tipo di</w:t>
            </w:r>
            <w:r w:rsidRPr="002D2275">
              <w:t xml:space="preserve"> contenuto</w:t>
            </w:r>
            <w:r w:rsidRPr="002F11B9">
              <w:t xml:space="preserve"> </w:t>
            </w:r>
            <w:r>
              <w:t>che può avere varie espansioni</w:t>
            </w:r>
            <w:r w:rsidR="003C3662">
              <w:t>.</w:t>
            </w:r>
          </w:p>
        </w:tc>
        <w:tc>
          <w:tcPr>
            <w:tcW w:w="2445" w:type="dxa"/>
          </w:tcPr>
          <w:p w14:paraId="6AFBCC93" w14:textId="2104E491" w:rsidR="00F275CF" w:rsidRDefault="00F275CF" w:rsidP="00FA6E4F">
            <w:r>
              <w:t>Gioco</w:t>
            </w:r>
            <w:r w:rsidR="00114347">
              <w:t>, contenuto</w:t>
            </w:r>
            <w:r w:rsidR="00196E94">
              <w:t>, contenuto multimediale</w:t>
            </w:r>
            <w:r w:rsidR="003C3662">
              <w:t>.</w:t>
            </w:r>
          </w:p>
        </w:tc>
        <w:tc>
          <w:tcPr>
            <w:tcW w:w="2445" w:type="dxa"/>
          </w:tcPr>
          <w:p w14:paraId="58E40781" w14:textId="6936471A" w:rsidR="00F275CF" w:rsidRPr="00C213E3" w:rsidRDefault="00F275CF" w:rsidP="00FA6E4F">
            <w:pPr>
              <w:rPr>
                <w:u w:val="single"/>
              </w:rPr>
            </w:pPr>
            <w:r>
              <w:t xml:space="preserve">Contenuto, </w:t>
            </w:r>
            <w:r w:rsidR="0016042F">
              <w:t xml:space="preserve">Espansione, </w:t>
            </w:r>
            <w:r w:rsidR="00193BDB">
              <w:t xml:space="preserve">Lista </w:t>
            </w:r>
            <w:r w:rsidR="00B076AF">
              <w:t>desideri, Recensione, Servizio</w:t>
            </w:r>
            <w:r w:rsidR="003C3662">
              <w:t xml:space="preserve">, Console, </w:t>
            </w:r>
            <w:proofErr w:type="spellStart"/>
            <w:r w:rsidR="003C3662">
              <w:t>Softwarehouse</w:t>
            </w:r>
            <w:proofErr w:type="spellEnd"/>
            <w:r w:rsidR="003C3662">
              <w:t>, Acquisto.</w:t>
            </w:r>
          </w:p>
        </w:tc>
      </w:tr>
      <w:tr w:rsidR="00F275CF" w14:paraId="77FE31BF" w14:textId="77777777" w:rsidTr="00F31851">
        <w:tc>
          <w:tcPr>
            <w:tcW w:w="2444" w:type="dxa"/>
          </w:tcPr>
          <w:p w14:paraId="08AA377B" w14:textId="3033DA2D" w:rsidR="00F275CF" w:rsidRDefault="00F275CF" w:rsidP="00E02825">
            <w:pPr>
              <w:jc w:val="both"/>
            </w:pPr>
            <w:r>
              <w:t>Espansione</w:t>
            </w:r>
          </w:p>
        </w:tc>
        <w:tc>
          <w:tcPr>
            <w:tcW w:w="2444" w:type="dxa"/>
          </w:tcPr>
          <w:p w14:paraId="051F1BD1" w14:textId="25719556" w:rsidR="00F275CF" w:rsidRPr="002F11B9" w:rsidRDefault="00F275CF" w:rsidP="00FA6E4F">
            <w:r w:rsidRPr="002F11B9">
              <w:t xml:space="preserve">Un tipo di </w:t>
            </w:r>
            <w:r w:rsidR="00FA2495">
              <w:t>c</w:t>
            </w:r>
            <w:r w:rsidRPr="002F11B9">
              <w:t xml:space="preserve">ontenuto </w:t>
            </w:r>
            <w:r w:rsidR="0016042F">
              <w:t>multimediale</w:t>
            </w:r>
          </w:p>
        </w:tc>
        <w:tc>
          <w:tcPr>
            <w:tcW w:w="2445" w:type="dxa"/>
          </w:tcPr>
          <w:p w14:paraId="157AC1E6" w14:textId="6386A908" w:rsidR="00F275CF" w:rsidRDefault="00F275CF" w:rsidP="00FA6E4F">
            <w:r>
              <w:t>Espansione di gioco</w:t>
            </w:r>
            <w:r w:rsidR="00114347">
              <w:t>, contenuto</w:t>
            </w:r>
            <w:r w:rsidR="003C3662">
              <w:t>, contenuto multimediale.</w:t>
            </w:r>
          </w:p>
        </w:tc>
        <w:tc>
          <w:tcPr>
            <w:tcW w:w="2445" w:type="dxa"/>
          </w:tcPr>
          <w:p w14:paraId="216D4509" w14:textId="52EE9F56" w:rsidR="00F275CF" w:rsidRPr="00B076AF" w:rsidRDefault="00B076AF" w:rsidP="00FA6E4F">
            <w:pPr>
              <w:rPr>
                <w:u w:val="single"/>
              </w:rPr>
            </w:pPr>
            <w:r>
              <w:t xml:space="preserve">Contenuto, Espansione, Lista desideri, Recensione, </w:t>
            </w:r>
            <w:r w:rsidR="003C3662">
              <w:t xml:space="preserve">Console, </w:t>
            </w:r>
            <w:proofErr w:type="spellStart"/>
            <w:r w:rsidR="003C3662">
              <w:t>Softwarehouse</w:t>
            </w:r>
            <w:proofErr w:type="spellEnd"/>
            <w:r w:rsidR="003C3662">
              <w:t>, Acquisto.</w:t>
            </w:r>
          </w:p>
        </w:tc>
      </w:tr>
      <w:tr w:rsidR="000B7EB9" w14:paraId="34C3F11C" w14:textId="77777777" w:rsidTr="00F31851">
        <w:tc>
          <w:tcPr>
            <w:tcW w:w="2444" w:type="dxa"/>
          </w:tcPr>
          <w:p w14:paraId="777836EF" w14:textId="56818F4E" w:rsidR="000B7EB9" w:rsidRDefault="000B7EB9" w:rsidP="00E02825">
            <w:pPr>
              <w:jc w:val="both"/>
            </w:pPr>
            <w:r>
              <w:t>Oggetto di gioco</w:t>
            </w:r>
          </w:p>
        </w:tc>
        <w:tc>
          <w:tcPr>
            <w:tcW w:w="2444" w:type="dxa"/>
          </w:tcPr>
          <w:p w14:paraId="59E06655" w14:textId="30BDAB51" w:rsidR="000B7EB9" w:rsidRPr="002F11B9" w:rsidRDefault="000B7EB9" w:rsidP="00FA6E4F">
            <w:r>
              <w:t>Un tipo di espansione di gioco</w:t>
            </w:r>
          </w:p>
        </w:tc>
        <w:tc>
          <w:tcPr>
            <w:tcW w:w="2445" w:type="dxa"/>
          </w:tcPr>
          <w:p w14:paraId="10C2C04B" w14:textId="4557C08C" w:rsidR="000B7EB9" w:rsidRDefault="003C3662" w:rsidP="00FA6E4F">
            <w:r>
              <w:t>Espansione di gioco, c</w:t>
            </w:r>
            <w:r w:rsidR="00114347">
              <w:t>ontenuto</w:t>
            </w:r>
            <w:r>
              <w:t>, contenuto multimediale.</w:t>
            </w:r>
          </w:p>
        </w:tc>
        <w:tc>
          <w:tcPr>
            <w:tcW w:w="2445" w:type="dxa"/>
          </w:tcPr>
          <w:p w14:paraId="1A57C8ED" w14:textId="64A86EC4" w:rsidR="000B7EB9" w:rsidRDefault="000B7EB9" w:rsidP="00FA6E4F">
            <w:r>
              <w:t>Espansione</w:t>
            </w:r>
            <w:r w:rsidR="00E05840">
              <w:t xml:space="preserve">, Lista desideri, Recensione, Console, </w:t>
            </w:r>
            <w:proofErr w:type="spellStart"/>
            <w:r w:rsidR="00E05840">
              <w:t>Softwarehouse</w:t>
            </w:r>
            <w:proofErr w:type="spellEnd"/>
            <w:r w:rsidR="00E05840">
              <w:t>, Acquisto.</w:t>
            </w:r>
          </w:p>
        </w:tc>
      </w:tr>
      <w:tr w:rsidR="00F275CF" w14:paraId="4F408E9A" w14:textId="77777777" w:rsidTr="00F31851">
        <w:tc>
          <w:tcPr>
            <w:tcW w:w="2444" w:type="dxa"/>
          </w:tcPr>
          <w:p w14:paraId="008F4EB6" w14:textId="4124414C" w:rsidR="00F275CF" w:rsidRDefault="00F275CF" w:rsidP="00E02825">
            <w:pPr>
              <w:jc w:val="both"/>
            </w:pPr>
            <w:proofErr w:type="spellStart"/>
            <w:r>
              <w:t>Softwarehouse</w:t>
            </w:r>
            <w:proofErr w:type="spellEnd"/>
          </w:p>
        </w:tc>
        <w:tc>
          <w:tcPr>
            <w:tcW w:w="2444" w:type="dxa"/>
          </w:tcPr>
          <w:p w14:paraId="14CB3B37" w14:textId="68621D50" w:rsidR="00F275CF" w:rsidRPr="002F11B9" w:rsidRDefault="00FA2495" w:rsidP="00FA6E4F">
            <w:r>
              <w:t>Una casa di sviluppo di contenuti multimediali</w:t>
            </w:r>
          </w:p>
        </w:tc>
        <w:tc>
          <w:tcPr>
            <w:tcW w:w="2445" w:type="dxa"/>
          </w:tcPr>
          <w:p w14:paraId="53AB6F11" w14:textId="58F373FE" w:rsidR="00F275CF" w:rsidRDefault="00FA2495" w:rsidP="00FA6E4F">
            <w:r>
              <w:t>-</w:t>
            </w:r>
          </w:p>
        </w:tc>
        <w:tc>
          <w:tcPr>
            <w:tcW w:w="2445" w:type="dxa"/>
          </w:tcPr>
          <w:p w14:paraId="72D0CC75" w14:textId="31BCC5C1" w:rsidR="00F275CF" w:rsidRPr="00FA2495" w:rsidRDefault="00FA2495" w:rsidP="00FA6E4F">
            <w:pPr>
              <w:rPr>
                <w:u w:val="single"/>
              </w:rPr>
            </w:pPr>
            <w:r>
              <w:t>Contenuto</w:t>
            </w:r>
          </w:p>
        </w:tc>
      </w:tr>
      <w:tr w:rsidR="00F275CF" w14:paraId="02B8A02A" w14:textId="77777777" w:rsidTr="00F31851">
        <w:tc>
          <w:tcPr>
            <w:tcW w:w="2444" w:type="dxa"/>
          </w:tcPr>
          <w:p w14:paraId="6438C86B" w14:textId="441D54A6" w:rsidR="00F275CF" w:rsidRDefault="00F275CF" w:rsidP="00E02825">
            <w:pPr>
              <w:jc w:val="both"/>
            </w:pPr>
            <w:r>
              <w:t>Console</w:t>
            </w:r>
          </w:p>
        </w:tc>
        <w:tc>
          <w:tcPr>
            <w:tcW w:w="2444" w:type="dxa"/>
          </w:tcPr>
          <w:p w14:paraId="716DA216" w14:textId="4FDEA5FB" w:rsidR="00F275CF" w:rsidRDefault="00F275CF" w:rsidP="00FA6E4F">
            <w:r>
              <w:t>Una console di gioco. Rappresenta l’hardware sul quale gira contenuto multimediale</w:t>
            </w:r>
          </w:p>
        </w:tc>
        <w:tc>
          <w:tcPr>
            <w:tcW w:w="2445" w:type="dxa"/>
          </w:tcPr>
          <w:p w14:paraId="15F01171" w14:textId="31921963" w:rsidR="00F275CF" w:rsidRDefault="00F275CF" w:rsidP="00FA6E4F">
            <w:r>
              <w:t>Console di gioco</w:t>
            </w:r>
            <w:r w:rsidR="00FA2495">
              <w:t>, Hardware</w:t>
            </w:r>
            <w:r w:rsidR="00E05840">
              <w:t>.</w:t>
            </w:r>
          </w:p>
        </w:tc>
        <w:tc>
          <w:tcPr>
            <w:tcW w:w="2445" w:type="dxa"/>
          </w:tcPr>
          <w:p w14:paraId="35D9E1CF" w14:textId="11B9A686" w:rsidR="00F275CF" w:rsidRPr="00823E80" w:rsidRDefault="00F275CF" w:rsidP="00FA6E4F">
            <w:pPr>
              <w:rPr>
                <w:u w:val="single"/>
              </w:rPr>
            </w:pPr>
            <w:r>
              <w:t>Contenuto</w:t>
            </w:r>
          </w:p>
        </w:tc>
      </w:tr>
      <w:tr w:rsidR="00FA6E4F" w14:paraId="496717D5" w14:textId="77777777" w:rsidTr="00F31851">
        <w:tc>
          <w:tcPr>
            <w:tcW w:w="2444" w:type="dxa"/>
          </w:tcPr>
          <w:p w14:paraId="6B5BA08B" w14:textId="620C238A" w:rsidR="00FA6E4F" w:rsidRDefault="00FA6E4F" w:rsidP="00E02825">
            <w:pPr>
              <w:jc w:val="both"/>
            </w:pPr>
            <w:r>
              <w:t>Portatile</w:t>
            </w:r>
          </w:p>
        </w:tc>
        <w:tc>
          <w:tcPr>
            <w:tcW w:w="2444" w:type="dxa"/>
          </w:tcPr>
          <w:p w14:paraId="352AED95" w14:textId="3D92CFED" w:rsidR="00FA6E4F" w:rsidRDefault="00FA6E4F" w:rsidP="00FA6E4F">
            <w:r>
              <w:t>Un tipo di console</w:t>
            </w:r>
          </w:p>
        </w:tc>
        <w:tc>
          <w:tcPr>
            <w:tcW w:w="2445" w:type="dxa"/>
          </w:tcPr>
          <w:p w14:paraId="4AE934FC" w14:textId="443F9EE0" w:rsidR="00FA6E4F" w:rsidRDefault="00FA6E4F" w:rsidP="00FA6E4F">
            <w:r>
              <w:t>-</w:t>
            </w:r>
          </w:p>
        </w:tc>
        <w:tc>
          <w:tcPr>
            <w:tcW w:w="2445" w:type="dxa"/>
          </w:tcPr>
          <w:p w14:paraId="6FA288CD" w14:textId="75991426" w:rsidR="00FA6E4F" w:rsidRDefault="00FA6E4F" w:rsidP="00FA6E4F">
            <w:r>
              <w:t>Console, Contenuto</w:t>
            </w:r>
          </w:p>
        </w:tc>
      </w:tr>
      <w:tr w:rsidR="00FA6E4F" w14:paraId="401BA6D9" w14:textId="77777777" w:rsidTr="00F31851">
        <w:tc>
          <w:tcPr>
            <w:tcW w:w="2444" w:type="dxa"/>
          </w:tcPr>
          <w:p w14:paraId="57E84193" w14:textId="74764771" w:rsidR="00FA6E4F" w:rsidRDefault="00FA6E4F" w:rsidP="00E02825">
            <w:pPr>
              <w:jc w:val="both"/>
            </w:pPr>
            <w:r>
              <w:t>Casalinga</w:t>
            </w:r>
          </w:p>
        </w:tc>
        <w:tc>
          <w:tcPr>
            <w:tcW w:w="2444" w:type="dxa"/>
          </w:tcPr>
          <w:p w14:paraId="042879D3" w14:textId="77E41553" w:rsidR="00FA6E4F" w:rsidRDefault="00FA6E4F" w:rsidP="00FA6E4F">
            <w:r>
              <w:t>Un tipo di console</w:t>
            </w:r>
          </w:p>
        </w:tc>
        <w:tc>
          <w:tcPr>
            <w:tcW w:w="2445" w:type="dxa"/>
          </w:tcPr>
          <w:p w14:paraId="1FD649D4" w14:textId="04131627" w:rsidR="00FA6E4F" w:rsidRDefault="00FA6E4F" w:rsidP="00FA6E4F">
            <w:r>
              <w:t>-</w:t>
            </w:r>
          </w:p>
        </w:tc>
        <w:tc>
          <w:tcPr>
            <w:tcW w:w="2445" w:type="dxa"/>
          </w:tcPr>
          <w:p w14:paraId="7ADB0A00" w14:textId="2CE3814F" w:rsidR="00FA6E4F" w:rsidRDefault="00FA6E4F" w:rsidP="00FA6E4F">
            <w:r>
              <w:t>Console, Contenuto</w:t>
            </w:r>
          </w:p>
        </w:tc>
      </w:tr>
      <w:tr w:rsidR="00F275CF" w14:paraId="30257841" w14:textId="77777777" w:rsidTr="00F31851">
        <w:tc>
          <w:tcPr>
            <w:tcW w:w="2444" w:type="dxa"/>
          </w:tcPr>
          <w:p w14:paraId="332D8CD2" w14:textId="762129AE" w:rsidR="00F275CF" w:rsidRDefault="00F275CF" w:rsidP="00E02825">
            <w:pPr>
              <w:jc w:val="both"/>
            </w:pPr>
            <w:r>
              <w:t>Lista desideri</w:t>
            </w:r>
          </w:p>
        </w:tc>
        <w:tc>
          <w:tcPr>
            <w:tcW w:w="2444" w:type="dxa"/>
          </w:tcPr>
          <w:p w14:paraId="7580219D" w14:textId="6677406F" w:rsidR="00F275CF" w:rsidRPr="002F11B9" w:rsidRDefault="00F275CF" w:rsidP="00FA6E4F">
            <w:pPr>
              <w:rPr>
                <w:u w:val="single"/>
              </w:rPr>
            </w:pPr>
            <w:r>
              <w:t>Una lista contenente i nomi dei Contenuti multimediali da acquistare in futuro</w:t>
            </w:r>
          </w:p>
        </w:tc>
        <w:tc>
          <w:tcPr>
            <w:tcW w:w="2445" w:type="dxa"/>
          </w:tcPr>
          <w:p w14:paraId="4F966F42" w14:textId="6E05C865" w:rsidR="00F275CF" w:rsidRDefault="00A41B94" w:rsidP="00FA6E4F">
            <w:r>
              <w:t>Lista</w:t>
            </w:r>
          </w:p>
        </w:tc>
        <w:tc>
          <w:tcPr>
            <w:tcW w:w="2445" w:type="dxa"/>
          </w:tcPr>
          <w:p w14:paraId="59370E1E" w14:textId="28D184A2" w:rsidR="00F275CF" w:rsidRDefault="00F275CF" w:rsidP="00FA6E4F">
            <w:r>
              <w:t>Utente, Contenuto</w:t>
            </w:r>
          </w:p>
        </w:tc>
      </w:tr>
      <w:tr w:rsidR="00F275CF" w14:paraId="55D2A929" w14:textId="77777777" w:rsidTr="00F31851">
        <w:tc>
          <w:tcPr>
            <w:tcW w:w="2444" w:type="dxa"/>
          </w:tcPr>
          <w:p w14:paraId="57A954F2" w14:textId="674510F2" w:rsidR="00F275CF" w:rsidRDefault="00F275CF" w:rsidP="00E02825">
            <w:pPr>
              <w:jc w:val="both"/>
            </w:pPr>
            <w:r>
              <w:t>Recensione</w:t>
            </w:r>
          </w:p>
        </w:tc>
        <w:tc>
          <w:tcPr>
            <w:tcW w:w="2444" w:type="dxa"/>
          </w:tcPr>
          <w:p w14:paraId="162CAC65" w14:textId="786F4395" w:rsidR="00F275CF" w:rsidRDefault="00F275CF" w:rsidP="00FA6E4F">
            <w:r>
              <w:t>Una recensione che l’Utente può dare ai contenuti multimediali acquistati</w:t>
            </w:r>
          </w:p>
        </w:tc>
        <w:tc>
          <w:tcPr>
            <w:tcW w:w="2445" w:type="dxa"/>
          </w:tcPr>
          <w:p w14:paraId="4ADE686C" w14:textId="0AF3A62D" w:rsidR="00F275CF" w:rsidRDefault="00F275CF" w:rsidP="00FA6E4F">
            <w:r>
              <w:t>-</w:t>
            </w:r>
          </w:p>
        </w:tc>
        <w:tc>
          <w:tcPr>
            <w:tcW w:w="2445" w:type="dxa"/>
          </w:tcPr>
          <w:p w14:paraId="5158C6E2" w14:textId="08DA1631" w:rsidR="00F275CF" w:rsidRDefault="00F275CF" w:rsidP="00FA6E4F">
            <w:r>
              <w:t xml:space="preserve">Utente, Contenuto </w:t>
            </w:r>
          </w:p>
        </w:tc>
      </w:tr>
    </w:tbl>
    <w:p w14:paraId="01AD4BE8" w14:textId="5F056ADD" w:rsidR="00CF7479" w:rsidRDefault="00CF7479" w:rsidP="00E02825">
      <w:pPr>
        <w:jc w:val="both"/>
      </w:pPr>
    </w:p>
    <w:p w14:paraId="6DE18643" w14:textId="77777777" w:rsidR="00F06832" w:rsidRDefault="00F06832" w:rsidP="00E02825">
      <w:pPr>
        <w:jc w:val="both"/>
      </w:pPr>
    </w:p>
    <w:p w14:paraId="1AB7FF88" w14:textId="01DB2A13" w:rsidR="00F06832" w:rsidRDefault="00F06832" w:rsidP="00E02825">
      <w:pPr>
        <w:jc w:val="both"/>
      </w:pPr>
    </w:p>
    <w:p w14:paraId="4FE9C529" w14:textId="797BABF1" w:rsidR="00B10020" w:rsidRDefault="00B10020" w:rsidP="00E02825">
      <w:pPr>
        <w:jc w:val="both"/>
      </w:pPr>
    </w:p>
    <w:p w14:paraId="18803470" w14:textId="77777777" w:rsidR="008C06AA" w:rsidRDefault="008C06AA" w:rsidP="00E02825">
      <w:pPr>
        <w:jc w:val="both"/>
      </w:pPr>
    </w:p>
    <w:p w14:paraId="22276773" w14:textId="77777777" w:rsidR="00210344" w:rsidRPr="003E1602" w:rsidRDefault="00210344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1"/>
        <w:gridCol w:w="2409"/>
        <w:gridCol w:w="2395"/>
        <w:gridCol w:w="2413"/>
      </w:tblGrid>
      <w:tr w:rsidR="00FA2495" w14:paraId="76D01F2A" w14:textId="77777777" w:rsidTr="00FA2495">
        <w:tc>
          <w:tcPr>
            <w:tcW w:w="2444" w:type="dxa"/>
          </w:tcPr>
          <w:p w14:paraId="7281D0B4" w14:textId="6CBD0F82" w:rsidR="00FA2495" w:rsidRDefault="00FA2495" w:rsidP="00E02825">
            <w:pPr>
              <w:jc w:val="both"/>
            </w:pPr>
            <w:r>
              <w:rPr>
                <w:b/>
                <w:bCs/>
              </w:rPr>
              <w:t>Termine</w:t>
            </w:r>
          </w:p>
        </w:tc>
        <w:tc>
          <w:tcPr>
            <w:tcW w:w="2444" w:type="dxa"/>
          </w:tcPr>
          <w:p w14:paraId="793077D5" w14:textId="2C08EDD5" w:rsidR="00FA2495" w:rsidRDefault="00FA2495" w:rsidP="00E02825">
            <w:pPr>
              <w:jc w:val="both"/>
            </w:pPr>
            <w:r w:rsidRPr="00F31851">
              <w:rPr>
                <w:b/>
                <w:bCs/>
              </w:rPr>
              <w:t>Descrizione</w:t>
            </w:r>
          </w:p>
        </w:tc>
        <w:tc>
          <w:tcPr>
            <w:tcW w:w="2445" w:type="dxa"/>
          </w:tcPr>
          <w:p w14:paraId="53721CB1" w14:textId="6D98C4BD" w:rsidR="00FA2495" w:rsidRDefault="00FA2495" w:rsidP="00E02825">
            <w:pPr>
              <w:jc w:val="both"/>
            </w:pPr>
            <w:r w:rsidRPr="00F31851">
              <w:rPr>
                <w:b/>
                <w:bCs/>
              </w:rPr>
              <w:t>Sinonimi</w:t>
            </w:r>
          </w:p>
        </w:tc>
        <w:tc>
          <w:tcPr>
            <w:tcW w:w="2445" w:type="dxa"/>
          </w:tcPr>
          <w:p w14:paraId="5BC384F2" w14:textId="18C087FD" w:rsidR="00FA2495" w:rsidRPr="0034372F" w:rsidRDefault="00FA2495" w:rsidP="00E02825">
            <w:pPr>
              <w:jc w:val="both"/>
            </w:pPr>
            <w:r w:rsidRPr="00F31851">
              <w:rPr>
                <w:b/>
                <w:bCs/>
              </w:rPr>
              <w:t>Collegamenti</w:t>
            </w:r>
          </w:p>
        </w:tc>
      </w:tr>
      <w:tr w:rsidR="00F06832" w14:paraId="03C7DB75" w14:textId="77777777" w:rsidTr="00FA2495">
        <w:tc>
          <w:tcPr>
            <w:tcW w:w="2444" w:type="dxa"/>
          </w:tcPr>
          <w:p w14:paraId="5BBFBDDC" w14:textId="34C66512" w:rsidR="00F06832" w:rsidRDefault="00F06832" w:rsidP="00E02825">
            <w:pPr>
              <w:jc w:val="both"/>
            </w:pPr>
            <w:r>
              <w:t>Servizio</w:t>
            </w:r>
          </w:p>
        </w:tc>
        <w:tc>
          <w:tcPr>
            <w:tcW w:w="2444" w:type="dxa"/>
          </w:tcPr>
          <w:p w14:paraId="65E3816D" w14:textId="171B1A0F" w:rsidR="00F06832" w:rsidRDefault="00F06832" w:rsidP="00E02825">
            <w:pPr>
              <w:jc w:val="both"/>
            </w:pPr>
            <w:r>
              <w:t>Un servizio fruibile dagli utenti. Attualmente consiste in due tipi di abbonamenti</w:t>
            </w:r>
          </w:p>
        </w:tc>
        <w:tc>
          <w:tcPr>
            <w:tcW w:w="2445" w:type="dxa"/>
          </w:tcPr>
          <w:p w14:paraId="63E93100" w14:textId="0FE02205" w:rsidR="00F06832" w:rsidRDefault="005E6DE6" w:rsidP="00E02825">
            <w:pPr>
              <w:jc w:val="both"/>
            </w:pPr>
            <w:r>
              <w:t>Offerta.</w:t>
            </w:r>
          </w:p>
        </w:tc>
        <w:tc>
          <w:tcPr>
            <w:tcW w:w="2445" w:type="dxa"/>
          </w:tcPr>
          <w:p w14:paraId="0409B741" w14:textId="4029F3B2" w:rsidR="00F06832" w:rsidRPr="0034372F" w:rsidRDefault="00670726" w:rsidP="00E02825">
            <w:pPr>
              <w:jc w:val="both"/>
            </w:pPr>
            <w:r>
              <w:t>Abbonamento</w:t>
            </w:r>
            <w:r w:rsidR="00F06832">
              <w:t>, Contenuto</w:t>
            </w:r>
          </w:p>
        </w:tc>
      </w:tr>
      <w:tr w:rsidR="00E05840" w14:paraId="236619BC" w14:textId="77777777" w:rsidTr="00FA2495">
        <w:tc>
          <w:tcPr>
            <w:tcW w:w="2444" w:type="dxa"/>
          </w:tcPr>
          <w:p w14:paraId="78BC56A0" w14:textId="20DB737A" w:rsidR="00E05840" w:rsidRDefault="00E05840" w:rsidP="00E02825">
            <w:pPr>
              <w:jc w:val="both"/>
            </w:pPr>
            <w:r>
              <w:t>Abbonamento</w:t>
            </w:r>
          </w:p>
        </w:tc>
        <w:tc>
          <w:tcPr>
            <w:tcW w:w="2444" w:type="dxa"/>
          </w:tcPr>
          <w:p w14:paraId="6C541EB3" w14:textId="563D2673" w:rsidR="00E05840" w:rsidRDefault="00670726" w:rsidP="00E02825">
            <w:pPr>
              <w:jc w:val="both"/>
            </w:pPr>
            <w:r>
              <w:t>Una sottoscrizione al servizio effettuata da un utente</w:t>
            </w:r>
          </w:p>
        </w:tc>
        <w:tc>
          <w:tcPr>
            <w:tcW w:w="2445" w:type="dxa"/>
          </w:tcPr>
          <w:p w14:paraId="722AAC7D" w14:textId="02F8F3CE" w:rsidR="00E05840" w:rsidRDefault="00670726" w:rsidP="00E02825">
            <w:pPr>
              <w:jc w:val="both"/>
            </w:pPr>
            <w:r>
              <w:t>-</w:t>
            </w:r>
          </w:p>
        </w:tc>
        <w:tc>
          <w:tcPr>
            <w:tcW w:w="2445" w:type="dxa"/>
          </w:tcPr>
          <w:p w14:paraId="6A28342A" w14:textId="5DD87BDF" w:rsidR="00E05840" w:rsidRDefault="00670726" w:rsidP="00E02825">
            <w:pPr>
              <w:jc w:val="both"/>
            </w:pPr>
            <w:r>
              <w:t>Utente, Servizio</w:t>
            </w:r>
          </w:p>
        </w:tc>
      </w:tr>
      <w:tr w:rsidR="00AC4FC1" w14:paraId="67857B7C" w14:textId="77777777" w:rsidTr="00FA2495">
        <w:tc>
          <w:tcPr>
            <w:tcW w:w="2444" w:type="dxa"/>
          </w:tcPr>
          <w:p w14:paraId="69AC37DE" w14:textId="38A1ED59" w:rsidR="00AC4FC1" w:rsidRDefault="006A4180" w:rsidP="00E02825">
            <w:pPr>
              <w:jc w:val="both"/>
            </w:pPr>
            <w:r>
              <w:t>Obiettivo</w:t>
            </w:r>
          </w:p>
        </w:tc>
        <w:tc>
          <w:tcPr>
            <w:tcW w:w="2444" w:type="dxa"/>
          </w:tcPr>
          <w:p w14:paraId="0EE82E52" w14:textId="0A8C9FB9" w:rsidR="00AC4FC1" w:rsidRDefault="00AC4FC1" w:rsidP="00AC4FC1">
            <w:r>
              <w:t>Un traguardo raggiunto dall’utente durante la propria attività videoludica</w:t>
            </w:r>
          </w:p>
        </w:tc>
        <w:tc>
          <w:tcPr>
            <w:tcW w:w="2445" w:type="dxa"/>
          </w:tcPr>
          <w:p w14:paraId="7C45BE20" w14:textId="2A29AD4F" w:rsidR="00AC4FC1" w:rsidRDefault="006A4180" w:rsidP="00E02825">
            <w:pPr>
              <w:jc w:val="both"/>
            </w:pPr>
            <w:r>
              <w:t>Obiettivo</w:t>
            </w:r>
            <w:r w:rsidR="00AC4FC1">
              <w:t xml:space="preserve"> di gioco</w:t>
            </w:r>
          </w:p>
        </w:tc>
        <w:tc>
          <w:tcPr>
            <w:tcW w:w="2445" w:type="dxa"/>
          </w:tcPr>
          <w:p w14:paraId="1A9BD6A0" w14:textId="27A07DAA" w:rsidR="00AC4FC1" w:rsidRDefault="00AC4FC1" w:rsidP="00E02825">
            <w:pPr>
              <w:jc w:val="both"/>
            </w:pPr>
            <w:r>
              <w:t xml:space="preserve">Utente, </w:t>
            </w:r>
            <w:r w:rsidR="009B4EEF">
              <w:t>Videogioco</w:t>
            </w:r>
          </w:p>
        </w:tc>
      </w:tr>
      <w:tr w:rsidR="00FA6E4F" w14:paraId="37224096" w14:textId="77777777" w:rsidTr="00FA2495">
        <w:tc>
          <w:tcPr>
            <w:tcW w:w="2444" w:type="dxa"/>
          </w:tcPr>
          <w:p w14:paraId="186A9D37" w14:textId="0C7DC968" w:rsidR="00FA6E4F" w:rsidRDefault="006A4180" w:rsidP="00E02825">
            <w:pPr>
              <w:jc w:val="both"/>
            </w:pPr>
            <w:proofErr w:type="spellStart"/>
            <w:r>
              <w:t>Obiettivo</w:t>
            </w:r>
            <w:r w:rsidR="00FA6E4F">
              <w:t>Gold</w:t>
            </w:r>
            <w:proofErr w:type="spellEnd"/>
          </w:p>
        </w:tc>
        <w:tc>
          <w:tcPr>
            <w:tcW w:w="2444" w:type="dxa"/>
          </w:tcPr>
          <w:p w14:paraId="4D1DF7C2" w14:textId="4C9711EA" w:rsidR="00FA6E4F" w:rsidRDefault="00FA6E4F" w:rsidP="00AC4FC1">
            <w:r>
              <w:t xml:space="preserve">Un tipo speciale di </w:t>
            </w:r>
            <w:r w:rsidR="006A4180">
              <w:t>Obiettivo</w:t>
            </w:r>
            <w:r>
              <w:t xml:space="preserve">, fornisce </w:t>
            </w:r>
            <w:proofErr w:type="spellStart"/>
            <w:r>
              <w:t>VipPoints</w:t>
            </w:r>
            <w:proofErr w:type="spellEnd"/>
          </w:p>
        </w:tc>
        <w:tc>
          <w:tcPr>
            <w:tcW w:w="2445" w:type="dxa"/>
          </w:tcPr>
          <w:p w14:paraId="11B6B0D6" w14:textId="12EF3F4E" w:rsidR="00FA6E4F" w:rsidRDefault="00FA6E4F" w:rsidP="00E02825">
            <w:pPr>
              <w:jc w:val="both"/>
            </w:pPr>
            <w:r>
              <w:t>-</w:t>
            </w:r>
          </w:p>
        </w:tc>
        <w:tc>
          <w:tcPr>
            <w:tcW w:w="2445" w:type="dxa"/>
          </w:tcPr>
          <w:p w14:paraId="28AAAFAD" w14:textId="6F3EAB3D" w:rsidR="00FA6E4F" w:rsidRDefault="006A4180" w:rsidP="00E02825">
            <w:pPr>
              <w:jc w:val="both"/>
            </w:pPr>
            <w:r>
              <w:t>Obiettivo</w:t>
            </w:r>
          </w:p>
        </w:tc>
      </w:tr>
      <w:tr w:rsidR="00F83C02" w14:paraId="5DE700B7" w14:textId="77777777" w:rsidTr="00FA2495">
        <w:tc>
          <w:tcPr>
            <w:tcW w:w="2444" w:type="dxa"/>
          </w:tcPr>
          <w:p w14:paraId="3FB631B3" w14:textId="5AC19788" w:rsidR="00F83C02" w:rsidRDefault="00F83C02" w:rsidP="00E02825">
            <w:pPr>
              <w:jc w:val="both"/>
            </w:pPr>
            <w:r>
              <w:t>Piano</w:t>
            </w:r>
          </w:p>
        </w:tc>
        <w:tc>
          <w:tcPr>
            <w:tcW w:w="2444" w:type="dxa"/>
          </w:tcPr>
          <w:p w14:paraId="4B9D639D" w14:textId="2D4808AB" w:rsidR="00F83C02" w:rsidRDefault="00F83C02" w:rsidP="00AC4FC1">
            <w:r>
              <w:t>Un piano tariffario per i servizi</w:t>
            </w:r>
          </w:p>
        </w:tc>
        <w:tc>
          <w:tcPr>
            <w:tcW w:w="2445" w:type="dxa"/>
          </w:tcPr>
          <w:p w14:paraId="700351BA" w14:textId="35FA613C" w:rsidR="00F83C02" w:rsidRDefault="00F83C02" w:rsidP="00E02825">
            <w:pPr>
              <w:jc w:val="both"/>
            </w:pPr>
            <w:r>
              <w:t>-</w:t>
            </w:r>
          </w:p>
        </w:tc>
        <w:tc>
          <w:tcPr>
            <w:tcW w:w="2445" w:type="dxa"/>
          </w:tcPr>
          <w:p w14:paraId="4A6348A7" w14:textId="477A17D4" w:rsidR="00F83C02" w:rsidRDefault="00F83C02" w:rsidP="00E02825">
            <w:pPr>
              <w:jc w:val="both"/>
            </w:pPr>
            <w:r>
              <w:t>Servizi, Abbonamento</w:t>
            </w:r>
          </w:p>
        </w:tc>
      </w:tr>
    </w:tbl>
    <w:p w14:paraId="35557EBD" w14:textId="1B0A7EE1" w:rsidR="00E710C9" w:rsidRDefault="00E710C9" w:rsidP="00E02825">
      <w:pPr>
        <w:jc w:val="both"/>
      </w:pPr>
    </w:p>
    <w:p w14:paraId="7CB23BED" w14:textId="77777777" w:rsidR="00CF7479" w:rsidRDefault="00CF7479" w:rsidP="00E02825">
      <w:pPr>
        <w:jc w:val="both"/>
      </w:pPr>
    </w:p>
    <w:p w14:paraId="5229D043" w14:textId="292784AA" w:rsidR="00FA2495" w:rsidRDefault="00FA2495" w:rsidP="00E02825">
      <w:pPr>
        <w:jc w:val="both"/>
      </w:pPr>
    </w:p>
    <w:p w14:paraId="6C193DEE" w14:textId="526D94D6" w:rsidR="00FA2495" w:rsidRDefault="00FA2495" w:rsidP="00E02825">
      <w:pPr>
        <w:pStyle w:val="Titolo2"/>
        <w:jc w:val="both"/>
        <w:rPr>
          <w:b/>
          <w:bCs/>
          <w:sz w:val="28"/>
          <w:szCs w:val="28"/>
        </w:rPr>
      </w:pPr>
      <w:bookmarkStart w:id="9" w:name="_Toc92300399"/>
      <w:r w:rsidRPr="00FA2495">
        <w:rPr>
          <w:b/>
          <w:bCs/>
          <w:sz w:val="28"/>
          <w:szCs w:val="28"/>
        </w:rPr>
        <w:t>1.3. Strutturazione dei requisiti</w:t>
      </w:r>
      <w:bookmarkEnd w:id="9"/>
    </w:p>
    <w:p w14:paraId="50F3C7C8" w14:textId="33442F08" w:rsidR="00FA2495" w:rsidRDefault="00FA2495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495" w14:paraId="4CFDA43B" w14:textId="77777777" w:rsidTr="00FA2495">
        <w:tc>
          <w:tcPr>
            <w:tcW w:w="9778" w:type="dxa"/>
          </w:tcPr>
          <w:p w14:paraId="2684BAC3" w14:textId="4694C10F" w:rsidR="00FA2495" w:rsidRPr="00FA2495" w:rsidRDefault="00FA2495" w:rsidP="0094003B">
            <w:pPr>
              <w:jc w:val="center"/>
              <w:rPr>
                <w:b/>
                <w:bCs/>
              </w:rPr>
            </w:pPr>
            <w:bookmarkStart w:id="10" w:name="_Hlk81815485"/>
            <w:r>
              <w:rPr>
                <w:b/>
                <w:bCs/>
              </w:rPr>
              <w:t>Frasi di carattere generale</w:t>
            </w:r>
          </w:p>
        </w:tc>
      </w:tr>
      <w:tr w:rsidR="00FA2495" w14:paraId="39BAD426" w14:textId="77777777" w:rsidTr="00FA2495">
        <w:tc>
          <w:tcPr>
            <w:tcW w:w="9778" w:type="dxa"/>
          </w:tcPr>
          <w:p w14:paraId="399239A9" w14:textId="290CFA27" w:rsidR="00FA2495" w:rsidRDefault="00FA2495" w:rsidP="00E02825">
            <w:pPr>
              <w:jc w:val="both"/>
            </w:pPr>
            <w:r>
              <w:t>Si vuole realizzare un’applicazione per un’azienda che produce console di gioco e che distribuisce contenuti multimediali digitali di tipo videoludico e servizi ad essi associati. L’applicazione deve poter gestire gli utenti registrati e la libreria di contenuti multimediali che l’azienda mette a disposizione consentendo di tenere traccia dei vari movimenti che l’utenza può effettuare</w:t>
            </w:r>
            <w:r w:rsidR="00F14F5F">
              <w:t>.</w:t>
            </w:r>
          </w:p>
        </w:tc>
      </w:tr>
    </w:tbl>
    <w:p w14:paraId="7EA79E3B" w14:textId="77777777" w:rsidR="00AD4529" w:rsidRDefault="00AD4529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495" w14:paraId="15AE5E3B" w14:textId="77777777" w:rsidTr="00FA2495">
        <w:tc>
          <w:tcPr>
            <w:tcW w:w="9778" w:type="dxa"/>
          </w:tcPr>
          <w:p w14:paraId="4EE0807F" w14:textId="6896C724" w:rsidR="00FA2495" w:rsidRPr="00FA2495" w:rsidRDefault="00FA2495" w:rsidP="00940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Frasi relative agli utenti</w:t>
            </w:r>
          </w:p>
        </w:tc>
      </w:tr>
      <w:tr w:rsidR="00FA2495" w14:paraId="0BDA5DA2" w14:textId="77777777" w:rsidTr="00FA2495">
        <w:tc>
          <w:tcPr>
            <w:tcW w:w="9778" w:type="dxa"/>
          </w:tcPr>
          <w:p w14:paraId="5D61CBF5" w14:textId="212DEF67" w:rsidR="00FA2495" w:rsidRPr="00122A6B" w:rsidRDefault="00122A6B" w:rsidP="00E02825">
            <w:pPr>
              <w:jc w:val="both"/>
              <w:rPr>
                <w:u w:val="single"/>
              </w:rPr>
            </w:pPr>
            <w:r>
              <w:t>Per gli utenti</w:t>
            </w:r>
            <w:r w:rsidR="007C1655">
              <w:t xml:space="preserve">, identificati dal nickname, rappresentiamo </w:t>
            </w:r>
            <w:r w:rsidR="007757E4">
              <w:t xml:space="preserve">la </w:t>
            </w:r>
            <w:r w:rsidR="00C27D8A">
              <w:t>nazione</w:t>
            </w:r>
            <w:r w:rsidR="007757E4">
              <w:t xml:space="preserve"> di appartenenza</w:t>
            </w:r>
            <w:r>
              <w:t xml:space="preserve">, i contenuti </w:t>
            </w:r>
            <w:r w:rsidR="007757E4">
              <w:t>acquistati</w:t>
            </w:r>
            <w:r w:rsidR="0035073F">
              <w:t xml:space="preserve">, </w:t>
            </w:r>
            <w:r>
              <w:t>le recensioni rilasciate, le liste dei desideri</w:t>
            </w:r>
            <w:r w:rsidR="007C1655">
              <w:t xml:space="preserve"> create</w:t>
            </w:r>
            <w:r>
              <w:t xml:space="preserve">, gli abbonamenti </w:t>
            </w:r>
            <w:r w:rsidR="007C1655">
              <w:t>sottoscritti</w:t>
            </w:r>
          </w:p>
        </w:tc>
      </w:tr>
    </w:tbl>
    <w:p w14:paraId="450E3311" w14:textId="77777777" w:rsidR="00AD4529" w:rsidRDefault="00AD4529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A6B" w14:paraId="52C9A564" w14:textId="77777777" w:rsidTr="00122A6B">
        <w:tc>
          <w:tcPr>
            <w:tcW w:w="9778" w:type="dxa"/>
          </w:tcPr>
          <w:p w14:paraId="15C21C70" w14:textId="349535F2" w:rsidR="00122A6B" w:rsidRPr="00122A6B" w:rsidRDefault="00122A6B" w:rsidP="00940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Frasi relative ai contenuti</w:t>
            </w:r>
          </w:p>
        </w:tc>
      </w:tr>
      <w:tr w:rsidR="00122A6B" w14:paraId="107949E6" w14:textId="77777777" w:rsidTr="00122A6B">
        <w:tc>
          <w:tcPr>
            <w:tcW w:w="9778" w:type="dxa"/>
          </w:tcPr>
          <w:p w14:paraId="1CDAC9B8" w14:textId="0FA47E89" w:rsidR="00122A6B" w:rsidRPr="00DF1F33" w:rsidRDefault="00D648D4" w:rsidP="00E02825">
            <w:pPr>
              <w:jc w:val="both"/>
              <w:rPr>
                <w:u w:val="single"/>
              </w:rPr>
            </w:pPr>
            <w:r w:rsidRPr="00DC0CEE">
              <w:t>Per i contenuti</w:t>
            </w:r>
            <w:r w:rsidR="007204EC">
              <w:t>,</w:t>
            </w:r>
            <w:r w:rsidRPr="00DC0CEE">
              <w:t xml:space="preserve"> </w:t>
            </w:r>
            <w:r w:rsidR="007C1655">
              <w:t>identificati dal nome, rappresentiamo</w:t>
            </w:r>
            <w:r w:rsidRPr="00DC0CEE">
              <w:t xml:space="preserve"> il prezzo</w:t>
            </w:r>
            <w:r w:rsidR="00757BDD">
              <w:t xml:space="preserve"> (prezzo </w:t>
            </w:r>
            <w:r>
              <w:t>di listino</w:t>
            </w:r>
            <w:r w:rsidR="00757BDD">
              <w:t>)</w:t>
            </w:r>
            <w:r w:rsidRPr="00DC0CEE">
              <w:t xml:space="preserve">, </w:t>
            </w:r>
            <w:r>
              <w:t xml:space="preserve">l’eventuale sconto, </w:t>
            </w:r>
            <w:r w:rsidRPr="00DC0CEE">
              <w:t>il genere</w:t>
            </w:r>
            <w:r w:rsidR="00AC1E54">
              <w:t>, la lingua</w:t>
            </w:r>
            <w:r w:rsidR="00E116C6">
              <w:t xml:space="preserve"> </w:t>
            </w:r>
            <w:r w:rsidRPr="00DC0CEE">
              <w:t>(possono esserci più generi</w:t>
            </w:r>
            <w:r w:rsidR="00AC1E54">
              <w:t xml:space="preserve"> e lingue </w:t>
            </w:r>
            <w:r w:rsidRPr="00DC0CEE">
              <w:t xml:space="preserve">per uno stesso </w:t>
            </w:r>
            <w:r w:rsidR="001361F4">
              <w:t>contenuto</w:t>
            </w:r>
            <w:r w:rsidRPr="00DC0CEE">
              <w:t>)</w:t>
            </w:r>
            <w:r w:rsidR="007C1655">
              <w:t xml:space="preserve">, </w:t>
            </w:r>
            <w:r w:rsidR="007B7AE3">
              <w:t>la/le console</w:t>
            </w:r>
            <w:r w:rsidRPr="00DC0CEE">
              <w:t xml:space="preserve"> per il quale è </w:t>
            </w:r>
            <w:r w:rsidR="007B7AE3">
              <w:t>compatibile</w:t>
            </w:r>
            <w:r w:rsidR="007C1655">
              <w:t xml:space="preserve"> e la </w:t>
            </w:r>
            <w:proofErr w:type="spellStart"/>
            <w:r w:rsidR="007C1655">
              <w:t>softwarehouse</w:t>
            </w:r>
            <w:proofErr w:type="spellEnd"/>
            <w:r w:rsidR="007C1655">
              <w:t xml:space="preserve"> che lo ha sviluppato.</w:t>
            </w:r>
            <w:r w:rsidR="00596B2E">
              <w:t xml:space="preserve"> I contenuti possono essere Videogiochi ed Espansioni.</w:t>
            </w:r>
          </w:p>
        </w:tc>
      </w:tr>
    </w:tbl>
    <w:p w14:paraId="029BFDA5" w14:textId="7CD8CCA3" w:rsidR="00AD4529" w:rsidRDefault="00AD4529" w:rsidP="00E02825">
      <w:pPr>
        <w:jc w:val="both"/>
      </w:pPr>
    </w:p>
    <w:p w14:paraId="242F9722" w14:textId="50C5A807" w:rsidR="006B0F7D" w:rsidRDefault="006B0F7D" w:rsidP="00E02825">
      <w:pPr>
        <w:jc w:val="both"/>
      </w:pPr>
    </w:p>
    <w:p w14:paraId="49CBE29E" w14:textId="77777777" w:rsidR="006B0F7D" w:rsidRDefault="006B0F7D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A6B" w14:paraId="09B48F6F" w14:textId="77777777" w:rsidTr="00122A6B">
        <w:tc>
          <w:tcPr>
            <w:tcW w:w="9778" w:type="dxa"/>
          </w:tcPr>
          <w:p w14:paraId="0492AAF1" w14:textId="5F326274" w:rsidR="00122A6B" w:rsidRPr="00122A6B" w:rsidRDefault="00122A6B" w:rsidP="00940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Frasi relative a tipi specifici di contenuti</w:t>
            </w:r>
          </w:p>
        </w:tc>
      </w:tr>
      <w:tr w:rsidR="00122A6B" w14:paraId="6D2D4D9E" w14:textId="77777777" w:rsidTr="00122A6B">
        <w:tc>
          <w:tcPr>
            <w:tcW w:w="9778" w:type="dxa"/>
          </w:tcPr>
          <w:p w14:paraId="6EEF4B6B" w14:textId="0BC11114" w:rsidR="00122A6B" w:rsidRPr="00DC0CEE" w:rsidRDefault="00AE7577" w:rsidP="00E02825">
            <w:pPr>
              <w:jc w:val="both"/>
              <w:rPr>
                <w:u w:val="single"/>
              </w:rPr>
            </w:pPr>
            <w:r>
              <w:t>Per i contenuti che siano Videogiochi</w:t>
            </w:r>
            <w:r w:rsidR="00D45D1E">
              <w:t xml:space="preserve"> </w:t>
            </w:r>
            <w:r>
              <w:t xml:space="preserve">rappresentiamo </w:t>
            </w:r>
            <w:r w:rsidR="00ED67E5">
              <w:t>le</w:t>
            </w:r>
            <w:r w:rsidR="00DC0CEE">
              <w:t xml:space="preserve"> </w:t>
            </w:r>
            <w:r w:rsidR="00A93216">
              <w:t xml:space="preserve">eventuali </w:t>
            </w:r>
            <w:r w:rsidR="00ED67E5">
              <w:t>espansioni di gioco</w:t>
            </w:r>
            <w:r w:rsidR="00A93216">
              <w:t xml:space="preserve"> a</w:t>
            </w:r>
            <w:r w:rsidR="00ED67E5">
              <w:t>d</w:t>
            </w:r>
            <w:r w:rsidR="00A93216">
              <w:t xml:space="preserve"> essi associati</w:t>
            </w:r>
            <w:r w:rsidR="007C1655">
              <w:t xml:space="preserve"> e le associazioni che hanno verso le varie offerte mensili dei servizi offerti (esattamente 4 Videogiochi regalati al mese per il servizio premium ed esattamente 20 al mese fruibili con servizio streaming)</w:t>
            </w:r>
            <w:r w:rsidR="00A93216">
              <w:t>.</w:t>
            </w:r>
            <w:r w:rsidR="004675D4">
              <w:t xml:space="preserve"> Per le espansioni di gioco rappresentiamo se siano di tipo standalone</w:t>
            </w:r>
            <w:r w:rsidR="007C1655">
              <w:t>.</w:t>
            </w:r>
            <w:r w:rsidR="00596B2E">
              <w:t xml:space="preserve"> Le espansioni possono essere di tipo Oggetto di gioco.</w:t>
            </w:r>
          </w:p>
        </w:tc>
      </w:tr>
    </w:tbl>
    <w:p w14:paraId="4D7220C3" w14:textId="578703E2" w:rsidR="005C5156" w:rsidRDefault="005C5156" w:rsidP="00E02825">
      <w:pPr>
        <w:jc w:val="both"/>
      </w:pPr>
    </w:p>
    <w:p w14:paraId="71ACD3F5" w14:textId="77777777" w:rsidR="005446D4" w:rsidRDefault="005446D4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3216" w14:paraId="0FDBFF30" w14:textId="77777777" w:rsidTr="00A93216">
        <w:tc>
          <w:tcPr>
            <w:tcW w:w="9778" w:type="dxa"/>
          </w:tcPr>
          <w:p w14:paraId="7FF5B2DF" w14:textId="26063C51" w:rsidR="00A93216" w:rsidRPr="00A93216" w:rsidRDefault="00A93216" w:rsidP="00940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Frasi relative alle </w:t>
            </w:r>
            <w:proofErr w:type="spellStart"/>
            <w:r>
              <w:rPr>
                <w:b/>
                <w:bCs/>
              </w:rPr>
              <w:t>softwarehouse</w:t>
            </w:r>
            <w:proofErr w:type="spellEnd"/>
          </w:p>
        </w:tc>
      </w:tr>
      <w:tr w:rsidR="00A93216" w14:paraId="07791414" w14:textId="77777777" w:rsidTr="00A93216">
        <w:tc>
          <w:tcPr>
            <w:tcW w:w="9778" w:type="dxa"/>
          </w:tcPr>
          <w:p w14:paraId="05D996C1" w14:textId="67F1FA3A" w:rsidR="00A93216" w:rsidRPr="00A93216" w:rsidRDefault="00A93216" w:rsidP="00E02825">
            <w:pPr>
              <w:jc w:val="both"/>
            </w:pPr>
            <w:r w:rsidRPr="00A93216">
              <w:t xml:space="preserve">Delle </w:t>
            </w:r>
            <w:proofErr w:type="spellStart"/>
            <w:r w:rsidRPr="00A93216">
              <w:t>softwarehouse</w:t>
            </w:r>
            <w:proofErr w:type="spellEnd"/>
            <w:r>
              <w:t xml:space="preserve">, identificate dal </w:t>
            </w:r>
            <w:r w:rsidRPr="00A93216">
              <w:t xml:space="preserve">nome, </w:t>
            </w:r>
            <w:r>
              <w:t xml:space="preserve">rappresentiamo </w:t>
            </w:r>
            <w:r w:rsidR="00735EAD">
              <w:t xml:space="preserve">la nazione </w:t>
            </w:r>
            <w:r w:rsidRPr="00A93216">
              <w:t>della sede principale</w:t>
            </w:r>
            <w:r>
              <w:t xml:space="preserve"> e</w:t>
            </w:r>
            <w:r w:rsidRPr="00A93216">
              <w:t xml:space="preserve"> i contenuti multimediali da loro prodotti</w:t>
            </w:r>
            <w:r w:rsidR="00F14F5F">
              <w:t>.</w:t>
            </w:r>
          </w:p>
        </w:tc>
      </w:tr>
    </w:tbl>
    <w:p w14:paraId="539D067C" w14:textId="77777777" w:rsidR="00FE0022" w:rsidRDefault="00FE0022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3216" w14:paraId="1AB701AD" w14:textId="77777777" w:rsidTr="00A93216">
        <w:tc>
          <w:tcPr>
            <w:tcW w:w="9778" w:type="dxa"/>
          </w:tcPr>
          <w:p w14:paraId="04570DBF" w14:textId="02BB4050" w:rsidR="00A93216" w:rsidRPr="00A93216" w:rsidRDefault="00A93216" w:rsidP="00940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Frasi relative alle liste dei desideri</w:t>
            </w:r>
          </w:p>
        </w:tc>
      </w:tr>
      <w:tr w:rsidR="00A93216" w14:paraId="08C9C544" w14:textId="77777777" w:rsidTr="00A93216">
        <w:tc>
          <w:tcPr>
            <w:tcW w:w="9778" w:type="dxa"/>
          </w:tcPr>
          <w:p w14:paraId="79C8008B" w14:textId="33BFB432" w:rsidR="00A93216" w:rsidRPr="00F24208" w:rsidRDefault="00A93216" w:rsidP="00E02825">
            <w:pPr>
              <w:jc w:val="both"/>
              <w:rPr>
                <w:u w:val="single"/>
              </w:rPr>
            </w:pPr>
            <w:r>
              <w:t>Delle liste dei desideri</w:t>
            </w:r>
            <w:r w:rsidR="00F24208">
              <w:t>, identificate dal proprio nome e dal nome dell’utente, rappresentiamo i contenuti associati</w:t>
            </w:r>
            <w:r w:rsidR="00F14F5F">
              <w:t>.</w:t>
            </w:r>
            <w:r w:rsidR="008C67C1">
              <w:t xml:space="preserve"> </w:t>
            </w:r>
            <w:r w:rsidR="00D54418">
              <w:t>Un utente può anche non avere liste dei desideri e può crearne fino</w:t>
            </w:r>
            <w:r w:rsidR="008C67C1">
              <w:t xml:space="preserve"> a</w:t>
            </w:r>
            <w:r w:rsidR="00D54418">
              <w:t>d un</w:t>
            </w:r>
            <w:r w:rsidR="008C67C1">
              <w:t xml:space="preserve"> massimo </w:t>
            </w:r>
            <w:r w:rsidR="00D54418">
              <w:t xml:space="preserve">di </w:t>
            </w:r>
            <w:r w:rsidR="008C67C1">
              <w:t>10 e per ogni lista si possono memorizzare fino a 20 contenuti.</w:t>
            </w:r>
            <w:r w:rsidR="00D54418">
              <w:t xml:space="preserve"> Una lista può essere anche creata senza contenuti all’interno</w:t>
            </w:r>
          </w:p>
        </w:tc>
      </w:tr>
    </w:tbl>
    <w:p w14:paraId="59682229" w14:textId="77777777" w:rsidR="00DC0CEE" w:rsidRDefault="00DC0CEE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404B" w14:paraId="63A768A3" w14:textId="77777777" w:rsidTr="00E2404B">
        <w:tc>
          <w:tcPr>
            <w:tcW w:w="9778" w:type="dxa"/>
          </w:tcPr>
          <w:p w14:paraId="3B3B0E7B" w14:textId="030806B0" w:rsidR="00E2404B" w:rsidRPr="00D37BF5" w:rsidRDefault="00D37BF5" w:rsidP="00940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Frasi relative alle recensioni</w:t>
            </w:r>
          </w:p>
        </w:tc>
      </w:tr>
      <w:tr w:rsidR="00E2404B" w14:paraId="70228952" w14:textId="77777777" w:rsidTr="00E2404B">
        <w:tc>
          <w:tcPr>
            <w:tcW w:w="9778" w:type="dxa"/>
          </w:tcPr>
          <w:p w14:paraId="28661AE5" w14:textId="13263728" w:rsidR="00E2404B" w:rsidRDefault="00D37BF5" w:rsidP="00E02825">
            <w:pPr>
              <w:jc w:val="both"/>
            </w:pPr>
            <w:r>
              <w:t>Per le</w:t>
            </w:r>
            <w:r w:rsidRPr="00D37BF5">
              <w:t xml:space="preserve"> recension</w:t>
            </w:r>
            <w:r>
              <w:t>i, identificate dal nome dell’utente e dal nome del contenuto multimediale</w:t>
            </w:r>
            <w:r w:rsidR="0080619B">
              <w:t xml:space="preserve"> recensito</w:t>
            </w:r>
            <w:r>
              <w:t xml:space="preserve">, rappresentiamo un titolo, </w:t>
            </w:r>
            <w:r w:rsidR="00312634">
              <w:t>una votazione</w:t>
            </w:r>
            <w:r>
              <w:t xml:space="preserve"> (</w:t>
            </w:r>
            <w:r w:rsidRPr="00D37BF5">
              <w:t>da un minimo di un</w:t>
            </w:r>
            <w:r>
              <w:t>o</w:t>
            </w:r>
            <w:r w:rsidRPr="00D37BF5">
              <w:t xml:space="preserve"> a un massimo di </w:t>
            </w:r>
            <w:r w:rsidR="00F14F5F">
              <w:t>dieci</w:t>
            </w:r>
            <w:r w:rsidRPr="00D37BF5">
              <w:t xml:space="preserve">) e </w:t>
            </w:r>
            <w:r w:rsidR="00F14F5F">
              <w:t>la recensione vera e propria (un testo</w:t>
            </w:r>
            <w:r w:rsidR="006B0F7D">
              <w:t xml:space="preserve"> che può essere facoltativo</w:t>
            </w:r>
            <w:r w:rsidR="00F14F5F">
              <w:t>)</w:t>
            </w:r>
            <w:r>
              <w:t>.</w:t>
            </w:r>
          </w:p>
        </w:tc>
      </w:tr>
    </w:tbl>
    <w:p w14:paraId="47BD1CF5" w14:textId="77777777" w:rsidR="001E21B5" w:rsidRDefault="001E21B5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37BF5" w14:paraId="3DD439C8" w14:textId="77777777" w:rsidTr="00D37BF5">
        <w:tc>
          <w:tcPr>
            <w:tcW w:w="9778" w:type="dxa"/>
          </w:tcPr>
          <w:p w14:paraId="41B0FC84" w14:textId="1C567358" w:rsidR="00D37BF5" w:rsidRPr="00E83EBA" w:rsidRDefault="00E83EBA" w:rsidP="00940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Frasi relative ai servizi</w:t>
            </w:r>
          </w:p>
        </w:tc>
      </w:tr>
      <w:tr w:rsidR="00D37BF5" w14:paraId="14B28EC5" w14:textId="77777777" w:rsidTr="00D37BF5">
        <w:tc>
          <w:tcPr>
            <w:tcW w:w="9778" w:type="dxa"/>
          </w:tcPr>
          <w:p w14:paraId="11B981BB" w14:textId="7B0C3439" w:rsidR="00D37BF5" w:rsidRDefault="007204EC" w:rsidP="007204EC">
            <w:r>
              <w:t>I servizi possono essere “Premium” e “Streaming”.  Per i</w:t>
            </w:r>
            <w:r w:rsidRPr="00E83EBA">
              <w:t xml:space="preserve"> servizi</w:t>
            </w:r>
            <w:r>
              <w:t xml:space="preserve">, identificati dal nome e dalla la mensilità, rappresentiamo il prezzo ed i </w:t>
            </w:r>
            <w:r w:rsidRPr="008A36BD">
              <w:t xml:space="preserve">giochi mensili resi disponibili nel corso </w:t>
            </w:r>
            <w:r>
              <w:t>delle offerte mensili (4 mensili per il Premium, non reinseribili nell’offerta mensile e 20 mensili per il servizio Streaming, reinseribili nell’offerta mensile).</w:t>
            </w:r>
          </w:p>
        </w:tc>
      </w:tr>
      <w:bookmarkEnd w:id="10"/>
    </w:tbl>
    <w:p w14:paraId="513DC4FF" w14:textId="31F0E7DF" w:rsidR="00100B2E" w:rsidRDefault="00100B2E" w:rsidP="00E02825">
      <w:pP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C02" w14:paraId="422078A0" w14:textId="77777777" w:rsidTr="00F83C02">
        <w:tc>
          <w:tcPr>
            <w:tcW w:w="9778" w:type="dxa"/>
          </w:tcPr>
          <w:p w14:paraId="7E9C02B3" w14:textId="0A27D0B6" w:rsidR="00F83C02" w:rsidRPr="00F83C02" w:rsidRDefault="00F83C02" w:rsidP="00F83C02">
            <w:pPr>
              <w:jc w:val="center"/>
              <w:rPr>
                <w:b/>
                <w:bCs/>
              </w:rPr>
            </w:pPr>
            <w:r w:rsidRPr="00F83C02">
              <w:rPr>
                <w:b/>
                <w:bCs/>
              </w:rPr>
              <w:t>Frasi relative</w:t>
            </w:r>
            <w:r>
              <w:rPr>
                <w:b/>
                <w:bCs/>
              </w:rPr>
              <w:t xml:space="preserve"> al piano</w:t>
            </w:r>
          </w:p>
        </w:tc>
      </w:tr>
      <w:tr w:rsidR="00F83C02" w14:paraId="5A093F44" w14:textId="77777777" w:rsidTr="00F83C02">
        <w:tc>
          <w:tcPr>
            <w:tcW w:w="9778" w:type="dxa"/>
          </w:tcPr>
          <w:p w14:paraId="72C065AB" w14:textId="0E122E0F" w:rsidR="00F83C02" w:rsidRPr="00F83C02" w:rsidRDefault="00F83C02" w:rsidP="00E02825">
            <w:pPr>
              <w:jc w:val="both"/>
            </w:pPr>
            <w:r>
              <w:t>Dei piani</w:t>
            </w:r>
            <w:r w:rsidR="009177F1">
              <w:t xml:space="preserve"> rappresentiamo</w:t>
            </w:r>
            <w:r>
              <w:t xml:space="preserve"> </w:t>
            </w:r>
            <w:r w:rsidR="009177F1">
              <w:t xml:space="preserve">prezzo </w:t>
            </w:r>
            <w:r>
              <w:t xml:space="preserve">e periodo, </w:t>
            </w:r>
            <w:r w:rsidR="009177F1">
              <w:t>identificanti.</w:t>
            </w:r>
          </w:p>
        </w:tc>
      </w:tr>
    </w:tbl>
    <w:p w14:paraId="01FC3746" w14:textId="77777777" w:rsidR="00F83C02" w:rsidRDefault="00F83C02" w:rsidP="00E02825">
      <w:pP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5CAB" w14:paraId="27E910E7" w14:textId="77777777" w:rsidTr="00375CAB">
        <w:tc>
          <w:tcPr>
            <w:tcW w:w="9778" w:type="dxa"/>
          </w:tcPr>
          <w:p w14:paraId="25397277" w14:textId="61802D6E" w:rsidR="00375CAB" w:rsidRPr="00375CAB" w:rsidRDefault="00375CAB" w:rsidP="0094003B">
            <w:pPr>
              <w:jc w:val="center"/>
              <w:rPr>
                <w:b/>
                <w:bCs/>
              </w:rPr>
            </w:pPr>
            <w:r w:rsidRPr="00375CAB">
              <w:rPr>
                <w:b/>
                <w:bCs/>
              </w:rPr>
              <w:t>Frasi relative alle console</w:t>
            </w:r>
          </w:p>
        </w:tc>
      </w:tr>
      <w:tr w:rsidR="00375CAB" w14:paraId="5DCE6FEC" w14:textId="77777777" w:rsidTr="00375CAB">
        <w:tc>
          <w:tcPr>
            <w:tcW w:w="9778" w:type="dxa"/>
          </w:tcPr>
          <w:p w14:paraId="333A474F" w14:textId="2DFF67C7" w:rsidR="00375CAB" w:rsidRDefault="007C1655" w:rsidP="00E02825">
            <w:pPr>
              <w:jc w:val="both"/>
              <w:rPr>
                <w:u w:val="single"/>
              </w:rPr>
            </w:pPr>
            <w:r>
              <w:t>Delle console</w:t>
            </w:r>
            <w:r w:rsidR="00375CAB" w:rsidRPr="00E83EBA">
              <w:t xml:space="preserve">, </w:t>
            </w:r>
            <w:r>
              <w:t>identificate dal nome, rappresentiamo</w:t>
            </w:r>
            <w:r w:rsidR="00375CAB" w:rsidRPr="00E83EBA">
              <w:t xml:space="preserve"> la data di uscita il modello (rappresentabile tramite stringa)</w:t>
            </w:r>
            <w:r>
              <w:t xml:space="preserve"> ed </w:t>
            </w:r>
            <w:r w:rsidR="001B1EA7">
              <w:t>i contenuti compatibili con essi.</w:t>
            </w:r>
          </w:p>
        </w:tc>
      </w:tr>
    </w:tbl>
    <w:p w14:paraId="198147FA" w14:textId="512E590D" w:rsidR="00375CAB" w:rsidRDefault="00375CAB" w:rsidP="00E02825">
      <w:pP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446D4" w14:paraId="567E16F7" w14:textId="77777777" w:rsidTr="00CF5034">
        <w:tc>
          <w:tcPr>
            <w:tcW w:w="9778" w:type="dxa"/>
          </w:tcPr>
          <w:p w14:paraId="1F428892" w14:textId="4BC784A0" w:rsidR="005446D4" w:rsidRPr="00122A6B" w:rsidRDefault="005446D4" w:rsidP="00CF50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Frasi relative a tipi specifici di console</w:t>
            </w:r>
          </w:p>
        </w:tc>
      </w:tr>
      <w:tr w:rsidR="005446D4" w14:paraId="4BC147EB" w14:textId="77777777" w:rsidTr="00CF5034">
        <w:tc>
          <w:tcPr>
            <w:tcW w:w="9778" w:type="dxa"/>
          </w:tcPr>
          <w:p w14:paraId="3E43D7F9" w14:textId="15950ED1" w:rsidR="005446D4" w:rsidRPr="00DC0CEE" w:rsidRDefault="005446D4" w:rsidP="00CF5034">
            <w:pPr>
              <w:jc w:val="both"/>
              <w:rPr>
                <w:u w:val="single"/>
              </w:rPr>
            </w:pPr>
            <w:r>
              <w:t>Le console si dividono in “portatili” e “casalinghe”. Delle console portatili rappresentiamo il tipo dello schermo (ad esempio LCD, OLED e così via)</w:t>
            </w:r>
            <w:r w:rsidR="006B0F7D">
              <w:t>.</w:t>
            </w:r>
          </w:p>
        </w:tc>
      </w:tr>
    </w:tbl>
    <w:p w14:paraId="3461994A" w14:textId="6A7DA015" w:rsidR="005446D4" w:rsidRDefault="005446D4" w:rsidP="00E02825">
      <w:pPr>
        <w:jc w:val="both"/>
        <w:rPr>
          <w:u w:val="single"/>
        </w:rPr>
      </w:pPr>
    </w:p>
    <w:p w14:paraId="70732D07" w14:textId="77777777" w:rsidR="009177F1" w:rsidRDefault="009177F1" w:rsidP="00E02825">
      <w:pP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B1EA7" w14:paraId="39197AE9" w14:textId="77777777" w:rsidTr="005D4F87">
        <w:tc>
          <w:tcPr>
            <w:tcW w:w="9778" w:type="dxa"/>
          </w:tcPr>
          <w:p w14:paraId="20F383F1" w14:textId="7108D9E2" w:rsidR="001B1EA7" w:rsidRPr="00375CAB" w:rsidRDefault="001B1EA7" w:rsidP="0094003B">
            <w:pPr>
              <w:jc w:val="center"/>
              <w:rPr>
                <w:b/>
                <w:bCs/>
              </w:rPr>
            </w:pPr>
            <w:r w:rsidRPr="00375CAB">
              <w:rPr>
                <w:b/>
                <w:bCs/>
              </w:rPr>
              <w:lastRenderedPageBreak/>
              <w:t xml:space="preserve">Frasi relative </w:t>
            </w:r>
            <w:r>
              <w:rPr>
                <w:b/>
                <w:bCs/>
              </w:rPr>
              <w:t>agli acquisti</w:t>
            </w:r>
          </w:p>
        </w:tc>
      </w:tr>
      <w:tr w:rsidR="001B1EA7" w14:paraId="3A1DA1D1" w14:textId="77777777" w:rsidTr="005D4F87">
        <w:tc>
          <w:tcPr>
            <w:tcW w:w="9778" w:type="dxa"/>
          </w:tcPr>
          <w:p w14:paraId="218D05A0" w14:textId="544F1636" w:rsidR="001B1EA7" w:rsidRPr="001B1EA7" w:rsidRDefault="001B1EA7" w:rsidP="00E02825">
            <w:pPr>
              <w:jc w:val="both"/>
            </w:pPr>
            <w:r>
              <w:t xml:space="preserve">Per gli acquisti di contenuti rappresentiamo la data in cui essi vengono effettuati, il prezzo di acquisto (tenendo conto se il contenuto è a prezzo di listino o scontato), gli utenti e i contenuti relativi </w:t>
            </w:r>
            <w:r w:rsidR="00452BE2">
              <w:t>ai singoli acquisti.</w:t>
            </w:r>
          </w:p>
        </w:tc>
      </w:tr>
    </w:tbl>
    <w:p w14:paraId="3D341712" w14:textId="745E2175" w:rsidR="001B1EA7" w:rsidRDefault="001B1EA7" w:rsidP="00E02825">
      <w:pP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950" w14:paraId="0B97869A" w14:textId="77777777" w:rsidTr="005D4F87">
        <w:tc>
          <w:tcPr>
            <w:tcW w:w="9778" w:type="dxa"/>
          </w:tcPr>
          <w:p w14:paraId="75A665AD" w14:textId="27B0DC05" w:rsidR="00783950" w:rsidRPr="00375CAB" w:rsidRDefault="00783950" w:rsidP="0094003B">
            <w:pPr>
              <w:jc w:val="center"/>
              <w:rPr>
                <w:b/>
                <w:bCs/>
              </w:rPr>
            </w:pPr>
            <w:r w:rsidRPr="00375CAB">
              <w:rPr>
                <w:b/>
                <w:bCs/>
              </w:rPr>
              <w:t xml:space="preserve">Frasi relative </w:t>
            </w:r>
            <w:r>
              <w:rPr>
                <w:b/>
                <w:bCs/>
              </w:rPr>
              <w:t>agli abbonamenti</w:t>
            </w:r>
          </w:p>
        </w:tc>
      </w:tr>
      <w:tr w:rsidR="00783950" w14:paraId="3830860C" w14:textId="77777777" w:rsidTr="005D4F87">
        <w:tc>
          <w:tcPr>
            <w:tcW w:w="9778" w:type="dxa"/>
          </w:tcPr>
          <w:p w14:paraId="4F137306" w14:textId="7531E116" w:rsidR="00783950" w:rsidRPr="001B1EA7" w:rsidRDefault="00783950" w:rsidP="00E02825">
            <w:pPr>
              <w:jc w:val="both"/>
            </w:pPr>
            <w:r>
              <w:t>Per gli abbonament</w:t>
            </w:r>
            <w:r w:rsidR="00452BE2">
              <w:t xml:space="preserve">i, </w:t>
            </w:r>
            <w:r w:rsidR="00681A71">
              <w:t>identificati dalla data di inizio, dall’utente e dal tipo servizio</w:t>
            </w:r>
            <w:r>
              <w:t xml:space="preserve">, </w:t>
            </w:r>
            <w:r w:rsidR="00681A71">
              <w:t xml:space="preserve">rappresentiamo </w:t>
            </w:r>
            <w:r>
              <w:t>la data di fine sottoscrizione</w:t>
            </w:r>
            <w:r w:rsidR="006B0F7D">
              <w:t>.</w:t>
            </w:r>
          </w:p>
        </w:tc>
      </w:tr>
    </w:tbl>
    <w:p w14:paraId="22AB9C2A" w14:textId="77777777" w:rsidR="009E4F14" w:rsidRDefault="009E4F14" w:rsidP="00E02825">
      <w:pP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4F14" w14:paraId="6988117E" w14:textId="77777777" w:rsidTr="00CF5034">
        <w:tc>
          <w:tcPr>
            <w:tcW w:w="9778" w:type="dxa"/>
          </w:tcPr>
          <w:p w14:paraId="2F123BAC" w14:textId="35FEC3F0" w:rsidR="009E4F14" w:rsidRPr="00375CAB" w:rsidRDefault="009E4F14" w:rsidP="00CF5034">
            <w:pPr>
              <w:jc w:val="center"/>
              <w:rPr>
                <w:b/>
                <w:bCs/>
              </w:rPr>
            </w:pPr>
            <w:r w:rsidRPr="00375CAB">
              <w:rPr>
                <w:b/>
                <w:bCs/>
              </w:rPr>
              <w:t xml:space="preserve">Frasi relative </w:t>
            </w:r>
            <w:r>
              <w:rPr>
                <w:b/>
                <w:bCs/>
              </w:rPr>
              <w:t xml:space="preserve">agli </w:t>
            </w:r>
            <w:r w:rsidR="006A4180">
              <w:rPr>
                <w:b/>
                <w:bCs/>
              </w:rPr>
              <w:t>obiettivi</w:t>
            </w:r>
          </w:p>
        </w:tc>
      </w:tr>
      <w:tr w:rsidR="009E4F14" w14:paraId="30DFDADF" w14:textId="77777777" w:rsidTr="00CF5034">
        <w:tc>
          <w:tcPr>
            <w:tcW w:w="9778" w:type="dxa"/>
          </w:tcPr>
          <w:p w14:paraId="24141113" w14:textId="4A508277" w:rsidR="009E4F14" w:rsidRPr="001B1EA7" w:rsidRDefault="009E4F14" w:rsidP="00CF5034">
            <w:pPr>
              <w:jc w:val="both"/>
            </w:pPr>
            <w:r>
              <w:t xml:space="preserve">Degli </w:t>
            </w:r>
            <w:r w:rsidR="006A4180">
              <w:t>obiettivi</w:t>
            </w:r>
            <w:r>
              <w:t xml:space="preserve">, identificati dal nome e dal videogioco associato, rappresentiamo una descrizione e la data di sblocco. Sono associati ad un videogioco da un minimo di </w:t>
            </w:r>
            <w:r w:rsidR="00B67562">
              <w:t>zero</w:t>
            </w:r>
            <w:r>
              <w:t xml:space="preserve"> a un massimo di 20</w:t>
            </w:r>
            <w:r w:rsidR="005907EB">
              <w:t xml:space="preserve"> e sono sbloccabili una sola volta per utente (un utente non può sbloccare due volte lo stesso </w:t>
            </w:r>
            <w:r w:rsidR="006A4180">
              <w:t>obiettivo</w:t>
            </w:r>
            <w:r w:rsidR="005907EB">
              <w:t>).</w:t>
            </w:r>
          </w:p>
        </w:tc>
      </w:tr>
    </w:tbl>
    <w:p w14:paraId="7E231395" w14:textId="1E3C6FA9" w:rsidR="009E4F14" w:rsidRDefault="009E4F14" w:rsidP="00E02825">
      <w:pP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B0F7D" w14:paraId="6547B198" w14:textId="77777777" w:rsidTr="001E023E">
        <w:tc>
          <w:tcPr>
            <w:tcW w:w="9778" w:type="dxa"/>
          </w:tcPr>
          <w:p w14:paraId="21F8EA78" w14:textId="00D2C3C2" w:rsidR="006B0F7D" w:rsidRPr="00375CAB" w:rsidRDefault="006B0F7D" w:rsidP="001E023E">
            <w:pPr>
              <w:jc w:val="center"/>
              <w:rPr>
                <w:b/>
                <w:bCs/>
              </w:rPr>
            </w:pPr>
            <w:r w:rsidRPr="00375CAB">
              <w:rPr>
                <w:b/>
                <w:bCs/>
              </w:rPr>
              <w:t xml:space="preserve">Frasi relative </w:t>
            </w:r>
            <w:r>
              <w:rPr>
                <w:b/>
                <w:bCs/>
              </w:rPr>
              <w:t xml:space="preserve">a tipi specifici di </w:t>
            </w:r>
            <w:r w:rsidR="006A4180">
              <w:rPr>
                <w:b/>
                <w:bCs/>
              </w:rPr>
              <w:t>Obiettivi</w:t>
            </w:r>
          </w:p>
        </w:tc>
      </w:tr>
      <w:tr w:rsidR="006B0F7D" w14:paraId="4333C33E" w14:textId="77777777" w:rsidTr="001E023E">
        <w:tc>
          <w:tcPr>
            <w:tcW w:w="9778" w:type="dxa"/>
          </w:tcPr>
          <w:p w14:paraId="0A74F04F" w14:textId="67AF8F63" w:rsidR="006B0F7D" w:rsidRPr="001B1EA7" w:rsidRDefault="006B0F7D" w:rsidP="001E023E">
            <w:pPr>
              <w:jc w:val="both"/>
            </w:pPr>
            <w:r>
              <w:t xml:space="preserve">Alcuni </w:t>
            </w:r>
            <w:r w:rsidR="006A4180">
              <w:t>Obiettivi</w:t>
            </w:r>
            <w:r>
              <w:t xml:space="preserve"> sono speciali (chiamati </w:t>
            </w:r>
            <w:proofErr w:type="spellStart"/>
            <w:r w:rsidR="006A4180">
              <w:t>Obiettivi</w:t>
            </w:r>
            <w:r>
              <w:t>Gold</w:t>
            </w:r>
            <w:proofErr w:type="spellEnd"/>
            <w:r>
              <w:t xml:space="preserve">) e ne rappresentiamo i </w:t>
            </w:r>
            <w:proofErr w:type="spellStart"/>
            <w:r>
              <w:t>VipPoints</w:t>
            </w:r>
            <w:proofErr w:type="spellEnd"/>
            <w:r>
              <w:t xml:space="preserve"> che si vanno a sommare ai </w:t>
            </w:r>
            <w:proofErr w:type="spellStart"/>
            <w:r>
              <w:t>VipPoints</w:t>
            </w:r>
            <w:proofErr w:type="spellEnd"/>
            <w:r>
              <w:t xml:space="preserve"> che un utente ha.</w:t>
            </w:r>
          </w:p>
        </w:tc>
      </w:tr>
    </w:tbl>
    <w:p w14:paraId="0F94711A" w14:textId="4CC3A998" w:rsidR="00610108" w:rsidRDefault="00610108" w:rsidP="00E02825">
      <w:pPr>
        <w:jc w:val="both"/>
        <w:rPr>
          <w:u w:val="single"/>
        </w:rPr>
      </w:pPr>
    </w:p>
    <w:p w14:paraId="094DFA13" w14:textId="77777777" w:rsidR="00610108" w:rsidRPr="00980DF5" w:rsidRDefault="00610108" w:rsidP="00E02825">
      <w:pPr>
        <w:jc w:val="both"/>
        <w:rPr>
          <w:u w:val="single"/>
        </w:rPr>
      </w:pPr>
    </w:p>
    <w:p w14:paraId="329C7F14" w14:textId="38C3E840" w:rsidR="00D3446E" w:rsidRPr="00D3446E" w:rsidRDefault="00514A55" w:rsidP="00E02825">
      <w:pPr>
        <w:pStyle w:val="Titolo2"/>
        <w:jc w:val="both"/>
        <w:rPr>
          <w:b/>
          <w:bCs/>
          <w:sz w:val="28"/>
          <w:szCs w:val="28"/>
        </w:rPr>
      </w:pPr>
      <w:bookmarkStart w:id="11" w:name="_1.4._Operazioni_sui"/>
      <w:bookmarkStart w:id="12" w:name="_Toc92300400"/>
      <w:bookmarkEnd w:id="11"/>
      <w:r w:rsidRPr="00514A55">
        <w:rPr>
          <w:b/>
          <w:bCs/>
          <w:sz w:val="28"/>
          <w:szCs w:val="28"/>
        </w:rPr>
        <w:t>1.4. Operazioni sui dati</w:t>
      </w:r>
      <w:bookmarkEnd w:id="12"/>
    </w:p>
    <w:p w14:paraId="27D34197" w14:textId="6E87F7FF" w:rsidR="008E6431" w:rsidRDefault="008E6431" w:rsidP="00E02825">
      <w:pPr>
        <w:jc w:val="both"/>
      </w:pPr>
    </w:p>
    <w:p w14:paraId="17CE72E6" w14:textId="661AA3CA" w:rsidR="00C30074" w:rsidRPr="00C30074" w:rsidRDefault="00D3446E" w:rsidP="00E02825">
      <w:pPr>
        <w:jc w:val="both"/>
      </w:pPr>
      <w:r>
        <w:t>Di seguito le operazioni principali riferite alla piattaforma:</w:t>
      </w:r>
    </w:p>
    <w:p w14:paraId="44723350" w14:textId="754558BE" w:rsidR="0044510A" w:rsidRPr="00F47E7C" w:rsidRDefault="0044510A" w:rsidP="0044510A">
      <w:pPr>
        <w:jc w:val="both"/>
      </w:pPr>
      <w:bookmarkStart w:id="13" w:name="_Hlk89513692"/>
      <w:r w:rsidRPr="00F47E7C">
        <w:rPr>
          <w:b/>
          <w:bCs/>
        </w:rPr>
        <w:t>Operazione 1</w:t>
      </w:r>
      <w:r w:rsidRPr="00F47E7C">
        <w:t xml:space="preserve">: </w:t>
      </w:r>
      <w:r>
        <w:t xml:space="preserve">trova il </w:t>
      </w:r>
      <w:r w:rsidRPr="00F47E7C">
        <w:t xml:space="preserve">numero di </w:t>
      </w:r>
      <w:r>
        <w:t>video</w:t>
      </w:r>
      <w:r w:rsidRPr="00F47E7C">
        <w:t>giochi che hanno almeno una espansione non presenti nel</w:t>
      </w:r>
      <w:r>
        <w:t xml:space="preserve">l’offerta </w:t>
      </w:r>
      <w:r w:rsidRPr="00F47E7C">
        <w:t>premium</w:t>
      </w:r>
      <w:r w:rsidR="00134ABA">
        <w:t>.</w:t>
      </w:r>
    </w:p>
    <w:p w14:paraId="6C2755CF" w14:textId="006A62C5" w:rsidR="0044510A" w:rsidRPr="00F47E7C" w:rsidRDefault="0044510A" w:rsidP="0044510A">
      <w:pPr>
        <w:jc w:val="both"/>
      </w:pPr>
      <w:r w:rsidRPr="00F47E7C">
        <w:rPr>
          <w:b/>
          <w:bCs/>
        </w:rPr>
        <w:t>Operazione 2</w:t>
      </w:r>
      <w:r w:rsidRPr="00F47E7C">
        <w:t xml:space="preserve">: </w:t>
      </w:r>
      <w:r>
        <w:t xml:space="preserve">trova i </w:t>
      </w:r>
      <w:r w:rsidR="008C50CC">
        <w:t xml:space="preserve">dati dei </w:t>
      </w:r>
      <w:r>
        <w:t>videogiochi</w:t>
      </w:r>
      <w:r w:rsidRPr="00F47E7C">
        <w:t xml:space="preserve"> aventi voto massimo di ogni genere</w:t>
      </w:r>
      <w:r w:rsidR="00134ABA">
        <w:t>.</w:t>
      </w:r>
    </w:p>
    <w:p w14:paraId="3C13C68F" w14:textId="0C5BC8DB" w:rsidR="0044510A" w:rsidRPr="00F47E7C" w:rsidRDefault="0044510A" w:rsidP="0044510A">
      <w:pPr>
        <w:jc w:val="both"/>
      </w:pPr>
      <w:r w:rsidRPr="00F47E7C">
        <w:rPr>
          <w:b/>
          <w:bCs/>
        </w:rPr>
        <w:t>Operazione 3</w:t>
      </w:r>
      <w:r w:rsidRPr="00F47E7C">
        <w:t xml:space="preserve">: </w:t>
      </w:r>
      <w:r>
        <w:t xml:space="preserve">seleziona il </w:t>
      </w:r>
      <w:r w:rsidRPr="00F47E7C">
        <w:t xml:space="preserve">numero </w:t>
      </w:r>
      <w:r>
        <w:t xml:space="preserve">di </w:t>
      </w:r>
      <w:r w:rsidRPr="00F47E7C">
        <w:t xml:space="preserve">utenti che hanno acquistato almeno un </w:t>
      </w:r>
      <w:r>
        <w:t>video</w:t>
      </w:r>
      <w:r w:rsidRPr="00F47E7C">
        <w:t>gioco che ha a sua volta almeno una espansione</w:t>
      </w:r>
      <w:r w:rsidR="00134ABA">
        <w:t>.</w:t>
      </w:r>
    </w:p>
    <w:p w14:paraId="5DB52634" w14:textId="38353042" w:rsidR="0044510A" w:rsidRPr="00BC4EDC" w:rsidRDefault="0044510A" w:rsidP="0044510A">
      <w:pPr>
        <w:jc w:val="both"/>
      </w:pPr>
      <w:r w:rsidRPr="00F47E7C">
        <w:rPr>
          <w:b/>
          <w:bCs/>
        </w:rPr>
        <w:t>Operazione 4</w:t>
      </w:r>
      <w:r w:rsidRPr="00F47E7C">
        <w:t xml:space="preserve">: seleziona </w:t>
      </w:r>
      <w:r>
        <w:t xml:space="preserve">il </w:t>
      </w:r>
      <w:r w:rsidRPr="00F47E7C">
        <w:t>numero</w:t>
      </w:r>
      <w:r>
        <w:t xml:space="preserve"> di</w:t>
      </w:r>
      <w:r w:rsidRPr="00F47E7C">
        <w:t xml:space="preserve"> utenti che sono stati iscritti solo </w:t>
      </w:r>
      <w:r>
        <w:t xml:space="preserve">al servizio </w:t>
      </w:r>
      <w:r w:rsidRPr="00F47E7C">
        <w:t xml:space="preserve">premium </w:t>
      </w:r>
      <w:r w:rsidR="00BC4EDC" w:rsidRPr="00BC4EDC">
        <w:t>con</w:t>
      </w:r>
      <w:r w:rsidR="00900582" w:rsidRPr="00BC4EDC">
        <w:t xml:space="preserve"> piano</w:t>
      </w:r>
      <w:r w:rsidR="00BC4EDC" w:rsidRPr="00BC4EDC">
        <w:t xml:space="preserve"> tariffario di un mese</w:t>
      </w:r>
      <w:r w:rsidR="00900582" w:rsidRPr="00BC4EDC">
        <w:t xml:space="preserve"> </w:t>
      </w:r>
      <w:r w:rsidRPr="00BC4EDC">
        <w:t>e mai ad altri servizi</w:t>
      </w:r>
      <w:r w:rsidR="00134ABA">
        <w:t>.</w:t>
      </w:r>
    </w:p>
    <w:p w14:paraId="098772F5" w14:textId="6B8929E1" w:rsidR="0044510A" w:rsidRPr="00F47E7C" w:rsidRDefault="0044510A" w:rsidP="0044510A">
      <w:pPr>
        <w:jc w:val="both"/>
      </w:pPr>
      <w:r w:rsidRPr="00F47E7C">
        <w:rPr>
          <w:b/>
          <w:bCs/>
        </w:rPr>
        <w:t>Operazione 5</w:t>
      </w:r>
      <w:r w:rsidRPr="00F47E7C">
        <w:t xml:space="preserve">: seleziona il genere che ha come media voti la media più alta di tutti i generi </w:t>
      </w:r>
      <w:r w:rsidR="00B6068A">
        <w:t>(</w:t>
      </w:r>
      <w:r w:rsidRPr="00F47E7C">
        <w:t>operazione riferita solo a videogiochi</w:t>
      </w:r>
      <w:r w:rsidR="00B6068A">
        <w:t>)</w:t>
      </w:r>
      <w:r w:rsidR="00134ABA">
        <w:t>.</w:t>
      </w:r>
    </w:p>
    <w:p w14:paraId="2C51E138" w14:textId="0818936E" w:rsidR="0044510A" w:rsidRPr="00F47E7C" w:rsidRDefault="0044510A" w:rsidP="0044510A">
      <w:pPr>
        <w:jc w:val="both"/>
      </w:pPr>
      <w:r w:rsidRPr="00F47E7C">
        <w:rPr>
          <w:b/>
          <w:bCs/>
        </w:rPr>
        <w:t>Operazione 6</w:t>
      </w:r>
      <w:r w:rsidRPr="00F47E7C">
        <w:t>: seleziona</w:t>
      </w:r>
      <w:r w:rsidR="008C50CC">
        <w:t xml:space="preserve"> i dati del</w:t>
      </w:r>
      <w:r w:rsidRPr="00F47E7C">
        <w:t>la</w:t>
      </w:r>
      <w:r w:rsidR="003E0CA3">
        <w:t>/delle</w:t>
      </w:r>
      <w:r w:rsidRPr="00F47E7C">
        <w:t xml:space="preserve"> console con il </w:t>
      </w:r>
      <w:r>
        <w:t>video</w:t>
      </w:r>
      <w:r w:rsidRPr="00F47E7C">
        <w:t xml:space="preserve">gioco </w:t>
      </w:r>
      <w:r w:rsidR="000864B9">
        <w:t xml:space="preserve">compatibile </w:t>
      </w:r>
      <w:r w:rsidRPr="00F47E7C">
        <w:t>avente voto più alto</w:t>
      </w:r>
      <w:r w:rsidR="00134ABA">
        <w:t>.</w:t>
      </w:r>
    </w:p>
    <w:p w14:paraId="5C39EE5E" w14:textId="31DC8BA6" w:rsidR="0044510A" w:rsidRPr="00F47E7C" w:rsidRDefault="0044510A" w:rsidP="0044510A">
      <w:pPr>
        <w:jc w:val="both"/>
      </w:pPr>
      <w:r w:rsidRPr="00F47E7C">
        <w:rPr>
          <w:b/>
          <w:bCs/>
        </w:rPr>
        <w:t>Operazione 7</w:t>
      </w:r>
      <w:r w:rsidRPr="00F47E7C">
        <w:t xml:space="preserve">: seleziona </w:t>
      </w:r>
      <w:r w:rsidR="008C50CC">
        <w:t>i dati del</w:t>
      </w:r>
      <w:r w:rsidRPr="00F47E7C">
        <w:t xml:space="preserve">la </w:t>
      </w:r>
      <w:proofErr w:type="spellStart"/>
      <w:r w:rsidRPr="00F47E7C">
        <w:t>softwarehouse</w:t>
      </w:r>
      <w:proofErr w:type="spellEnd"/>
      <w:r w:rsidRPr="00F47E7C">
        <w:t xml:space="preserve"> del videogioco che ha il massimo numero di lingue supportate</w:t>
      </w:r>
      <w:r w:rsidR="00134ABA">
        <w:t>.</w:t>
      </w:r>
    </w:p>
    <w:p w14:paraId="357A81DD" w14:textId="74E62AFB" w:rsidR="0044510A" w:rsidRPr="00F47E7C" w:rsidRDefault="0044510A" w:rsidP="0044510A">
      <w:pPr>
        <w:jc w:val="both"/>
      </w:pPr>
      <w:r w:rsidRPr="00F47E7C">
        <w:rPr>
          <w:b/>
          <w:bCs/>
        </w:rPr>
        <w:t>Operazione 8</w:t>
      </w:r>
      <w:r w:rsidRPr="00F47E7C">
        <w:t xml:space="preserve">: seleziona </w:t>
      </w:r>
      <w:r w:rsidR="008C50CC">
        <w:t>i dati del</w:t>
      </w:r>
      <w:r>
        <w:t>la</w:t>
      </w:r>
      <w:r w:rsidRPr="00F47E7C">
        <w:t xml:space="preserve"> console che fa girare il videogioco racing più acquistato</w:t>
      </w:r>
      <w:r w:rsidR="00134ABA">
        <w:t>.</w:t>
      </w:r>
    </w:p>
    <w:p w14:paraId="37D4BC79" w14:textId="3D0BCA8E" w:rsidR="0044510A" w:rsidRPr="00F47E7C" w:rsidRDefault="0044510A" w:rsidP="0044510A">
      <w:pPr>
        <w:jc w:val="both"/>
      </w:pPr>
      <w:r w:rsidRPr="00F47E7C">
        <w:rPr>
          <w:b/>
          <w:bCs/>
        </w:rPr>
        <w:t>Operazione 9</w:t>
      </w:r>
      <w:r w:rsidRPr="00F47E7C">
        <w:t>: seleziona i</w:t>
      </w:r>
      <w:r w:rsidR="00B6068A">
        <w:t xml:space="preserve">l nome e la </w:t>
      </w:r>
      <w:proofErr w:type="spellStart"/>
      <w:r w:rsidR="00B6068A">
        <w:t>softwarehouse</w:t>
      </w:r>
      <w:proofErr w:type="spellEnd"/>
      <w:r w:rsidR="008C50CC">
        <w:t xml:space="preserve"> dei </w:t>
      </w:r>
      <w:r w:rsidRPr="00F47E7C">
        <w:t>videogiochi che non sono usciti su tutte le piattaforme</w:t>
      </w:r>
      <w:r w:rsidR="00134ABA">
        <w:t>.</w:t>
      </w:r>
    </w:p>
    <w:p w14:paraId="6BD0C20E" w14:textId="08668EAB" w:rsidR="004D19DC" w:rsidRDefault="0044510A" w:rsidP="004D19DC">
      <w:pPr>
        <w:jc w:val="both"/>
      </w:pPr>
      <w:r w:rsidRPr="00F47E7C">
        <w:rPr>
          <w:b/>
          <w:bCs/>
        </w:rPr>
        <w:t>Operazione 10</w:t>
      </w:r>
      <w:r w:rsidRPr="00F47E7C">
        <w:t xml:space="preserve">: </w:t>
      </w:r>
      <w:r w:rsidR="004D19DC">
        <w:t>Seleziona il numero di videogiochi che girano su console di tipo portatile con modello “slim”</w:t>
      </w:r>
      <w:r w:rsidR="00134ABA">
        <w:t>.</w:t>
      </w:r>
    </w:p>
    <w:p w14:paraId="774F48D8" w14:textId="42B1765E" w:rsidR="0044510A" w:rsidRDefault="0044510A" w:rsidP="0044510A">
      <w:pPr>
        <w:jc w:val="both"/>
      </w:pPr>
    </w:p>
    <w:bookmarkEnd w:id="13"/>
    <w:p w14:paraId="04A440FD" w14:textId="643F435C" w:rsidR="00F47E7C" w:rsidRDefault="00F47E7C" w:rsidP="00E02825">
      <w:pPr>
        <w:jc w:val="both"/>
      </w:pPr>
    </w:p>
    <w:p w14:paraId="0F892C7B" w14:textId="77777777" w:rsidR="00F47E7C" w:rsidRPr="00F47E7C" w:rsidRDefault="00F47E7C" w:rsidP="00E02825">
      <w:pPr>
        <w:jc w:val="both"/>
      </w:pPr>
    </w:p>
    <w:p w14:paraId="4DB596AE" w14:textId="2F9D907C" w:rsidR="007C00F8" w:rsidRDefault="007C00F8" w:rsidP="00E02825">
      <w:pPr>
        <w:pStyle w:val="Titolo2"/>
        <w:jc w:val="both"/>
        <w:rPr>
          <w:b/>
          <w:bCs/>
          <w:sz w:val="28"/>
          <w:szCs w:val="28"/>
        </w:rPr>
      </w:pPr>
      <w:bookmarkStart w:id="14" w:name="_Toc92300401"/>
      <w:r>
        <w:rPr>
          <w:b/>
          <w:bCs/>
          <w:sz w:val="28"/>
          <w:szCs w:val="28"/>
        </w:rPr>
        <w:t xml:space="preserve">1.5. Diagramma </w:t>
      </w:r>
      <w:r w:rsidR="00955FD1">
        <w:rPr>
          <w:b/>
          <w:bCs/>
          <w:sz w:val="28"/>
          <w:szCs w:val="28"/>
        </w:rPr>
        <w:t xml:space="preserve">ER </w:t>
      </w:r>
      <w:r>
        <w:rPr>
          <w:b/>
          <w:bCs/>
          <w:sz w:val="28"/>
          <w:szCs w:val="28"/>
        </w:rPr>
        <w:t>dello schema concettuale</w:t>
      </w:r>
      <w:bookmarkEnd w:id="14"/>
    </w:p>
    <w:p w14:paraId="66228A58" w14:textId="2DC312B6" w:rsidR="00DE034B" w:rsidRPr="00DE034B" w:rsidRDefault="00DE034B" w:rsidP="00DE034B"/>
    <w:p w14:paraId="2BC3CB62" w14:textId="55B01991" w:rsidR="00DE034B" w:rsidRDefault="007137E7" w:rsidP="00DE034B">
      <w:pPr>
        <w:rPr>
          <w:b/>
          <w:bCs/>
        </w:rPr>
      </w:pPr>
      <w:r>
        <w:t>Viene stilato un primo diagramma ER</w:t>
      </w:r>
      <w:r w:rsidR="007C058F">
        <w:t xml:space="preserve">, </w:t>
      </w:r>
      <w:r w:rsidR="007C058F" w:rsidRPr="00EC02D8">
        <w:rPr>
          <w:b/>
          <w:bCs/>
        </w:rPr>
        <w:t>i vincoli di cardinalità verranno precisati in seguito</w:t>
      </w:r>
      <w:r w:rsidR="007C058F">
        <w:t xml:space="preserve"> dopo aver analizzato i </w:t>
      </w:r>
      <w:r w:rsidR="007C058F" w:rsidRPr="00BF5205">
        <w:rPr>
          <w:b/>
          <w:bCs/>
        </w:rPr>
        <w:t>volumi dell’applicazione</w:t>
      </w:r>
    </w:p>
    <w:p w14:paraId="5FD1A22C" w14:textId="08474B4D" w:rsidR="00496007" w:rsidRDefault="00496007" w:rsidP="00DE034B">
      <w:pPr>
        <w:rPr>
          <w:b/>
          <w:bCs/>
        </w:rPr>
      </w:pPr>
    </w:p>
    <w:p w14:paraId="3220903B" w14:textId="77777777" w:rsidR="00496007" w:rsidRPr="00DE034B" w:rsidRDefault="00496007" w:rsidP="00DE034B"/>
    <w:p w14:paraId="291863CC" w14:textId="19783626" w:rsidR="00805B65" w:rsidRDefault="006C314E" w:rsidP="00E02825">
      <w:pPr>
        <w:jc w:val="both"/>
      </w:pPr>
      <w:r>
        <w:rPr>
          <w:noProof/>
        </w:rPr>
        <w:drawing>
          <wp:inline distT="0" distB="0" distL="0" distR="0" wp14:anchorId="204C14F8" wp14:editId="59547E25">
            <wp:extent cx="6114415" cy="5915660"/>
            <wp:effectExtent l="0" t="0" r="63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D04F" w14:textId="5A860543" w:rsidR="00E65635" w:rsidRPr="00521DBB" w:rsidRDefault="00E65635" w:rsidP="00E02825">
      <w:pPr>
        <w:ind w:left="-1531"/>
        <w:jc w:val="both"/>
        <w:rPr>
          <w:b/>
          <w:bCs/>
        </w:rPr>
      </w:pPr>
    </w:p>
    <w:p w14:paraId="1B2520F3" w14:textId="205CF49F" w:rsidR="00F47E7C" w:rsidRDefault="00F47E7C" w:rsidP="00F47E7C"/>
    <w:p w14:paraId="5EBC61CC" w14:textId="51AAECA8" w:rsidR="00F47E7C" w:rsidRDefault="00F47E7C" w:rsidP="00F47E7C"/>
    <w:p w14:paraId="2545C2A6" w14:textId="00491713" w:rsidR="006A2229" w:rsidRDefault="006A2229" w:rsidP="00F47E7C"/>
    <w:p w14:paraId="2A9AFA32" w14:textId="77777777" w:rsidR="00F47E7C" w:rsidRPr="00F47E7C" w:rsidRDefault="00F47E7C" w:rsidP="00F47E7C"/>
    <w:p w14:paraId="7141F00A" w14:textId="29A2273B" w:rsidR="008E6431" w:rsidRDefault="00955FD1" w:rsidP="00E02825">
      <w:pPr>
        <w:pStyle w:val="Titolo2"/>
        <w:jc w:val="both"/>
        <w:rPr>
          <w:b/>
          <w:bCs/>
          <w:sz w:val="28"/>
          <w:szCs w:val="28"/>
        </w:rPr>
      </w:pPr>
      <w:bookmarkStart w:id="15" w:name="_Toc92300402"/>
      <w:r>
        <w:rPr>
          <w:b/>
          <w:bCs/>
          <w:sz w:val="28"/>
          <w:szCs w:val="28"/>
        </w:rPr>
        <w:t>1.</w:t>
      </w:r>
      <w:r w:rsidR="00623929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 w:rsidR="00805B65">
        <w:rPr>
          <w:b/>
          <w:bCs/>
          <w:sz w:val="28"/>
          <w:szCs w:val="28"/>
        </w:rPr>
        <w:t>Dizionario dei dati per lo schema</w:t>
      </w:r>
      <w:bookmarkEnd w:id="15"/>
    </w:p>
    <w:p w14:paraId="6C4364F7" w14:textId="70854712" w:rsidR="00906E00" w:rsidRDefault="00906E00" w:rsidP="00E02825">
      <w:pPr>
        <w:jc w:val="both"/>
      </w:pPr>
    </w:p>
    <w:p w14:paraId="74672E03" w14:textId="77777777" w:rsidR="008E58C4" w:rsidRDefault="008E58C4" w:rsidP="00E02825">
      <w:pPr>
        <w:jc w:val="both"/>
      </w:pPr>
    </w:p>
    <w:p w14:paraId="0E1A4493" w14:textId="1A862604" w:rsidR="006463A6" w:rsidRPr="008E58C4" w:rsidRDefault="006463A6" w:rsidP="00E02825">
      <w:pPr>
        <w:jc w:val="both"/>
        <w:rPr>
          <w:b/>
          <w:bCs/>
        </w:rPr>
      </w:pPr>
      <w:r w:rsidRPr="008E58C4">
        <w:rPr>
          <w:b/>
          <w:bCs/>
        </w:rPr>
        <w:t>Legenda della simbologia usata: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73"/>
        <w:gridCol w:w="1873"/>
      </w:tblGrid>
      <w:tr w:rsidR="006463A6" w14:paraId="15EE88C1" w14:textId="77777777" w:rsidTr="006463A6">
        <w:trPr>
          <w:trHeight w:val="244"/>
        </w:trPr>
        <w:tc>
          <w:tcPr>
            <w:tcW w:w="1873" w:type="dxa"/>
          </w:tcPr>
          <w:p w14:paraId="3F0FA00E" w14:textId="3D54C1BC" w:rsidR="006463A6" w:rsidRPr="006463A6" w:rsidRDefault="006463A6" w:rsidP="00E02825">
            <w:pPr>
              <w:jc w:val="both"/>
              <w:rPr>
                <w:b/>
                <w:bCs/>
              </w:rPr>
            </w:pPr>
            <w:r w:rsidRPr="006463A6">
              <w:rPr>
                <w:b/>
                <w:bCs/>
              </w:rPr>
              <w:t>Simbolo</w:t>
            </w:r>
          </w:p>
        </w:tc>
        <w:tc>
          <w:tcPr>
            <w:tcW w:w="1873" w:type="dxa"/>
          </w:tcPr>
          <w:p w14:paraId="557C2043" w14:textId="7E3FB41B" w:rsidR="006463A6" w:rsidRPr="006463A6" w:rsidRDefault="006463A6" w:rsidP="00E02825">
            <w:pPr>
              <w:jc w:val="both"/>
              <w:rPr>
                <w:b/>
                <w:bCs/>
              </w:rPr>
            </w:pPr>
            <w:r w:rsidRPr="006463A6">
              <w:rPr>
                <w:b/>
                <w:bCs/>
              </w:rPr>
              <w:t>Significato</w:t>
            </w:r>
          </w:p>
        </w:tc>
      </w:tr>
      <w:tr w:rsidR="006463A6" w14:paraId="7E32DD04" w14:textId="77777777" w:rsidTr="006463A6">
        <w:trPr>
          <w:trHeight w:val="244"/>
        </w:trPr>
        <w:tc>
          <w:tcPr>
            <w:tcW w:w="1873" w:type="dxa"/>
          </w:tcPr>
          <w:p w14:paraId="7B01027E" w14:textId="291B5D03" w:rsidR="006463A6" w:rsidRDefault="006463A6" w:rsidP="00E02825">
            <w:pPr>
              <w:jc w:val="both"/>
            </w:pPr>
            <w:r>
              <w:t>k</w:t>
            </w:r>
          </w:p>
        </w:tc>
        <w:tc>
          <w:tcPr>
            <w:tcW w:w="1873" w:type="dxa"/>
          </w:tcPr>
          <w:p w14:paraId="70C98652" w14:textId="657D00D7" w:rsidR="006463A6" w:rsidRDefault="006463A6" w:rsidP="00E02825">
            <w:pPr>
              <w:jc w:val="both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</w:tr>
      <w:tr w:rsidR="006463A6" w14:paraId="383D0454" w14:textId="77777777" w:rsidTr="006463A6">
        <w:trPr>
          <w:trHeight w:val="244"/>
        </w:trPr>
        <w:tc>
          <w:tcPr>
            <w:tcW w:w="1873" w:type="dxa"/>
          </w:tcPr>
          <w:p w14:paraId="0055CB95" w14:textId="3153E462" w:rsidR="006463A6" w:rsidRDefault="006463A6" w:rsidP="00E02825">
            <w:pPr>
              <w:jc w:val="both"/>
            </w:pPr>
            <w:r>
              <w:t>M</w:t>
            </w:r>
          </w:p>
        </w:tc>
        <w:tc>
          <w:tcPr>
            <w:tcW w:w="1873" w:type="dxa"/>
          </w:tcPr>
          <w:p w14:paraId="766FC09B" w14:textId="0262688B" w:rsidR="006463A6" w:rsidRDefault="006463A6" w:rsidP="00E02825">
            <w:pPr>
              <w:jc w:val="both"/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</w:tr>
      <w:tr w:rsidR="006463A6" w14:paraId="47CD17B2" w14:textId="77777777" w:rsidTr="006463A6">
        <w:trPr>
          <w:trHeight w:val="244"/>
        </w:trPr>
        <w:tc>
          <w:tcPr>
            <w:tcW w:w="1873" w:type="dxa"/>
          </w:tcPr>
          <w:p w14:paraId="09B7CB77" w14:textId="2212F416" w:rsidR="006463A6" w:rsidRDefault="006463A6" w:rsidP="00E02825">
            <w:pPr>
              <w:jc w:val="both"/>
            </w:pPr>
            <w:r>
              <w:t>-</w:t>
            </w:r>
          </w:p>
        </w:tc>
        <w:tc>
          <w:tcPr>
            <w:tcW w:w="1873" w:type="dxa"/>
          </w:tcPr>
          <w:p w14:paraId="6B055CFC" w14:textId="7EE9F386" w:rsidR="006463A6" w:rsidRDefault="006463A6" w:rsidP="00E02825">
            <w:pPr>
              <w:jc w:val="both"/>
            </w:pPr>
            <w:r>
              <w:t>nessun attributo</w:t>
            </w:r>
          </w:p>
        </w:tc>
      </w:tr>
    </w:tbl>
    <w:p w14:paraId="224BBB8F" w14:textId="2A656C70" w:rsidR="00805B65" w:rsidRDefault="00805B65" w:rsidP="00E02825">
      <w:pPr>
        <w:jc w:val="both"/>
      </w:pPr>
    </w:p>
    <w:p w14:paraId="0FFDC2BB" w14:textId="77777777" w:rsidR="008E58C4" w:rsidRDefault="008E58C4" w:rsidP="00E02825">
      <w:pPr>
        <w:jc w:val="both"/>
      </w:pPr>
    </w:p>
    <w:p w14:paraId="1A8B7483" w14:textId="1CDECCD9" w:rsidR="008E58C4" w:rsidRPr="008E58C4" w:rsidRDefault="008E58C4" w:rsidP="00E02825">
      <w:pPr>
        <w:jc w:val="both"/>
        <w:rPr>
          <w:b/>
          <w:bCs/>
        </w:rPr>
      </w:pPr>
      <w:r>
        <w:rPr>
          <w:b/>
          <w:bCs/>
        </w:rPr>
        <w:t>Dizionario dei dati: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1"/>
        <w:gridCol w:w="2407"/>
        <w:gridCol w:w="2402"/>
        <w:gridCol w:w="2408"/>
      </w:tblGrid>
      <w:tr w:rsidR="00805B65" w14:paraId="70E0412D" w14:textId="77777777" w:rsidTr="005E3D08">
        <w:tc>
          <w:tcPr>
            <w:tcW w:w="2411" w:type="dxa"/>
          </w:tcPr>
          <w:p w14:paraId="4D7D17AD" w14:textId="6721AE23" w:rsidR="00805B65" w:rsidRPr="00805B65" w:rsidRDefault="00805B65" w:rsidP="00E02825">
            <w:pPr>
              <w:jc w:val="both"/>
              <w:rPr>
                <w:b/>
                <w:bCs/>
              </w:rPr>
            </w:pPr>
            <w:bookmarkStart w:id="16" w:name="_Hlk81403608"/>
            <w:r>
              <w:rPr>
                <w:b/>
                <w:bCs/>
              </w:rPr>
              <w:t>Entità</w:t>
            </w:r>
          </w:p>
        </w:tc>
        <w:tc>
          <w:tcPr>
            <w:tcW w:w="2407" w:type="dxa"/>
          </w:tcPr>
          <w:p w14:paraId="53021AB8" w14:textId="094AED35" w:rsidR="00805B65" w:rsidRPr="00805B65" w:rsidRDefault="00805B65" w:rsidP="00A84EE0">
            <w:pPr>
              <w:rPr>
                <w:b/>
                <w:bCs/>
              </w:rPr>
            </w:pPr>
            <w:r w:rsidRPr="00805B65">
              <w:rPr>
                <w:b/>
                <w:bCs/>
              </w:rPr>
              <w:t>Descrizione</w:t>
            </w:r>
          </w:p>
        </w:tc>
        <w:tc>
          <w:tcPr>
            <w:tcW w:w="2402" w:type="dxa"/>
          </w:tcPr>
          <w:p w14:paraId="12C7DAA4" w14:textId="3FD639EE" w:rsidR="00805B65" w:rsidRPr="00805B65" w:rsidRDefault="00805B65" w:rsidP="00D50739">
            <w:pPr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  <w:tc>
          <w:tcPr>
            <w:tcW w:w="2408" w:type="dxa"/>
          </w:tcPr>
          <w:p w14:paraId="181B783B" w14:textId="357F8D40" w:rsidR="00805B65" w:rsidRPr="00805B65" w:rsidRDefault="00805B65" w:rsidP="00A84EE0">
            <w:pPr>
              <w:rPr>
                <w:b/>
                <w:bCs/>
              </w:rPr>
            </w:pPr>
            <w:r w:rsidRPr="00805B65">
              <w:rPr>
                <w:b/>
                <w:bCs/>
              </w:rPr>
              <w:t>Identificatore</w:t>
            </w:r>
          </w:p>
        </w:tc>
      </w:tr>
      <w:tr w:rsidR="00805B65" w14:paraId="63A2D394" w14:textId="77777777" w:rsidTr="005E3D08">
        <w:tc>
          <w:tcPr>
            <w:tcW w:w="2411" w:type="dxa"/>
          </w:tcPr>
          <w:p w14:paraId="35BBFB36" w14:textId="7E2D5DB5" w:rsidR="00805B65" w:rsidRPr="00805B65" w:rsidRDefault="00805B65" w:rsidP="00E02825">
            <w:pPr>
              <w:jc w:val="both"/>
            </w:pPr>
            <w:r>
              <w:t>Utente</w:t>
            </w:r>
          </w:p>
        </w:tc>
        <w:tc>
          <w:tcPr>
            <w:tcW w:w="2407" w:type="dxa"/>
          </w:tcPr>
          <w:p w14:paraId="07A107F5" w14:textId="7520D0DC" w:rsidR="00805B65" w:rsidRPr="00805B65" w:rsidRDefault="00805B65" w:rsidP="00A84EE0">
            <w:r>
              <w:t>L’utente che usufruisce della piattaforma</w:t>
            </w:r>
          </w:p>
        </w:tc>
        <w:tc>
          <w:tcPr>
            <w:tcW w:w="2402" w:type="dxa"/>
          </w:tcPr>
          <w:p w14:paraId="47BB0477" w14:textId="5FDEA8CA" w:rsidR="00805B65" w:rsidRPr="00805B65" w:rsidRDefault="00805B65" w:rsidP="00D50739">
            <w:r>
              <w:t xml:space="preserve">Nickname, </w:t>
            </w:r>
            <w:r w:rsidR="008D5E09">
              <w:t>Nazione</w:t>
            </w:r>
            <w:r w:rsidR="00D50739">
              <w:t xml:space="preserve">, </w:t>
            </w:r>
            <w:proofErr w:type="spellStart"/>
            <w:r w:rsidR="00D50739">
              <w:t>VipPoints</w:t>
            </w:r>
            <w:proofErr w:type="spellEnd"/>
          </w:p>
        </w:tc>
        <w:tc>
          <w:tcPr>
            <w:tcW w:w="2408" w:type="dxa"/>
          </w:tcPr>
          <w:p w14:paraId="6CA7277D" w14:textId="798C7332" w:rsidR="00805B65" w:rsidRPr="008D5E09" w:rsidRDefault="008D5E09" w:rsidP="00A84EE0">
            <w:r w:rsidRPr="008D5E09">
              <w:t>Nickname</w:t>
            </w:r>
          </w:p>
        </w:tc>
      </w:tr>
      <w:tr w:rsidR="008D5E09" w14:paraId="19BFF180" w14:textId="77777777" w:rsidTr="005E3D08">
        <w:tc>
          <w:tcPr>
            <w:tcW w:w="2411" w:type="dxa"/>
          </w:tcPr>
          <w:p w14:paraId="55DEE98A" w14:textId="39FE4E2B" w:rsidR="008D5E09" w:rsidRDefault="008672F4" w:rsidP="00E02825">
            <w:pPr>
              <w:jc w:val="both"/>
            </w:pPr>
            <w:r>
              <w:t>Contenuto</w:t>
            </w:r>
          </w:p>
        </w:tc>
        <w:tc>
          <w:tcPr>
            <w:tcW w:w="2407" w:type="dxa"/>
          </w:tcPr>
          <w:p w14:paraId="63B24386" w14:textId="33900338" w:rsidR="008D5E09" w:rsidRDefault="008672F4" w:rsidP="00A84EE0">
            <w:r>
              <w:t>Il prodotto software reso disponibile per l’acquisto o la fruizione tramite servizi</w:t>
            </w:r>
          </w:p>
        </w:tc>
        <w:tc>
          <w:tcPr>
            <w:tcW w:w="2402" w:type="dxa"/>
          </w:tcPr>
          <w:p w14:paraId="48D55734" w14:textId="55EB7ABF" w:rsidR="008D5E09" w:rsidRDefault="008672F4" w:rsidP="00D50739">
            <w:proofErr w:type="spellStart"/>
            <w:r>
              <w:t>NomeCont</w:t>
            </w:r>
            <w:proofErr w:type="spellEnd"/>
            <w:r w:rsidRPr="00DC0CEE">
              <w:t>,</w:t>
            </w:r>
            <w:r w:rsidR="00616668">
              <w:t xml:space="preserve"> </w:t>
            </w:r>
            <w:r w:rsidR="001E37E3">
              <w:t>Prezzo</w:t>
            </w:r>
            <w:r w:rsidRPr="00DC0CEE">
              <w:t xml:space="preserve">, </w:t>
            </w:r>
            <w:r>
              <w:t>Sconto</w:t>
            </w:r>
            <w:r w:rsidR="00AC1E54">
              <w:t xml:space="preserve"> (0, 1)</w:t>
            </w:r>
            <w:r>
              <w:t>, Genere (1, 5)</w:t>
            </w:r>
            <w:r w:rsidR="00616668">
              <w:t>, Lingua (1, 10)</w:t>
            </w:r>
          </w:p>
        </w:tc>
        <w:tc>
          <w:tcPr>
            <w:tcW w:w="2408" w:type="dxa"/>
          </w:tcPr>
          <w:p w14:paraId="3B7F3278" w14:textId="50EAEAAB" w:rsidR="008D5E09" w:rsidRPr="008D5E09" w:rsidRDefault="008672F4" w:rsidP="00A84EE0">
            <w:proofErr w:type="spellStart"/>
            <w:r>
              <w:t>NomeCont</w:t>
            </w:r>
            <w:proofErr w:type="spellEnd"/>
          </w:p>
        </w:tc>
      </w:tr>
      <w:tr w:rsidR="00735EAD" w14:paraId="22830D99" w14:textId="77777777" w:rsidTr="005E3D08">
        <w:tc>
          <w:tcPr>
            <w:tcW w:w="2411" w:type="dxa"/>
          </w:tcPr>
          <w:p w14:paraId="55EBC592" w14:textId="45193295" w:rsidR="00735EAD" w:rsidRDefault="00735EAD" w:rsidP="00E02825">
            <w:pPr>
              <w:jc w:val="both"/>
            </w:pPr>
            <w:proofErr w:type="spellStart"/>
            <w:r>
              <w:t>Softwarehouse</w:t>
            </w:r>
            <w:proofErr w:type="spellEnd"/>
          </w:p>
        </w:tc>
        <w:tc>
          <w:tcPr>
            <w:tcW w:w="2407" w:type="dxa"/>
          </w:tcPr>
          <w:p w14:paraId="51075146" w14:textId="14096C4D" w:rsidR="00735EAD" w:rsidRDefault="00735EAD" w:rsidP="00A84EE0">
            <w:r>
              <w:t>Una casa di sviluppo di contenuti multimediali</w:t>
            </w:r>
          </w:p>
        </w:tc>
        <w:tc>
          <w:tcPr>
            <w:tcW w:w="2402" w:type="dxa"/>
          </w:tcPr>
          <w:p w14:paraId="20C5BF1A" w14:textId="30031648" w:rsidR="00735EAD" w:rsidRDefault="00735EAD" w:rsidP="00D50739">
            <w:proofErr w:type="spellStart"/>
            <w:r>
              <w:t>NomeSoft</w:t>
            </w:r>
            <w:proofErr w:type="spellEnd"/>
            <w:r w:rsidRPr="00A93216">
              <w:t xml:space="preserve">, </w:t>
            </w:r>
            <w:proofErr w:type="spellStart"/>
            <w:r w:rsidR="00375CAB">
              <w:t>NazSede</w:t>
            </w:r>
            <w:proofErr w:type="spellEnd"/>
          </w:p>
        </w:tc>
        <w:tc>
          <w:tcPr>
            <w:tcW w:w="2408" w:type="dxa"/>
          </w:tcPr>
          <w:p w14:paraId="5D4105A9" w14:textId="01381D31" w:rsidR="00735EAD" w:rsidRDefault="00375CAB" w:rsidP="00A84EE0">
            <w:proofErr w:type="spellStart"/>
            <w:r>
              <w:t>NomeSoft</w:t>
            </w:r>
            <w:proofErr w:type="spellEnd"/>
          </w:p>
        </w:tc>
      </w:tr>
      <w:tr w:rsidR="00735EAD" w14:paraId="07E62345" w14:textId="77777777" w:rsidTr="005E3D08">
        <w:tc>
          <w:tcPr>
            <w:tcW w:w="2411" w:type="dxa"/>
          </w:tcPr>
          <w:p w14:paraId="7F81A6D0" w14:textId="22E3CBCF" w:rsidR="00735EAD" w:rsidRDefault="00735EAD" w:rsidP="00E02825">
            <w:pPr>
              <w:jc w:val="both"/>
            </w:pPr>
            <w:r>
              <w:t>Console</w:t>
            </w:r>
          </w:p>
        </w:tc>
        <w:tc>
          <w:tcPr>
            <w:tcW w:w="2407" w:type="dxa"/>
          </w:tcPr>
          <w:p w14:paraId="2BE96A8E" w14:textId="1753A1AE" w:rsidR="00735EAD" w:rsidRDefault="00845234" w:rsidP="00A84EE0">
            <w:r>
              <w:t>Una console di gioco. Rappresenta l’hardware sul quale gira contenuto multimediale</w:t>
            </w:r>
          </w:p>
        </w:tc>
        <w:tc>
          <w:tcPr>
            <w:tcW w:w="2402" w:type="dxa"/>
          </w:tcPr>
          <w:p w14:paraId="34A9A021" w14:textId="2ACCEEFA" w:rsidR="00735EAD" w:rsidRDefault="00845234" w:rsidP="00D50739">
            <w:proofErr w:type="spellStart"/>
            <w:r>
              <w:t>NomeCons</w:t>
            </w:r>
            <w:proofErr w:type="spellEnd"/>
            <w:r>
              <w:t xml:space="preserve">, </w:t>
            </w:r>
            <w:proofErr w:type="spellStart"/>
            <w:r>
              <w:t>DataLancio</w:t>
            </w:r>
            <w:proofErr w:type="spellEnd"/>
            <w:r>
              <w:t>, Modello</w:t>
            </w:r>
          </w:p>
        </w:tc>
        <w:tc>
          <w:tcPr>
            <w:tcW w:w="2408" w:type="dxa"/>
          </w:tcPr>
          <w:p w14:paraId="6A70E3F5" w14:textId="63F0F9CD" w:rsidR="00735EAD" w:rsidRDefault="00845234" w:rsidP="00A84EE0">
            <w:proofErr w:type="spellStart"/>
            <w:r>
              <w:t>NomeCons</w:t>
            </w:r>
            <w:proofErr w:type="spellEnd"/>
          </w:p>
        </w:tc>
      </w:tr>
      <w:tr w:rsidR="007D466F" w14:paraId="0ACB6A11" w14:textId="77777777" w:rsidTr="005E3D08">
        <w:tc>
          <w:tcPr>
            <w:tcW w:w="2411" w:type="dxa"/>
          </w:tcPr>
          <w:p w14:paraId="02488F77" w14:textId="256ABE16" w:rsidR="007D466F" w:rsidRDefault="007D466F" w:rsidP="00E02825">
            <w:pPr>
              <w:jc w:val="both"/>
            </w:pPr>
            <w:r>
              <w:t>Portatile</w:t>
            </w:r>
          </w:p>
        </w:tc>
        <w:tc>
          <w:tcPr>
            <w:tcW w:w="2407" w:type="dxa"/>
          </w:tcPr>
          <w:p w14:paraId="34B47723" w14:textId="096EEEE7" w:rsidR="007D466F" w:rsidRDefault="007D466F" w:rsidP="00A84EE0">
            <w:r>
              <w:t>Un tipo specifico di console. Rappresenta una console portatile</w:t>
            </w:r>
          </w:p>
        </w:tc>
        <w:tc>
          <w:tcPr>
            <w:tcW w:w="2402" w:type="dxa"/>
          </w:tcPr>
          <w:p w14:paraId="0A4B4852" w14:textId="0F7A2C14" w:rsidR="007D466F" w:rsidRDefault="007D466F" w:rsidP="00D50739">
            <w:r>
              <w:t>Schermo</w:t>
            </w:r>
          </w:p>
        </w:tc>
        <w:tc>
          <w:tcPr>
            <w:tcW w:w="2408" w:type="dxa"/>
          </w:tcPr>
          <w:p w14:paraId="05222AAA" w14:textId="4DD91321" w:rsidR="007D466F" w:rsidRDefault="007D466F" w:rsidP="00A84EE0">
            <w:proofErr w:type="spellStart"/>
            <w:r>
              <w:t>NomeCons</w:t>
            </w:r>
            <w:proofErr w:type="spellEnd"/>
            <w:r>
              <w:t xml:space="preserve"> (ereditato da Console)</w:t>
            </w:r>
          </w:p>
        </w:tc>
      </w:tr>
      <w:tr w:rsidR="007D466F" w14:paraId="6C3B6B13" w14:textId="77777777" w:rsidTr="005E3D08">
        <w:tc>
          <w:tcPr>
            <w:tcW w:w="2411" w:type="dxa"/>
          </w:tcPr>
          <w:p w14:paraId="149CD6E1" w14:textId="62DD67EB" w:rsidR="007D466F" w:rsidRDefault="007D466F" w:rsidP="00E02825">
            <w:pPr>
              <w:jc w:val="both"/>
            </w:pPr>
            <w:r>
              <w:t>Casalinga</w:t>
            </w:r>
          </w:p>
        </w:tc>
        <w:tc>
          <w:tcPr>
            <w:tcW w:w="2407" w:type="dxa"/>
          </w:tcPr>
          <w:p w14:paraId="5FEC4456" w14:textId="2A8BC98E" w:rsidR="007D466F" w:rsidRDefault="007D466F" w:rsidP="00A84EE0">
            <w:r>
              <w:t>Un tipo specifico di console. Rappresenta una console fissa</w:t>
            </w:r>
          </w:p>
        </w:tc>
        <w:tc>
          <w:tcPr>
            <w:tcW w:w="2402" w:type="dxa"/>
          </w:tcPr>
          <w:p w14:paraId="060685D7" w14:textId="4FC00F32" w:rsidR="007D466F" w:rsidRDefault="007D466F" w:rsidP="00D50739">
            <w:r>
              <w:t>-</w:t>
            </w:r>
          </w:p>
        </w:tc>
        <w:tc>
          <w:tcPr>
            <w:tcW w:w="2408" w:type="dxa"/>
          </w:tcPr>
          <w:p w14:paraId="4349407A" w14:textId="4C6104DF" w:rsidR="007D466F" w:rsidRDefault="007D466F" w:rsidP="00A84EE0">
            <w:proofErr w:type="spellStart"/>
            <w:r>
              <w:t>NomeCons</w:t>
            </w:r>
            <w:proofErr w:type="spellEnd"/>
            <w:r>
              <w:t xml:space="preserve"> (ereditato da Console)</w:t>
            </w:r>
          </w:p>
        </w:tc>
      </w:tr>
      <w:tr w:rsidR="00735EAD" w14:paraId="056C8969" w14:textId="77777777" w:rsidTr="005E3D08">
        <w:tc>
          <w:tcPr>
            <w:tcW w:w="2411" w:type="dxa"/>
          </w:tcPr>
          <w:p w14:paraId="028C1BE1" w14:textId="2FE03825" w:rsidR="00735EAD" w:rsidRDefault="00735EAD" w:rsidP="00E02825">
            <w:pPr>
              <w:jc w:val="both"/>
            </w:pPr>
            <w:r>
              <w:t>Lista desideri</w:t>
            </w:r>
          </w:p>
        </w:tc>
        <w:tc>
          <w:tcPr>
            <w:tcW w:w="2407" w:type="dxa"/>
          </w:tcPr>
          <w:p w14:paraId="54162C47" w14:textId="7DB670F8" w:rsidR="00735EAD" w:rsidRDefault="00845234" w:rsidP="00A84EE0">
            <w:r>
              <w:t>Una lista di contenuti multimediali editabile dall’utente</w:t>
            </w:r>
          </w:p>
        </w:tc>
        <w:tc>
          <w:tcPr>
            <w:tcW w:w="2402" w:type="dxa"/>
          </w:tcPr>
          <w:p w14:paraId="71AD79B5" w14:textId="23CFEE27" w:rsidR="00735EAD" w:rsidRDefault="00B2460A" w:rsidP="00D50739">
            <w:proofErr w:type="spellStart"/>
            <w:r>
              <w:t>NomeLista</w:t>
            </w:r>
            <w:proofErr w:type="spellEnd"/>
          </w:p>
        </w:tc>
        <w:tc>
          <w:tcPr>
            <w:tcW w:w="2408" w:type="dxa"/>
          </w:tcPr>
          <w:p w14:paraId="27230466" w14:textId="411BADF9" w:rsidR="00735EAD" w:rsidRDefault="00B2460A" w:rsidP="00A84EE0">
            <w:proofErr w:type="spellStart"/>
            <w:r>
              <w:t>NomeLista</w:t>
            </w:r>
            <w:proofErr w:type="spellEnd"/>
            <w:r>
              <w:t>, Nickname (identificatore esterno)</w:t>
            </w:r>
          </w:p>
        </w:tc>
      </w:tr>
      <w:tr w:rsidR="00735EAD" w14:paraId="679248DC" w14:textId="77777777" w:rsidTr="005E3D08">
        <w:tc>
          <w:tcPr>
            <w:tcW w:w="2411" w:type="dxa"/>
          </w:tcPr>
          <w:p w14:paraId="4469B8CE" w14:textId="7201FBB5" w:rsidR="00735EAD" w:rsidRDefault="00735EAD" w:rsidP="00E02825">
            <w:pPr>
              <w:jc w:val="both"/>
            </w:pPr>
            <w:r>
              <w:t>Recensione</w:t>
            </w:r>
          </w:p>
        </w:tc>
        <w:tc>
          <w:tcPr>
            <w:tcW w:w="2407" w:type="dxa"/>
          </w:tcPr>
          <w:p w14:paraId="26E3A31C" w14:textId="18226B97" w:rsidR="00735EAD" w:rsidRDefault="00B2460A" w:rsidP="00A84EE0">
            <w:r>
              <w:t>Una recensione dell’utente di un determinato contenuto multimediale</w:t>
            </w:r>
          </w:p>
        </w:tc>
        <w:tc>
          <w:tcPr>
            <w:tcW w:w="2402" w:type="dxa"/>
          </w:tcPr>
          <w:p w14:paraId="05F52EB6" w14:textId="6FBA9DC5" w:rsidR="00735EAD" w:rsidRDefault="00B2460A" w:rsidP="00D50739">
            <w:proofErr w:type="spellStart"/>
            <w:r>
              <w:t>TitoloRec</w:t>
            </w:r>
            <w:proofErr w:type="spellEnd"/>
            <w:r>
              <w:t xml:space="preserve">, Voto, </w:t>
            </w:r>
            <w:proofErr w:type="spellStart"/>
            <w:r w:rsidR="00B10020">
              <w:t>Testo</w:t>
            </w:r>
            <w:r>
              <w:t>Rec</w:t>
            </w:r>
            <w:proofErr w:type="spellEnd"/>
          </w:p>
        </w:tc>
        <w:tc>
          <w:tcPr>
            <w:tcW w:w="2408" w:type="dxa"/>
          </w:tcPr>
          <w:p w14:paraId="2327D5EA" w14:textId="06D1DFE1" w:rsidR="00A84EE0" w:rsidRDefault="00B2460A" w:rsidP="00A84EE0">
            <w:r>
              <w:t>Nickname</w:t>
            </w:r>
            <w:r w:rsidR="00B00E56">
              <w:t>,</w:t>
            </w:r>
          </w:p>
          <w:p w14:paraId="2A0D9ED0" w14:textId="1512E163" w:rsidR="00735EAD" w:rsidRDefault="00B2460A" w:rsidP="00A84EE0">
            <w:proofErr w:type="spellStart"/>
            <w:r>
              <w:t>NomeCont</w:t>
            </w:r>
            <w:proofErr w:type="spellEnd"/>
            <w:r>
              <w:t xml:space="preserve"> (identificator</w:t>
            </w:r>
            <w:r w:rsidR="0012280A">
              <w:t>i</w:t>
            </w:r>
            <w:r>
              <w:t xml:space="preserve"> estern</w:t>
            </w:r>
            <w:r w:rsidR="0012280A">
              <w:t>i</w:t>
            </w:r>
            <w:r>
              <w:t>)</w:t>
            </w:r>
          </w:p>
        </w:tc>
      </w:tr>
      <w:tr w:rsidR="00735EAD" w14:paraId="28F5ACC6" w14:textId="77777777" w:rsidTr="005E3D08">
        <w:tc>
          <w:tcPr>
            <w:tcW w:w="2411" w:type="dxa"/>
          </w:tcPr>
          <w:p w14:paraId="7C882E2C" w14:textId="73F1E19F" w:rsidR="00735EAD" w:rsidRDefault="00735EAD" w:rsidP="00E02825">
            <w:pPr>
              <w:jc w:val="both"/>
            </w:pPr>
            <w:r>
              <w:t>Servizio</w:t>
            </w:r>
          </w:p>
        </w:tc>
        <w:tc>
          <w:tcPr>
            <w:tcW w:w="2407" w:type="dxa"/>
          </w:tcPr>
          <w:p w14:paraId="0F60402E" w14:textId="267ADEC4" w:rsidR="00735EAD" w:rsidRDefault="00B2460A" w:rsidP="00A84EE0">
            <w:r>
              <w:t>Un servizio a cadenza periodica di cui l’utenza può usufruire</w:t>
            </w:r>
          </w:p>
        </w:tc>
        <w:tc>
          <w:tcPr>
            <w:tcW w:w="2402" w:type="dxa"/>
          </w:tcPr>
          <w:p w14:paraId="7A8AD14A" w14:textId="7B4C604D" w:rsidR="00735EAD" w:rsidRDefault="00B2460A" w:rsidP="00D50739">
            <w:proofErr w:type="spellStart"/>
            <w:r>
              <w:t>NomeServ</w:t>
            </w:r>
            <w:proofErr w:type="spellEnd"/>
            <w:r>
              <w:t>,</w:t>
            </w:r>
            <w:r w:rsidR="002C57DF">
              <w:t xml:space="preserve"> </w:t>
            </w:r>
            <w:r>
              <w:t>Descrizione</w:t>
            </w:r>
          </w:p>
        </w:tc>
        <w:tc>
          <w:tcPr>
            <w:tcW w:w="2408" w:type="dxa"/>
          </w:tcPr>
          <w:p w14:paraId="3A8C0702" w14:textId="4E0D0386" w:rsidR="00735EAD" w:rsidRDefault="00B2460A" w:rsidP="00A84EE0">
            <w:proofErr w:type="spellStart"/>
            <w:r>
              <w:t>NomeServ</w:t>
            </w:r>
            <w:proofErr w:type="spellEnd"/>
          </w:p>
        </w:tc>
      </w:tr>
      <w:tr w:rsidR="00F83C02" w14:paraId="3BB56AEB" w14:textId="77777777" w:rsidTr="005E3D08">
        <w:tc>
          <w:tcPr>
            <w:tcW w:w="2411" w:type="dxa"/>
          </w:tcPr>
          <w:p w14:paraId="71FB1690" w14:textId="6102E45B" w:rsidR="00F83C02" w:rsidRDefault="00F83C02" w:rsidP="00E02825">
            <w:pPr>
              <w:jc w:val="both"/>
            </w:pPr>
            <w:r>
              <w:t>Piano</w:t>
            </w:r>
          </w:p>
        </w:tc>
        <w:tc>
          <w:tcPr>
            <w:tcW w:w="2407" w:type="dxa"/>
          </w:tcPr>
          <w:p w14:paraId="489D7E22" w14:textId="07DDFFBF" w:rsidR="00F83C02" w:rsidRDefault="00F83C02" w:rsidP="00A84EE0">
            <w:r>
              <w:t>I piani tariffari dei servizi disponibili</w:t>
            </w:r>
          </w:p>
        </w:tc>
        <w:tc>
          <w:tcPr>
            <w:tcW w:w="2402" w:type="dxa"/>
          </w:tcPr>
          <w:p w14:paraId="5CFCC6E0" w14:textId="367E4A67" w:rsidR="00F83C02" w:rsidRDefault="00F83C02" w:rsidP="00D50739">
            <w:r>
              <w:t>Prezzo</w:t>
            </w:r>
            <w:r w:rsidR="00B00E56">
              <w:t>, Periodo</w:t>
            </w:r>
          </w:p>
        </w:tc>
        <w:tc>
          <w:tcPr>
            <w:tcW w:w="2408" w:type="dxa"/>
          </w:tcPr>
          <w:p w14:paraId="6866681F" w14:textId="4FDC7452" w:rsidR="00F83C02" w:rsidRDefault="00462223" w:rsidP="00A84EE0">
            <w:r>
              <w:t>Prezzo, Periodo</w:t>
            </w:r>
          </w:p>
        </w:tc>
      </w:tr>
      <w:tr w:rsidR="00845234" w14:paraId="48D76A32" w14:textId="77777777" w:rsidTr="005E3D08">
        <w:tc>
          <w:tcPr>
            <w:tcW w:w="2411" w:type="dxa"/>
          </w:tcPr>
          <w:p w14:paraId="3B62F660" w14:textId="6629AE5F" w:rsidR="00845234" w:rsidRDefault="002167A3" w:rsidP="00E02825">
            <w:pPr>
              <w:jc w:val="both"/>
            </w:pPr>
            <w:r>
              <w:t>Offerta mensile</w:t>
            </w:r>
          </w:p>
        </w:tc>
        <w:tc>
          <w:tcPr>
            <w:tcW w:w="2407" w:type="dxa"/>
          </w:tcPr>
          <w:p w14:paraId="5E9284C3" w14:textId="300E9A49" w:rsidR="00845234" w:rsidRDefault="00FD0406" w:rsidP="00A84EE0">
            <w:r>
              <w:t xml:space="preserve">La lista dei giochi mensili </w:t>
            </w:r>
            <w:r w:rsidR="002167A3">
              <w:t>offerti dai servizi</w:t>
            </w:r>
          </w:p>
        </w:tc>
        <w:tc>
          <w:tcPr>
            <w:tcW w:w="2402" w:type="dxa"/>
          </w:tcPr>
          <w:p w14:paraId="35FC0D0C" w14:textId="7FC4CA00" w:rsidR="00845234" w:rsidRDefault="00FD0406" w:rsidP="00D50739">
            <w:r>
              <w:t>Mese, Anno</w:t>
            </w:r>
          </w:p>
        </w:tc>
        <w:tc>
          <w:tcPr>
            <w:tcW w:w="2408" w:type="dxa"/>
          </w:tcPr>
          <w:p w14:paraId="218D67E4" w14:textId="351B3593" w:rsidR="00845234" w:rsidRDefault="00FD0406" w:rsidP="00A84EE0">
            <w:r>
              <w:t>Mese</w:t>
            </w:r>
            <w:r w:rsidR="00A77CCC">
              <w:t xml:space="preserve"> ed</w:t>
            </w:r>
            <w:r>
              <w:t xml:space="preserve"> Anno (identificatore unico che </w:t>
            </w:r>
            <w:r>
              <w:lastRenderedPageBreak/>
              <w:t>coinvolge Mese ed Anno)</w:t>
            </w:r>
          </w:p>
        </w:tc>
      </w:tr>
      <w:tr w:rsidR="00735EAD" w14:paraId="400F4B75" w14:textId="77777777" w:rsidTr="005E3D08">
        <w:tc>
          <w:tcPr>
            <w:tcW w:w="2411" w:type="dxa"/>
          </w:tcPr>
          <w:p w14:paraId="31A7C89C" w14:textId="25CEAADC" w:rsidR="00735EAD" w:rsidRDefault="00735EAD" w:rsidP="00E02825">
            <w:pPr>
              <w:jc w:val="both"/>
            </w:pPr>
            <w:r>
              <w:lastRenderedPageBreak/>
              <w:t>Videogioco</w:t>
            </w:r>
          </w:p>
        </w:tc>
        <w:tc>
          <w:tcPr>
            <w:tcW w:w="2407" w:type="dxa"/>
          </w:tcPr>
          <w:p w14:paraId="0CC7D4F4" w14:textId="63F11F2D" w:rsidR="00735EAD" w:rsidRDefault="00FD0406" w:rsidP="00A84EE0">
            <w:r>
              <w:t>Un tipo di Contenuto Multimediale</w:t>
            </w:r>
          </w:p>
        </w:tc>
        <w:tc>
          <w:tcPr>
            <w:tcW w:w="2402" w:type="dxa"/>
          </w:tcPr>
          <w:p w14:paraId="694144AB" w14:textId="3445EE12" w:rsidR="00735EAD" w:rsidRDefault="00FD0406" w:rsidP="00D50739">
            <w:r>
              <w:t>-</w:t>
            </w:r>
          </w:p>
        </w:tc>
        <w:tc>
          <w:tcPr>
            <w:tcW w:w="2408" w:type="dxa"/>
          </w:tcPr>
          <w:p w14:paraId="07F43E86" w14:textId="4A4649E6" w:rsidR="00735EAD" w:rsidRDefault="00FD0406" w:rsidP="00A84EE0">
            <w:proofErr w:type="spellStart"/>
            <w:r>
              <w:t>NomeCont</w:t>
            </w:r>
            <w:proofErr w:type="spellEnd"/>
            <w:r>
              <w:t xml:space="preserve"> (ereditato da Contenuto)</w:t>
            </w:r>
          </w:p>
        </w:tc>
      </w:tr>
      <w:tr w:rsidR="00735EAD" w14:paraId="5748E844" w14:textId="77777777" w:rsidTr="005E3D08">
        <w:tc>
          <w:tcPr>
            <w:tcW w:w="2411" w:type="dxa"/>
          </w:tcPr>
          <w:p w14:paraId="08AF2498" w14:textId="2303643A" w:rsidR="00735EAD" w:rsidRDefault="00735EAD" w:rsidP="00E02825">
            <w:pPr>
              <w:jc w:val="both"/>
            </w:pPr>
            <w:r>
              <w:t>Espansione</w:t>
            </w:r>
          </w:p>
        </w:tc>
        <w:tc>
          <w:tcPr>
            <w:tcW w:w="2407" w:type="dxa"/>
          </w:tcPr>
          <w:p w14:paraId="421B9D75" w14:textId="3418794C" w:rsidR="00735EAD" w:rsidRDefault="00FD0406" w:rsidP="00A84EE0">
            <w:r>
              <w:t>Un tipo di Contenuto Multimediale</w:t>
            </w:r>
          </w:p>
        </w:tc>
        <w:tc>
          <w:tcPr>
            <w:tcW w:w="2402" w:type="dxa"/>
          </w:tcPr>
          <w:p w14:paraId="387471DA" w14:textId="43AFB413" w:rsidR="00735EAD" w:rsidRDefault="00FD0406" w:rsidP="00D50739">
            <w:r>
              <w:t>Standalone</w:t>
            </w:r>
          </w:p>
        </w:tc>
        <w:tc>
          <w:tcPr>
            <w:tcW w:w="2408" w:type="dxa"/>
          </w:tcPr>
          <w:p w14:paraId="66409960" w14:textId="058DD8DF" w:rsidR="00735EAD" w:rsidRDefault="00FD0406" w:rsidP="00A84EE0">
            <w:proofErr w:type="spellStart"/>
            <w:r>
              <w:t>NomeCont</w:t>
            </w:r>
            <w:proofErr w:type="spellEnd"/>
            <w:r>
              <w:t xml:space="preserve"> (ereditato da contenuto)</w:t>
            </w:r>
          </w:p>
        </w:tc>
      </w:tr>
      <w:tr w:rsidR="00A77CCC" w14:paraId="6DDDC7C2" w14:textId="77777777" w:rsidTr="005E3D08">
        <w:tc>
          <w:tcPr>
            <w:tcW w:w="2411" w:type="dxa"/>
          </w:tcPr>
          <w:p w14:paraId="536C1DEB" w14:textId="5A4E2E78" w:rsidR="00A77CCC" w:rsidRDefault="00A77CCC" w:rsidP="00E02825">
            <w:pPr>
              <w:jc w:val="both"/>
            </w:pPr>
            <w:r>
              <w:t>Abbonamento</w:t>
            </w:r>
          </w:p>
        </w:tc>
        <w:tc>
          <w:tcPr>
            <w:tcW w:w="2407" w:type="dxa"/>
          </w:tcPr>
          <w:p w14:paraId="75C497A9" w14:textId="5D1C4BC2" w:rsidR="00A77CCC" w:rsidRDefault="00A77CCC" w:rsidP="00A84EE0">
            <w:r>
              <w:t>L’istanza che rappresenta la sottoscrizione a un dato servizio</w:t>
            </w:r>
          </w:p>
        </w:tc>
        <w:tc>
          <w:tcPr>
            <w:tcW w:w="2402" w:type="dxa"/>
          </w:tcPr>
          <w:p w14:paraId="11FB1FB0" w14:textId="1ABCE816" w:rsidR="00A77CCC" w:rsidRDefault="00A77CCC" w:rsidP="00D50739">
            <w:proofErr w:type="spellStart"/>
            <w:r>
              <w:t>DataInizio</w:t>
            </w:r>
            <w:proofErr w:type="spellEnd"/>
          </w:p>
        </w:tc>
        <w:tc>
          <w:tcPr>
            <w:tcW w:w="2408" w:type="dxa"/>
          </w:tcPr>
          <w:p w14:paraId="69FB6EFD" w14:textId="7B9CF007" w:rsidR="00A77CCC" w:rsidRDefault="00A77CCC" w:rsidP="00A84EE0">
            <w:proofErr w:type="spellStart"/>
            <w:r>
              <w:t>DataInizio</w:t>
            </w:r>
            <w:proofErr w:type="spellEnd"/>
            <w:r w:rsidR="00A84EE0">
              <w:t>,</w:t>
            </w:r>
            <w:r>
              <w:t xml:space="preserve"> Nickname</w:t>
            </w:r>
            <w:r w:rsidR="00B00E56">
              <w:t xml:space="preserve">, </w:t>
            </w:r>
            <w:proofErr w:type="spellStart"/>
            <w:r w:rsidR="00A84EE0">
              <w:t>NomeServ</w:t>
            </w:r>
            <w:proofErr w:type="spellEnd"/>
            <w:r w:rsidR="00B00E56">
              <w:t xml:space="preserve"> </w:t>
            </w:r>
            <w:r w:rsidR="00A84EE0">
              <w:t>(identificatore esterno)</w:t>
            </w:r>
          </w:p>
        </w:tc>
      </w:tr>
      <w:tr w:rsidR="0019536C" w14:paraId="117DA2C7" w14:textId="77777777" w:rsidTr="005E3D08">
        <w:tc>
          <w:tcPr>
            <w:tcW w:w="2411" w:type="dxa"/>
          </w:tcPr>
          <w:p w14:paraId="0D1BB0CC" w14:textId="69463BCC" w:rsidR="0019536C" w:rsidRDefault="0019536C" w:rsidP="00E02825">
            <w:pPr>
              <w:jc w:val="both"/>
            </w:pPr>
            <w:r>
              <w:t>Oggetto di gioco</w:t>
            </w:r>
          </w:p>
        </w:tc>
        <w:tc>
          <w:tcPr>
            <w:tcW w:w="2407" w:type="dxa"/>
          </w:tcPr>
          <w:p w14:paraId="7A5A2805" w14:textId="39D15F14" w:rsidR="0019536C" w:rsidRDefault="0019536C" w:rsidP="00A84EE0">
            <w:r>
              <w:t>Un tipo specifico di Espansione</w:t>
            </w:r>
          </w:p>
        </w:tc>
        <w:tc>
          <w:tcPr>
            <w:tcW w:w="2402" w:type="dxa"/>
          </w:tcPr>
          <w:p w14:paraId="6FBE4492" w14:textId="303949F9" w:rsidR="0019536C" w:rsidRDefault="0019536C" w:rsidP="00D50739">
            <w:r>
              <w:t>-</w:t>
            </w:r>
          </w:p>
        </w:tc>
        <w:tc>
          <w:tcPr>
            <w:tcW w:w="2408" w:type="dxa"/>
          </w:tcPr>
          <w:p w14:paraId="71597F82" w14:textId="249C58C4" w:rsidR="0019536C" w:rsidRDefault="0019536C" w:rsidP="00A84EE0">
            <w:proofErr w:type="spellStart"/>
            <w:r>
              <w:t>NomeCont</w:t>
            </w:r>
            <w:proofErr w:type="spellEnd"/>
            <w:r>
              <w:t xml:space="preserve"> (ereditato da Contenuto)</w:t>
            </w:r>
          </w:p>
        </w:tc>
      </w:tr>
      <w:tr w:rsidR="00A84EE0" w14:paraId="2812E869" w14:textId="77777777" w:rsidTr="005E3D08">
        <w:tc>
          <w:tcPr>
            <w:tcW w:w="2411" w:type="dxa"/>
          </w:tcPr>
          <w:p w14:paraId="347FD2D1" w14:textId="144D364D" w:rsidR="00A84EE0" w:rsidRDefault="006A4180" w:rsidP="00E02825">
            <w:pPr>
              <w:jc w:val="both"/>
            </w:pPr>
            <w:r>
              <w:t>Obiettivo</w:t>
            </w:r>
          </w:p>
        </w:tc>
        <w:tc>
          <w:tcPr>
            <w:tcW w:w="2407" w:type="dxa"/>
          </w:tcPr>
          <w:p w14:paraId="26C76FD9" w14:textId="25449E8A" w:rsidR="00A84EE0" w:rsidRDefault="00A84EE0" w:rsidP="00A84EE0">
            <w:r>
              <w:t>Un traguardo raggiunto dall’utente durante la propria attività videoludica</w:t>
            </w:r>
          </w:p>
        </w:tc>
        <w:tc>
          <w:tcPr>
            <w:tcW w:w="2402" w:type="dxa"/>
          </w:tcPr>
          <w:p w14:paraId="4C1A9C17" w14:textId="1E2735DF" w:rsidR="00A84EE0" w:rsidRDefault="00181DF6" w:rsidP="00D50739">
            <w:proofErr w:type="spellStart"/>
            <w:r>
              <w:t>NomeObj</w:t>
            </w:r>
            <w:proofErr w:type="spellEnd"/>
            <w:r>
              <w:t xml:space="preserve">, </w:t>
            </w:r>
            <w:r w:rsidR="00A84EE0">
              <w:t>Descrizione</w:t>
            </w:r>
          </w:p>
        </w:tc>
        <w:tc>
          <w:tcPr>
            <w:tcW w:w="2408" w:type="dxa"/>
          </w:tcPr>
          <w:p w14:paraId="33E30A67" w14:textId="426B746A" w:rsidR="00A84EE0" w:rsidRDefault="00A84EE0" w:rsidP="00A84EE0">
            <w:proofErr w:type="spellStart"/>
            <w:r>
              <w:t>NomeObj</w:t>
            </w:r>
            <w:proofErr w:type="spellEnd"/>
            <w:r>
              <w:t xml:space="preserve">, </w:t>
            </w:r>
            <w:proofErr w:type="spellStart"/>
            <w:r>
              <w:t>NomeCont</w:t>
            </w:r>
            <w:proofErr w:type="spellEnd"/>
            <w:r>
              <w:t xml:space="preserve"> (identificatore esterno)</w:t>
            </w:r>
          </w:p>
        </w:tc>
      </w:tr>
      <w:tr w:rsidR="00D50739" w14:paraId="254CDAD0" w14:textId="77777777" w:rsidTr="005E3D08">
        <w:tc>
          <w:tcPr>
            <w:tcW w:w="2411" w:type="dxa"/>
          </w:tcPr>
          <w:p w14:paraId="004C58F7" w14:textId="4A463C1E" w:rsidR="00D50739" w:rsidRDefault="006A4180" w:rsidP="00D50739">
            <w:pPr>
              <w:jc w:val="both"/>
            </w:pPr>
            <w:proofErr w:type="spellStart"/>
            <w:r>
              <w:t>Obiettivo</w:t>
            </w:r>
            <w:r w:rsidR="00D50739">
              <w:t>Gold</w:t>
            </w:r>
            <w:proofErr w:type="spellEnd"/>
          </w:p>
        </w:tc>
        <w:tc>
          <w:tcPr>
            <w:tcW w:w="2407" w:type="dxa"/>
          </w:tcPr>
          <w:p w14:paraId="0BFDA94A" w14:textId="73BAAF89" w:rsidR="00D50739" w:rsidRDefault="00D50739" w:rsidP="00D50739">
            <w:r>
              <w:t xml:space="preserve">Un tipo di </w:t>
            </w:r>
            <w:r w:rsidR="006A4180">
              <w:t>Obiettivo</w:t>
            </w:r>
          </w:p>
        </w:tc>
        <w:tc>
          <w:tcPr>
            <w:tcW w:w="2402" w:type="dxa"/>
          </w:tcPr>
          <w:p w14:paraId="1D544025" w14:textId="7449A03A" w:rsidR="00D50739" w:rsidRDefault="00D50739" w:rsidP="00D50739">
            <w:proofErr w:type="spellStart"/>
            <w:r>
              <w:t>VipPoints</w:t>
            </w:r>
            <w:proofErr w:type="spellEnd"/>
          </w:p>
        </w:tc>
        <w:tc>
          <w:tcPr>
            <w:tcW w:w="2408" w:type="dxa"/>
          </w:tcPr>
          <w:p w14:paraId="442D9F80" w14:textId="305EE928" w:rsidR="00D50739" w:rsidRDefault="00D50739" w:rsidP="00D50739">
            <w:proofErr w:type="spellStart"/>
            <w:r>
              <w:t>NomeObj</w:t>
            </w:r>
            <w:proofErr w:type="spellEnd"/>
            <w:r>
              <w:t xml:space="preserve">, </w:t>
            </w:r>
            <w:proofErr w:type="spellStart"/>
            <w:r>
              <w:t>NomeCont</w:t>
            </w:r>
            <w:proofErr w:type="spellEnd"/>
            <w:r>
              <w:t xml:space="preserve"> (identificatore esterno) ereditato da </w:t>
            </w:r>
            <w:r w:rsidR="006A4180">
              <w:t>Obiettivo</w:t>
            </w:r>
          </w:p>
        </w:tc>
      </w:tr>
      <w:bookmarkEnd w:id="16"/>
    </w:tbl>
    <w:p w14:paraId="658E9901" w14:textId="23F24293" w:rsidR="00805B65" w:rsidRDefault="00805B65" w:rsidP="00E02825">
      <w:pPr>
        <w:jc w:val="both"/>
      </w:pPr>
    </w:p>
    <w:p w14:paraId="230C30CC" w14:textId="77777777" w:rsidR="00EA3FF2" w:rsidRDefault="00EA3FF2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8"/>
        <w:gridCol w:w="2415"/>
        <w:gridCol w:w="2409"/>
        <w:gridCol w:w="2386"/>
      </w:tblGrid>
      <w:tr w:rsidR="00167C00" w14:paraId="3B913E45" w14:textId="77777777" w:rsidTr="00F24EAE">
        <w:tc>
          <w:tcPr>
            <w:tcW w:w="2418" w:type="dxa"/>
          </w:tcPr>
          <w:p w14:paraId="1C321D88" w14:textId="77777777" w:rsidR="00167C00" w:rsidRPr="00805B65" w:rsidRDefault="00167C00" w:rsidP="00E0282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Relazione</w:t>
            </w:r>
          </w:p>
        </w:tc>
        <w:tc>
          <w:tcPr>
            <w:tcW w:w="2415" w:type="dxa"/>
          </w:tcPr>
          <w:p w14:paraId="49A3BA6E" w14:textId="77777777" w:rsidR="00167C00" w:rsidRPr="00805B65" w:rsidRDefault="00167C00" w:rsidP="00A337B2">
            <w:pPr>
              <w:rPr>
                <w:b/>
                <w:bCs/>
              </w:rPr>
            </w:pPr>
            <w:r w:rsidRPr="00805B65">
              <w:rPr>
                <w:b/>
                <w:bCs/>
              </w:rPr>
              <w:t>Descrizione</w:t>
            </w:r>
          </w:p>
        </w:tc>
        <w:tc>
          <w:tcPr>
            <w:tcW w:w="2409" w:type="dxa"/>
          </w:tcPr>
          <w:p w14:paraId="2933E781" w14:textId="77777777" w:rsidR="00167C00" w:rsidRPr="00805B65" w:rsidRDefault="00167C00" w:rsidP="005824E7">
            <w:pPr>
              <w:rPr>
                <w:b/>
                <w:bCs/>
              </w:rPr>
            </w:pPr>
            <w:r>
              <w:rPr>
                <w:b/>
                <w:bCs/>
              </w:rPr>
              <w:t>Entità coinvolte</w:t>
            </w:r>
          </w:p>
        </w:tc>
        <w:tc>
          <w:tcPr>
            <w:tcW w:w="2386" w:type="dxa"/>
          </w:tcPr>
          <w:p w14:paraId="4744F5A9" w14:textId="77777777" w:rsidR="00167C00" w:rsidRPr="00805B65" w:rsidRDefault="00167C00" w:rsidP="00E0282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</w:tr>
      <w:tr w:rsidR="00167C00" w14:paraId="2B15ED29" w14:textId="77777777" w:rsidTr="00F24EAE">
        <w:tc>
          <w:tcPr>
            <w:tcW w:w="2418" w:type="dxa"/>
          </w:tcPr>
          <w:p w14:paraId="4E0EA9CB" w14:textId="77777777" w:rsidR="00167C00" w:rsidRPr="00805B65" w:rsidRDefault="00167C00" w:rsidP="00E02825">
            <w:pPr>
              <w:jc w:val="both"/>
            </w:pPr>
            <w:r>
              <w:t>Acquisto</w:t>
            </w:r>
          </w:p>
        </w:tc>
        <w:tc>
          <w:tcPr>
            <w:tcW w:w="2415" w:type="dxa"/>
          </w:tcPr>
          <w:p w14:paraId="2394AA96" w14:textId="77777777" w:rsidR="00167C00" w:rsidRPr="00805B65" w:rsidRDefault="00167C00" w:rsidP="00A337B2">
            <w:r>
              <w:t>Associa agli Utenti i Contenuti multimediali da essi acquistati</w:t>
            </w:r>
          </w:p>
        </w:tc>
        <w:tc>
          <w:tcPr>
            <w:tcW w:w="2409" w:type="dxa"/>
          </w:tcPr>
          <w:p w14:paraId="19610E2B" w14:textId="147CC224" w:rsidR="00167C00" w:rsidRDefault="00167C00" w:rsidP="005824E7">
            <w:r>
              <w:t xml:space="preserve">Utente (0, </w:t>
            </w:r>
            <w:r w:rsidR="002724ED">
              <w:t>N</w:t>
            </w:r>
            <w:r>
              <w:t>),</w:t>
            </w:r>
            <w:r w:rsidR="006453AF">
              <w:t xml:space="preserve"> </w:t>
            </w:r>
          </w:p>
          <w:p w14:paraId="3B693AA6" w14:textId="10089C89" w:rsidR="00167C00" w:rsidRPr="00805B65" w:rsidRDefault="007D4CC8" w:rsidP="005824E7">
            <w:r>
              <w:t xml:space="preserve">Contenuto (0, </w:t>
            </w:r>
            <w:r w:rsidR="002724ED">
              <w:t>N</w:t>
            </w:r>
            <w:r>
              <w:t>)</w:t>
            </w:r>
          </w:p>
        </w:tc>
        <w:tc>
          <w:tcPr>
            <w:tcW w:w="2386" w:type="dxa"/>
          </w:tcPr>
          <w:p w14:paraId="4EFBC087" w14:textId="275DECA5" w:rsidR="00167C00" w:rsidRPr="008D5E09" w:rsidRDefault="00167C00" w:rsidP="00E02825">
            <w:pPr>
              <w:jc w:val="both"/>
            </w:pPr>
            <w:r>
              <w:t>Prezzo</w:t>
            </w:r>
            <w:r w:rsidR="00163F3D">
              <w:t>, Data</w:t>
            </w:r>
          </w:p>
        </w:tc>
      </w:tr>
      <w:tr w:rsidR="00167C00" w14:paraId="0163285E" w14:textId="77777777" w:rsidTr="00F24EAE">
        <w:tc>
          <w:tcPr>
            <w:tcW w:w="2418" w:type="dxa"/>
          </w:tcPr>
          <w:p w14:paraId="033809E0" w14:textId="79938475" w:rsidR="00167C00" w:rsidRDefault="006463A6" w:rsidP="00E02825">
            <w:pPr>
              <w:jc w:val="both"/>
            </w:pPr>
            <w:r>
              <w:t>Lista</w:t>
            </w:r>
          </w:p>
        </w:tc>
        <w:tc>
          <w:tcPr>
            <w:tcW w:w="2415" w:type="dxa"/>
          </w:tcPr>
          <w:p w14:paraId="17DF90E6" w14:textId="543F3F28" w:rsidR="00167C00" w:rsidRDefault="006463A6" w:rsidP="00A337B2">
            <w:r>
              <w:t>Associa agli Utenti le proprie liste dei desideri</w:t>
            </w:r>
          </w:p>
        </w:tc>
        <w:tc>
          <w:tcPr>
            <w:tcW w:w="2409" w:type="dxa"/>
          </w:tcPr>
          <w:p w14:paraId="4F4D0C0A" w14:textId="3D2952EB" w:rsidR="00167C00" w:rsidRDefault="006463A6" w:rsidP="005824E7">
            <w:r>
              <w:t xml:space="preserve">Utente (0, </w:t>
            </w:r>
            <w:r w:rsidR="002724ED">
              <w:t>N</w:t>
            </w:r>
            <w:r>
              <w:t>),</w:t>
            </w:r>
          </w:p>
          <w:p w14:paraId="76C675B6" w14:textId="7D344653" w:rsidR="006463A6" w:rsidRDefault="006463A6" w:rsidP="005824E7">
            <w:proofErr w:type="spellStart"/>
            <w:r>
              <w:t>ListaDesideri</w:t>
            </w:r>
            <w:proofErr w:type="spellEnd"/>
            <w:r>
              <w:t xml:space="preserve"> (1, 1)</w:t>
            </w:r>
          </w:p>
        </w:tc>
        <w:tc>
          <w:tcPr>
            <w:tcW w:w="2386" w:type="dxa"/>
          </w:tcPr>
          <w:p w14:paraId="369EB3C4" w14:textId="272F478B" w:rsidR="00167C00" w:rsidRPr="008D5E09" w:rsidRDefault="006463A6" w:rsidP="00E02825">
            <w:pPr>
              <w:jc w:val="both"/>
            </w:pPr>
            <w:r>
              <w:t>-</w:t>
            </w:r>
          </w:p>
        </w:tc>
      </w:tr>
      <w:tr w:rsidR="00B92F49" w14:paraId="59A7ED38" w14:textId="77777777" w:rsidTr="00F24EAE">
        <w:tc>
          <w:tcPr>
            <w:tcW w:w="2418" w:type="dxa"/>
          </w:tcPr>
          <w:p w14:paraId="5E61966B" w14:textId="0FD86B9A" w:rsidR="00B92F49" w:rsidRDefault="00B92F49" w:rsidP="00E02825">
            <w:pPr>
              <w:jc w:val="both"/>
            </w:pPr>
            <w:proofErr w:type="spellStart"/>
            <w:r>
              <w:t>CompLista</w:t>
            </w:r>
            <w:proofErr w:type="spellEnd"/>
          </w:p>
        </w:tc>
        <w:tc>
          <w:tcPr>
            <w:tcW w:w="2415" w:type="dxa"/>
          </w:tcPr>
          <w:p w14:paraId="60D47D8E" w14:textId="442E8F59" w:rsidR="00B92F49" w:rsidRDefault="00B92F49" w:rsidP="00A337B2">
            <w:r>
              <w:t>Associa ad ogni lista dei desideri una serie di contenuti multimediali</w:t>
            </w:r>
          </w:p>
        </w:tc>
        <w:tc>
          <w:tcPr>
            <w:tcW w:w="2409" w:type="dxa"/>
          </w:tcPr>
          <w:p w14:paraId="08A97A1C" w14:textId="523D819A" w:rsidR="00B92F49" w:rsidRDefault="00B92F49" w:rsidP="005824E7">
            <w:r>
              <w:t xml:space="preserve">Lista desideri (1, </w:t>
            </w:r>
            <w:r w:rsidR="002724ED">
              <w:t>N</w:t>
            </w:r>
            <w:r>
              <w:t>),</w:t>
            </w:r>
          </w:p>
          <w:p w14:paraId="52E1A5FF" w14:textId="045AE4CD" w:rsidR="00B92F49" w:rsidRDefault="00B92F49" w:rsidP="005824E7">
            <w:r>
              <w:t xml:space="preserve">Contenuto (0, </w:t>
            </w:r>
            <w:r w:rsidR="002724ED">
              <w:t>N</w:t>
            </w:r>
            <w:r>
              <w:t>)</w:t>
            </w:r>
          </w:p>
        </w:tc>
        <w:tc>
          <w:tcPr>
            <w:tcW w:w="2386" w:type="dxa"/>
          </w:tcPr>
          <w:p w14:paraId="35AA19AE" w14:textId="599C43E3" w:rsidR="00B92F49" w:rsidRDefault="00DF5860" w:rsidP="00E02825">
            <w:pPr>
              <w:jc w:val="both"/>
            </w:pPr>
            <w:r>
              <w:t>-</w:t>
            </w:r>
          </w:p>
        </w:tc>
      </w:tr>
      <w:tr w:rsidR="00B92F49" w14:paraId="5010CFBB" w14:textId="77777777" w:rsidTr="00F24EAE">
        <w:tc>
          <w:tcPr>
            <w:tcW w:w="2418" w:type="dxa"/>
          </w:tcPr>
          <w:p w14:paraId="6D5D02C7" w14:textId="2F2415A9" w:rsidR="00B92F49" w:rsidRDefault="00110584" w:rsidP="00E02825">
            <w:pPr>
              <w:jc w:val="both"/>
            </w:pPr>
            <w:r>
              <w:t>Sviluppo</w:t>
            </w:r>
          </w:p>
        </w:tc>
        <w:tc>
          <w:tcPr>
            <w:tcW w:w="2415" w:type="dxa"/>
          </w:tcPr>
          <w:p w14:paraId="24407053" w14:textId="0ED8FE52" w:rsidR="00B92F49" w:rsidRDefault="00110584" w:rsidP="00A337B2">
            <w:r>
              <w:t xml:space="preserve">Associa ad ogni contenuto multimediale la </w:t>
            </w:r>
            <w:proofErr w:type="spellStart"/>
            <w:r>
              <w:t>softwarehouse</w:t>
            </w:r>
            <w:proofErr w:type="spellEnd"/>
            <w:r>
              <w:t xml:space="preserve"> che lo ha prodotto</w:t>
            </w:r>
          </w:p>
        </w:tc>
        <w:tc>
          <w:tcPr>
            <w:tcW w:w="2409" w:type="dxa"/>
          </w:tcPr>
          <w:p w14:paraId="2D7337A7" w14:textId="77777777" w:rsidR="00B92F49" w:rsidRDefault="00110584" w:rsidP="005824E7">
            <w:proofErr w:type="spellStart"/>
            <w:r>
              <w:t>Contentuto</w:t>
            </w:r>
            <w:proofErr w:type="spellEnd"/>
            <w:r>
              <w:t xml:space="preserve"> (1, 1),</w:t>
            </w:r>
          </w:p>
          <w:p w14:paraId="5721E682" w14:textId="0DB25D24" w:rsidR="00110584" w:rsidRDefault="00110584" w:rsidP="005824E7">
            <w:proofErr w:type="spellStart"/>
            <w:r>
              <w:t>Softwarehouse</w:t>
            </w:r>
            <w:proofErr w:type="spellEnd"/>
            <w:r>
              <w:t xml:space="preserve"> (1, </w:t>
            </w:r>
            <w:r w:rsidR="002724ED">
              <w:t>N</w:t>
            </w:r>
            <w:r>
              <w:t>)</w:t>
            </w:r>
          </w:p>
        </w:tc>
        <w:tc>
          <w:tcPr>
            <w:tcW w:w="2386" w:type="dxa"/>
          </w:tcPr>
          <w:p w14:paraId="4A94F892" w14:textId="5AE542B7" w:rsidR="00B92F49" w:rsidRDefault="00DF5860" w:rsidP="00E02825">
            <w:pPr>
              <w:jc w:val="both"/>
            </w:pPr>
            <w:r>
              <w:t>-</w:t>
            </w:r>
          </w:p>
        </w:tc>
      </w:tr>
      <w:tr w:rsidR="00110584" w14:paraId="0069D6CD" w14:textId="77777777" w:rsidTr="00F24EAE">
        <w:tc>
          <w:tcPr>
            <w:tcW w:w="2418" w:type="dxa"/>
          </w:tcPr>
          <w:p w14:paraId="2A946FA7" w14:textId="21D0219B" w:rsidR="00110584" w:rsidRDefault="00110584" w:rsidP="00E02825">
            <w:pPr>
              <w:jc w:val="both"/>
            </w:pPr>
            <w:r>
              <w:t>Compatibilità</w:t>
            </w:r>
          </w:p>
        </w:tc>
        <w:tc>
          <w:tcPr>
            <w:tcW w:w="2415" w:type="dxa"/>
          </w:tcPr>
          <w:p w14:paraId="1B8C1F6E" w14:textId="01EE179E" w:rsidR="00110584" w:rsidRDefault="00110584" w:rsidP="00A337B2">
            <w:r>
              <w:t>Associa ad ogni contenuto multimediale la console sulla quale è progettato</w:t>
            </w:r>
          </w:p>
        </w:tc>
        <w:tc>
          <w:tcPr>
            <w:tcW w:w="2409" w:type="dxa"/>
          </w:tcPr>
          <w:p w14:paraId="09779EC1" w14:textId="75C1B62F" w:rsidR="00110584" w:rsidRDefault="00110584" w:rsidP="005824E7">
            <w:r>
              <w:t>Contenuto (</w:t>
            </w:r>
            <w:r w:rsidRPr="00181DF6">
              <w:t xml:space="preserve">1, </w:t>
            </w:r>
            <w:r w:rsidR="002724ED">
              <w:t>N</w:t>
            </w:r>
            <w:r>
              <w:t>),</w:t>
            </w:r>
          </w:p>
          <w:p w14:paraId="699E768E" w14:textId="2E35F2DF" w:rsidR="00110584" w:rsidRDefault="00110584" w:rsidP="005824E7">
            <w:r>
              <w:t>Console (</w:t>
            </w:r>
            <w:r w:rsidR="00BC1AA6">
              <w:t>0</w:t>
            </w:r>
            <w:r>
              <w:t xml:space="preserve">, </w:t>
            </w:r>
            <w:r w:rsidR="002724ED">
              <w:t>N</w:t>
            </w:r>
            <w:r>
              <w:t>),</w:t>
            </w:r>
          </w:p>
        </w:tc>
        <w:tc>
          <w:tcPr>
            <w:tcW w:w="2386" w:type="dxa"/>
          </w:tcPr>
          <w:p w14:paraId="7F371D3E" w14:textId="283D4BDC" w:rsidR="00110584" w:rsidRDefault="00DF5860" w:rsidP="00E02825">
            <w:pPr>
              <w:jc w:val="both"/>
            </w:pPr>
            <w:r>
              <w:t>-</w:t>
            </w:r>
          </w:p>
        </w:tc>
      </w:tr>
      <w:tr w:rsidR="00DF5860" w14:paraId="07766DEF" w14:textId="77777777" w:rsidTr="00F24EAE">
        <w:tc>
          <w:tcPr>
            <w:tcW w:w="2418" w:type="dxa"/>
          </w:tcPr>
          <w:p w14:paraId="308CF883" w14:textId="2E77D543" w:rsidR="00DF5860" w:rsidRDefault="00DF5860" w:rsidP="00E02825">
            <w:pPr>
              <w:jc w:val="both"/>
            </w:pPr>
            <w:r>
              <w:t>Feedback</w:t>
            </w:r>
          </w:p>
        </w:tc>
        <w:tc>
          <w:tcPr>
            <w:tcW w:w="2415" w:type="dxa"/>
          </w:tcPr>
          <w:p w14:paraId="2B26880B" w14:textId="4B37B39C" w:rsidR="00DF5860" w:rsidRDefault="00DF5860" w:rsidP="00A337B2">
            <w:r>
              <w:t>Associa ad ogni utente una recensione di un contenuto multimediale</w:t>
            </w:r>
          </w:p>
        </w:tc>
        <w:tc>
          <w:tcPr>
            <w:tcW w:w="2409" w:type="dxa"/>
          </w:tcPr>
          <w:p w14:paraId="064ED81B" w14:textId="19FB4828" w:rsidR="00DF5860" w:rsidRDefault="00DF5860" w:rsidP="005824E7">
            <w:r>
              <w:t>Utente (</w:t>
            </w:r>
            <w:r w:rsidR="008A6BBC">
              <w:t xml:space="preserve">0, </w:t>
            </w:r>
            <w:r w:rsidR="002724ED">
              <w:t>N</w:t>
            </w:r>
            <w:r w:rsidR="008A6BBC">
              <w:t xml:space="preserve">), </w:t>
            </w:r>
          </w:p>
          <w:p w14:paraId="003DC84B" w14:textId="3DC22843" w:rsidR="008A6BBC" w:rsidRDefault="008A6BBC" w:rsidP="005824E7">
            <w:r>
              <w:t>Recensione (1, 1)</w:t>
            </w:r>
          </w:p>
        </w:tc>
        <w:tc>
          <w:tcPr>
            <w:tcW w:w="2386" w:type="dxa"/>
          </w:tcPr>
          <w:p w14:paraId="5D39A4DC" w14:textId="5C8F6B5A" w:rsidR="00DF5860" w:rsidRDefault="008A6BBC" w:rsidP="00E02825">
            <w:pPr>
              <w:jc w:val="both"/>
            </w:pPr>
            <w:r>
              <w:t>-</w:t>
            </w:r>
          </w:p>
        </w:tc>
      </w:tr>
      <w:tr w:rsidR="008A6BBC" w14:paraId="60F681D6" w14:textId="77777777" w:rsidTr="00F24EAE">
        <w:tc>
          <w:tcPr>
            <w:tcW w:w="2418" w:type="dxa"/>
          </w:tcPr>
          <w:p w14:paraId="7A74039E" w14:textId="4ADEF80E" w:rsidR="008A6BBC" w:rsidRDefault="008A6BBC" w:rsidP="00E02825">
            <w:pPr>
              <w:jc w:val="both"/>
            </w:pPr>
            <w:proofErr w:type="spellStart"/>
            <w:r>
              <w:t>RecCont</w:t>
            </w:r>
            <w:proofErr w:type="spellEnd"/>
          </w:p>
        </w:tc>
        <w:tc>
          <w:tcPr>
            <w:tcW w:w="2415" w:type="dxa"/>
          </w:tcPr>
          <w:p w14:paraId="4FBBB70A" w14:textId="02FAD08D" w:rsidR="008A6BBC" w:rsidRDefault="008A6BBC" w:rsidP="00A337B2">
            <w:r>
              <w:t>Associa ad ogni recensione il contenuto multimediale recensito</w:t>
            </w:r>
          </w:p>
        </w:tc>
        <w:tc>
          <w:tcPr>
            <w:tcW w:w="2409" w:type="dxa"/>
          </w:tcPr>
          <w:p w14:paraId="1B343540" w14:textId="77777777" w:rsidR="008A6BBC" w:rsidRDefault="008A6BBC" w:rsidP="005824E7">
            <w:r>
              <w:t xml:space="preserve">Recensione (1, 1), </w:t>
            </w:r>
          </w:p>
          <w:p w14:paraId="6F69D12C" w14:textId="5B77BC39" w:rsidR="008A6BBC" w:rsidRDefault="008A6BBC" w:rsidP="005824E7">
            <w:r>
              <w:t xml:space="preserve">Contenuto (0, </w:t>
            </w:r>
            <w:r w:rsidR="002724ED">
              <w:t>N</w:t>
            </w:r>
            <w:r>
              <w:t>)</w:t>
            </w:r>
          </w:p>
        </w:tc>
        <w:tc>
          <w:tcPr>
            <w:tcW w:w="2386" w:type="dxa"/>
          </w:tcPr>
          <w:p w14:paraId="498A7D52" w14:textId="7932DECC" w:rsidR="008A6BBC" w:rsidRDefault="00A20D74" w:rsidP="00E02825">
            <w:pPr>
              <w:jc w:val="both"/>
            </w:pPr>
            <w:r>
              <w:t>-</w:t>
            </w:r>
          </w:p>
        </w:tc>
      </w:tr>
      <w:tr w:rsidR="00A20D74" w14:paraId="5AC985A7" w14:textId="77777777" w:rsidTr="00F24EAE">
        <w:tc>
          <w:tcPr>
            <w:tcW w:w="2418" w:type="dxa"/>
          </w:tcPr>
          <w:p w14:paraId="75CF6A17" w14:textId="69827E62" w:rsidR="00A20D74" w:rsidRDefault="00A20D74" w:rsidP="00E02825">
            <w:pPr>
              <w:jc w:val="both"/>
            </w:pPr>
            <w:proofErr w:type="spellStart"/>
            <w:r>
              <w:t>CompEsp</w:t>
            </w:r>
            <w:proofErr w:type="spellEnd"/>
          </w:p>
        </w:tc>
        <w:tc>
          <w:tcPr>
            <w:tcW w:w="2415" w:type="dxa"/>
          </w:tcPr>
          <w:p w14:paraId="3125DB29" w14:textId="26FA2AD5" w:rsidR="00A20D74" w:rsidRDefault="00A20D74" w:rsidP="00A337B2">
            <w:r>
              <w:t xml:space="preserve">Associa ad ogni </w:t>
            </w:r>
            <w:r w:rsidR="00655460">
              <w:t>v</w:t>
            </w:r>
            <w:r>
              <w:t xml:space="preserve">ideogioco </w:t>
            </w:r>
            <w:r w:rsidR="00655460">
              <w:t>eventuali espansioni associate</w:t>
            </w:r>
          </w:p>
        </w:tc>
        <w:tc>
          <w:tcPr>
            <w:tcW w:w="2409" w:type="dxa"/>
          </w:tcPr>
          <w:p w14:paraId="111FE12E" w14:textId="1AE0ED46" w:rsidR="00A20D74" w:rsidRDefault="00655460" w:rsidP="005824E7">
            <w:r>
              <w:t xml:space="preserve">Videogioco (0, </w:t>
            </w:r>
            <w:r w:rsidR="002724ED">
              <w:t>N</w:t>
            </w:r>
            <w:r>
              <w:t>),</w:t>
            </w:r>
          </w:p>
          <w:p w14:paraId="14556F77" w14:textId="0416F5EF" w:rsidR="00655460" w:rsidRDefault="00655460" w:rsidP="005824E7">
            <w:r>
              <w:t>Espansione (1, 1)</w:t>
            </w:r>
          </w:p>
        </w:tc>
        <w:tc>
          <w:tcPr>
            <w:tcW w:w="2386" w:type="dxa"/>
          </w:tcPr>
          <w:p w14:paraId="2CA1EB38" w14:textId="7FE57B08" w:rsidR="00A20D74" w:rsidRDefault="00655460" w:rsidP="00E02825">
            <w:pPr>
              <w:jc w:val="both"/>
            </w:pPr>
            <w:r>
              <w:t>-</w:t>
            </w:r>
          </w:p>
        </w:tc>
      </w:tr>
      <w:tr w:rsidR="00655460" w14:paraId="5BD46310" w14:textId="77777777" w:rsidTr="00F24EAE">
        <w:tc>
          <w:tcPr>
            <w:tcW w:w="2418" w:type="dxa"/>
          </w:tcPr>
          <w:p w14:paraId="3EA56B50" w14:textId="260987F3" w:rsidR="00655460" w:rsidRDefault="00655460" w:rsidP="00E02825">
            <w:pPr>
              <w:jc w:val="both"/>
            </w:pPr>
            <w:r>
              <w:t>Sottoscrizione</w:t>
            </w:r>
          </w:p>
        </w:tc>
        <w:tc>
          <w:tcPr>
            <w:tcW w:w="2415" w:type="dxa"/>
          </w:tcPr>
          <w:p w14:paraId="6B129EF9" w14:textId="20CD1E1F" w:rsidR="00655460" w:rsidRDefault="00655460" w:rsidP="00A337B2">
            <w:r>
              <w:t xml:space="preserve">Associa una sottoscrizione di </w:t>
            </w:r>
            <w:r>
              <w:lastRenderedPageBreak/>
              <w:t>abbonamento a un utente</w:t>
            </w:r>
          </w:p>
        </w:tc>
        <w:tc>
          <w:tcPr>
            <w:tcW w:w="2409" w:type="dxa"/>
          </w:tcPr>
          <w:p w14:paraId="19AB572B" w14:textId="621B0642" w:rsidR="00655460" w:rsidRDefault="00655460" w:rsidP="005824E7">
            <w:r>
              <w:lastRenderedPageBreak/>
              <w:t xml:space="preserve">Utente (0, </w:t>
            </w:r>
            <w:r w:rsidR="002724ED">
              <w:t>N</w:t>
            </w:r>
            <w:r>
              <w:t>)</w:t>
            </w:r>
          </w:p>
          <w:p w14:paraId="4469982A" w14:textId="0A801809" w:rsidR="00655460" w:rsidRDefault="00655460" w:rsidP="005824E7">
            <w:r>
              <w:t>Abbonamento (1, 1)</w:t>
            </w:r>
          </w:p>
        </w:tc>
        <w:tc>
          <w:tcPr>
            <w:tcW w:w="2386" w:type="dxa"/>
          </w:tcPr>
          <w:p w14:paraId="21FF57B4" w14:textId="6F26CB56" w:rsidR="00655460" w:rsidRDefault="00655460" w:rsidP="00E02825">
            <w:pPr>
              <w:jc w:val="both"/>
            </w:pPr>
            <w:r>
              <w:t>-</w:t>
            </w:r>
          </w:p>
        </w:tc>
      </w:tr>
      <w:tr w:rsidR="00655460" w14:paraId="3DBA6714" w14:textId="77777777" w:rsidTr="00F24EAE">
        <w:tc>
          <w:tcPr>
            <w:tcW w:w="2418" w:type="dxa"/>
          </w:tcPr>
          <w:p w14:paraId="7227C2EB" w14:textId="3A3006FC" w:rsidR="00655460" w:rsidRDefault="00655460" w:rsidP="00E02825">
            <w:pPr>
              <w:jc w:val="both"/>
            </w:pPr>
            <w:proofErr w:type="spellStart"/>
            <w:r>
              <w:t>ServizioAbb</w:t>
            </w:r>
            <w:proofErr w:type="spellEnd"/>
          </w:p>
        </w:tc>
        <w:tc>
          <w:tcPr>
            <w:tcW w:w="2415" w:type="dxa"/>
          </w:tcPr>
          <w:p w14:paraId="7A6DB82A" w14:textId="22C5C075" w:rsidR="00655460" w:rsidRDefault="00655460" w:rsidP="00A337B2">
            <w:r>
              <w:t>Associa il tipo di servizio all’abbonamento sottoscritto dall’utente</w:t>
            </w:r>
          </w:p>
        </w:tc>
        <w:tc>
          <w:tcPr>
            <w:tcW w:w="2409" w:type="dxa"/>
          </w:tcPr>
          <w:p w14:paraId="1B253F20" w14:textId="77777777" w:rsidR="00655460" w:rsidRDefault="00655460" w:rsidP="005824E7">
            <w:r>
              <w:t>Abbonamento (1, 1),</w:t>
            </w:r>
          </w:p>
          <w:p w14:paraId="5E3F1AC4" w14:textId="4BBD0D93" w:rsidR="00655460" w:rsidRDefault="00655460" w:rsidP="005824E7">
            <w:r>
              <w:t xml:space="preserve">Servizio (0, </w:t>
            </w:r>
            <w:r w:rsidR="002724ED">
              <w:t>N</w:t>
            </w:r>
            <w:r>
              <w:t>)</w:t>
            </w:r>
          </w:p>
        </w:tc>
        <w:tc>
          <w:tcPr>
            <w:tcW w:w="2386" w:type="dxa"/>
          </w:tcPr>
          <w:p w14:paraId="35F2C69E" w14:textId="2485123B" w:rsidR="00655460" w:rsidRDefault="00655460" w:rsidP="00E02825">
            <w:pPr>
              <w:jc w:val="both"/>
            </w:pPr>
            <w:r>
              <w:t>-</w:t>
            </w:r>
          </w:p>
        </w:tc>
      </w:tr>
      <w:tr w:rsidR="005824E7" w14:paraId="239A6F0C" w14:textId="77777777" w:rsidTr="00F24EAE">
        <w:tc>
          <w:tcPr>
            <w:tcW w:w="2418" w:type="dxa"/>
          </w:tcPr>
          <w:p w14:paraId="074410C5" w14:textId="0657FC25" w:rsidR="005824E7" w:rsidRDefault="005824E7" w:rsidP="00E02825">
            <w:pPr>
              <w:jc w:val="both"/>
            </w:pPr>
            <w:proofErr w:type="spellStart"/>
            <w:r>
              <w:t>PianoServ</w:t>
            </w:r>
            <w:proofErr w:type="spellEnd"/>
          </w:p>
        </w:tc>
        <w:tc>
          <w:tcPr>
            <w:tcW w:w="2415" w:type="dxa"/>
          </w:tcPr>
          <w:p w14:paraId="59441A20" w14:textId="2E5BB3E0" w:rsidR="005824E7" w:rsidRDefault="005824E7" w:rsidP="00A337B2">
            <w:r>
              <w:t>Associa un piano tariffario a un</w:t>
            </w:r>
            <w:r w:rsidR="007529E5">
              <w:t>o o più</w:t>
            </w:r>
            <w:r>
              <w:t xml:space="preserve"> servizi</w:t>
            </w:r>
          </w:p>
        </w:tc>
        <w:tc>
          <w:tcPr>
            <w:tcW w:w="2409" w:type="dxa"/>
          </w:tcPr>
          <w:p w14:paraId="2C6BCCCC" w14:textId="60DF91D1" w:rsidR="005824E7" w:rsidRDefault="005824E7" w:rsidP="005824E7">
            <w:r>
              <w:t xml:space="preserve">Servizio (1, </w:t>
            </w:r>
            <w:r w:rsidR="002724ED">
              <w:t>N</w:t>
            </w:r>
            <w:r>
              <w:t xml:space="preserve">), </w:t>
            </w:r>
          </w:p>
          <w:p w14:paraId="24AB1F2F" w14:textId="737514A2" w:rsidR="005824E7" w:rsidRDefault="005824E7" w:rsidP="005824E7">
            <w:r>
              <w:t xml:space="preserve">Piano (1, </w:t>
            </w:r>
            <w:r w:rsidR="007529E5">
              <w:t>N</w:t>
            </w:r>
            <w:r>
              <w:t>)</w:t>
            </w:r>
          </w:p>
        </w:tc>
        <w:tc>
          <w:tcPr>
            <w:tcW w:w="2386" w:type="dxa"/>
          </w:tcPr>
          <w:p w14:paraId="53D81495" w14:textId="77777777" w:rsidR="005824E7" w:rsidRDefault="005824E7" w:rsidP="00E02825">
            <w:pPr>
              <w:jc w:val="both"/>
            </w:pPr>
          </w:p>
        </w:tc>
      </w:tr>
      <w:tr w:rsidR="005824E7" w14:paraId="5EFB0CD5" w14:textId="77777777" w:rsidTr="00F24EAE">
        <w:tc>
          <w:tcPr>
            <w:tcW w:w="2418" w:type="dxa"/>
          </w:tcPr>
          <w:p w14:paraId="02923A08" w14:textId="1B11237C" w:rsidR="005824E7" w:rsidRDefault="005824E7" w:rsidP="00E02825">
            <w:pPr>
              <w:jc w:val="both"/>
            </w:pPr>
            <w:proofErr w:type="spellStart"/>
            <w:r>
              <w:t>AbbPiano</w:t>
            </w:r>
            <w:proofErr w:type="spellEnd"/>
          </w:p>
        </w:tc>
        <w:tc>
          <w:tcPr>
            <w:tcW w:w="2415" w:type="dxa"/>
          </w:tcPr>
          <w:p w14:paraId="3EC903D9" w14:textId="4F086C27" w:rsidR="005824E7" w:rsidRDefault="005824E7" w:rsidP="00A337B2">
            <w:r>
              <w:t>Associa un piano tariffario ad un abbonamento</w:t>
            </w:r>
          </w:p>
        </w:tc>
        <w:tc>
          <w:tcPr>
            <w:tcW w:w="2409" w:type="dxa"/>
          </w:tcPr>
          <w:p w14:paraId="3C3BD00A" w14:textId="5527E922" w:rsidR="005824E7" w:rsidRDefault="007E44A8" w:rsidP="005824E7">
            <w:r>
              <w:t xml:space="preserve">Piano (0, </w:t>
            </w:r>
            <w:r w:rsidR="002724ED">
              <w:t>N</w:t>
            </w:r>
            <w:r>
              <w:t>)</w:t>
            </w:r>
          </w:p>
          <w:p w14:paraId="40A5657D" w14:textId="0789AA1E" w:rsidR="007E44A8" w:rsidRDefault="007E44A8" w:rsidP="005824E7">
            <w:r>
              <w:t>Abbonamento (1, 1)</w:t>
            </w:r>
          </w:p>
        </w:tc>
        <w:tc>
          <w:tcPr>
            <w:tcW w:w="2386" w:type="dxa"/>
          </w:tcPr>
          <w:p w14:paraId="24334C18" w14:textId="77777777" w:rsidR="005824E7" w:rsidRDefault="005824E7" w:rsidP="00E02825">
            <w:pPr>
              <w:jc w:val="both"/>
            </w:pPr>
          </w:p>
        </w:tc>
      </w:tr>
      <w:tr w:rsidR="00655460" w14:paraId="50B52193" w14:textId="77777777" w:rsidTr="00F24EAE">
        <w:tc>
          <w:tcPr>
            <w:tcW w:w="2418" w:type="dxa"/>
          </w:tcPr>
          <w:p w14:paraId="58F47BE6" w14:textId="762C8ADF" w:rsidR="00655460" w:rsidRDefault="00655460" w:rsidP="00E02825">
            <w:pPr>
              <w:jc w:val="both"/>
            </w:pPr>
            <w:proofErr w:type="spellStart"/>
            <w:r>
              <w:t>CompListaStr</w:t>
            </w:r>
            <w:proofErr w:type="spellEnd"/>
          </w:p>
        </w:tc>
        <w:tc>
          <w:tcPr>
            <w:tcW w:w="2415" w:type="dxa"/>
          </w:tcPr>
          <w:p w14:paraId="364210A7" w14:textId="71FC8A62" w:rsidR="00655460" w:rsidRDefault="00655460" w:rsidP="00A337B2">
            <w:r>
              <w:t>Associa una lista di giochi a una mensilità specifica del servizio Streaming</w:t>
            </w:r>
          </w:p>
        </w:tc>
        <w:tc>
          <w:tcPr>
            <w:tcW w:w="2409" w:type="dxa"/>
          </w:tcPr>
          <w:p w14:paraId="07C62B91" w14:textId="460AF706" w:rsidR="00655460" w:rsidRDefault="00655460" w:rsidP="005824E7">
            <w:r>
              <w:t xml:space="preserve">Videogioco (0, </w:t>
            </w:r>
            <w:r w:rsidR="002724ED">
              <w:t>N</w:t>
            </w:r>
            <w:r>
              <w:t>),</w:t>
            </w:r>
          </w:p>
          <w:p w14:paraId="1F85B84D" w14:textId="647CB80B" w:rsidR="00655460" w:rsidRDefault="002167A3" w:rsidP="005824E7">
            <w:proofErr w:type="spellStart"/>
            <w:r>
              <w:t>OffertaMensile</w:t>
            </w:r>
            <w:proofErr w:type="spellEnd"/>
            <w:r w:rsidR="00433363">
              <w:t xml:space="preserve"> (</w:t>
            </w:r>
            <w:r w:rsidR="002724ED">
              <w:t>N</w:t>
            </w:r>
            <w:r w:rsidR="00433363">
              <w:t xml:space="preserve">, </w:t>
            </w:r>
            <w:r w:rsidR="002724ED">
              <w:t>N</w:t>
            </w:r>
            <w:r w:rsidR="00433363">
              <w:t>)</w:t>
            </w:r>
          </w:p>
        </w:tc>
        <w:tc>
          <w:tcPr>
            <w:tcW w:w="2386" w:type="dxa"/>
          </w:tcPr>
          <w:p w14:paraId="67FC2F72" w14:textId="2EA09645" w:rsidR="00655460" w:rsidRDefault="00433363" w:rsidP="00E02825">
            <w:pPr>
              <w:jc w:val="both"/>
            </w:pPr>
            <w:r>
              <w:t>-</w:t>
            </w:r>
          </w:p>
        </w:tc>
      </w:tr>
      <w:tr w:rsidR="002167A3" w14:paraId="48FAE226" w14:textId="77777777" w:rsidTr="00F24EAE">
        <w:tc>
          <w:tcPr>
            <w:tcW w:w="2418" w:type="dxa"/>
          </w:tcPr>
          <w:p w14:paraId="04CFA43B" w14:textId="65703F40" w:rsidR="002167A3" w:rsidRDefault="002167A3" w:rsidP="00E02825">
            <w:pPr>
              <w:jc w:val="both"/>
            </w:pPr>
            <w:proofErr w:type="spellStart"/>
            <w:r>
              <w:t>CompListaPr</w:t>
            </w:r>
            <w:proofErr w:type="spellEnd"/>
          </w:p>
        </w:tc>
        <w:tc>
          <w:tcPr>
            <w:tcW w:w="2415" w:type="dxa"/>
          </w:tcPr>
          <w:p w14:paraId="2CDC0EA7" w14:textId="719D50C5" w:rsidR="002167A3" w:rsidRDefault="002167A3" w:rsidP="00A337B2">
            <w:r>
              <w:t>Associa una lista di giochi a una mensilità specifica del servizio Premium</w:t>
            </w:r>
          </w:p>
        </w:tc>
        <w:tc>
          <w:tcPr>
            <w:tcW w:w="2409" w:type="dxa"/>
          </w:tcPr>
          <w:p w14:paraId="02A1E701" w14:textId="325EA0AF" w:rsidR="002167A3" w:rsidRDefault="002167A3" w:rsidP="005824E7">
            <w:r>
              <w:t>Videogioco (0, 1),</w:t>
            </w:r>
          </w:p>
          <w:p w14:paraId="112ADE62" w14:textId="527DAAE4" w:rsidR="002167A3" w:rsidRDefault="002167A3" w:rsidP="005824E7">
            <w:proofErr w:type="spellStart"/>
            <w:r>
              <w:t>OffertaMensile</w:t>
            </w:r>
            <w:proofErr w:type="spellEnd"/>
            <w:r>
              <w:t xml:space="preserve"> (</w:t>
            </w:r>
            <w:r w:rsidR="002724ED">
              <w:t>N</w:t>
            </w:r>
            <w:r>
              <w:t xml:space="preserve">, </w:t>
            </w:r>
            <w:r w:rsidR="002724ED">
              <w:t>N</w:t>
            </w:r>
            <w:r>
              <w:t>)</w:t>
            </w:r>
          </w:p>
        </w:tc>
        <w:tc>
          <w:tcPr>
            <w:tcW w:w="2386" w:type="dxa"/>
          </w:tcPr>
          <w:p w14:paraId="34A2148B" w14:textId="5398D7A7" w:rsidR="002167A3" w:rsidRDefault="00163F3D" w:rsidP="00E02825">
            <w:pPr>
              <w:jc w:val="both"/>
            </w:pPr>
            <w:r>
              <w:t>-</w:t>
            </w:r>
          </w:p>
        </w:tc>
      </w:tr>
      <w:tr w:rsidR="00C91F7B" w14:paraId="62F4CEC0" w14:textId="77777777" w:rsidTr="00F24EAE">
        <w:tc>
          <w:tcPr>
            <w:tcW w:w="2418" w:type="dxa"/>
          </w:tcPr>
          <w:p w14:paraId="580ED016" w14:textId="00DB8B2C" w:rsidR="00C91F7B" w:rsidRDefault="00C91F7B" w:rsidP="00E02825">
            <w:pPr>
              <w:jc w:val="both"/>
            </w:pPr>
            <w:proofErr w:type="spellStart"/>
            <w:r>
              <w:t>SbloccoObj</w:t>
            </w:r>
            <w:proofErr w:type="spellEnd"/>
          </w:p>
        </w:tc>
        <w:tc>
          <w:tcPr>
            <w:tcW w:w="2415" w:type="dxa"/>
          </w:tcPr>
          <w:p w14:paraId="4B51BB00" w14:textId="5BD54A0C" w:rsidR="00C91F7B" w:rsidRDefault="00C91F7B" w:rsidP="00A337B2">
            <w:r>
              <w:t>Associa un utente all’</w:t>
            </w:r>
            <w:r w:rsidR="006A4180">
              <w:t>obiettivo</w:t>
            </w:r>
            <w:r>
              <w:t xml:space="preserve"> sbloccato</w:t>
            </w:r>
          </w:p>
        </w:tc>
        <w:tc>
          <w:tcPr>
            <w:tcW w:w="2409" w:type="dxa"/>
          </w:tcPr>
          <w:p w14:paraId="197FD521" w14:textId="5CB670E2" w:rsidR="00C91F7B" w:rsidRDefault="00C91F7B" w:rsidP="005824E7">
            <w:r>
              <w:t xml:space="preserve">Utente (0, </w:t>
            </w:r>
            <w:r w:rsidR="002724ED">
              <w:t>N</w:t>
            </w:r>
            <w:r>
              <w:t>)</w:t>
            </w:r>
            <w:r w:rsidR="00DD0687">
              <w:t xml:space="preserve">, </w:t>
            </w:r>
            <w:r w:rsidR="006A4180">
              <w:t>Obiettivo</w:t>
            </w:r>
            <w:r>
              <w:t xml:space="preserve"> (0, </w:t>
            </w:r>
            <w:r w:rsidR="002724ED">
              <w:t>N</w:t>
            </w:r>
            <w:r>
              <w:t>)</w:t>
            </w:r>
          </w:p>
        </w:tc>
        <w:tc>
          <w:tcPr>
            <w:tcW w:w="2386" w:type="dxa"/>
          </w:tcPr>
          <w:p w14:paraId="58201C91" w14:textId="6AEFF945" w:rsidR="00C91F7B" w:rsidRDefault="00EB4020" w:rsidP="00E02825">
            <w:pPr>
              <w:jc w:val="both"/>
            </w:pPr>
            <w:proofErr w:type="spellStart"/>
            <w:r>
              <w:t>DataSblocco</w:t>
            </w:r>
            <w:proofErr w:type="spellEnd"/>
          </w:p>
        </w:tc>
      </w:tr>
      <w:tr w:rsidR="009A795E" w14:paraId="6B31F403" w14:textId="77777777" w:rsidTr="00F24EAE">
        <w:tc>
          <w:tcPr>
            <w:tcW w:w="2418" w:type="dxa"/>
          </w:tcPr>
          <w:p w14:paraId="23624CB8" w14:textId="7BBAEB77" w:rsidR="009A795E" w:rsidRDefault="009A795E" w:rsidP="00E02825">
            <w:pPr>
              <w:jc w:val="both"/>
            </w:pPr>
            <w:proofErr w:type="spellStart"/>
            <w:r>
              <w:t>CompObj</w:t>
            </w:r>
            <w:proofErr w:type="spellEnd"/>
          </w:p>
        </w:tc>
        <w:tc>
          <w:tcPr>
            <w:tcW w:w="2415" w:type="dxa"/>
          </w:tcPr>
          <w:p w14:paraId="0D25F2E2" w14:textId="14A0D90B" w:rsidR="009A795E" w:rsidRDefault="009A795E" w:rsidP="00A337B2">
            <w:r>
              <w:t xml:space="preserve">Associa un </w:t>
            </w:r>
            <w:r w:rsidR="006A4180">
              <w:t>obiettivo</w:t>
            </w:r>
            <w:r>
              <w:t xml:space="preserve"> ad un videogioco</w:t>
            </w:r>
          </w:p>
        </w:tc>
        <w:tc>
          <w:tcPr>
            <w:tcW w:w="2409" w:type="dxa"/>
          </w:tcPr>
          <w:p w14:paraId="03E378E2" w14:textId="4B2E1FE6" w:rsidR="009A795E" w:rsidRDefault="006A4180" w:rsidP="005824E7">
            <w:r>
              <w:t>Obiettivo</w:t>
            </w:r>
            <w:r w:rsidR="001420EA">
              <w:t xml:space="preserve"> </w:t>
            </w:r>
            <w:r w:rsidR="009A795E">
              <w:t>(1, 1), Videogioco</w:t>
            </w:r>
            <w:r w:rsidR="001420EA">
              <w:t xml:space="preserve"> </w:t>
            </w:r>
            <w:r w:rsidR="009A795E">
              <w:t>(</w:t>
            </w:r>
            <w:r w:rsidR="00B67562">
              <w:t>0</w:t>
            </w:r>
            <w:r w:rsidR="009A795E">
              <w:t xml:space="preserve">, </w:t>
            </w:r>
            <w:r w:rsidR="002724ED">
              <w:t>N</w:t>
            </w:r>
            <w:r w:rsidR="009A795E">
              <w:t>)</w:t>
            </w:r>
          </w:p>
        </w:tc>
        <w:tc>
          <w:tcPr>
            <w:tcW w:w="2386" w:type="dxa"/>
          </w:tcPr>
          <w:p w14:paraId="48A13318" w14:textId="7A96739E" w:rsidR="009A795E" w:rsidRDefault="00163F3D" w:rsidP="00E02825">
            <w:pPr>
              <w:jc w:val="both"/>
            </w:pPr>
            <w:r>
              <w:t>-</w:t>
            </w:r>
          </w:p>
        </w:tc>
      </w:tr>
    </w:tbl>
    <w:p w14:paraId="578D6741" w14:textId="61938AB6" w:rsidR="00167C00" w:rsidRDefault="00167C00" w:rsidP="00E02825">
      <w:pPr>
        <w:jc w:val="both"/>
      </w:pPr>
    </w:p>
    <w:p w14:paraId="743D4A92" w14:textId="0B986ECB" w:rsidR="00210344" w:rsidRDefault="00210344" w:rsidP="00E02825">
      <w:pPr>
        <w:jc w:val="both"/>
      </w:pPr>
    </w:p>
    <w:p w14:paraId="58377C19" w14:textId="77777777" w:rsidR="00E65635" w:rsidRDefault="00E65635" w:rsidP="00E02825">
      <w:pPr>
        <w:pStyle w:val="Titolo3"/>
        <w:jc w:val="both"/>
        <w:rPr>
          <w:b/>
          <w:bCs/>
          <w:sz w:val="28"/>
          <w:szCs w:val="28"/>
        </w:rPr>
      </w:pPr>
    </w:p>
    <w:p w14:paraId="1D9AC668" w14:textId="01BB9C87" w:rsidR="00805B65" w:rsidRDefault="00805B65" w:rsidP="00C51F8A">
      <w:pPr>
        <w:pStyle w:val="Titolo2"/>
        <w:rPr>
          <w:b/>
          <w:bCs/>
          <w:sz w:val="28"/>
          <w:szCs w:val="28"/>
        </w:rPr>
      </w:pPr>
      <w:bookmarkStart w:id="17" w:name="_1.7._Regole_aziendali"/>
      <w:bookmarkStart w:id="18" w:name="_Toc92300403"/>
      <w:bookmarkEnd w:id="17"/>
      <w:r>
        <w:rPr>
          <w:b/>
          <w:bCs/>
          <w:sz w:val="28"/>
          <w:szCs w:val="28"/>
        </w:rPr>
        <w:t>1.</w:t>
      </w:r>
      <w:r w:rsidR="00C51F8A">
        <w:rPr>
          <w:b/>
          <w:bCs/>
          <w:sz w:val="28"/>
          <w:szCs w:val="28"/>
        </w:rPr>
        <w:t>7</w:t>
      </w:r>
      <w:r w:rsidR="0062392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Regole aziendali per lo schema</w:t>
      </w:r>
      <w:bookmarkEnd w:id="18"/>
    </w:p>
    <w:p w14:paraId="45AAF2C6" w14:textId="77777777" w:rsidR="002178F5" w:rsidRDefault="002178F5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C00" w14:paraId="2A18EF11" w14:textId="77777777" w:rsidTr="003A7CBA">
        <w:tc>
          <w:tcPr>
            <w:tcW w:w="9628" w:type="dxa"/>
          </w:tcPr>
          <w:p w14:paraId="46CC63AE" w14:textId="56FDFA67" w:rsidR="00167C00" w:rsidRPr="00167C00" w:rsidRDefault="00167C00" w:rsidP="00E0282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Regole di vincolo</w:t>
            </w:r>
          </w:p>
        </w:tc>
      </w:tr>
      <w:tr w:rsidR="00167C00" w14:paraId="7CDF0201" w14:textId="77777777" w:rsidTr="003A7CBA">
        <w:tc>
          <w:tcPr>
            <w:tcW w:w="9628" w:type="dxa"/>
          </w:tcPr>
          <w:p w14:paraId="19982563" w14:textId="01848F0B" w:rsidR="00167C00" w:rsidRDefault="00167C00" w:rsidP="00E02825">
            <w:pPr>
              <w:jc w:val="both"/>
            </w:pPr>
            <w:r>
              <w:t>(RV1) Un utente deve possedere un contenuto multimediale per poterlo recensire</w:t>
            </w:r>
          </w:p>
        </w:tc>
      </w:tr>
      <w:tr w:rsidR="00167C00" w14:paraId="10E363A2" w14:textId="77777777" w:rsidTr="003A7CBA">
        <w:tc>
          <w:tcPr>
            <w:tcW w:w="9628" w:type="dxa"/>
          </w:tcPr>
          <w:p w14:paraId="125CE5AA" w14:textId="4A86DD81" w:rsidR="00167C00" w:rsidRDefault="00167C00" w:rsidP="00E02825">
            <w:pPr>
              <w:jc w:val="both"/>
            </w:pPr>
            <w:r>
              <w:t xml:space="preserve">(RV2) Un utente deve possedere un contenuto multimediale per poter sbloccare gli </w:t>
            </w:r>
            <w:r w:rsidR="006A4180">
              <w:t>obiettivi</w:t>
            </w:r>
          </w:p>
        </w:tc>
      </w:tr>
      <w:tr w:rsidR="00167C00" w14:paraId="0B90FCE4" w14:textId="77777777" w:rsidTr="003A7CBA">
        <w:tc>
          <w:tcPr>
            <w:tcW w:w="9628" w:type="dxa"/>
          </w:tcPr>
          <w:p w14:paraId="12596C00" w14:textId="5C2814E7" w:rsidR="00167C00" w:rsidRDefault="00167C00" w:rsidP="00E02825">
            <w:pPr>
              <w:jc w:val="both"/>
            </w:pPr>
            <w:r>
              <w:t>(RV</w:t>
            </w:r>
            <w:r w:rsidR="00C30B87">
              <w:t>3</w:t>
            </w:r>
            <w:r>
              <w:t>) L’utente che sia abbonato Premium deve poter acquistare i prodotti presenti nell’offerta a costo zero</w:t>
            </w:r>
          </w:p>
        </w:tc>
      </w:tr>
      <w:tr w:rsidR="00167C00" w14:paraId="51366C9E" w14:textId="77777777" w:rsidTr="003A7CBA">
        <w:tc>
          <w:tcPr>
            <w:tcW w:w="9628" w:type="dxa"/>
          </w:tcPr>
          <w:p w14:paraId="3EF17C32" w14:textId="46747859" w:rsidR="00167C00" w:rsidRPr="00167C00" w:rsidRDefault="00167C00" w:rsidP="00E02825">
            <w:pPr>
              <w:jc w:val="both"/>
              <w:rPr>
                <w:b/>
                <w:bCs/>
              </w:rPr>
            </w:pPr>
            <w:r w:rsidRPr="00167C00">
              <w:rPr>
                <w:b/>
                <w:bCs/>
              </w:rPr>
              <w:t>Regole di derivazione</w:t>
            </w:r>
          </w:p>
        </w:tc>
      </w:tr>
      <w:tr w:rsidR="00167C00" w14:paraId="48E7C3E1" w14:textId="77777777" w:rsidTr="003A7CBA">
        <w:tc>
          <w:tcPr>
            <w:tcW w:w="9628" w:type="dxa"/>
          </w:tcPr>
          <w:p w14:paraId="2BE69B7D" w14:textId="393E27D7" w:rsidR="00167C00" w:rsidRPr="00167C00" w:rsidRDefault="00167C00" w:rsidP="00E02825">
            <w:pPr>
              <w:jc w:val="both"/>
            </w:pPr>
            <w:r>
              <w:t xml:space="preserve">(RD1) Il prezzo reale di un gioco si ottiene sottraendo la percentuale </w:t>
            </w:r>
            <w:r w:rsidR="00A91F07">
              <w:t>dello sconto al prezzo del contenuto multimediale</w:t>
            </w:r>
          </w:p>
        </w:tc>
      </w:tr>
      <w:tr w:rsidR="00757BDD" w14:paraId="0F7D64ED" w14:textId="77777777" w:rsidTr="003A7CBA">
        <w:tc>
          <w:tcPr>
            <w:tcW w:w="9628" w:type="dxa"/>
          </w:tcPr>
          <w:p w14:paraId="5AEB49DC" w14:textId="57999E78" w:rsidR="00757BDD" w:rsidRDefault="00757BDD" w:rsidP="00E02825">
            <w:pPr>
              <w:jc w:val="both"/>
            </w:pPr>
            <w:r>
              <w:t xml:space="preserve">(RD2) Il punteggio </w:t>
            </w:r>
            <w:proofErr w:type="spellStart"/>
            <w:r>
              <w:t>VipPoints</w:t>
            </w:r>
            <w:proofErr w:type="spellEnd"/>
            <w:r>
              <w:t xml:space="preserve"> dell’utente si ottiene sommando i </w:t>
            </w:r>
            <w:proofErr w:type="spellStart"/>
            <w:r>
              <w:t>VipPoints</w:t>
            </w:r>
            <w:proofErr w:type="spellEnd"/>
            <w:r>
              <w:t xml:space="preserve"> di ogni </w:t>
            </w:r>
            <w:proofErr w:type="spellStart"/>
            <w:proofErr w:type="gramStart"/>
            <w:r w:rsidR="006A4180">
              <w:t>Obiettivo</w:t>
            </w:r>
            <w:r>
              <w:t>Gold</w:t>
            </w:r>
            <w:proofErr w:type="spellEnd"/>
            <w:proofErr w:type="gramEnd"/>
            <w:r>
              <w:t xml:space="preserve"> sbloccato</w:t>
            </w:r>
          </w:p>
        </w:tc>
      </w:tr>
    </w:tbl>
    <w:p w14:paraId="53FE299C" w14:textId="7AE7E9A6" w:rsidR="00167C00" w:rsidRDefault="00167C00" w:rsidP="00E02825">
      <w:pPr>
        <w:jc w:val="both"/>
      </w:pPr>
    </w:p>
    <w:p w14:paraId="75414129" w14:textId="414283EE" w:rsidR="007C058F" w:rsidRDefault="007C058F" w:rsidP="00E02825">
      <w:pPr>
        <w:jc w:val="both"/>
      </w:pPr>
    </w:p>
    <w:p w14:paraId="2FCC11DD" w14:textId="71171C35" w:rsidR="007C058F" w:rsidRDefault="007C058F" w:rsidP="00E02825">
      <w:pPr>
        <w:jc w:val="both"/>
      </w:pPr>
    </w:p>
    <w:p w14:paraId="1EA20089" w14:textId="47FB552C" w:rsidR="00F24EAE" w:rsidRDefault="00F24EAE" w:rsidP="00E02825">
      <w:pPr>
        <w:jc w:val="both"/>
      </w:pPr>
    </w:p>
    <w:p w14:paraId="0FFF44D1" w14:textId="5E091BCD" w:rsidR="00F24EAE" w:rsidRDefault="00F24EAE" w:rsidP="00E02825">
      <w:pPr>
        <w:jc w:val="both"/>
      </w:pPr>
    </w:p>
    <w:p w14:paraId="1E7C7FF6" w14:textId="547DC518" w:rsidR="00F24EAE" w:rsidRDefault="00F24EAE" w:rsidP="00E02825">
      <w:pPr>
        <w:jc w:val="both"/>
      </w:pPr>
    </w:p>
    <w:p w14:paraId="77FF0700" w14:textId="23836EB9" w:rsidR="00F24EAE" w:rsidRDefault="00F24EAE" w:rsidP="00E02825">
      <w:pPr>
        <w:jc w:val="both"/>
      </w:pPr>
    </w:p>
    <w:p w14:paraId="043B726C" w14:textId="77777777" w:rsidR="00F24EAE" w:rsidRDefault="00F24EAE" w:rsidP="00E02825">
      <w:pPr>
        <w:jc w:val="both"/>
      </w:pPr>
    </w:p>
    <w:p w14:paraId="7F4CB01F" w14:textId="2B7ADB58" w:rsidR="00623929" w:rsidRDefault="00623929" w:rsidP="00E02825">
      <w:pPr>
        <w:pStyle w:val="Titolo1"/>
        <w:jc w:val="both"/>
        <w:rPr>
          <w:b/>
          <w:bCs/>
          <w:sz w:val="36"/>
          <w:szCs w:val="36"/>
        </w:rPr>
      </w:pPr>
      <w:bookmarkStart w:id="19" w:name="_Toc92300404"/>
      <w:r>
        <w:rPr>
          <w:b/>
          <w:bCs/>
          <w:sz w:val="36"/>
          <w:szCs w:val="36"/>
        </w:rPr>
        <w:t>2</w:t>
      </w:r>
      <w:r w:rsidRPr="003A692B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Pr="00A65A92">
        <w:rPr>
          <w:b/>
          <w:bCs/>
          <w:sz w:val="36"/>
          <w:szCs w:val="36"/>
        </w:rPr>
        <w:t xml:space="preserve">Progettazione </w:t>
      </w:r>
      <w:r>
        <w:rPr>
          <w:b/>
          <w:bCs/>
          <w:sz w:val="36"/>
          <w:szCs w:val="36"/>
        </w:rPr>
        <w:t>logica</w:t>
      </w:r>
      <w:bookmarkEnd w:id="19"/>
    </w:p>
    <w:p w14:paraId="61ECCF7F" w14:textId="683524C4" w:rsidR="00623929" w:rsidRDefault="00623929" w:rsidP="00E02825">
      <w:pPr>
        <w:jc w:val="both"/>
      </w:pPr>
    </w:p>
    <w:p w14:paraId="75B50177" w14:textId="77777777" w:rsidR="00C30B87" w:rsidRDefault="00C30B87" w:rsidP="00D1356F">
      <w:pPr>
        <w:pStyle w:val="Titolo2"/>
        <w:rPr>
          <w:rFonts w:cstheme="majorHAnsi"/>
          <w:b/>
          <w:bCs/>
          <w:sz w:val="28"/>
          <w:szCs w:val="28"/>
        </w:rPr>
      </w:pPr>
    </w:p>
    <w:p w14:paraId="4D0A4F17" w14:textId="3C063787" w:rsidR="00E56D21" w:rsidRDefault="00E56D21" w:rsidP="00D1356F">
      <w:pPr>
        <w:pStyle w:val="Titolo2"/>
        <w:rPr>
          <w:rFonts w:cstheme="majorHAnsi"/>
          <w:b/>
          <w:bCs/>
          <w:sz w:val="28"/>
          <w:szCs w:val="28"/>
        </w:rPr>
      </w:pPr>
      <w:bookmarkStart w:id="20" w:name="_Toc92300405"/>
      <w:r w:rsidRPr="008F6D89">
        <w:rPr>
          <w:rFonts w:cstheme="majorHAnsi"/>
          <w:b/>
          <w:bCs/>
          <w:sz w:val="28"/>
          <w:szCs w:val="28"/>
        </w:rPr>
        <w:t>2.</w:t>
      </w:r>
      <w:r w:rsidR="00D1356F" w:rsidRPr="008F6D89">
        <w:rPr>
          <w:rFonts w:cstheme="majorHAnsi"/>
          <w:b/>
          <w:bCs/>
          <w:sz w:val="28"/>
          <w:szCs w:val="28"/>
        </w:rPr>
        <w:t>1 Analisi delle prestazioni</w:t>
      </w:r>
      <w:bookmarkEnd w:id="20"/>
    </w:p>
    <w:p w14:paraId="558D1547" w14:textId="77777777" w:rsidR="00C30B87" w:rsidRPr="00C30B87" w:rsidRDefault="00C30B87" w:rsidP="00C30B87"/>
    <w:p w14:paraId="3ABB75D7" w14:textId="32241022" w:rsidR="00C30B87" w:rsidRDefault="00C30B87" w:rsidP="00C30B87">
      <w:pPr>
        <w:jc w:val="both"/>
      </w:pPr>
      <w:r>
        <w:t xml:space="preserve">Tenendo conto di </w:t>
      </w:r>
      <w:hyperlink r:id="rId13" w:history="1">
        <w:r w:rsidRPr="0037097A">
          <w:rPr>
            <w:rStyle w:val="Collegamentoipertestuale"/>
          </w:rPr>
          <w:t>dati ufficiali</w:t>
        </w:r>
      </w:hyperlink>
      <w:r>
        <w:t xml:space="preserve"> rilasciati da una delle più significative realtà del settore </w:t>
      </w:r>
      <w:hyperlink r:id="rId14" w:history="1">
        <w:r w:rsidRPr="0037097A">
          <w:rPr>
            <w:rStyle w:val="Collegamentoipertestuale"/>
          </w:rPr>
          <w:t>Sony Entertainment Network</w:t>
        </w:r>
      </w:hyperlink>
      <w:r>
        <w:t xml:space="preserve">, si farà una stima, al ribasso, per quanto concerne il numero di utenza attiva (100M circa), utenza abbonata (40% circa) e di </w:t>
      </w:r>
      <w:hyperlink r:id="rId15" w:history="1">
        <w:r w:rsidRPr="00CE127B">
          <w:rPr>
            <w:rStyle w:val="Collegamentoipertestuale"/>
          </w:rPr>
          <w:t>contenuto multimediale</w:t>
        </w:r>
      </w:hyperlink>
      <w:r>
        <w:t xml:space="preserve"> (4000 unità software circa) per cercare di simulare il più possibile, in termini di carico per l’applicazione, una realtà emergente di analogo settore. La stima è un volume in proporzione del 10% dell’utenza e dei giochi venduti come dati di riferimento, mentre la finestra temporale è definita a un anno. Risulta che l’utenza in generale acquist</w:t>
      </w:r>
      <w:r w:rsidR="00AB7731">
        <w:t>i</w:t>
      </w:r>
      <w:r>
        <w:t xml:space="preserve"> circa </w:t>
      </w:r>
      <w:r w:rsidR="00AB7731">
        <w:t>due</w:t>
      </w:r>
      <w:r>
        <w:t xml:space="preserve"> giochi l’anno e adotteremo questo dato per definire i vari carichi.</w:t>
      </w:r>
    </w:p>
    <w:p w14:paraId="0F2A09C4" w14:textId="77777777" w:rsidR="007975A2" w:rsidRDefault="007975A2" w:rsidP="00E02825">
      <w:pPr>
        <w:jc w:val="both"/>
      </w:pPr>
    </w:p>
    <w:p w14:paraId="4051E37C" w14:textId="62EEC67F" w:rsidR="00B92A0E" w:rsidRPr="00E65635" w:rsidRDefault="00623929" w:rsidP="000F20BB">
      <w:pPr>
        <w:pStyle w:val="Titolo3"/>
        <w:rPr>
          <w:b/>
          <w:bCs/>
          <w:sz w:val="28"/>
          <w:szCs w:val="28"/>
        </w:rPr>
      </w:pPr>
      <w:bookmarkStart w:id="21" w:name="_2.1.1._Tavola_dei"/>
      <w:bookmarkStart w:id="22" w:name="_Toc92300406"/>
      <w:bookmarkEnd w:id="21"/>
      <w:r>
        <w:rPr>
          <w:b/>
          <w:bCs/>
          <w:sz w:val="28"/>
          <w:szCs w:val="28"/>
        </w:rPr>
        <w:t>2</w:t>
      </w:r>
      <w:r w:rsidR="00B92A0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B92A0E">
        <w:rPr>
          <w:b/>
          <w:bCs/>
          <w:sz w:val="28"/>
          <w:szCs w:val="28"/>
        </w:rPr>
        <w:t>.</w:t>
      </w:r>
      <w:r w:rsidR="00D1356F">
        <w:rPr>
          <w:b/>
          <w:bCs/>
          <w:sz w:val="28"/>
          <w:szCs w:val="28"/>
        </w:rPr>
        <w:t>1.</w:t>
      </w:r>
      <w:r w:rsidR="00B92A0E">
        <w:rPr>
          <w:b/>
          <w:bCs/>
          <w:sz w:val="28"/>
          <w:szCs w:val="28"/>
        </w:rPr>
        <w:t xml:space="preserve"> Tavola dei volumi</w:t>
      </w:r>
      <w:bookmarkEnd w:id="22"/>
    </w:p>
    <w:p w14:paraId="4821A8D4" w14:textId="77777777" w:rsidR="007975A2" w:rsidRDefault="007975A2" w:rsidP="00E02825">
      <w:pPr>
        <w:jc w:val="both"/>
      </w:pPr>
    </w:p>
    <w:tbl>
      <w:tblPr>
        <w:tblStyle w:val="Grigliatabella"/>
        <w:tblW w:w="9623" w:type="dxa"/>
        <w:tblLook w:val="04A0" w:firstRow="1" w:lastRow="0" w:firstColumn="1" w:lastColumn="0" w:noHBand="0" w:noVBand="1"/>
      </w:tblPr>
      <w:tblGrid>
        <w:gridCol w:w="2703"/>
        <w:gridCol w:w="666"/>
        <w:gridCol w:w="992"/>
        <w:gridCol w:w="5262"/>
      </w:tblGrid>
      <w:tr w:rsidR="00FD2A4B" w14:paraId="3DF2D0E8" w14:textId="77777777" w:rsidTr="009B4EEF">
        <w:tc>
          <w:tcPr>
            <w:tcW w:w="2703" w:type="dxa"/>
          </w:tcPr>
          <w:p w14:paraId="25F4BDA5" w14:textId="77E3ABFF" w:rsidR="00FD2A4B" w:rsidRPr="00B92A0E" w:rsidRDefault="00FD2A4B" w:rsidP="00E02825">
            <w:pPr>
              <w:jc w:val="both"/>
              <w:rPr>
                <w:b/>
                <w:bCs/>
              </w:rPr>
            </w:pPr>
            <w:bookmarkStart w:id="23" w:name="_Hlk81822654"/>
            <w:r>
              <w:rPr>
                <w:b/>
                <w:bCs/>
              </w:rPr>
              <w:t>Concetto</w:t>
            </w:r>
          </w:p>
        </w:tc>
        <w:tc>
          <w:tcPr>
            <w:tcW w:w="666" w:type="dxa"/>
          </w:tcPr>
          <w:p w14:paraId="391C20AF" w14:textId="5EA66CAF" w:rsidR="00FD2A4B" w:rsidRPr="00B92A0E" w:rsidRDefault="00FD2A4B" w:rsidP="00E0282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992" w:type="dxa"/>
          </w:tcPr>
          <w:p w14:paraId="098EE8BC" w14:textId="370337CB" w:rsidR="00FD2A4B" w:rsidRDefault="00FD2A4B" w:rsidP="00E0282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  <w:tc>
          <w:tcPr>
            <w:tcW w:w="5262" w:type="dxa"/>
          </w:tcPr>
          <w:p w14:paraId="5AE9A0B8" w14:textId="6FD850C3" w:rsidR="00FD2A4B" w:rsidRDefault="00FD2A4B" w:rsidP="009B4EEF">
            <w:pPr>
              <w:rPr>
                <w:b/>
                <w:bCs/>
              </w:rPr>
            </w:pPr>
            <w:r w:rsidRPr="00660010">
              <w:rPr>
                <w:b/>
                <w:bCs/>
              </w:rPr>
              <w:t>Logica di stima</w:t>
            </w:r>
          </w:p>
        </w:tc>
      </w:tr>
      <w:tr w:rsidR="00FD2A4B" w14:paraId="00523A04" w14:textId="77777777" w:rsidTr="009B4EEF">
        <w:tc>
          <w:tcPr>
            <w:tcW w:w="2703" w:type="dxa"/>
          </w:tcPr>
          <w:p w14:paraId="24D53A62" w14:textId="0F9036F7" w:rsidR="00FD2A4B" w:rsidRPr="00B92A0E" w:rsidRDefault="00FD2A4B" w:rsidP="00E02825">
            <w:pPr>
              <w:jc w:val="both"/>
            </w:pPr>
            <w:r>
              <w:t>Utente</w:t>
            </w:r>
          </w:p>
        </w:tc>
        <w:tc>
          <w:tcPr>
            <w:tcW w:w="666" w:type="dxa"/>
          </w:tcPr>
          <w:p w14:paraId="232D8C15" w14:textId="1D6040AE" w:rsidR="00FD2A4B" w:rsidRPr="00B92A0E" w:rsidRDefault="00FD2A4B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26AA90CF" w14:textId="10AC2C63" w:rsidR="00FD2A4B" w:rsidRDefault="00FD2A4B" w:rsidP="00E02825">
            <w:pPr>
              <w:jc w:val="both"/>
            </w:pPr>
            <w:r>
              <w:t>10M</w:t>
            </w:r>
          </w:p>
        </w:tc>
        <w:tc>
          <w:tcPr>
            <w:tcW w:w="5262" w:type="dxa"/>
          </w:tcPr>
          <w:p w14:paraId="39D0D4AE" w14:textId="75F86A35" w:rsidR="00FD2A4B" w:rsidRDefault="00FD2A4B" w:rsidP="009B4EEF">
            <w:r>
              <w:t>10% de</w:t>
            </w:r>
            <w:r w:rsidR="00ED7EFA">
              <w:t>i dati presi come riferimento</w:t>
            </w:r>
          </w:p>
        </w:tc>
      </w:tr>
      <w:tr w:rsidR="00FD2A4B" w14:paraId="522808B4" w14:textId="77777777" w:rsidTr="009B4EEF">
        <w:tc>
          <w:tcPr>
            <w:tcW w:w="2703" w:type="dxa"/>
          </w:tcPr>
          <w:p w14:paraId="69D1076C" w14:textId="103217CE" w:rsidR="00FD2A4B" w:rsidRDefault="00FD2A4B" w:rsidP="00E02825">
            <w:pPr>
              <w:jc w:val="both"/>
            </w:pPr>
            <w:r>
              <w:t>Contenuto</w:t>
            </w:r>
          </w:p>
        </w:tc>
        <w:tc>
          <w:tcPr>
            <w:tcW w:w="666" w:type="dxa"/>
          </w:tcPr>
          <w:p w14:paraId="1316BA84" w14:textId="3DEAECFB" w:rsidR="00FD2A4B" w:rsidRDefault="00FD2A4B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30DB57C7" w14:textId="7D9FAA2A" w:rsidR="00FD2A4B" w:rsidRDefault="00FD2A4B" w:rsidP="00E02825">
            <w:pPr>
              <w:jc w:val="both"/>
            </w:pPr>
            <w:r>
              <w:t>400</w:t>
            </w:r>
          </w:p>
        </w:tc>
        <w:tc>
          <w:tcPr>
            <w:tcW w:w="5262" w:type="dxa"/>
          </w:tcPr>
          <w:p w14:paraId="7CC7324C" w14:textId="1D95CB0C" w:rsidR="00FD2A4B" w:rsidRDefault="00FD2A4B" w:rsidP="009B4EEF">
            <w:r>
              <w:t>10% dei da</w:t>
            </w:r>
            <w:r w:rsidR="00ED7EFA">
              <w:t>ti presi come riferimento</w:t>
            </w:r>
          </w:p>
        </w:tc>
      </w:tr>
      <w:tr w:rsidR="00AA46E9" w14:paraId="32B8C194" w14:textId="77777777" w:rsidTr="009B4EEF">
        <w:tc>
          <w:tcPr>
            <w:tcW w:w="2703" w:type="dxa"/>
          </w:tcPr>
          <w:p w14:paraId="270EACA7" w14:textId="60C4DA29" w:rsidR="00AA46E9" w:rsidRDefault="00AA46E9" w:rsidP="00E02825">
            <w:pPr>
              <w:jc w:val="both"/>
            </w:pPr>
            <w:proofErr w:type="spellStart"/>
            <w:r>
              <w:t>Softwarehouse</w:t>
            </w:r>
            <w:proofErr w:type="spellEnd"/>
          </w:p>
        </w:tc>
        <w:tc>
          <w:tcPr>
            <w:tcW w:w="666" w:type="dxa"/>
          </w:tcPr>
          <w:p w14:paraId="7902371D" w14:textId="7AF23095" w:rsidR="00AA46E9" w:rsidRDefault="00AA46E9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02114619" w14:textId="162DE83C" w:rsidR="00AA46E9" w:rsidRDefault="003D6FE2" w:rsidP="00E02825">
            <w:pPr>
              <w:jc w:val="both"/>
            </w:pPr>
            <w:r>
              <w:t>40</w:t>
            </w:r>
          </w:p>
        </w:tc>
        <w:tc>
          <w:tcPr>
            <w:tcW w:w="5262" w:type="dxa"/>
          </w:tcPr>
          <w:p w14:paraId="668BE795" w14:textId="68D73D0F" w:rsidR="00AA46E9" w:rsidRDefault="00ED7EFA" w:rsidP="009B4EEF">
            <w:r>
              <w:t>Stimiamo che o</w:t>
            </w:r>
            <w:r w:rsidR="00AA46E9">
              <w:t xml:space="preserve">gni </w:t>
            </w:r>
            <w:proofErr w:type="spellStart"/>
            <w:r w:rsidR="00AA46E9">
              <w:t>softwarehouse</w:t>
            </w:r>
            <w:proofErr w:type="spellEnd"/>
            <w:r w:rsidR="00AA46E9">
              <w:t xml:space="preserve"> svilupp</w:t>
            </w:r>
            <w:r>
              <w:t>i</w:t>
            </w:r>
            <w:r w:rsidR="00AA46E9">
              <w:t xml:space="preserve"> in media </w:t>
            </w:r>
            <w:proofErr w:type="gramStart"/>
            <w:r w:rsidR="003D6FE2">
              <w:t>10</w:t>
            </w:r>
            <w:proofErr w:type="gramEnd"/>
            <w:r w:rsidR="00AA46E9">
              <w:t xml:space="preserve"> </w:t>
            </w:r>
            <w:r w:rsidR="001F5FC0">
              <w:t>contenuti</w:t>
            </w:r>
          </w:p>
        </w:tc>
      </w:tr>
      <w:tr w:rsidR="00AA46E9" w14:paraId="337509EF" w14:textId="77777777" w:rsidTr="009B4EEF">
        <w:tc>
          <w:tcPr>
            <w:tcW w:w="2703" w:type="dxa"/>
          </w:tcPr>
          <w:p w14:paraId="10B8D6FC" w14:textId="288E586A" w:rsidR="00AA46E9" w:rsidRDefault="00AA46E9" w:rsidP="00E02825">
            <w:pPr>
              <w:jc w:val="both"/>
            </w:pPr>
            <w:r>
              <w:t>Console</w:t>
            </w:r>
          </w:p>
        </w:tc>
        <w:tc>
          <w:tcPr>
            <w:tcW w:w="666" w:type="dxa"/>
          </w:tcPr>
          <w:p w14:paraId="1E1C3F11" w14:textId="77E2B22C" w:rsidR="00AA46E9" w:rsidRDefault="00AA46E9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7C3CD47F" w14:textId="6DB88EEA" w:rsidR="00AA46E9" w:rsidRDefault="007D466F" w:rsidP="00E02825">
            <w:pPr>
              <w:jc w:val="both"/>
            </w:pPr>
            <w:r>
              <w:t>4</w:t>
            </w:r>
          </w:p>
        </w:tc>
        <w:tc>
          <w:tcPr>
            <w:tcW w:w="5262" w:type="dxa"/>
          </w:tcPr>
          <w:p w14:paraId="59B6B4F0" w14:textId="00184EF6" w:rsidR="00AA46E9" w:rsidRDefault="007D466F" w:rsidP="009B4EEF">
            <w:r>
              <w:t>Quattro</w:t>
            </w:r>
            <w:r w:rsidR="00AA46E9">
              <w:t xml:space="preserve"> </w:t>
            </w:r>
            <w:r>
              <w:t>console</w:t>
            </w:r>
            <w:r w:rsidR="00AA46E9">
              <w:t xml:space="preserve"> disponibili</w:t>
            </w:r>
          </w:p>
        </w:tc>
      </w:tr>
      <w:tr w:rsidR="007D466F" w14:paraId="7A0E1492" w14:textId="77777777" w:rsidTr="009B4EEF">
        <w:tc>
          <w:tcPr>
            <w:tcW w:w="2703" w:type="dxa"/>
          </w:tcPr>
          <w:p w14:paraId="7A8A1D08" w14:textId="642795FA" w:rsidR="007D466F" w:rsidRDefault="007D466F" w:rsidP="00E02825">
            <w:pPr>
              <w:jc w:val="both"/>
            </w:pPr>
            <w:r>
              <w:t>Portatile</w:t>
            </w:r>
          </w:p>
        </w:tc>
        <w:tc>
          <w:tcPr>
            <w:tcW w:w="666" w:type="dxa"/>
          </w:tcPr>
          <w:p w14:paraId="1F88A7A8" w14:textId="5DB18537" w:rsidR="007D466F" w:rsidRDefault="007D466F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5894934C" w14:textId="428940F9" w:rsidR="007D466F" w:rsidRDefault="007D466F" w:rsidP="00E02825">
            <w:pPr>
              <w:jc w:val="both"/>
            </w:pPr>
            <w:r>
              <w:t>2</w:t>
            </w:r>
          </w:p>
        </w:tc>
        <w:tc>
          <w:tcPr>
            <w:tcW w:w="5262" w:type="dxa"/>
          </w:tcPr>
          <w:p w14:paraId="56E3BE73" w14:textId="169F3EF0" w:rsidR="007D466F" w:rsidRDefault="007D466F" w:rsidP="009B4EEF">
            <w:r>
              <w:t xml:space="preserve">Stimiamo ci siano </w:t>
            </w:r>
            <w:proofErr w:type="gramStart"/>
            <w:r>
              <w:t>2</w:t>
            </w:r>
            <w:proofErr w:type="gramEnd"/>
            <w:r>
              <w:t xml:space="preserve"> console portatili</w:t>
            </w:r>
          </w:p>
        </w:tc>
      </w:tr>
      <w:tr w:rsidR="007D466F" w14:paraId="10FC8C24" w14:textId="77777777" w:rsidTr="009B4EEF">
        <w:tc>
          <w:tcPr>
            <w:tcW w:w="2703" w:type="dxa"/>
          </w:tcPr>
          <w:p w14:paraId="068AFD14" w14:textId="7A545EB7" w:rsidR="007D466F" w:rsidRDefault="007D466F" w:rsidP="00E02825">
            <w:pPr>
              <w:jc w:val="both"/>
            </w:pPr>
            <w:r>
              <w:t>Casalinga</w:t>
            </w:r>
          </w:p>
        </w:tc>
        <w:tc>
          <w:tcPr>
            <w:tcW w:w="666" w:type="dxa"/>
          </w:tcPr>
          <w:p w14:paraId="1D1B8C29" w14:textId="11C2802E" w:rsidR="007D466F" w:rsidRDefault="007D466F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44DCB498" w14:textId="6DBC1530" w:rsidR="007D466F" w:rsidRDefault="007D466F" w:rsidP="00E02825">
            <w:pPr>
              <w:jc w:val="both"/>
            </w:pPr>
            <w:r>
              <w:t>2</w:t>
            </w:r>
          </w:p>
        </w:tc>
        <w:tc>
          <w:tcPr>
            <w:tcW w:w="5262" w:type="dxa"/>
          </w:tcPr>
          <w:p w14:paraId="620911CB" w14:textId="15CB8686" w:rsidR="007D466F" w:rsidRDefault="007D466F" w:rsidP="009B4EEF">
            <w:r>
              <w:t xml:space="preserve">Stimiamo ci siano </w:t>
            </w:r>
            <w:proofErr w:type="gramStart"/>
            <w:r>
              <w:t>2</w:t>
            </w:r>
            <w:proofErr w:type="gramEnd"/>
            <w:r>
              <w:t xml:space="preserve"> console casalinghe</w:t>
            </w:r>
          </w:p>
        </w:tc>
      </w:tr>
      <w:tr w:rsidR="00AA46E9" w14:paraId="482ED04F" w14:textId="77777777" w:rsidTr="009B4EEF">
        <w:tc>
          <w:tcPr>
            <w:tcW w:w="2703" w:type="dxa"/>
          </w:tcPr>
          <w:p w14:paraId="48A3AA87" w14:textId="7D807538" w:rsidR="00AA46E9" w:rsidRDefault="00AA46E9" w:rsidP="00E02825">
            <w:pPr>
              <w:jc w:val="both"/>
            </w:pPr>
            <w:r>
              <w:t>Lista desideri</w:t>
            </w:r>
          </w:p>
        </w:tc>
        <w:tc>
          <w:tcPr>
            <w:tcW w:w="666" w:type="dxa"/>
          </w:tcPr>
          <w:p w14:paraId="49D1E498" w14:textId="441DDC68" w:rsidR="00AA46E9" w:rsidRDefault="00AA46E9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5938A013" w14:textId="73650279" w:rsidR="00AA46E9" w:rsidRDefault="00C37E7C" w:rsidP="00E02825">
            <w:pPr>
              <w:jc w:val="both"/>
            </w:pPr>
            <w:r>
              <w:t>50</w:t>
            </w:r>
            <w:r w:rsidR="00AA46E9">
              <w:t>M</w:t>
            </w:r>
          </w:p>
        </w:tc>
        <w:tc>
          <w:tcPr>
            <w:tcW w:w="5262" w:type="dxa"/>
          </w:tcPr>
          <w:p w14:paraId="5DE73405" w14:textId="712846AB" w:rsidR="00AA46E9" w:rsidRDefault="00C37E7C" w:rsidP="009B4EEF">
            <w:r>
              <w:t xml:space="preserve">Stimiamo che ogni utente </w:t>
            </w:r>
            <w:r w:rsidR="009B4EEF">
              <w:t>possa creare</w:t>
            </w:r>
            <w:r>
              <w:t xml:space="preserve"> in media </w:t>
            </w:r>
            <w:proofErr w:type="gramStart"/>
            <w:r>
              <w:t>5</w:t>
            </w:r>
            <w:proofErr w:type="gramEnd"/>
            <w:r>
              <w:t xml:space="preserve"> liste dei desideri</w:t>
            </w:r>
          </w:p>
        </w:tc>
      </w:tr>
      <w:tr w:rsidR="00AA46E9" w14:paraId="3064A5BE" w14:textId="77777777" w:rsidTr="009B4EEF">
        <w:tc>
          <w:tcPr>
            <w:tcW w:w="2703" w:type="dxa"/>
          </w:tcPr>
          <w:p w14:paraId="56234C43" w14:textId="136E6DA6" w:rsidR="00AA46E9" w:rsidRDefault="00AA46E9" w:rsidP="00E02825">
            <w:pPr>
              <w:jc w:val="both"/>
            </w:pPr>
            <w:r>
              <w:t>Recensione</w:t>
            </w:r>
          </w:p>
        </w:tc>
        <w:tc>
          <w:tcPr>
            <w:tcW w:w="666" w:type="dxa"/>
          </w:tcPr>
          <w:p w14:paraId="23319B15" w14:textId="5AF6BB06" w:rsidR="00AA46E9" w:rsidRDefault="00AA46E9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7EEA3FAF" w14:textId="1073D311" w:rsidR="00AA46E9" w:rsidRDefault="001661C4" w:rsidP="00E02825">
            <w:pPr>
              <w:jc w:val="both"/>
            </w:pPr>
            <w:r>
              <w:t>1</w:t>
            </w:r>
            <w:r w:rsidR="00AA46E9">
              <w:t>0M</w:t>
            </w:r>
          </w:p>
        </w:tc>
        <w:tc>
          <w:tcPr>
            <w:tcW w:w="5262" w:type="dxa"/>
          </w:tcPr>
          <w:p w14:paraId="2C596076" w14:textId="4506B544" w:rsidR="00AA46E9" w:rsidRDefault="00AA46E9" w:rsidP="009B4EEF">
            <w:r>
              <w:t>Avendo 20 milioni di acquisti potenziali possiamo</w:t>
            </w:r>
            <w:r w:rsidR="001661C4">
              <w:t xml:space="preserve"> ipotizzare che venga recensita solo una percentuale, assumiamo il 50%</w:t>
            </w:r>
          </w:p>
        </w:tc>
      </w:tr>
      <w:tr w:rsidR="00AA46E9" w14:paraId="02A2D397" w14:textId="77777777" w:rsidTr="009B4EEF">
        <w:tc>
          <w:tcPr>
            <w:tcW w:w="2703" w:type="dxa"/>
          </w:tcPr>
          <w:p w14:paraId="7AC8BE54" w14:textId="3F48396B" w:rsidR="00AA46E9" w:rsidRDefault="00AA46E9" w:rsidP="00E02825">
            <w:pPr>
              <w:jc w:val="both"/>
            </w:pPr>
            <w:r>
              <w:t>Servizio</w:t>
            </w:r>
          </w:p>
        </w:tc>
        <w:tc>
          <w:tcPr>
            <w:tcW w:w="666" w:type="dxa"/>
          </w:tcPr>
          <w:p w14:paraId="023A9022" w14:textId="50CFA100" w:rsidR="00AA46E9" w:rsidRDefault="00AA46E9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63010805" w14:textId="6269C63B" w:rsidR="00AA46E9" w:rsidRDefault="00F83C02" w:rsidP="00E02825">
            <w:pPr>
              <w:jc w:val="both"/>
            </w:pPr>
            <w:r>
              <w:t>2</w:t>
            </w:r>
          </w:p>
        </w:tc>
        <w:tc>
          <w:tcPr>
            <w:tcW w:w="5262" w:type="dxa"/>
          </w:tcPr>
          <w:p w14:paraId="6B537B3C" w14:textId="5519C887" w:rsidR="00AA46E9" w:rsidRDefault="00AA46E9" w:rsidP="009B4EEF">
            <w:r>
              <w:t>I servizi attualmente disponibili sono 2</w:t>
            </w:r>
            <w:r w:rsidR="00F83C02">
              <w:t>, Premium e Streaming</w:t>
            </w:r>
          </w:p>
        </w:tc>
      </w:tr>
      <w:tr w:rsidR="00F83C02" w14:paraId="153B69AF" w14:textId="77777777" w:rsidTr="009B4EEF">
        <w:tc>
          <w:tcPr>
            <w:tcW w:w="2703" w:type="dxa"/>
          </w:tcPr>
          <w:p w14:paraId="082114F8" w14:textId="2E6226E5" w:rsidR="00F83C02" w:rsidRDefault="00F83C02" w:rsidP="00E02825">
            <w:pPr>
              <w:jc w:val="both"/>
            </w:pPr>
            <w:r>
              <w:t>Piano</w:t>
            </w:r>
          </w:p>
        </w:tc>
        <w:tc>
          <w:tcPr>
            <w:tcW w:w="666" w:type="dxa"/>
          </w:tcPr>
          <w:p w14:paraId="782E1222" w14:textId="067ADF09" w:rsidR="00F83C02" w:rsidRDefault="00F83C02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1A7A8A5B" w14:textId="597FEF94" w:rsidR="00F83C02" w:rsidRDefault="007E29C6" w:rsidP="00E02825">
            <w:pPr>
              <w:jc w:val="both"/>
            </w:pPr>
            <w:r>
              <w:t>5</w:t>
            </w:r>
          </w:p>
        </w:tc>
        <w:tc>
          <w:tcPr>
            <w:tcW w:w="5262" w:type="dxa"/>
          </w:tcPr>
          <w:p w14:paraId="6A1A7D07" w14:textId="025BA098" w:rsidR="00F83C02" w:rsidRDefault="007E29C6" w:rsidP="009B4EEF">
            <w:r>
              <w:t xml:space="preserve">Assumiamo ci siano </w:t>
            </w:r>
            <w:proofErr w:type="gramStart"/>
            <w:r>
              <w:t>5</w:t>
            </w:r>
            <w:proofErr w:type="gramEnd"/>
            <w:r>
              <w:t xml:space="preserve"> piani tariffari</w:t>
            </w:r>
          </w:p>
        </w:tc>
      </w:tr>
      <w:tr w:rsidR="00AA46E9" w14:paraId="5230E1E3" w14:textId="77777777" w:rsidTr="009B4EEF">
        <w:tc>
          <w:tcPr>
            <w:tcW w:w="2703" w:type="dxa"/>
          </w:tcPr>
          <w:p w14:paraId="5AB23965" w14:textId="73AF992C" w:rsidR="00AA46E9" w:rsidRDefault="00AA46E9" w:rsidP="00E02825">
            <w:pPr>
              <w:jc w:val="both"/>
            </w:pPr>
            <w:r>
              <w:t>Videogioco</w:t>
            </w:r>
          </w:p>
        </w:tc>
        <w:tc>
          <w:tcPr>
            <w:tcW w:w="666" w:type="dxa"/>
          </w:tcPr>
          <w:p w14:paraId="0250C95D" w14:textId="329432CF" w:rsidR="00AA46E9" w:rsidRDefault="00AA46E9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211E1915" w14:textId="7F2ECBF0" w:rsidR="00AA46E9" w:rsidRDefault="00AA46E9" w:rsidP="00E02825">
            <w:pPr>
              <w:jc w:val="both"/>
            </w:pPr>
            <w:r>
              <w:t>320</w:t>
            </w:r>
          </w:p>
        </w:tc>
        <w:tc>
          <w:tcPr>
            <w:tcW w:w="5262" w:type="dxa"/>
          </w:tcPr>
          <w:p w14:paraId="107771A5" w14:textId="517FCF77" w:rsidR="00AA46E9" w:rsidRDefault="00AA46E9" w:rsidP="009B4EEF">
            <w:r>
              <w:t>Stimiamo siano l’80% dei contenuti</w:t>
            </w:r>
          </w:p>
        </w:tc>
      </w:tr>
      <w:tr w:rsidR="00AA46E9" w14:paraId="40B080C9" w14:textId="77777777" w:rsidTr="009B4EEF">
        <w:tc>
          <w:tcPr>
            <w:tcW w:w="2703" w:type="dxa"/>
          </w:tcPr>
          <w:p w14:paraId="030C8AA1" w14:textId="3F660D32" w:rsidR="00AA46E9" w:rsidRDefault="00AA46E9" w:rsidP="00E02825">
            <w:pPr>
              <w:jc w:val="both"/>
            </w:pPr>
            <w:r>
              <w:t>Espansione</w:t>
            </w:r>
          </w:p>
        </w:tc>
        <w:tc>
          <w:tcPr>
            <w:tcW w:w="666" w:type="dxa"/>
          </w:tcPr>
          <w:p w14:paraId="132EE21C" w14:textId="502673ED" w:rsidR="00AA46E9" w:rsidRDefault="00AA46E9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2E8340EA" w14:textId="4152A2AF" w:rsidR="00AA46E9" w:rsidRDefault="00AA46E9" w:rsidP="00E02825">
            <w:pPr>
              <w:jc w:val="both"/>
            </w:pPr>
            <w:r>
              <w:t>80</w:t>
            </w:r>
          </w:p>
        </w:tc>
        <w:tc>
          <w:tcPr>
            <w:tcW w:w="5262" w:type="dxa"/>
          </w:tcPr>
          <w:p w14:paraId="736851E6" w14:textId="27522873" w:rsidR="00AA46E9" w:rsidRDefault="00AA46E9" w:rsidP="009B4EEF">
            <w:r>
              <w:t>Stimiamo siano il restante 20% dei contenuti</w:t>
            </w:r>
          </w:p>
        </w:tc>
      </w:tr>
      <w:tr w:rsidR="000372D6" w14:paraId="448D7391" w14:textId="77777777" w:rsidTr="009B4EEF">
        <w:tc>
          <w:tcPr>
            <w:tcW w:w="2703" w:type="dxa"/>
          </w:tcPr>
          <w:p w14:paraId="15B5D178" w14:textId="11044556" w:rsidR="000372D6" w:rsidRDefault="000372D6" w:rsidP="00E02825">
            <w:pPr>
              <w:jc w:val="both"/>
            </w:pPr>
            <w:r>
              <w:t>Oggetto di gioco</w:t>
            </w:r>
          </w:p>
        </w:tc>
        <w:tc>
          <w:tcPr>
            <w:tcW w:w="666" w:type="dxa"/>
          </w:tcPr>
          <w:p w14:paraId="7B31B218" w14:textId="6BE4AD09" w:rsidR="000372D6" w:rsidRDefault="000372D6" w:rsidP="00E02825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3C8A4A31" w14:textId="2BFE72A8" w:rsidR="000372D6" w:rsidRDefault="000372D6" w:rsidP="00E02825">
            <w:pPr>
              <w:jc w:val="both"/>
            </w:pPr>
            <w:r>
              <w:t>40</w:t>
            </w:r>
          </w:p>
        </w:tc>
        <w:tc>
          <w:tcPr>
            <w:tcW w:w="5262" w:type="dxa"/>
          </w:tcPr>
          <w:p w14:paraId="204CFCDD" w14:textId="561CCE91" w:rsidR="000372D6" w:rsidRDefault="000372D6" w:rsidP="009B4EEF">
            <w:r>
              <w:t>50% delle occorrenze di Espansione</w:t>
            </w:r>
          </w:p>
        </w:tc>
      </w:tr>
      <w:tr w:rsidR="00903DFF" w14:paraId="63F0902E" w14:textId="77777777" w:rsidTr="009B4EEF">
        <w:tc>
          <w:tcPr>
            <w:tcW w:w="2703" w:type="dxa"/>
          </w:tcPr>
          <w:p w14:paraId="48D29086" w14:textId="1E1A8D03" w:rsidR="00903DFF" w:rsidRDefault="006A4180" w:rsidP="00903DFF">
            <w:pPr>
              <w:jc w:val="both"/>
            </w:pPr>
            <w:r>
              <w:t>Obiettivo</w:t>
            </w:r>
          </w:p>
        </w:tc>
        <w:tc>
          <w:tcPr>
            <w:tcW w:w="666" w:type="dxa"/>
          </w:tcPr>
          <w:p w14:paraId="50FF51B3" w14:textId="4F370D7A" w:rsidR="00903DFF" w:rsidRDefault="00903DFF" w:rsidP="00903DFF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6DEE24E1" w14:textId="6C61233D" w:rsidR="00903DFF" w:rsidRDefault="00903DFF" w:rsidP="00903DFF">
            <w:pPr>
              <w:jc w:val="both"/>
            </w:pPr>
            <w:r>
              <w:t>3</w:t>
            </w:r>
            <w:r w:rsidR="000372D6">
              <w:t>2</w:t>
            </w:r>
            <w:r>
              <w:t>00</w:t>
            </w:r>
          </w:p>
        </w:tc>
        <w:tc>
          <w:tcPr>
            <w:tcW w:w="5262" w:type="dxa"/>
          </w:tcPr>
          <w:p w14:paraId="6409B84F" w14:textId="32746030" w:rsidR="00903DFF" w:rsidRDefault="000372D6" w:rsidP="00903DFF">
            <w:r>
              <w:t xml:space="preserve">Assumiamo ci siano in media </w:t>
            </w:r>
            <w:proofErr w:type="gramStart"/>
            <w:r>
              <w:t>10</w:t>
            </w:r>
            <w:proofErr w:type="gramEnd"/>
            <w:r>
              <w:t xml:space="preserve"> </w:t>
            </w:r>
            <w:r w:rsidR="006A4180">
              <w:t>obiettivi</w:t>
            </w:r>
            <w:r>
              <w:t xml:space="preserve"> per videogioco.</w:t>
            </w:r>
          </w:p>
        </w:tc>
      </w:tr>
      <w:tr w:rsidR="00903DFF" w14:paraId="1B2B3858" w14:textId="77777777" w:rsidTr="009B4EEF">
        <w:tc>
          <w:tcPr>
            <w:tcW w:w="2703" w:type="dxa"/>
          </w:tcPr>
          <w:p w14:paraId="0C471E26" w14:textId="56AC5F3D" w:rsidR="00903DFF" w:rsidRDefault="006A4180" w:rsidP="00903DFF">
            <w:pPr>
              <w:jc w:val="both"/>
            </w:pPr>
            <w:proofErr w:type="spellStart"/>
            <w:r>
              <w:t>Obiettivo</w:t>
            </w:r>
            <w:r w:rsidR="00903DFF">
              <w:t>Gold</w:t>
            </w:r>
            <w:proofErr w:type="spellEnd"/>
          </w:p>
        </w:tc>
        <w:tc>
          <w:tcPr>
            <w:tcW w:w="666" w:type="dxa"/>
          </w:tcPr>
          <w:p w14:paraId="1F5C5267" w14:textId="3042F8D0" w:rsidR="00903DFF" w:rsidRDefault="00903DFF" w:rsidP="00903DFF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438A7969" w14:textId="26879034" w:rsidR="00903DFF" w:rsidRDefault="00547BAD" w:rsidP="00903DFF">
            <w:pPr>
              <w:jc w:val="both"/>
            </w:pPr>
            <w:r>
              <w:t>320</w:t>
            </w:r>
          </w:p>
        </w:tc>
        <w:tc>
          <w:tcPr>
            <w:tcW w:w="5262" w:type="dxa"/>
          </w:tcPr>
          <w:p w14:paraId="15F7C18A" w14:textId="1174E929" w:rsidR="00903DFF" w:rsidRDefault="00903DFF" w:rsidP="00903DFF">
            <w:r>
              <w:t>Assumiamo ci s</w:t>
            </w:r>
            <w:r w:rsidR="00547BAD">
              <w:t xml:space="preserve">ia un numero di occorrenze di </w:t>
            </w:r>
            <w:proofErr w:type="spellStart"/>
            <w:proofErr w:type="gramStart"/>
            <w:r w:rsidR="006A4180">
              <w:t>Obiettivi</w:t>
            </w:r>
            <w:r w:rsidR="00547BAD">
              <w:t>Gold</w:t>
            </w:r>
            <w:proofErr w:type="spellEnd"/>
            <w:proofErr w:type="gramEnd"/>
            <w:r w:rsidR="00547BAD">
              <w:t xml:space="preserve"> pari al 10% delle occorrenze di </w:t>
            </w:r>
            <w:r w:rsidR="006A4180">
              <w:t>Obiettivo</w:t>
            </w:r>
            <w:r w:rsidR="00547BAD">
              <w:t xml:space="preserve"> </w:t>
            </w:r>
          </w:p>
        </w:tc>
      </w:tr>
      <w:tr w:rsidR="00903DFF" w14:paraId="73A22247" w14:textId="77777777" w:rsidTr="009B4EEF">
        <w:tc>
          <w:tcPr>
            <w:tcW w:w="2703" w:type="dxa"/>
          </w:tcPr>
          <w:p w14:paraId="539BA6CB" w14:textId="5289052A" w:rsidR="00903DFF" w:rsidRDefault="00903DFF" w:rsidP="00903DFF">
            <w:pPr>
              <w:jc w:val="both"/>
            </w:pPr>
            <w:r>
              <w:t>Abbonamento</w:t>
            </w:r>
          </w:p>
        </w:tc>
        <w:tc>
          <w:tcPr>
            <w:tcW w:w="666" w:type="dxa"/>
          </w:tcPr>
          <w:p w14:paraId="155AA4F9" w14:textId="6D97EDA1" w:rsidR="00903DFF" w:rsidRDefault="00903DFF" w:rsidP="00903DFF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055B30A8" w14:textId="71C33E40" w:rsidR="00903DFF" w:rsidRDefault="00903DFF" w:rsidP="00903DFF">
            <w:pPr>
              <w:jc w:val="both"/>
            </w:pPr>
            <w:r>
              <w:t>6M</w:t>
            </w:r>
          </w:p>
        </w:tc>
        <w:tc>
          <w:tcPr>
            <w:tcW w:w="5262" w:type="dxa"/>
          </w:tcPr>
          <w:p w14:paraId="49E37D16" w14:textId="36F82707" w:rsidR="00903DFF" w:rsidRDefault="00903DFF" w:rsidP="00903DFF">
            <w:r>
              <w:t xml:space="preserve">Stimando che gli utenti Premium rappresentino circa il 30% dell’utenza e quelli Streaming il 10%, abbiamo 4M di abbonamenti </w:t>
            </w:r>
            <w:r w:rsidRPr="00833FCD">
              <w:t xml:space="preserve">correnti ai quali aggiungiamo una stima del 20% dell’utenza per indicare gli </w:t>
            </w:r>
            <w:r>
              <w:t>utenti che hanno sottoscritto almeno un abbonamento anche in passato</w:t>
            </w:r>
          </w:p>
          <w:p w14:paraId="4E68ED03" w14:textId="6513F679" w:rsidR="00903DFF" w:rsidRDefault="00903DFF" w:rsidP="00903DFF"/>
        </w:tc>
      </w:tr>
      <w:tr w:rsidR="00903DFF" w14:paraId="65E44D66" w14:textId="77777777" w:rsidTr="009B4EEF">
        <w:tc>
          <w:tcPr>
            <w:tcW w:w="2703" w:type="dxa"/>
          </w:tcPr>
          <w:p w14:paraId="0D9571F3" w14:textId="072B8168" w:rsidR="00903DFF" w:rsidRDefault="00903DFF" w:rsidP="00903DFF">
            <w:pPr>
              <w:jc w:val="both"/>
            </w:pPr>
            <w:r>
              <w:lastRenderedPageBreak/>
              <w:t>Offerta mensile</w:t>
            </w:r>
          </w:p>
        </w:tc>
        <w:tc>
          <w:tcPr>
            <w:tcW w:w="666" w:type="dxa"/>
          </w:tcPr>
          <w:p w14:paraId="39413877" w14:textId="5F4CB8C6" w:rsidR="00903DFF" w:rsidRDefault="00903DFF" w:rsidP="00903DFF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6E46630A" w14:textId="2F011948" w:rsidR="00903DFF" w:rsidRDefault="00903DFF" w:rsidP="00903DFF">
            <w:pPr>
              <w:jc w:val="both"/>
            </w:pPr>
            <w:r>
              <w:t>12</w:t>
            </w:r>
          </w:p>
        </w:tc>
        <w:tc>
          <w:tcPr>
            <w:tcW w:w="5262" w:type="dxa"/>
          </w:tcPr>
          <w:p w14:paraId="4BD2A38D" w14:textId="6E640BFC" w:rsidR="00903DFF" w:rsidRDefault="00903DFF" w:rsidP="00903DFF">
            <w:r>
              <w:t>Le 12 mensilità di un anno</w:t>
            </w:r>
          </w:p>
        </w:tc>
      </w:tr>
      <w:tr w:rsidR="00903DFF" w14:paraId="68422441" w14:textId="77777777" w:rsidTr="009B4EEF">
        <w:tc>
          <w:tcPr>
            <w:tcW w:w="2703" w:type="dxa"/>
          </w:tcPr>
          <w:p w14:paraId="586E4F17" w14:textId="281B8499" w:rsidR="00903DFF" w:rsidRDefault="00903DFF" w:rsidP="00903DFF">
            <w:pPr>
              <w:jc w:val="both"/>
            </w:pPr>
            <w:r>
              <w:t>Acquisto</w:t>
            </w:r>
          </w:p>
        </w:tc>
        <w:tc>
          <w:tcPr>
            <w:tcW w:w="666" w:type="dxa"/>
          </w:tcPr>
          <w:p w14:paraId="1ADCFFCC" w14:textId="42BAAD7C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004F59F0" w14:textId="20D63339" w:rsidR="00903DFF" w:rsidRPr="00E641BE" w:rsidRDefault="00903DFF" w:rsidP="00903DFF">
            <w:pPr>
              <w:jc w:val="both"/>
            </w:pPr>
            <w:r w:rsidRPr="00E641BE">
              <w:t>20M</w:t>
            </w:r>
          </w:p>
        </w:tc>
        <w:tc>
          <w:tcPr>
            <w:tcW w:w="5262" w:type="dxa"/>
          </w:tcPr>
          <w:p w14:paraId="2C00235A" w14:textId="7AFB200A" w:rsidR="00903DFF" w:rsidRPr="00E641BE" w:rsidRDefault="00903DFF" w:rsidP="00903DF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Media di 2 contenuti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anno×10M di utenti =20M di acquisti</m:t>
                </m:r>
              </m:oMath>
            </m:oMathPara>
          </w:p>
        </w:tc>
      </w:tr>
      <w:tr w:rsidR="00903DFF" w14:paraId="69064766" w14:textId="77777777" w:rsidTr="009B4EEF">
        <w:tc>
          <w:tcPr>
            <w:tcW w:w="2703" w:type="dxa"/>
          </w:tcPr>
          <w:p w14:paraId="35F23D6E" w14:textId="305065BA" w:rsidR="00903DFF" w:rsidRDefault="00903DFF" w:rsidP="00903DFF">
            <w:pPr>
              <w:jc w:val="both"/>
            </w:pPr>
            <w:r>
              <w:t>Feedback</w:t>
            </w:r>
          </w:p>
        </w:tc>
        <w:tc>
          <w:tcPr>
            <w:tcW w:w="666" w:type="dxa"/>
          </w:tcPr>
          <w:p w14:paraId="292B6710" w14:textId="175B5A27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6F260D86" w14:textId="4CB1E2AA" w:rsidR="00903DFF" w:rsidRPr="00E641BE" w:rsidRDefault="00903DFF" w:rsidP="00903DFF">
            <w:pPr>
              <w:jc w:val="both"/>
            </w:pPr>
            <w:r w:rsidRPr="00E641BE">
              <w:t>10M</w:t>
            </w:r>
          </w:p>
        </w:tc>
        <w:tc>
          <w:tcPr>
            <w:tcW w:w="5262" w:type="dxa"/>
          </w:tcPr>
          <w:p w14:paraId="1F2F9508" w14:textId="42BFFAD4" w:rsidR="00903DFF" w:rsidRPr="00E641BE" w:rsidRDefault="00903DFF" w:rsidP="00903DFF">
            <w:r w:rsidRPr="00E641BE">
              <w:t>Numero di occorrenze pari al numero di occorrenze di Recensione</w:t>
            </w:r>
          </w:p>
        </w:tc>
      </w:tr>
      <w:tr w:rsidR="00903DFF" w14:paraId="414B0143" w14:textId="77777777" w:rsidTr="009B4EEF">
        <w:tc>
          <w:tcPr>
            <w:tcW w:w="2703" w:type="dxa"/>
          </w:tcPr>
          <w:p w14:paraId="50DF215D" w14:textId="2D2B8F66" w:rsidR="00903DFF" w:rsidRDefault="00903DFF" w:rsidP="00903DFF">
            <w:pPr>
              <w:jc w:val="both"/>
            </w:pPr>
            <w:proofErr w:type="spellStart"/>
            <w:r>
              <w:t>RecCont</w:t>
            </w:r>
            <w:proofErr w:type="spellEnd"/>
          </w:p>
        </w:tc>
        <w:tc>
          <w:tcPr>
            <w:tcW w:w="666" w:type="dxa"/>
          </w:tcPr>
          <w:p w14:paraId="1B0FDFF4" w14:textId="7B290302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4B0F4E16" w14:textId="547E5A61" w:rsidR="00903DFF" w:rsidRPr="00E641BE" w:rsidRDefault="00903DFF" w:rsidP="00903DFF">
            <w:pPr>
              <w:jc w:val="both"/>
            </w:pPr>
            <w:r w:rsidRPr="00E641BE">
              <w:t>10M</w:t>
            </w:r>
          </w:p>
        </w:tc>
        <w:tc>
          <w:tcPr>
            <w:tcW w:w="5262" w:type="dxa"/>
          </w:tcPr>
          <w:p w14:paraId="25336F8C" w14:textId="6E132A7D" w:rsidR="00903DFF" w:rsidRPr="00E641BE" w:rsidRDefault="00903DFF" w:rsidP="00903DFF">
            <w:r w:rsidRPr="00E641BE">
              <w:t>Numero di occorrenze pari al numero di occorrenze di Recensione</w:t>
            </w:r>
          </w:p>
        </w:tc>
      </w:tr>
      <w:tr w:rsidR="00903DFF" w14:paraId="7B7D6A6A" w14:textId="77777777" w:rsidTr="009B4EEF">
        <w:tc>
          <w:tcPr>
            <w:tcW w:w="2703" w:type="dxa"/>
          </w:tcPr>
          <w:p w14:paraId="3EFEA7A0" w14:textId="3169709A" w:rsidR="00903DFF" w:rsidRDefault="00903DFF" w:rsidP="00903DFF">
            <w:pPr>
              <w:jc w:val="both"/>
            </w:pPr>
            <w:proofErr w:type="spellStart"/>
            <w:r>
              <w:t>CompEsp</w:t>
            </w:r>
            <w:proofErr w:type="spellEnd"/>
          </w:p>
        </w:tc>
        <w:tc>
          <w:tcPr>
            <w:tcW w:w="666" w:type="dxa"/>
          </w:tcPr>
          <w:p w14:paraId="4A718149" w14:textId="214E459D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12F532C3" w14:textId="28FC4586" w:rsidR="00903DFF" w:rsidRPr="00E641BE" w:rsidRDefault="00903DFF" w:rsidP="00903DFF">
            <w:pPr>
              <w:jc w:val="both"/>
            </w:pPr>
            <w:r w:rsidRPr="00E641BE">
              <w:t>80</w:t>
            </w:r>
          </w:p>
        </w:tc>
        <w:tc>
          <w:tcPr>
            <w:tcW w:w="5262" w:type="dxa"/>
          </w:tcPr>
          <w:p w14:paraId="55DEDEB5" w14:textId="6BEDEBFA" w:rsidR="00903DFF" w:rsidRPr="00E641BE" w:rsidRDefault="00903DFF" w:rsidP="00903DFF">
            <w:r w:rsidRPr="00E641BE">
              <w:t>Numero di occorrenze pari al numero delle espansioni</w:t>
            </w:r>
          </w:p>
        </w:tc>
      </w:tr>
      <w:tr w:rsidR="00903DFF" w14:paraId="22124188" w14:textId="77777777" w:rsidTr="009B4EEF">
        <w:tc>
          <w:tcPr>
            <w:tcW w:w="2703" w:type="dxa"/>
          </w:tcPr>
          <w:p w14:paraId="285A6C89" w14:textId="3168BB2D" w:rsidR="00903DFF" w:rsidRDefault="00903DFF" w:rsidP="00903DFF">
            <w:pPr>
              <w:jc w:val="both"/>
            </w:pPr>
            <w:r>
              <w:t>Sottoscrizione</w:t>
            </w:r>
          </w:p>
        </w:tc>
        <w:tc>
          <w:tcPr>
            <w:tcW w:w="666" w:type="dxa"/>
          </w:tcPr>
          <w:p w14:paraId="3002985D" w14:textId="52D1540D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6E9C0465" w14:textId="730E7091" w:rsidR="00903DFF" w:rsidRPr="00E641BE" w:rsidRDefault="00903DFF" w:rsidP="00903DFF">
            <w:pPr>
              <w:jc w:val="both"/>
            </w:pPr>
            <w:r w:rsidRPr="00E641BE">
              <w:t>6M</w:t>
            </w:r>
          </w:p>
        </w:tc>
        <w:tc>
          <w:tcPr>
            <w:tcW w:w="5262" w:type="dxa"/>
          </w:tcPr>
          <w:p w14:paraId="72618402" w14:textId="01B31FE5" w:rsidR="00903DFF" w:rsidRPr="00E641BE" w:rsidRDefault="00903DFF" w:rsidP="00903DFF">
            <w:r w:rsidRPr="00E641BE">
              <w:t>Numero di occorrenze pari al numero delle occorrenze di Abbonamento</w:t>
            </w:r>
          </w:p>
        </w:tc>
      </w:tr>
      <w:tr w:rsidR="00903DFF" w14:paraId="6090608C" w14:textId="77777777" w:rsidTr="009B4EEF">
        <w:tc>
          <w:tcPr>
            <w:tcW w:w="2703" w:type="dxa"/>
          </w:tcPr>
          <w:p w14:paraId="3E30DC6F" w14:textId="1DD4CCD4" w:rsidR="00903DFF" w:rsidRDefault="00903DFF" w:rsidP="00903DFF">
            <w:pPr>
              <w:jc w:val="both"/>
            </w:pPr>
            <w:proofErr w:type="spellStart"/>
            <w:r>
              <w:t>ServizioAbb</w:t>
            </w:r>
            <w:proofErr w:type="spellEnd"/>
          </w:p>
        </w:tc>
        <w:tc>
          <w:tcPr>
            <w:tcW w:w="666" w:type="dxa"/>
          </w:tcPr>
          <w:p w14:paraId="738560D1" w14:textId="6200B543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5EE0319A" w14:textId="7CE79818" w:rsidR="00903DFF" w:rsidRPr="00E641BE" w:rsidRDefault="00903DFF" w:rsidP="00903DFF">
            <w:pPr>
              <w:jc w:val="both"/>
            </w:pPr>
            <w:r w:rsidRPr="00E641BE">
              <w:t>6M</w:t>
            </w:r>
          </w:p>
        </w:tc>
        <w:tc>
          <w:tcPr>
            <w:tcW w:w="5262" w:type="dxa"/>
          </w:tcPr>
          <w:p w14:paraId="59DBCE90" w14:textId="72772CAD" w:rsidR="00903DFF" w:rsidRPr="00E641BE" w:rsidRDefault="00903DFF" w:rsidP="00903DFF">
            <w:r w:rsidRPr="00E641BE">
              <w:t>Numero di occorrenze pari al numero delle occorrenze di Abbonamenti</w:t>
            </w:r>
          </w:p>
        </w:tc>
      </w:tr>
      <w:tr w:rsidR="00903DFF" w14:paraId="290B2568" w14:textId="77777777" w:rsidTr="009B4EEF">
        <w:tc>
          <w:tcPr>
            <w:tcW w:w="2703" w:type="dxa"/>
          </w:tcPr>
          <w:p w14:paraId="44028349" w14:textId="63D0518D" w:rsidR="00903DFF" w:rsidRDefault="00903DFF" w:rsidP="00903DFF">
            <w:pPr>
              <w:jc w:val="both"/>
            </w:pPr>
            <w:r>
              <w:t>Lista</w:t>
            </w:r>
          </w:p>
        </w:tc>
        <w:tc>
          <w:tcPr>
            <w:tcW w:w="666" w:type="dxa"/>
          </w:tcPr>
          <w:p w14:paraId="2F736854" w14:textId="2C97BE3B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9762C10" w14:textId="3555CF71" w:rsidR="00903DFF" w:rsidRPr="00E641BE" w:rsidRDefault="00903DFF" w:rsidP="00903DFF">
            <w:pPr>
              <w:jc w:val="both"/>
            </w:pPr>
            <w:r>
              <w:t>50</w:t>
            </w:r>
            <w:r w:rsidRPr="00E641BE">
              <w:t>M</w:t>
            </w:r>
          </w:p>
        </w:tc>
        <w:tc>
          <w:tcPr>
            <w:tcW w:w="5262" w:type="dxa"/>
          </w:tcPr>
          <w:p w14:paraId="458561F1" w14:textId="6CE9E923" w:rsidR="00903DFF" w:rsidRPr="00E641BE" w:rsidRDefault="00903DFF" w:rsidP="00903DFF">
            <w:r w:rsidRPr="00E641BE">
              <w:t>Numero di occorrenze pari al numero delle occorrenze di</w:t>
            </w:r>
            <w:r>
              <w:t xml:space="preserve"> “Lista desideri”,</w:t>
            </w:r>
          </w:p>
        </w:tc>
      </w:tr>
      <w:tr w:rsidR="00903DFF" w14:paraId="50D5A88E" w14:textId="77777777" w:rsidTr="009B4EEF">
        <w:tc>
          <w:tcPr>
            <w:tcW w:w="2703" w:type="dxa"/>
          </w:tcPr>
          <w:p w14:paraId="2366E4BF" w14:textId="76EB915A" w:rsidR="00903DFF" w:rsidRDefault="00903DFF" w:rsidP="00903DFF">
            <w:pPr>
              <w:jc w:val="both"/>
            </w:pPr>
            <w:proofErr w:type="spellStart"/>
            <w:r>
              <w:t>CompLista</w:t>
            </w:r>
            <w:proofErr w:type="spellEnd"/>
          </w:p>
        </w:tc>
        <w:tc>
          <w:tcPr>
            <w:tcW w:w="666" w:type="dxa"/>
          </w:tcPr>
          <w:p w14:paraId="3D623985" w14:textId="25CD18EB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C457DC0" w14:textId="2623C0D9" w:rsidR="00903DFF" w:rsidRPr="00E641BE" w:rsidRDefault="00903DFF" w:rsidP="00903DFF">
            <w:pPr>
              <w:jc w:val="both"/>
            </w:pPr>
            <w:r>
              <w:t>500</w:t>
            </w:r>
            <w:r w:rsidRPr="00E641BE">
              <w:t>M</w:t>
            </w:r>
          </w:p>
        </w:tc>
        <w:tc>
          <w:tcPr>
            <w:tcW w:w="5262" w:type="dxa"/>
          </w:tcPr>
          <w:p w14:paraId="10F6382C" w14:textId="31A8E06F" w:rsidR="00903DFF" w:rsidRPr="00E641BE" w:rsidRDefault="00903DFF" w:rsidP="00903DFF">
            <w:r>
              <w:t xml:space="preserve">Media di </w:t>
            </w:r>
            <w:proofErr w:type="gramStart"/>
            <w:r>
              <w:t>10</w:t>
            </w:r>
            <w:proofErr w:type="gramEnd"/>
            <w:r>
              <w:t xml:space="preserve"> giochi a lista per ciascuna delle occorrenze previste per “Lista desideri”</w:t>
            </w:r>
          </w:p>
        </w:tc>
      </w:tr>
      <w:tr w:rsidR="00903DFF" w14:paraId="5F6D9EA0" w14:textId="77777777" w:rsidTr="009B4EEF">
        <w:tc>
          <w:tcPr>
            <w:tcW w:w="2703" w:type="dxa"/>
          </w:tcPr>
          <w:p w14:paraId="36325BD2" w14:textId="14201B1C" w:rsidR="00903DFF" w:rsidRDefault="00903DFF" w:rsidP="00903DFF">
            <w:pPr>
              <w:jc w:val="both"/>
            </w:pPr>
            <w:r>
              <w:t>Sviluppo</w:t>
            </w:r>
          </w:p>
        </w:tc>
        <w:tc>
          <w:tcPr>
            <w:tcW w:w="666" w:type="dxa"/>
          </w:tcPr>
          <w:p w14:paraId="44F9458E" w14:textId="2EBCC1B0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29EE3041" w14:textId="71DC03C9" w:rsidR="00903DFF" w:rsidRPr="00E641BE" w:rsidRDefault="00903DFF" w:rsidP="00903DFF">
            <w:pPr>
              <w:jc w:val="both"/>
            </w:pPr>
            <w:r w:rsidRPr="00E641BE">
              <w:t>400</w:t>
            </w:r>
          </w:p>
        </w:tc>
        <w:tc>
          <w:tcPr>
            <w:tcW w:w="5262" w:type="dxa"/>
          </w:tcPr>
          <w:p w14:paraId="31BDF505" w14:textId="1558FB27" w:rsidR="00903DFF" w:rsidRPr="00E641BE" w:rsidRDefault="00903DFF" w:rsidP="00903DFF">
            <w:r w:rsidRPr="00E641BE">
              <w:t xml:space="preserve">Pari al numero di </w:t>
            </w:r>
            <w:r w:rsidR="003D6FE2">
              <w:t xml:space="preserve">occorrenze di </w:t>
            </w:r>
            <w:r w:rsidRPr="00E641BE">
              <w:t>Contenut</w:t>
            </w:r>
            <w:r w:rsidR="003D6FE2">
              <w:t>o</w:t>
            </w:r>
          </w:p>
        </w:tc>
      </w:tr>
      <w:tr w:rsidR="00903DFF" w14:paraId="0ADD836E" w14:textId="77777777" w:rsidTr="009B4EEF">
        <w:tc>
          <w:tcPr>
            <w:tcW w:w="2703" w:type="dxa"/>
          </w:tcPr>
          <w:p w14:paraId="4E55C508" w14:textId="36E8C7E4" w:rsidR="00903DFF" w:rsidRDefault="00903DFF" w:rsidP="00903DFF">
            <w:pPr>
              <w:jc w:val="both"/>
            </w:pPr>
            <w:r>
              <w:t>Compatibilità</w:t>
            </w:r>
          </w:p>
        </w:tc>
        <w:tc>
          <w:tcPr>
            <w:tcW w:w="666" w:type="dxa"/>
          </w:tcPr>
          <w:p w14:paraId="4B74901C" w14:textId="1B495477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51C95198" w14:textId="3CDCFD6A" w:rsidR="00903DFF" w:rsidRPr="00E641BE" w:rsidRDefault="00903DFF" w:rsidP="00903DFF">
            <w:pPr>
              <w:jc w:val="both"/>
            </w:pPr>
            <w:r>
              <w:t>8</w:t>
            </w:r>
            <w:r w:rsidRPr="00E641BE">
              <w:t>00</w:t>
            </w:r>
          </w:p>
        </w:tc>
        <w:tc>
          <w:tcPr>
            <w:tcW w:w="5262" w:type="dxa"/>
          </w:tcPr>
          <w:p w14:paraId="334C22BD" w14:textId="7A86350D" w:rsidR="00903DFF" w:rsidRPr="00E641BE" w:rsidRDefault="00903DFF" w:rsidP="00903DFF">
            <w:r>
              <w:t xml:space="preserve">Ipotizziamo che un contenuto sia compatibile in media verso </w:t>
            </w:r>
            <w:proofErr w:type="gramStart"/>
            <w:r>
              <w:t>2</w:t>
            </w:r>
            <w:proofErr w:type="gramEnd"/>
            <w:r>
              <w:t xml:space="preserve"> console</w:t>
            </w:r>
          </w:p>
        </w:tc>
      </w:tr>
      <w:tr w:rsidR="00903DFF" w14:paraId="123B08D2" w14:textId="77777777" w:rsidTr="009B4EEF">
        <w:tc>
          <w:tcPr>
            <w:tcW w:w="2703" w:type="dxa"/>
          </w:tcPr>
          <w:p w14:paraId="691A4541" w14:textId="2C115D3D" w:rsidR="00903DFF" w:rsidRDefault="00903DFF" w:rsidP="00903DFF">
            <w:pPr>
              <w:jc w:val="both"/>
            </w:pPr>
            <w:proofErr w:type="spellStart"/>
            <w:r>
              <w:t>CompListaStr</w:t>
            </w:r>
            <w:proofErr w:type="spellEnd"/>
          </w:p>
        </w:tc>
        <w:tc>
          <w:tcPr>
            <w:tcW w:w="666" w:type="dxa"/>
          </w:tcPr>
          <w:p w14:paraId="2FDFCD05" w14:textId="55F68C11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37C8FCB4" w14:textId="2F304B96" w:rsidR="00903DFF" w:rsidRPr="00E641BE" w:rsidRDefault="00903DFF" w:rsidP="00903DFF">
            <w:pPr>
              <w:jc w:val="both"/>
            </w:pPr>
            <w:r w:rsidRPr="00E641BE">
              <w:t>240</w:t>
            </w:r>
          </w:p>
        </w:tc>
        <w:tc>
          <w:tcPr>
            <w:tcW w:w="5262" w:type="dxa"/>
          </w:tcPr>
          <w:p w14:paraId="34934E99" w14:textId="373666F9" w:rsidR="00903DFF" w:rsidRPr="00E641BE" w:rsidRDefault="00903DFF" w:rsidP="00903DFF">
            <w:r w:rsidRPr="00E641BE">
              <w:t>20 giochi mensili per 12 mesi</w:t>
            </w:r>
          </w:p>
        </w:tc>
      </w:tr>
      <w:tr w:rsidR="00903DFF" w14:paraId="676A3434" w14:textId="77777777" w:rsidTr="009B4EEF">
        <w:tc>
          <w:tcPr>
            <w:tcW w:w="2703" w:type="dxa"/>
          </w:tcPr>
          <w:p w14:paraId="13677285" w14:textId="3534806E" w:rsidR="00903DFF" w:rsidRDefault="00903DFF" w:rsidP="00903DFF">
            <w:pPr>
              <w:jc w:val="both"/>
            </w:pPr>
            <w:proofErr w:type="spellStart"/>
            <w:r>
              <w:t>CompListaPr</w:t>
            </w:r>
            <w:proofErr w:type="spellEnd"/>
          </w:p>
        </w:tc>
        <w:tc>
          <w:tcPr>
            <w:tcW w:w="666" w:type="dxa"/>
          </w:tcPr>
          <w:p w14:paraId="02A11D08" w14:textId="6E6845FC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9E35EAB" w14:textId="5BC2B74E" w:rsidR="00903DFF" w:rsidRPr="00E641BE" w:rsidRDefault="00903DFF" w:rsidP="00903DFF">
            <w:pPr>
              <w:jc w:val="both"/>
            </w:pPr>
            <w:r w:rsidRPr="00E641BE">
              <w:t>48</w:t>
            </w:r>
          </w:p>
        </w:tc>
        <w:tc>
          <w:tcPr>
            <w:tcW w:w="5262" w:type="dxa"/>
          </w:tcPr>
          <w:p w14:paraId="22B3D11E" w14:textId="2D206355" w:rsidR="00903DFF" w:rsidRPr="00E641BE" w:rsidRDefault="00903DFF" w:rsidP="00903DFF">
            <w:r w:rsidRPr="00E641BE">
              <w:t>4 giochi mensili per 12 mesi</w:t>
            </w:r>
          </w:p>
        </w:tc>
      </w:tr>
      <w:tr w:rsidR="00903DFF" w14:paraId="5EFDFD99" w14:textId="77777777" w:rsidTr="009B4EEF">
        <w:tc>
          <w:tcPr>
            <w:tcW w:w="2703" w:type="dxa"/>
          </w:tcPr>
          <w:p w14:paraId="79CDCC8F" w14:textId="087BA67A" w:rsidR="00903DFF" w:rsidRDefault="00903DFF" w:rsidP="00903DFF">
            <w:pPr>
              <w:jc w:val="both"/>
            </w:pPr>
            <w:proofErr w:type="spellStart"/>
            <w:r>
              <w:t>SbloccoObj</w:t>
            </w:r>
            <w:proofErr w:type="spellEnd"/>
          </w:p>
        </w:tc>
        <w:tc>
          <w:tcPr>
            <w:tcW w:w="666" w:type="dxa"/>
          </w:tcPr>
          <w:p w14:paraId="672D8342" w14:textId="0AAE5BC8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581157D0" w14:textId="5E03C9BE" w:rsidR="00903DFF" w:rsidRPr="00E641BE" w:rsidRDefault="00903DFF" w:rsidP="00903DFF">
            <w:pPr>
              <w:jc w:val="both"/>
            </w:pPr>
            <w:r w:rsidRPr="00E641BE">
              <w:t>200M</w:t>
            </w:r>
          </w:p>
        </w:tc>
        <w:tc>
          <w:tcPr>
            <w:tcW w:w="5262" w:type="dxa"/>
          </w:tcPr>
          <w:p w14:paraId="525F5FCE" w14:textId="19D62B8C" w:rsidR="00903DFF" w:rsidRPr="00E641BE" w:rsidRDefault="00903DFF" w:rsidP="00903DFF">
            <w:r w:rsidRPr="00E641BE">
              <w:t xml:space="preserve">Stimando che ogni utente sblocchi in media il 50% degli </w:t>
            </w:r>
            <w:r w:rsidR="006A4180">
              <w:t>obiettivi</w:t>
            </w:r>
            <w:r w:rsidRPr="00E641BE">
              <w:t xml:space="preserve"> </w:t>
            </w:r>
            <w:r w:rsidR="00463D36">
              <w:t xml:space="preserve">per videogioco </w:t>
            </w:r>
            <w:r w:rsidRPr="00E641BE">
              <w:t>abbiamo:</w:t>
            </w:r>
          </w:p>
          <w:p w14:paraId="2C62A26D" w14:textId="2FEB3D40" w:rsidR="00903DFF" w:rsidRPr="00E641BE" w:rsidRDefault="00903DFF" w:rsidP="00903DFF">
            <w:r w:rsidRPr="00E641BE">
              <w:t xml:space="preserve"> </w:t>
            </w:r>
            <m:oMath>
              <m:r>
                <w:rPr>
                  <w:rFonts w:ascii="Cambria Math" w:hAnsi="Cambria Math"/>
                </w:rPr>
                <m:t xml:space="preserve">10 obbiettivi ×2 giochi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anno×10 M di utenti =200 milioni di obbiettivi</m:t>
              </m:r>
            </m:oMath>
          </w:p>
        </w:tc>
      </w:tr>
      <w:tr w:rsidR="00903DFF" w14:paraId="0115C6A6" w14:textId="77777777" w:rsidTr="009B4EEF">
        <w:tc>
          <w:tcPr>
            <w:tcW w:w="2703" w:type="dxa"/>
          </w:tcPr>
          <w:p w14:paraId="437B90FB" w14:textId="3B727A23" w:rsidR="00903DFF" w:rsidRDefault="00903DFF" w:rsidP="00903DFF">
            <w:pPr>
              <w:jc w:val="both"/>
            </w:pPr>
            <w:proofErr w:type="spellStart"/>
            <w:r>
              <w:t>CompObj</w:t>
            </w:r>
            <w:proofErr w:type="spellEnd"/>
          </w:p>
        </w:tc>
        <w:tc>
          <w:tcPr>
            <w:tcW w:w="666" w:type="dxa"/>
          </w:tcPr>
          <w:p w14:paraId="7675CFDC" w14:textId="31C47486" w:rsidR="00903DFF" w:rsidRDefault="00903DFF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20B43398" w14:textId="61ECA481" w:rsidR="00903DFF" w:rsidRPr="00E641BE" w:rsidRDefault="00463D36" w:rsidP="00903DFF">
            <w:pPr>
              <w:jc w:val="both"/>
            </w:pPr>
            <w:r>
              <w:t>3200</w:t>
            </w:r>
          </w:p>
        </w:tc>
        <w:tc>
          <w:tcPr>
            <w:tcW w:w="5262" w:type="dxa"/>
          </w:tcPr>
          <w:p w14:paraId="3C2C0DAF" w14:textId="73E818B4" w:rsidR="00903DFF" w:rsidRPr="00E641BE" w:rsidRDefault="00903DFF" w:rsidP="00903DFF">
            <w:r w:rsidRPr="00E641BE">
              <w:t xml:space="preserve">Numero di occorrenze pari al numero degli </w:t>
            </w:r>
            <w:r w:rsidR="006A4180">
              <w:t>Obiettivi</w:t>
            </w:r>
          </w:p>
        </w:tc>
      </w:tr>
      <w:tr w:rsidR="00A337B2" w14:paraId="14AEE82C" w14:textId="77777777" w:rsidTr="009B4EEF">
        <w:tc>
          <w:tcPr>
            <w:tcW w:w="2703" w:type="dxa"/>
          </w:tcPr>
          <w:p w14:paraId="05D63817" w14:textId="27F3ADB5" w:rsidR="00A337B2" w:rsidRDefault="00A337B2" w:rsidP="00903DFF">
            <w:pPr>
              <w:jc w:val="both"/>
            </w:pPr>
            <w:proofErr w:type="spellStart"/>
            <w:r>
              <w:t>PianoServ</w:t>
            </w:r>
            <w:proofErr w:type="spellEnd"/>
          </w:p>
        </w:tc>
        <w:tc>
          <w:tcPr>
            <w:tcW w:w="666" w:type="dxa"/>
          </w:tcPr>
          <w:p w14:paraId="06328388" w14:textId="4A5BC508" w:rsidR="00A337B2" w:rsidRDefault="00A337B2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5AEC9C38" w14:textId="2CF2C728" w:rsidR="00A337B2" w:rsidRPr="00E641BE" w:rsidRDefault="00463D36" w:rsidP="00903DFF">
            <w:pPr>
              <w:jc w:val="both"/>
            </w:pPr>
            <w:r>
              <w:t>6</w:t>
            </w:r>
          </w:p>
        </w:tc>
        <w:tc>
          <w:tcPr>
            <w:tcW w:w="5262" w:type="dxa"/>
          </w:tcPr>
          <w:p w14:paraId="423209CD" w14:textId="44AE41DE" w:rsidR="00A337B2" w:rsidRPr="00E641BE" w:rsidRDefault="00463D36" w:rsidP="00903DFF">
            <w:r>
              <w:t xml:space="preserve">Supponiamo ci siano in media </w:t>
            </w:r>
            <w:proofErr w:type="gramStart"/>
            <w:r>
              <w:t>3</w:t>
            </w:r>
            <w:proofErr w:type="gramEnd"/>
            <w:r>
              <w:t xml:space="preserve"> piani tariffari per servizio</w:t>
            </w:r>
          </w:p>
        </w:tc>
      </w:tr>
      <w:tr w:rsidR="00A337B2" w14:paraId="016B270D" w14:textId="77777777" w:rsidTr="009B4EEF">
        <w:tc>
          <w:tcPr>
            <w:tcW w:w="2703" w:type="dxa"/>
          </w:tcPr>
          <w:p w14:paraId="2E083DA9" w14:textId="3CCA2118" w:rsidR="00A337B2" w:rsidRDefault="00A337B2" w:rsidP="00903DFF">
            <w:pPr>
              <w:jc w:val="both"/>
            </w:pPr>
            <w:proofErr w:type="spellStart"/>
            <w:r>
              <w:t>AbbPiano</w:t>
            </w:r>
            <w:proofErr w:type="spellEnd"/>
          </w:p>
        </w:tc>
        <w:tc>
          <w:tcPr>
            <w:tcW w:w="666" w:type="dxa"/>
          </w:tcPr>
          <w:p w14:paraId="0D323D36" w14:textId="31646AD7" w:rsidR="00A337B2" w:rsidRDefault="00A337B2" w:rsidP="00903DFF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5B62F8AA" w14:textId="67DA1CC8" w:rsidR="00A337B2" w:rsidRPr="00E641BE" w:rsidRDefault="00463D36" w:rsidP="00903DFF">
            <w:pPr>
              <w:jc w:val="both"/>
            </w:pPr>
            <w:r>
              <w:t>6M</w:t>
            </w:r>
          </w:p>
        </w:tc>
        <w:tc>
          <w:tcPr>
            <w:tcW w:w="5262" w:type="dxa"/>
          </w:tcPr>
          <w:p w14:paraId="7EEA6680" w14:textId="0A0AF5E6" w:rsidR="00A337B2" w:rsidRPr="00E641BE" w:rsidRDefault="00463D36" w:rsidP="00903DFF">
            <w:r>
              <w:t>Numero di occorrenze pari al numero di occorrenze di Abbonamento</w:t>
            </w:r>
          </w:p>
        </w:tc>
      </w:tr>
      <w:bookmarkEnd w:id="23"/>
    </w:tbl>
    <w:p w14:paraId="1F721FCD" w14:textId="783AC6B3" w:rsidR="00246F85" w:rsidRDefault="00246F85" w:rsidP="00E02825">
      <w:pPr>
        <w:jc w:val="both"/>
      </w:pPr>
    </w:p>
    <w:p w14:paraId="01E5A8F5" w14:textId="77777777" w:rsidR="00246F85" w:rsidRPr="00C46C29" w:rsidRDefault="00246F85" w:rsidP="00E02825">
      <w:pPr>
        <w:jc w:val="both"/>
      </w:pPr>
    </w:p>
    <w:p w14:paraId="2C04109A" w14:textId="77777777" w:rsidR="00C46C29" w:rsidRDefault="00C46C29" w:rsidP="00E02825">
      <w:pPr>
        <w:pStyle w:val="Titolo2"/>
        <w:jc w:val="both"/>
        <w:rPr>
          <w:rFonts w:cstheme="majorHAnsi"/>
          <w:b/>
          <w:bCs/>
          <w:sz w:val="28"/>
          <w:szCs w:val="28"/>
        </w:rPr>
      </w:pPr>
    </w:p>
    <w:p w14:paraId="09CEA60E" w14:textId="6A518F79" w:rsidR="00695CC3" w:rsidRDefault="00752F70" w:rsidP="000F20BB">
      <w:pPr>
        <w:pStyle w:val="Titolo3"/>
        <w:rPr>
          <w:rFonts w:cstheme="majorHAnsi"/>
          <w:b/>
          <w:bCs/>
          <w:sz w:val="28"/>
          <w:szCs w:val="28"/>
        </w:rPr>
      </w:pPr>
      <w:bookmarkStart w:id="24" w:name="_Toc92300407"/>
      <w:r>
        <w:rPr>
          <w:rFonts w:cstheme="majorHAnsi"/>
          <w:b/>
          <w:bCs/>
          <w:sz w:val="28"/>
          <w:szCs w:val="28"/>
        </w:rPr>
        <w:t>2.</w:t>
      </w:r>
      <w:r w:rsidR="00D1356F">
        <w:rPr>
          <w:rFonts w:cstheme="majorHAnsi"/>
          <w:b/>
          <w:bCs/>
          <w:sz w:val="28"/>
          <w:szCs w:val="28"/>
        </w:rPr>
        <w:t>1</w:t>
      </w:r>
      <w:r w:rsidR="003147D9" w:rsidRPr="003147D9">
        <w:rPr>
          <w:rFonts w:cstheme="majorHAnsi"/>
          <w:b/>
          <w:bCs/>
          <w:sz w:val="28"/>
          <w:szCs w:val="28"/>
        </w:rPr>
        <w:t>.</w:t>
      </w:r>
      <w:r w:rsidR="00D1356F">
        <w:rPr>
          <w:rFonts w:cstheme="majorHAnsi"/>
          <w:b/>
          <w:bCs/>
          <w:sz w:val="28"/>
          <w:szCs w:val="28"/>
        </w:rPr>
        <w:t>2.</w:t>
      </w:r>
      <w:r w:rsidR="003147D9" w:rsidRPr="003147D9">
        <w:rPr>
          <w:rFonts w:cstheme="majorHAnsi"/>
          <w:b/>
          <w:bCs/>
          <w:sz w:val="28"/>
          <w:szCs w:val="28"/>
        </w:rPr>
        <w:t xml:space="preserve"> Tavola delle operazion</w:t>
      </w:r>
      <w:r w:rsidR="00695CC3">
        <w:rPr>
          <w:rFonts w:cstheme="majorHAnsi"/>
          <w:b/>
          <w:bCs/>
          <w:sz w:val="28"/>
          <w:szCs w:val="28"/>
        </w:rPr>
        <w:t>i</w:t>
      </w:r>
      <w:bookmarkEnd w:id="24"/>
    </w:p>
    <w:p w14:paraId="702E386B" w14:textId="4060B192" w:rsidR="00695CC3" w:rsidRDefault="00695CC3" w:rsidP="00695CC3"/>
    <w:p w14:paraId="7A65F710" w14:textId="795E4DD0" w:rsidR="00E65635" w:rsidRPr="00E65635" w:rsidRDefault="00695CC3" w:rsidP="00695CC3">
      <w:r>
        <w:t>Stiliamo la seguente tavola delle operazioni:</w:t>
      </w:r>
    </w:p>
    <w:tbl>
      <w:tblPr>
        <w:tblStyle w:val="Grigliatabella"/>
        <w:tblpPr w:leftFromText="141" w:rightFromText="141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2093"/>
        <w:gridCol w:w="992"/>
        <w:gridCol w:w="2126"/>
      </w:tblGrid>
      <w:tr w:rsidR="00D741DF" w14:paraId="7175B266" w14:textId="77777777" w:rsidTr="00B10020">
        <w:tc>
          <w:tcPr>
            <w:tcW w:w="2093" w:type="dxa"/>
          </w:tcPr>
          <w:p w14:paraId="73905AD0" w14:textId="20781E38" w:rsidR="00D741DF" w:rsidRPr="003147D9" w:rsidRDefault="00D741DF" w:rsidP="00E02825">
            <w:pPr>
              <w:jc w:val="both"/>
              <w:rPr>
                <w:b/>
                <w:bCs/>
              </w:rPr>
            </w:pPr>
            <w:r w:rsidRPr="003147D9">
              <w:rPr>
                <w:b/>
                <w:bCs/>
              </w:rPr>
              <w:t>Operazione</w:t>
            </w:r>
          </w:p>
        </w:tc>
        <w:tc>
          <w:tcPr>
            <w:tcW w:w="992" w:type="dxa"/>
          </w:tcPr>
          <w:p w14:paraId="03F8D7D9" w14:textId="77777777" w:rsidR="00D741DF" w:rsidRPr="003147D9" w:rsidRDefault="00D741DF" w:rsidP="00E02825">
            <w:pPr>
              <w:jc w:val="both"/>
              <w:rPr>
                <w:b/>
                <w:bCs/>
              </w:rPr>
            </w:pPr>
            <w:r w:rsidRPr="003147D9">
              <w:rPr>
                <w:b/>
                <w:bCs/>
              </w:rPr>
              <w:t>Tipo</w:t>
            </w:r>
          </w:p>
        </w:tc>
        <w:tc>
          <w:tcPr>
            <w:tcW w:w="2126" w:type="dxa"/>
          </w:tcPr>
          <w:p w14:paraId="7C7D6417" w14:textId="77777777" w:rsidR="00D741DF" w:rsidRPr="003147D9" w:rsidRDefault="00D741DF" w:rsidP="00E02825">
            <w:pPr>
              <w:jc w:val="both"/>
              <w:rPr>
                <w:b/>
                <w:bCs/>
              </w:rPr>
            </w:pPr>
            <w:r w:rsidRPr="003147D9">
              <w:rPr>
                <w:b/>
                <w:bCs/>
              </w:rPr>
              <w:t>Frequenza</w:t>
            </w:r>
          </w:p>
        </w:tc>
      </w:tr>
      <w:tr w:rsidR="00D741DF" w14:paraId="239BAEA2" w14:textId="77777777" w:rsidTr="00B10020">
        <w:tc>
          <w:tcPr>
            <w:tcW w:w="2093" w:type="dxa"/>
          </w:tcPr>
          <w:p w14:paraId="4B49F08F" w14:textId="77777777" w:rsidR="00D741DF" w:rsidRDefault="00D741DF" w:rsidP="00E02825">
            <w:pPr>
              <w:jc w:val="both"/>
            </w:pPr>
            <w:r>
              <w:t>Op. 1</w:t>
            </w:r>
          </w:p>
        </w:tc>
        <w:tc>
          <w:tcPr>
            <w:tcW w:w="992" w:type="dxa"/>
          </w:tcPr>
          <w:p w14:paraId="6E9E8160" w14:textId="37B40D36" w:rsidR="00D741DF" w:rsidRDefault="009523BC" w:rsidP="00E02825">
            <w:pPr>
              <w:jc w:val="both"/>
            </w:pPr>
            <w:r>
              <w:t>B</w:t>
            </w:r>
          </w:p>
        </w:tc>
        <w:tc>
          <w:tcPr>
            <w:tcW w:w="2126" w:type="dxa"/>
          </w:tcPr>
          <w:p w14:paraId="51D64180" w14:textId="77777777" w:rsidR="00D741DF" w:rsidRDefault="00D741DF" w:rsidP="00E02825">
            <w:pPr>
              <w:jc w:val="both"/>
            </w:pPr>
            <w:r>
              <w:t>1 al mese</w:t>
            </w:r>
          </w:p>
        </w:tc>
      </w:tr>
      <w:tr w:rsidR="00D741DF" w14:paraId="06349D7C" w14:textId="77777777" w:rsidTr="00B10020">
        <w:tc>
          <w:tcPr>
            <w:tcW w:w="2093" w:type="dxa"/>
          </w:tcPr>
          <w:p w14:paraId="26873C3E" w14:textId="77777777" w:rsidR="00D741DF" w:rsidRDefault="00D741DF" w:rsidP="00E02825">
            <w:pPr>
              <w:jc w:val="both"/>
            </w:pPr>
            <w:r>
              <w:t>Op. 2</w:t>
            </w:r>
          </w:p>
        </w:tc>
        <w:tc>
          <w:tcPr>
            <w:tcW w:w="992" w:type="dxa"/>
          </w:tcPr>
          <w:p w14:paraId="2D1EE3A0" w14:textId="77777777" w:rsidR="00D741DF" w:rsidRDefault="00D741DF" w:rsidP="00E02825">
            <w:pPr>
              <w:jc w:val="both"/>
            </w:pPr>
            <w:r>
              <w:t>I</w:t>
            </w:r>
          </w:p>
        </w:tc>
        <w:tc>
          <w:tcPr>
            <w:tcW w:w="2126" w:type="dxa"/>
          </w:tcPr>
          <w:p w14:paraId="150F4772" w14:textId="77777777" w:rsidR="00D741DF" w:rsidRDefault="00D741DF" w:rsidP="00E02825">
            <w:pPr>
              <w:jc w:val="both"/>
            </w:pPr>
            <w:r>
              <w:t>10 al giorno</w:t>
            </w:r>
          </w:p>
        </w:tc>
      </w:tr>
      <w:tr w:rsidR="00D741DF" w14:paraId="77AD7711" w14:textId="77777777" w:rsidTr="00B10020">
        <w:tc>
          <w:tcPr>
            <w:tcW w:w="2093" w:type="dxa"/>
          </w:tcPr>
          <w:p w14:paraId="2B8A52F3" w14:textId="77777777" w:rsidR="00D741DF" w:rsidRDefault="00D741DF" w:rsidP="00E02825">
            <w:pPr>
              <w:jc w:val="both"/>
            </w:pPr>
            <w:r>
              <w:t>Op. 3</w:t>
            </w:r>
          </w:p>
        </w:tc>
        <w:tc>
          <w:tcPr>
            <w:tcW w:w="992" w:type="dxa"/>
          </w:tcPr>
          <w:p w14:paraId="749CF0E4" w14:textId="77777777" w:rsidR="00D741DF" w:rsidRDefault="00D741DF" w:rsidP="00E02825">
            <w:pPr>
              <w:jc w:val="both"/>
            </w:pPr>
            <w:r>
              <w:t>I</w:t>
            </w:r>
          </w:p>
        </w:tc>
        <w:tc>
          <w:tcPr>
            <w:tcW w:w="2126" w:type="dxa"/>
          </w:tcPr>
          <w:p w14:paraId="43D25902" w14:textId="77777777" w:rsidR="00D741DF" w:rsidRDefault="00D741DF" w:rsidP="00E02825">
            <w:pPr>
              <w:jc w:val="both"/>
            </w:pPr>
            <w:r>
              <w:t>10 al giorno</w:t>
            </w:r>
          </w:p>
        </w:tc>
      </w:tr>
      <w:tr w:rsidR="00D741DF" w14:paraId="4327E0B8" w14:textId="77777777" w:rsidTr="00B10020">
        <w:tc>
          <w:tcPr>
            <w:tcW w:w="2093" w:type="dxa"/>
          </w:tcPr>
          <w:p w14:paraId="54BDC31B" w14:textId="77777777" w:rsidR="00D741DF" w:rsidRDefault="00D741DF" w:rsidP="00E02825">
            <w:pPr>
              <w:jc w:val="both"/>
            </w:pPr>
            <w:r>
              <w:t>Op. 4</w:t>
            </w:r>
          </w:p>
        </w:tc>
        <w:tc>
          <w:tcPr>
            <w:tcW w:w="992" w:type="dxa"/>
          </w:tcPr>
          <w:p w14:paraId="0EF2CD6F" w14:textId="0E3446ED" w:rsidR="00D741DF" w:rsidRDefault="009523BC" w:rsidP="00E02825">
            <w:pPr>
              <w:jc w:val="both"/>
            </w:pPr>
            <w:r>
              <w:t>B</w:t>
            </w:r>
          </w:p>
        </w:tc>
        <w:tc>
          <w:tcPr>
            <w:tcW w:w="2126" w:type="dxa"/>
          </w:tcPr>
          <w:p w14:paraId="13BFE103" w14:textId="1D73D5CE" w:rsidR="00D741DF" w:rsidRDefault="00D741DF" w:rsidP="00E02825">
            <w:pPr>
              <w:jc w:val="both"/>
            </w:pPr>
            <w:r>
              <w:t xml:space="preserve">1 al </w:t>
            </w:r>
            <w:r w:rsidR="009523BC">
              <w:t>mese</w:t>
            </w:r>
          </w:p>
        </w:tc>
      </w:tr>
      <w:tr w:rsidR="00D741DF" w14:paraId="573756ED" w14:textId="77777777" w:rsidTr="00B10020">
        <w:tc>
          <w:tcPr>
            <w:tcW w:w="2093" w:type="dxa"/>
          </w:tcPr>
          <w:p w14:paraId="6BE4C842" w14:textId="77777777" w:rsidR="00D741DF" w:rsidRDefault="00D741DF" w:rsidP="00E02825">
            <w:pPr>
              <w:jc w:val="both"/>
            </w:pPr>
            <w:r>
              <w:t>Op. 5</w:t>
            </w:r>
          </w:p>
        </w:tc>
        <w:tc>
          <w:tcPr>
            <w:tcW w:w="992" w:type="dxa"/>
          </w:tcPr>
          <w:p w14:paraId="42E38EE0" w14:textId="2BEB1EBE" w:rsidR="00D741DF" w:rsidRDefault="009523BC" w:rsidP="00E02825">
            <w:pPr>
              <w:jc w:val="both"/>
            </w:pPr>
            <w:r>
              <w:t>I</w:t>
            </w:r>
          </w:p>
        </w:tc>
        <w:tc>
          <w:tcPr>
            <w:tcW w:w="2126" w:type="dxa"/>
          </w:tcPr>
          <w:p w14:paraId="2EED0DCE" w14:textId="77777777" w:rsidR="00D741DF" w:rsidRDefault="00D741DF" w:rsidP="00E02825">
            <w:pPr>
              <w:jc w:val="both"/>
            </w:pPr>
            <w:r>
              <w:t>1 al giorno</w:t>
            </w:r>
          </w:p>
        </w:tc>
      </w:tr>
      <w:tr w:rsidR="00D741DF" w14:paraId="29286CB5" w14:textId="77777777" w:rsidTr="00B10020">
        <w:tc>
          <w:tcPr>
            <w:tcW w:w="2093" w:type="dxa"/>
          </w:tcPr>
          <w:p w14:paraId="010E99B1" w14:textId="77777777" w:rsidR="00D741DF" w:rsidRDefault="00D741DF" w:rsidP="00E02825">
            <w:pPr>
              <w:jc w:val="both"/>
            </w:pPr>
            <w:r>
              <w:t>Op. 6</w:t>
            </w:r>
          </w:p>
        </w:tc>
        <w:tc>
          <w:tcPr>
            <w:tcW w:w="992" w:type="dxa"/>
          </w:tcPr>
          <w:p w14:paraId="282ADBBE" w14:textId="6912AC36" w:rsidR="00D741DF" w:rsidRDefault="009523BC" w:rsidP="00E02825">
            <w:pPr>
              <w:jc w:val="both"/>
            </w:pPr>
            <w:r>
              <w:t>I</w:t>
            </w:r>
          </w:p>
        </w:tc>
        <w:tc>
          <w:tcPr>
            <w:tcW w:w="2126" w:type="dxa"/>
          </w:tcPr>
          <w:p w14:paraId="0F3CC399" w14:textId="77777777" w:rsidR="00D741DF" w:rsidRDefault="00D741DF" w:rsidP="00E02825">
            <w:pPr>
              <w:jc w:val="both"/>
            </w:pPr>
            <w:r>
              <w:t>1 al giorno</w:t>
            </w:r>
          </w:p>
        </w:tc>
      </w:tr>
      <w:tr w:rsidR="00D741DF" w14:paraId="07DCE78B" w14:textId="77777777" w:rsidTr="00B10020">
        <w:tc>
          <w:tcPr>
            <w:tcW w:w="2093" w:type="dxa"/>
          </w:tcPr>
          <w:p w14:paraId="0EDF2CB8" w14:textId="77777777" w:rsidR="00D741DF" w:rsidRDefault="00D741DF" w:rsidP="00E02825">
            <w:pPr>
              <w:jc w:val="both"/>
            </w:pPr>
            <w:r>
              <w:t>Op. 7</w:t>
            </w:r>
          </w:p>
        </w:tc>
        <w:tc>
          <w:tcPr>
            <w:tcW w:w="992" w:type="dxa"/>
          </w:tcPr>
          <w:p w14:paraId="22C33938" w14:textId="77777777" w:rsidR="00D741DF" w:rsidRDefault="00D741DF" w:rsidP="00E02825">
            <w:pPr>
              <w:jc w:val="both"/>
            </w:pPr>
            <w:r>
              <w:t>I</w:t>
            </w:r>
          </w:p>
        </w:tc>
        <w:tc>
          <w:tcPr>
            <w:tcW w:w="2126" w:type="dxa"/>
          </w:tcPr>
          <w:p w14:paraId="3676D52D" w14:textId="77777777" w:rsidR="00D741DF" w:rsidRDefault="00D741DF" w:rsidP="00E02825">
            <w:pPr>
              <w:jc w:val="both"/>
            </w:pPr>
            <w:r>
              <w:t>1 al giorno</w:t>
            </w:r>
          </w:p>
        </w:tc>
      </w:tr>
      <w:tr w:rsidR="00D741DF" w14:paraId="5761C762" w14:textId="77777777" w:rsidTr="00B10020">
        <w:tc>
          <w:tcPr>
            <w:tcW w:w="2093" w:type="dxa"/>
          </w:tcPr>
          <w:p w14:paraId="40AB8687" w14:textId="77777777" w:rsidR="00D741DF" w:rsidRDefault="00D741DF" w:rsidP="00E02825">
            <w:pPr>
              <w:jc w:val="both"/>
            </w:pPr>
            <w:r>
              <w:t>Op. 8</w:t>
            </w:r>
          </w:p>
        </w:tc>
        <w:tc>
          <w:tcPr>
            <w:tcW w:w="992" w:type="dxa"/>
          </w:tcPr>
          <w:p w14:paraId="0F54CA61" w14:textId="77777777" w:rsidR="00D741DF" w:rsidRDefault="00D741DF" w:rsidP="00E02825">
            <w:pPr>
              <w:jc w:val="both"/>
            </w:pPr>
            <w:r>
              <w:t>I</w:t>
            </w:r>
          </w:p>
        </w:tc>
        <w:tc>
          <w:tcPr>
            <w:tcW w:w="2126" w:type="dxa"/>
          </w:tcPr>
          <w:p w14:paraId="42E49CD7" w14:textId="77777777" w:rsidR="00D741DF" w:rsidRDefault="00D741DF" w:rsidP="00E02825">
            <w:pPr>
              <w:jc w:val="both"/>
            </w:pPr>
            <w:r>
              <w:t>1 al giorno</w:t>
            </w:r>
          </w:p>
        </w:tc>
      </w:tr>
      <w:tr w:rsidR="00D741DF" w14:paraId="74F6BFC2" w14:textId="77777777" w:rsidTr="00B10020">
        <w:tc>
          <w:tcPr>
            <w:tcW w:w="2093" w:type="dxa"/>
          </w:tcPr>
          <w:p w14:paraId="5D2AEE4A" w14:textId="77777777" w:rsidR="00D741DF" w:rsidRDefault="00D741DF" w:rsidP="00E02825">
            <w:pPr>
              <w:jc w:val="both"/>
            </w:pPr>
            <w:r>
              <w:t>Op. 9</w:t>
            </w:r>
          </w:p>
        </w:tc>
        <w:tc>
          <w:tcPr>
            <w:tcW w:w="992" w:type="dxa"/>
          </w:tcPr>
          <w:p w14:paraId="5304781B" w14:textId="01788DFB" w:rsidR="00D741DF" w:rsidRDefault="009523BC" w:rsidP="00E02825">
            <w:pPr>
              <w:jc w:val="both"/>
            </w:pPr>
            <w:r>
              <w:t>I</w:t>
            </w:r>
          </w:p>
        </w:tc>
        <w:tc>
          <w:tcPr>
            <w:tcW w:w="2126" w:type="dxa"/>
          </w:tcPr>
          <w:p w14:paraId="6D807ADF" w14:textId="77777777" w:rsidR="00D741DF" w:rsidRDefault="00D741DF" w:rsidP="00E02825">
            <w:pPr>
              <w:jc w:val="both"/>
            </w:pPr>
            <w:r>
              <w:t>2 a settimana</w:t>
            </w:r>
          </w:p>
        </w:tc>
      </w:tr>
      <w:tr w:rsidR="00D741DF" w14:paraId="21353E3E" w14:textId="77777777" w:rsidTr="00B10020">
        <w:tc>
          <w:tcPr>
            <w:tcW w:w="2093" w:type="dxa"/>
          </w:tcPr>
          <w:p w14:paraId="39277455" w14:textId="77777777" w:rsidR="00D741DF" w:rsidRDefault="00D741DF" w:rsidP="00E02825">
            <w:pPr>
              <w:jc w:val="both"/>
            </w:pPr>
            <w:r>
              <w:t>Op. 10</w:t>
            </w:r>
          </w:p>
        </w:tc>
        <w:tc>
          <w:tcPr>
            <w:tcW w:w="992" w:type="dxa"/>
          </w:tcPr>
          <w:p w14:paraId="39A6A849" w14:textId="4C720812" w:rsidR="00D741DF" w:rsidRDefault="009523BC" w:rsidP="00E02825">
            <w:pPr>
              <w:jc w:val="both"/>
            </w:pPr>
            <w:r>
              <w:t>I</w:t>
            </w:r>
          </w:p>
        </w:tc>
        <w:tc>
          <w:tcPr>
            <w:tcW w:w="2126" w:type="dxa"/>
          </w:tcPr>
          <w:p w14:paraId="4992D654" w14:textId="77777777" w:rsidR="00D741DF" w:rsidRDefault="00D741DF" w:rsidP="00E02825">
            <w:pPr>
              <w:jc w:val="both"/>
            </w:pPr>
            <w:r>
              <w:t>2 a settimana</w:t>
            </w:r>
          </w:p>
        </w:tc>
      </w:tr>
    </w:tbl>
    <w:p w14:paraId="5775B49A" w14:textId="34C424B0" w:rsidR="00EC2226" w:rsidRDefault="00EC2226" w:rsidP="00E02825">
      <w:pPr>
        <w:jc w:val="both"/>
      </w:pPr>
    </w:p>
    <w:p w14:paraId="63C041C9" w14:textId="61A8B1A8" w:rsidR="00E65635" w:rsidRDefault="00E65635" w:rsidP="00E02825">
      <w:pPr>
        <w:jc w:val="both"/>
      </w:pPr>
    </w:p>
    <w:p w14:paraId="1FB45A9E" w14:textId="6505180B" w:rsidR="00E65635" w:rsidRDefault="00E65635" w:rsidP="00E02825">
      <w:pPr>
        <w:jc w:val="both"/>
      </w:pPr>
    </w:p>
    <w:p w14:paraId="0F784420" w14:textId="2875C4FB" w:rsidR="00E65635" w:rsidRDefault="00E65635" w:rsidP="00E02825">
      <w:pPr>
        <w:jc w:val="both"/>
      </w:pPr>
    </w:p>
    <w:p w14:paraId="4912A8A0" w14:textId="289DD9B4" w:rsidR="00C46C29" w:rsidRDefault="00C46C29" w:rsidP="00E02825">
      <w:pPr>
        <w:jc w:val="both"/>
      </w:pPr>
    </w:p>
    <w:p w14:paraId="4AB5A083" w14:textId="34DB9E6D" w:rsidR="008F6D89" w:rsidRDefault="008F6D89" w:rsidP="00E02825">
      <w:pPr>
        <w:jc w:val="both"/>
      </w:pPr>
    </w:p>
    <w:p w14:paraId="7ED7D3ED" w14:textId="77777777" w:rsidR="00F24EAE" w:rsidRDefault="00F24EAE" w:rsidP="00E02825">
      <w:pPr>
        <w:jc w:val="both"/>
      </w:pPr>
    </w:p>
    <w:p w14:paraId="24D525A1" w14:textId="77777777" w:rsidR="00BF5205" w:rsidRDefault="00BF5205" w:rsidP="00E02825">
      <w:pPr>
        <w:jc w:val="both"/>
      </w:pPr>
    </w:p>
    <w:p w14:paraId="43B0B55F" w14:textId="03A82341" w:rsidR="00BF5205" w:rsidRDefault="00BF5205" w:rsidP="000F20BB">
      <w:pPr>
        <w:pStyle w:val="Titolo3"/>
        <w:rPr>
          <w:rFonts w:cstheme="majorHAnsi"/>
          <w:b/>
          <w:bCs/>
          <w:sz w:val="28"/>
          <w:szCs w:val="28"/>
        </w:rPr>
      </w:pPr>
      <w:bookmarkStart w:id="25" w:name="_2.1.3._Diagramma_ER"/>
      <w:bookmarkStart w:id="26" w:name="_Toc92300408"/>
      <w:bookmarkEnd w:id="25"/>
      <w:r>
        <w:rPr>
          <w:rFonts w:cstheme="majorHAnsi"/>
          <w:b/>
          <w:bCs/>
          <w:sz w:val="28"/>
          <w:szCs w:val="28"/>
        </w:rPr>
        <w:t>2.1</w:t>
      </w:r>
      <w:r w:rsidRPr="003147D9">
        <w:rPr>
          <w:rFonts w:cstheme="majorHAnsi"/>
          <w:b/>
          <w:bCs/>
          <w:sz w:val="28"/>
          <w:szCs w:val="28"/>
        </w:rPr>
        <w:t>.</w:t>
      </w:r>
      <w:r>
        <w:rPr>
          <w:rFonts w:cstheme="majorHAnsi"/>
          <w:b/>
          <w:bCs/>
          <w:sz w:val="28"/>
          <w:szCs w:val="28"/>
        </w:rPr>
        <w:t>3.</w:t>
      </w:r>
      <w:r w:rsidRPr="003147D9">
        <w:rPr>
          <w:rFonts w:cstheme="majorHAnsi"/>
          <w:b/>
          <w:bCs/>
          <w:sz w:val="28"/>
          <w:szCs w:val="28"/>
        </w:rPr>
        <w:t xml:space="preserve"> </w:t>
      </w:r>
      <w:r w:rsidR="00E32217">
        <w:rPr>
          <w:rFonts w:cstheme="majorHAnsi"/>
          <w:b/>
          <w:bCs/>
          <w:sz w:val="28"/>
          <w:szCs w:val="28"/>
        </w:rPr>
        <w:t>Diagramma ER aggiornato</w:t>
      </w:r>
      <w:bookmarkEnd w:id="26"/>
    </w:p>
    <w:p w14:paraId="519B08E2" w14:textId="77777777" w:rsidR="00BF5205" w:rsidRDefault="00BF5205" w:rsidP="00E02825">
      <w:pPr>
        <w:jc w:val="both"/>
      </w:pPr>
    </w:p>
    <w:p w14:paraId="183EF389" w14:textId="0AF40AB1" w:rsidR="002724ED" w:rsidRDefault="008F6D89" w:rsidP="00E02825">
      <w:pPr>
        <w:jc w:val="both"/>
      </w:pPr>
      <w:r>
        <w:t>Otteniamo così i vincoli di cardinalità specifici per l’applicazione nel seguente diagramma ER</w:t>
      </w:r>
    </w:p>
    <w:p w14:paraId="441A26B8" w14:textId="3A4C3344" w:rsidR="008F6D89" w:rsidRDefault="008F6D89" w:rsidP="00E02825">
      <w:pPr>
        <w:jc w:val="both"/>
      </w:pPr>
    </w:p>
    <w:p w14:paraId="18578A0D" w14:textId="7CDB6E4E" w:rsidR="008F6D89" w:rsidRDefault="009A5BD9" w:rsidP="00E02825">
      <w:pPr>
        <w:jc w:val="both"/>
      </w:pPr>
      <w:r>
        <w:rPr>
          <w:noProof/>
        </w:rPr>
        <w:drawing>
          <wp:inline distT="0" distB="0" distL="0" distR="0" wp14:anchorId="6AF46DF8" wp14:editId="1558705D">
            <wp:extent cx="6114415" cy="5915660"/>
            <wp:effectExtent l="0" t="0" r="635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A7A2" w14:textId="4211882A" w:rsidR="002724ED" w:rsidRDefault="002724ED" w:rsidP="00E32217">
      <w:pPr>
        <w:pStyle w:val="Titolo3"/>
        <w:rPr>
          <w:rFonts w:cstheme="majorHAnsi"/>
          <w:b/>
          <w:bCs/>
          <w:sz w:val="28"/>
          <w:szCs w:val="28"/>
        </w:rPr>
      </w:pPr>
    </w:p>
    <w:p w14:paraId="35A19258" w14:textId="127800B4" w:rsidR="002724ED" w:rsidRDefault="002724ED" w:rsidP="002724ED"/>
    <w:p w14:paraId="20BFBEDA" w14:textId="57673F29" w:rsidR="002724ED" w:rsidRDefault="002724ED" w:rsidP="002724ED"/>
    <w:p w14:paraId="2EEEEBC6" w14:textId="1ED7E9A4" w:rsidR="00462223" w:rsidRDefault="00462223" w:rsidP="002724ED"/>
    <w:p w14:paraId="5C2B02D5" w14:textId="77777777" w:rsidR="00462223" w:rsidRDefault="00462223" w:rsidP="002724ED"/>
    <w:p w14:paraId="409872F0" w14:textId="77777777" w:rsidR="002724ED" w:rsidRPr="002724ED" w:rsidRDefault="002724ED" w:rsidP="002724ED"/>
    <w:p w14:paraId="43D5B15F" w14:textId="293B34AE" w:rsidR="00E32217" w:rsidRDefault="00333381" w:rsidP="000F20BB">
      <w:pPr>
        <w:pStyle w:val="Titolo3"/>
        <w:rPr>
          <w:rFonts w:cstheme="majorHAnsi"/>
          <w:b/>
          <w:bCs/>
          <w:sz w:val="28"/>
          <w:szCs w:val="28"/>
        </w:rPr>
      </w:pPr>
      <w:bookmarkStart w:id="27" w:name="_Toc92300409"/>
      <w:r>
        <w:rPr>
          <w:rFonts w:cstheme="majorHAnsi"/>
          <w:b/>
          <w:bCs/>
          <w:sz w:val="28"/>
          <w:szCs w:val="28"/>
        </w:rPr>
        <w:lastRenderedPageBreak/>
        <w:t>2.1</w:t>
      </w:r>
      <w:r w:rsidRPr="003147D9">
        <w:rPr>
          <w:rFonts w:cstheme="majorHAnsi"/>
          <w:b/>
          <w:bCs/>
          <w:sz w:val="28"/>
          <w:szCs w:val="28"/>
        </w:rPr>
        <w:t>.</w:t>
      </w:r>
      <w:r>
        <w:rPr>
          <w:rFonts w:cstheme="majorHAnsi"/>
          <w:b/>
          <w:bCs/>
          <w:sz w:val="28"/>
          <w:szCs w:val="28"/>
        </w:rPr>
        <w:t>4.</w:t>
      </w:r>
      <w:r w:rsidRPr="003147D9">
        <w:rPr>
          <w:rFonts w:cstheme="majorHAnsi"/>
          <w:b/>
          <w:bCs/>
          <w:sz w:val="28"/>
          <w:szCs w:val="28"/>
        </w:rPr>
        <w:t xml:space="preserve"> </w:t>
      </w:r>
      <w:r>
        <w:rPr>
          <w:rFonts w:cstheme="majorHAnsi"/>
          <w:b/>
          <w:bCs/>
          <w:sz w:val="28"/>
          <w:szCs w:val="28"/>
        </w:rPr>
        <w:t>Dizionario dei dati aggiornato</w:t>
      </w:r>
      <w:bookmarkEnd w:id="27"/>
    </w:p>
    <w:p w14:paraId="5F60C31D" w14:textId="77777777" w:rsidR="00333381" w:rsidRPr="00333381" w:rsidRDefault="00333381" w:rsidP="00333381"/>
    <w:p w14:paraId="0241ACA0" w14:textId="0145EAEF" w:rsidR="002724ED" w:rsidRDefault="00E32217" w:rsidP="00E32217">
      <w:r>
        <w:t>Il dizionario dei dati per quanto riguarda entità e regole aziendali rimane invariato, di seguito la parte relativa alle relazioni con i vincoli di cardinalità definiti.</w:t>
      </w:r>
    </w:p>
    <w:p w14:paraId="2964295A" w14:textId="02932B0E" w:rsidR="00E32217" w:rsidRDefault="00E32217" w:rsidP="00E3221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8"/>
        <w:gridCol w:w="2415"/>
        <w:gridCol w:w="2409"/>
        <w:gridCol w:w="2386"/>
      </w:tblGrid>
      <w:tr w:rsidR="00E32217" w14:paraId="556F34E4" w14:textId="77777777" w:rsidTr="00D66C0A">
        <w:tc>
          <w:tcPr>
            <w:tcW w:w="2418" w:type="dxa"/>
          </w:tcPr>
          <w:p w14:paraId="6216707F" w14:textId="77777777" w:rsidR="00E32217" w:rsidRPr="00805B65" w:rsidRDefault="00E32217" w:rsidP="00D66C0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Relazione</w:t>
            </w:r>
          </w:p>
        </w:tc>
        <w:tc>
          <w:tcPr>
            <w:tcW w:w="2415" w:type="dxa"/>
          </w:tcPr>
          <w:p w14:paraId="11E697AC" w14:textId="77777777" w:rsidR="00E32217" w:rsidRPr="00805B65" w:rsidRDefault="00E32217" w:rsidP="00D66C0A">
            <w:pPr>
              <w:rPr>
                <w:b/>
                <w:bCs/>
              </w:rPr>
            </w:pPr>
            <w:r w:rsidRPr="00805B65">
              <w:rPr>
                <w:b/>
                <w:bCs/>
              </w:rPr>
              <w:t>Descrizione</w:t>
            </w:r>
          </w:p>
        </w:tc>
        <w:tc>
          <w:tcPr>
            <w:tcW w:w="2409" w:type="dxa"/>
          </w:tcPr>
          <w:p w14:paraId="56556BAA" w14:textId="77777777" w:rsidR="00E32217" w:rsidRPr="00805B65" w:rsidRDefault="00E32217" w:rsidP="00D66C0A">
            <w:pPr>
              <w:rPr>
                <w:b/>
                <w:bCs/>
              </w:rPr>
            </w:pPr>
            <w:r>
              <w:rPr>
                <w:b/>
                <w:bCs/>
              </w:rPr>
              <w:t>Entità coinvolte</w:t>
            </w:r>
          </w:p>
        </w:tc>
        <w:tc>
          <w:tcPr>
            <w:tcW w:w="2386" w:type="dxa"/>
          </w:tcPr>
          <w:p w14:paraId="26102BDB" w14:textId="77777777" w:rsidR="00E32217" w:rsidRPr="00805B65" w:rsidRDefault="00E32217" w:rsidP="00D66C0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</w:tr>
      <w:tr w:rsidR="00E32217" w14:paraId="512529C4" w14:textId="77777777" w:rsidTr="00D66C0A">
        <w:tc>
          <w:tcPr>
            <w:tcW w:w="2418" w:type="dxa"/>
          </w:tcPr>
          <w:p w14:paraId="264D01D8" w14:textId="77777777" w:rsidR="00E32217" w:rsidRPr="00805B65" w:rsidRDefault="00E32217" w:rsidP="00D66C0A">
            <w:pPr>
              <w:jc w:val="both"/>
            </w:pPr>
            <w:r>
              <w:t>Acquisto</w:t>
            </w:r>
          </w:p>
        </w:tc>
        <w:tc>
          <w:tcPr>
            <w:tcW w:w="2415" w:type="dxa"/>
          </w:tcPr>
          <w:p w14:paraId="734C8E56" w14:textId="77777777" w:rsidR="00E32217" w:rsidRPr="00805B65" w:rsidRDefault="00E32217" w:rsidP="00D66C0A">
            <w:r>
              <w:t>Associa agli Utenti i Contenuti multimediali da essi acquistati</w:t>
            </w:r>
          </w:p>
        </w:tc>
        <w:tc>
          <w:tcPr>
            <w:tcW w:w="2409" w:type="dxa"/>
          </w:tcPr>
          <w:p w14:paraId="5AFD7566" w14:textId="77777777" w:rsidR="00E32217" w:rsidRDefault="00E32217" w:rsidP="00D66C0A">
            <w:r>
              <w:t xml:space="preserve">Utente (0, 400), </w:t>
            </w:r>
          </w:p>
          <w:p w14:paraId="488DA325" w14:textId="77777777" w:rsidR="00E32217" w:rsidRPr="00805B65" w:rsidRDefault="00E32217" w:rsidP="00D66C0A">
            <w:r>
              <w:t>Contenuto (0, 10M)</w:t>
            </w:r>
          </w:p>
        </w:tc>
        <w:tc>
          <w:tcPr>
            <w:tcW w:w="2386" w:type="dxa"/>
          </w:tcPr>
          <w:p w14:paraId="7CB89B27" w14:textId="77777777" w:rsidR="00E32217" w:rsidRPr="008D5E09" w:rsidRDefault="00E32217" w:rsidP="00D66C0A">
            <w:pPr>
              <w:jc w:val="both"/>
            </w:pPr>
            <w:r>
              <w:t>Prezzo, Data</w:t>
            </w:r>
          </w:p>
        </w:tc>
      </w:tr>
      <w:tr w:rsidR="00E32217" w14:paraId="0A10C244" w14:textId="77777777" w:rsidTr="00D66C0A">
        <w:tc>
          <w:tcPr>
            <w:tcW w:w="2418" w:type="dxa"/>
          </w:tcPr>
          <w:p w14:paraId="19C0351F" w14:textId="77777777" w:rsidR="00E32217" w:rsidRDefault="00E32217" w:rsidP="00D66C0A">
            <w:pPr>
              <w:jc w:val="both"/>
            </w:pPr>
            <w:r>
              <w:t>Lista</w:t>
            </w:r>
          </w:p>
        </w:tc>
        <w:tc>
          <w:tcPr>
            <w:tcW w:w="2415" w:type="dxa"/>
          </w:tcPr>
          <w:p w14:paraId="7DC2B5D5" w14:textId="77777777" w:rsidR="00E32217" w:rsidRDefault="00E32217" w:rsidP="00D66C0A">
            <w:r>
              <w:t>Associa agli Utenti le proprie liste dei desideri</w:t>
            </w:r>
          </w:p>
        </w:tc>
        <w:tc>
          <w:tcPr>
            <w:tcW w:w="2409" w:type="dxa"/>
          </w:tcPr>
          <w:p w14:paraId="31C6A8D6" w14:textId="77777777" w:rsidR="00E32217" w:rsidRDefault="00E32217" w:rsidP="00D66C0A">
            <w:r>
              <w:t>Utente (0, 10),</w:t>
            </w:r>
          </w:p>
          <w:p w14:paraId="2D47E858" w14:textId="77777777" w:rsidR="00E32217" w:rsidRDefault="00E32217" w:rsidP="00D66C0A">
            <w:proofErr w:type="spellStart"/>
            <w:r>
              <w:t>ListaDesideri</w:t>
            </w:r>
            <w:proofErr w:type="spellEnd"/>
            <w:r>
              <w:t xml:space="preserve"> (1, 1)</w:t>
            </w:r>
          </w:p>
        </w:tc>
        <w:tc>
          <w:tcPr>
            <w:tcW w:w="2386" w:type="dxa"/>
          </w:tcPr>
          <w:p w14:paraId="3AA94033" w14:textId="77777777" w:rsidR="00E32217" w:rsidRPr="008D5E09" w:rsidRDefault="00E32217" w:rsidP="00D66C0A">
            <w:pPr>
              <w:jc w:val="both"/>
            </w:pPr>
            <w:r>
              <w:t>-</w:t>
            </w:r>
          </w:p>
        </w:tc>
      </w:tr>
      <w:tr w:rsidR="00E32217" w14:paraId="112F0776" w14:textId="77777777" w:rsidTr="00D66C0A">
        <w:tc>
          <w:tcPr>
            <w:tcW w:w="2418" w:type="dxa"/>
          </w:tcPr>
          <w:p w14:paraId="3FF96718" w14:textId="77777777" w:rsidR="00E32217" w:rsidRDefault="00E32217" w:rsidP="00D66C0A">
            <w:pPr>
              <w:jc w:val="both"/>
            </w:pPr>
            <w:proofErr w:type="spellStart"/>
            <w:r>
              <w:t>CompLista</w:t>
            </w:r>
            <w:proofErr w:type="spellEnd"/>
          </w:p>
        </w:tc>
        <w:tc>
          <w:tcPr>
            <w:tcW w:w="2415" w:type="dxa"/>
          </w:tcPr>
          <w:p w14:paraId="5DF4ECFE" w14:textId="77777777" w:rsidR="00E32217" w:rsidRDefault="00E32217" w:rsidP="00D66C0A">
            <w:r>
              <w:t>Associa ad ogni lista dei desideri una serie di contenuti multimediali</w:t>
            </w:r>
          </w:p>
        </w:tc>
        <w:tc>
          <w:tcPr>
            <w:tcW w:w="2409" w:type="dxa"/>
          </w:tcPr>
          <w:p w14:paraId="1834ADFC" w14:textId="77777777" w:rsidR="00E32217" w:rsidRDefault="00E32217" w:rsidP="00D66C0A">
            <w:r>
              <w:t>Lista desideri (1, 20),</w:t>
            </w:r>
          </w:p>
          <w:p w14:paraId="38034AA1" w14:textId="77777777" w:rsidR="00E32217" w:rsidRDefault="00E32217" w:rsidP="00D66C0A">
            <w:r>
              <w:t>Contenuto (0, 200M)</w:t>
            </w:r>
          </w:p>
        </w:tc>
        <w:tc>
          <w:tcPr>
            <w:tcW w:w="2386" w:type="dxa"/>
          </w:tcPr>
          <w:p w14:paraId="7152D129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6E00C9A8" w14:textId="77777777" w:rsidTr="00D66C0A">
        <w:tc>
          <w:tcPr>
            <w:tcW w:w="2418" w:type="dxa"/>
          </w:tcPr>
          <w:p w14:paraId="543DED31" w14:textId="77777777" w:rsidR="00E32217" w:rsidRDefault="00E32217" w:rsidP="00D66C0A">
            <w:pPr>
              <w:jc w:val="both"/>
            </w:pPr>
            <w:r>
              <w:t>Sviluppo</w:t>
            </w:r>
          </w:p>
        </w:tc>
        <w:tc>
          <w:tcPr>
            <w:tcW w:w="2415" w:type="dxa"/>
          </w:tcPr>
          <w:p w14:paraId="66C15AE6" w14:textId="77777777" w:rsidR="00E32217" w:rsidRDefault="00E32217" w:rsidP="00D66C0A">
            <w:r>
              <w:t xml:space="preserve">Associa ad ogni contenuto multimediale la </w:t>
            </w:r>
            <w:proofErr w:type="spellStart"/>
            <w:r>
              <w:t>softwarehouse</w:t>
            </w:r>
            <w:proofErr w:type="spellEnd"/>
            <w:r>
              <w:t xml:space="preserve"> che lo ha prodotto</w:t>
            </w:r>
          </w:p>
        </w:tc>
        <w:tc>
          <w:tcPr>
            <w:tcW w:w="2409" w:type="dxa"/>
          </w:tcPr>
          <w:p w14:paraId="22C90B30" w14:textId="77777777" w:rsidR="00E32217" w:rsidRDefault="00E32217" w:rsidP="00D66C0A">
            <w:proofErr w:type="spellStart"/>
            <w:r>
              <w:t>Contentuto</w:t>
            </w:r>
            <w:proofErr w:type="spellEnd"/>
            <w:r>
              <w:t xml:space="preserve"> (1, 1),</w:t>
            </w:r>
          </w:p>
          <w:p w14:paraId="15BEFDEB" w14:textId="77777777" w:rsidR="00E32217" w:rsidRDefault="00E32217" w:rsidP="00D66C0A">
            <w:proofErr w:type="spellStart"/>
            <w:r>
              <w:t>Softwarehouse</w:t>
            </w:r>
            <w:proofErr w:type="spellEnd"/>
            <w:r>
              <w:t xml:space="preserve"> (1, 20)</w:t>
            </w:r>
          </w:p>
        </w:tc>
        <w:tc>
          <w:tcPr>
            <w:tcW w:w="2386" w:type="dxa"/>
          </w:tcPr>
          <w:p w14:paraId="5B1FCCCD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4A4BDDCE" w14:textId="77777777" w:rsidTr="00D66C0A">
        <w:tc>
          <w:tcPr>
            <w:tcW w:w="2418" w:type="dxa"/>
          </w:tcPr>
          <w:p w14:paraId="2F453588" w14:textId="77777777" w:rsidR="00E32217" w:rsidRDefault="00E32217" w:rsidP="00D66C0A">
            <w:pPr>
              <w:jc w:val="both"/>
            </w:pPr>
            <w:r>
              <w:t>Compatibilità</w:t>
            </w:r>
          </w:p>
        </w:tc>
        <w:tc>
          <w:tcPr>
            <w:tcW w:w="2415" w:type="dxa"/>
          </w:tcPr>
          <w:p w14:paraId="0D2373DB" w14:textId="77777777" w:rsidR="00E32217" w:rsidRDefault="00E32217" w:rsidP="00D66C0A">
            <w:r>
              <w:t>Associa ad ogni contenuto multimediale la console sulla quale è progettato</w:t>
            </w:r>
          </w:p>
        </w:tc>
        <w:tc>
          <w:tcPr>
            <w:tcW w:w="2409" w:type="dxa"/>
          </w:tcPr>
          <w:p w14:paraId="24205D0C" w14:textId="7931D3D7" w:rsidR="00E32217" w:rsidRDefault="00E32217" w:rsidP="00D66C0A">
            <w:r>
              <w:t>Contenuto (</w:t>
            </w:r>
            <w:r w:rsidR="004945DC">
              <w:t>1</w:t>
            </w:r>
            <w:r w:rsidRPr="00181DF6">
              <w:t xml:space="preserve">, </w:t>
            </w:r>
            <w:r w:rsidR="004945DC">
              <w:t>4</w:t>
            </w:r>
            <w:r>
              <w:t>),</w:t>
            </w:r>
          </w:p>
          <w:p w14:paraId="089E4997" w14:textId="423DF8FB" w:rsidR="00E32217" w:rsidRDefault="00E32217" w:rsidP="00D66C0A">
            <w:r>
              <w:t>Console (</w:t>
            </w:r>
            <w:r w:rsidR="004945DC">
              <w:t>0</w:t>
            </w:r>
            <w:r>
              <w:t>, 400),</w:t>
            </w:r>
          </w:p>
        </w:tc>
        <w:tc>
          <w:tcPr>
            <w:tcW w:w="2386" w:type="dxa"/>
          </w:tcPr>
          <w:p w14:paraId="3B79CA1F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17121CFE" w14:textId="77777777" w:rsidTr="00D66C0A">
        <w:tc>
          <w:tcPr>
            <w:tcW w:w="2418" w:type="dxa"/>
          </w:tcPr>
          <w:p w14:paraId="5B88F9CE" w14:textId="77777777" w:rsidR="00E32217" w:rsidRDefault="00E32217" w:rsidP="00D66C0A">
            <w:pPr>
              <w:jc w:val="both"/>
            </w:pPr>
            <w:r>
              <w:t>Feedback</w:t>
            </w:r>
          </w:p>
        </w:tc>
        <w:tc>
          <w:tcPr>
            <w:tcW w:w="2415" w:type="dxa"/>
          </w:tcPr>
          <w:p w14:paraId="30E4491A" w14:textId="77777777" w:rsidR="00E32217" w:rsidRDefault="00E32217" w:rsidP="00D66C0A">
            <w:r>
              <w:t>Associa ad ogni utente una recensione di un contenuto multimediale</w:t>
            </w:r>
          </w:p>
        </w:tc>
        <w:tc>
          <w:tcPr>
            <w:tcW w:w="2409" w:type="dxa"/>
          </w:tcPr>
          <w:p w14:paraId="40D52830" w14:textId="77777777" w:rsidR="00E32217" w:rsidRDefault="00E32217" w:rsidP="00D66C0A">
            <w:r>
              <w:t xml:space="preserve">Utente (0, 400), </w:t>
            </w:r>
          </w:p>
          <w:p w14:paraId="4C7386B0" w14:textId="77777777" w:rsidR="00E32217" w:rsidRDefault="00E32217" w:rsidP="00D66C0A">
            <w:r>
              <w:t>Recensione (1, 1)</w:t>
            </w:r>
          </w:p>
        </w:tc>
        <w:tc>
          <w:tcPr>
            <w:tcW w:w="2386" w:type="dxa"/>
          </w:tcPr>
          <w:p w14:paraId="0702F232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56B67E0A" w14:textId="77777777" w:rsidTr="00D66C0A">
        <w:tc>
          <w:tcPr>
            <w:tcW w:w="2418" w:type="dxa"/>
          </w:tcPr>
          <w:p w14:paraId="2CEEF1EC" w14:textId="77777777" w:rsidR="00E32217" w:rsidRDefault="00E32217" w:rsidP="00D66C0A">
            <w:pPr>
              <w:jc w:val="both"/>
            </w:pPr>
            <w:proofErr w:type="spellStart"/>
            <w:r>
              <w:t>RecCont</w:t>
            </w:r>
            <w:proofErr w:type="spellEnd"/>
          </w:p>
        </w:tc>
        <w:tc>
          <w:tcPr>
            <w:tcW w:w="2415" w:type="dxa"/>
          </w:tcPr>
          <w:p w14:paraId="65C3C6AB" w14:textId="77777777" w:rsidR="00E32217" w:rsidRDefault="00E32217" w:rsidP="00D66C0A">
            <w:r>
              <w:t>Associa ad ogni recensione il contenuto multimediale recensito</w:t>
            </w:r>
          </w:p>
        </w:tc>
        <w:tc>
          <w:tcPr>
            <w:tcW w:w="2409" w:type="dxa"/>
          </w:tcPr>
          <w:p w14:paraId="22A98975" w14:textId="77777777" w:rsidR="00E32217" w:rsidRDefault="00E32217" w:rsidP="00D66C0A">
            <w:r>
              <w:t xml:space="preserve">Recensione (1, 1), </w:t>
            </w:r>
          </w:p>
          <w:p w14:paraId="5D0B003B" w14:textId="77777777" w:rsidR="00E32217" w:rsidRDefault="00E32217" w:rsidP="00D66C0A">
            <w:r>
              <w:t>Contenuto (0, 10M)</w:t>
            </w:r>
          </w:p>
        </w:tc>
        <w:tc>
          <w:tcPr>
            <w:tcW w:w="2386" w:type="dxa"/>
          </w:tcPr>
          <w:p w14:paraId="0A14B027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036C304E" w14:textId="77777777" w:rsidTr="00D66C0A">
        <w:tc>
          <w:tcPr>
            <w:tcW w:w="2418" w:type="dxa"/>
          </w:tcPr>
          <w:p w14:paraId="320E367A" w14:textId="77777777" w:rsidR="00E32217" w:rsidRDefault="00E32217" w:rsidP="00D66C0A">
            <w:pPr>
              <w:jc w:val="both"/>
            </w:pPr>
            <w:proofErr w:type="spellStart"/>
            <w:r>
              <w:t>CompEsp</w:t>
            </w:r>
            <w:proofErr w:type="spellEnd"/>
          </w:p>
        </w:tc>
        <w:tc>
          <w:tcPr>
            <w:tcW w:w="2415" w:type="dxa"/>
          </w:tcPr>
          <w:p w14:paraId="664CAEEC" w14:textId="77777777" w:rsidR="00E32217" w:rsidRDefault="00E32217" w:rsidP="00D66C0A">
            <w:r>
              <w:t>Associa ad ogni videogioco eventuali espansioni associate</w:t>
            </w:r>
          </w:p>
        </w:tc>
        <w:tc>
          <w:tcPr>
            <w:tcW w:w="2409" w:type="dxa"/>
          </w:tcPr>
          <w:p w14:paraId="26DF9450" w14:textId="77777777" w:rsidR="00E32217" w:rsidRDefault="00E32217" w:rsidP="00D66C0A">
            <w:r>
              <w:t>Videogioco (0, 10),</w:t>
            </w:r>
          </w:p>
          <w:p w14:paraId="6A498F36" w14:textId="77777777" w:rsidR="00E32217" w:rsidRDefault="00E32217" w:rsidP="00D66C0A">
            <w:r>
              <w:t>Espansione (1, 1)</w:t>
            </w:r>
          </w:p>
        </w:tc>
        <w:tc>
          <w:tcPr>
            <w:tcW w:w="2386" w:type="dxa"/>
          </w:tcPr>
          <w:p w14:paraId="2307F5C4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3847E306" w14:textId="77777777" w:rsidTr="00D66C0A">
        <w:tc>
          <w:tcPr>
            <w:tcW w:w="2418" w:type="dxa"/>
          </w:tcPr>
          <w:p w14:paraId="6885DA7A" w14:textId="77777777" w:rsidR="00E32217" w:rsidRDefault="00E32217" w:rsidP="00D66C0A">
            <w:pPr>
              <w:jc w:val="both"/>
            </w:pPr>
            <w:r>
              <w:t>Sottoscrizione</w:t>
            </w:r>
          </w:p>
        </w:tc>
        <w:tc>
          <w:tcPr>
            <w:tcW w:w="2415" w:type="dxa"/>
          </w:tcPr>
          <w:p w14:paraId="721B78B9" w14:textId="77777777" w:rsidR="00E32217" w:rsidRDefault="00E32217" w:rsidP="00D66C0A">
            <w:r>
              <w:t>Associa una sottoscrizione di abbonamento a un utente</w:t>
            </w:r>
          </w:p>
        </w:tc>
        <w:tc>
          <w:tcPr>
            <w:tcW w:w="2409" w:type="dxa"/>
          </w:tcPr>
          <w:p w14:paraId="22F33B75" w14:textId="77777777" w:rsidR="00E32217" w:rsidRDefault="00E32217" w:rsidP="00D66C0A">
            <w:r>
              <w:t>Utente (0, 24)</w:t>
            </w:r>
          </w:p>
          <w:p w14:paraId="683CC0DB" w14:textId="77777777" w:rsidR="00E32217" w:rsidRDefault="00E32217" w:rsidP="00D66C0A">
            <w:r>
              <w:t>Abbonamento (1, 1)</w:t>
            </w:r>
          </w:p>
        </w:tc>
        <w:tc>
          <w:tcPr>
            <w:tcW w:w="2386" w:type="dxa"/>
          </w:tcPr>
          <w:p w14:paraId="7DBF8B17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15157428" w14:textId="77777777" w:rsidTr="00D66C0A">
        <w:tc>
          <w:tcPr>
            <w:tcW w:w="2418" w:type="dxa"/>
          </w:tcPr>
          <w:p w14:paraId="38DD25C9" w14:textId="77777777" w:rsidR="00E32217" w:rsidRDefault="00E32217" w:rsidP="00D66C0A">
            <w:pPr>
              <w:jc w:val="both"/>
            </w:pPr>
            <w:proofErr w:type="spellStart"/>
            <w:r>
              <w:t>ServizioAbb</w:t>
            </w:r>
            <w:proofErr w:type="spellEnd"/>
          </w:p>
        </w:tc>
        <w:tc>
          <w:tcPr>
            <w:tcW w:w="2415" w:type="dxa"/>
          </w:tcPr>
          <w:p w14:paraId="16FF6A3C" w14:textId="77777777" w:rsidR="00E32217" w:rsidRDefault="00E32217" w:rsidP="00D66C0A">
            <w:r>
              <w:t>Associa il tipo di servizio all’abbonamento sottoscritto dall’utente</w:t>
            </w:r>
          </w:p>
        </w:tc>
        <w:tc>
          <w:tcPr>
            <w:tcW w:w="2409" w:type="dxa"/>
          </w:tcPr>
          <w:p w14:paraId="5F9B4DF2" w14:textId="77777777" w:rsidR="00E32217" w:rsidRDefault="00E32217" w:rsidP="00D66C0A">
            <w:r>
              <w:t>Abbonamento (1, 1),</w:t>
            </w:r>
          </w:p>
          <w:p w14:paraId="640A280F" w14:textId="77777777" w:rsidR="00E32217" w:rsidRDefault="00E32217" w:rsidP="00D66C0A">
            <w:r>
              <w:t>Servizio (0, 20M)</w:t>
            </w:r>
          </w:p>
        </w:tc>
        <w:tc>
          <w:tcPr>
            <w:tcW w:w="2386" w:type="dxa"/>
          </w:tcPr>
          <w:p w14:paraId="74AFBDE8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261AE782" w14:textId="77777777" w:rsidTr="00D66C0A">
        <w:tc>
          <w:tcPr>
            <w:tcW w:w="2418" w:type="dxa"/>
          </w:tcPr>
          <w:p w14:paraId="7315D435" w14:textId="77777777" w:rsidR="00E32217" w:rsidRDefault="00E32217" w:rsidP="00D66C0A">
            <w:pPr>
              <w:jc w:val="both"/>
            </w:pPr>
            <w:proofErr w:type="spellStart"/>
            <w:r>
              <w:t>PianoServ</w:t>
            </w:r>
            <w:proofErr w:type="spellEnd"/>
          </w:p>
        </w:tc>
        <w:tc>
          <w:tcPr>
            <w:tcW w:w="2415" w:type="dxa"/>
          </w:tcPr>
          <w:p w14:paraId="277ADF81" w14:textId="69F15F8A" w:rsidR="00E32217" w:rsidRDefault="00E32217" w:rsidP="00D66C0A">
            <w:r>
              <w:t>Associa un piano tariffario a un</w:t>
            </w:r>
            <w:r w:rsidR="006D6E1A">
              <w:t>o</w:t>
            </w:r>
            <w:r>
              <w:t xml:space="preserve"> </w:t>
            </w:r>
            <w:r w:rsidR="006D6E1A">
              <w:t xml:space="preserve">o più </w:t>
            </w:r>
            <w:r>
              <w:t>servizi</w:t>
            </w:r>
          </w:p>
        </w:tc>
        <w:tc>
          <w:tcPr>
            <w:tcW w:w="2409" w:type="dxa"/>
          </w:tcPr>
          <w:p w14:paraId="2FDD2138" w14:textId="77777777" w:rsidR="00E32217" w:rsidRDefault="00E32217" w:rsidP="00D66C0A">
            <w:r>
              <w:t xml:space="preserve">Servizio (1, 3), </w:t>
            </w:r>
          </w:p>
          <w:p w14:paraId="51503483" w14:textId="3BDDF8A1" w:rsidR="00E32217" w:rsidRDefault="00E32217" w:rsidP="00D66C0A">
            <w:r>
              <w:t xml:space="preserve">Piano (1, </w:t>
            </w:r>
            <w:r w:rsidR="00462223">
              <w:t>2</w:t>
            </w:r>
            <w:r>
              <w:t>)</w:t>
            </w:r>
          </w:p>
        </w:tc>
        <w:tc>
          <w:tcPr>
            <w:tcW w:w="2386" w:type="dxa"/>
          </w:tcPr>
          <w:p w14:paraId="0CFB7742" w14:textId="4BB5BDF1" w:rsidR="00E32217" w:rsidRDefault="00EB4020" w:rsidP="00D66C0A">
            <w:pPr>
              <w:jc w:val="both"/>
            </w:pPr>
            <w:r>
              <w:t>-</w:t>
            </w:r>
          </w:p>
        </w:tc>
      </w:tr>
      <w:tr w:rsidR="00E32217" w14:paraId="16136162" w14:textId="77777777" w:rsidTr="00D66C0A">
        <w:tc>
          <w:tcPr>
            <w:tcW w:w="2418" w:type="dxa"/>
          </w:tcPr>
          <w:p w14:paraId="71303978" w14:textId="77777777" w:rsidR="00E32217" w:rsidRDefault="00E32217" w:rsidP="00D66C0A">
            <w:pPr>
              <w:jc w:val="both"/>
            </w:pPr>
            <w:proofErr w:type="spellStart"/>
            <w:r>
              <w:t>AbbPiano</w:t>
            </w:r>
            <w:proofErr w:type="spellEnd"/>
          </w:p>
        </w:tc>
        <w:tc>
          <w:tcPr>
            <w:tcW w:w="2415" w:type="dxa"/>
          </w:tcPr>
          <w:p w14:paraId="6219A93A" w14:textId="77777777" w:rsidR="00E32217" w:rsidRDefault="00E32217" w:rsidP="00D66C0A">
            <w:r>
              <w:t>Associa un piano tariffario ad un abbonamento</w:t>
            </w:r>
          </w:p>
        </w:tc>
        <w:tc>
          <w:tcPr>
            <w:tcW w:w="2409" w:type="dxa"/>
          </w:tcPr>
          <w:p w14:paraId="0D7E00FF" w14:textId="77777777" w:rsidR="00E32217" w:rsidRDefault="00E32217" w:rsidP="00D66C0A">
            <w:r>
              <w:t>Piano (0, 6M)</w:t>
            </w:r>
          </w:p>
          <w:p w14:paraId="35F8F1D5" w14:textId="77777777" w:rsidR="00E32217" w:rsidRDefault="00E32217" w:rsidP="00D66C0A">
            <w:r>
              <w:t>Abbonamento (1, 1)</w:t>
            </w:r>
          </w:p>
        </w:tc>
        <w:tc>
          <w:tcPr>
            <w:tcW w:w="2386" w:type="dxa"/>
          </w:tcPr>
          <w:p w14:paraId="2A623EE3" w14:textId="1644956A" w:rsidR="00E32217" w:rsidRDefault="00EB4020" w:rsidP="00D66C0A">
            <w:pPr>
              <w:jc w:val="both"/>
            </w:pPr>
            <w:r>
              <w:t>-</w:t>
            </w:r>
          </w:p>
        </w:tc>
      </w:tr>
      <w:tr w:rsidR="00E32217" w14:paraId="38CAFC45" w14:textId="77777777" w:rsidTr="00D66C0A">
        <w:tc>
          <w:tcPr>
            <w:tcW w:w="2418" w:type="dxa"/>
          </w:tcPr>
          <w:p w14:paraId="008BBB0E" w14:textId="77777777" w:rsidR="00E32217" w:rsidRDefault="00E32217" w:rsidP="00D66C0A">
            <w:pPr>
              <w:jc w:val="both"/>
            </w:pPr>
            <w:proofErr w:type="spellStart"/>
            <w:r>
              <w:t>CompListaStr</w:t>
            </w:r>
            <w:proofErr w:type="spellEnd"/>
          </w:p>
        </w:tc>
        <w:tc>
          <w:tcPr>
            <w:tcW w:w="2415" w:type="dxa"/>
          </w:tcPr>
          <w:p w14:paraId="0B93C262" w14:textId="77777777" w:rsidR="00E32217" w:rsidRDefault="00E32217" w:rsidP="00D66C0A">
            <w:r>
              <w:t>Associa una lista di giochi a una mensilità specifica del servizio Streaming</w:t>
            </w:r>
          </w:p>
        </w:tc>
        <w:tc>
          <w:tcPr>
            <w:tcW w:w="2409" w:type="dxa"/>
          </w:tcPr>
          <w:p w14:paraId="3E94E938" w14:textId="77777777" w:rsidR="00E32217" w:rsidRDefault="00E32217" w:rsidP="00D66C0A">
            <w:r>
              <w:t>Videogioco (0, 12),</w:t>
            </w:r>
          </w:p>
          <w:p w14:paraId="71C3D07C" w14:textId="77777777" w:rsidR="00E32217" w:rsidRDefault="00E32217" w:rsidP="00D66C0A">
            <w:proofErr w:type="spellStart"/>
            <w:r>
              <w:t>OffertaMensile</w:t>
            </w:r>
            <w:proofErr w:type="spellEnd"/>
            <w:r>
              <w:t xml:space="preserve"> (20, 20)</w:t>
            </w:r>
          </w:p>
        </w:tc>
        <w:tc>
          <w:tcPr>
            <w:tcW w:w="2386" w:type="dxa"/>
          </w:tcPr>
          <w:p w14:paraId="002223FB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38FC871F" w14:textId="77777777" w:rsidTr="00D66C0A">
        <w:tc>
          <w:tcPr>
            <w:tcW w:w="2418" w:type="dxa"/>
          </w:tcPr>
          <w:p w14:paraId="5E3CC3B9" w14:textId="77777777" w:rsidR="00E32217" w:rsidRDefault="00E32217" w:rsidP="00D66C0A">
            <w:pPr>
              <w:jc w:val="both"/>
            </w:pPr>
            <w:proofErr w:type="spellStart"/>
            <w:r>
              <w:lastRenderedPageBreak/>
              <w:t>CompListaPr</w:t>
            </w:r>
            <w:proofErr w:type="spellEnd"/>
          </w:p>
        </w:tc>
        <w:tc>
          <w:tcPr>
            <w:tcW w:w="2415" w:type="dxa"/>
          </w:tcPr>
          <w:p w14:paraId="5C2D8492" w14:textId="77777777" w:rsidR="00E32217" w:rsidRDefault="00E32217" w:rsidP="00D66C0A">
            <w:r>
              <w:t>Associa una lista di giochi a una mensilità specifica del servizio Premium</w:t>
            </w:r>
          </w:p>
        </w:tc>
        <w:tc>
          <w:tcPr>
            <w:tcW w:w="2409" w:type="dxa"/>
          </w:tcPr>
          <w:p w14:paraId="5943B240" w14:textId="77777777" w:rsidR="00E32217" w:rsidRDefault="00E32217" w:rsidP="00D66C0A">
            <w:r>
              <w:t>Videogioco (0, 1),</w:t>
            </w:r>
          </w:p>
          <w:p w14:paraId="151A1998" w14:textId="77777777" w:rsidR="00E32217" w:rsidRDefault="00E32217" w:rsidP="00D66C0A">
            <w:proofErr w:type="spellStart"/>
            <w:r>
              <w:t>OffertaMensile</w:t>
            </w:r>
            <w:proofErr w:type="spellEnd"/>
            <w:r>
              <w:t xml:space="preserve"> (4, 4)</w:t>
            </w:r>
          </w:p>
        </w:tc>
        <w:tc>
          <w:tcPr>
            <w:tcW w:w="2386" w:type="dxa"/>
          </w:tcPr>
          <w:p w14:paraId="2554959E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  <w:tr w:rsidR="00E32217" w14:paraId="00BCBC93" w14:textId="77777777" w:rsidTr="00D66C0A">
        <w:tc>
          <w:tcPr>
            <w:tcW w:w="2418" w:type="dxa"/>
          </w:tcPr>
          <w:p w14:paraId="4AD876FE" w14:textId="77777777" w:rsidR="00E32217" w:rsidRDefault="00E32217" w:rsidP="00D66C0A">
            <w:pPr>
              <w:jc w:val="both"/>
            </w:pPr>
            <w:proofErr w:type="spellStart"/>
            <w:r>
              <w:t>SbloccoObj</w:t>
            </w:r>
            <w:proofErr w:type="spellEnd"/>
          </w:p>
        </w:tc>
        <w:tc>
          <w:tcPr>
            <w:tcW w:w="2415" w:type="dxa"/>
          </w:tcPr>
          <w:p w14:paraId="6D59DA18" w14:textId="77777777" w:rsidR="00E32217" w:rsidRDefault="00E32217" w:rsidP="00D66C0A">
            <w:r>
              <w:t>Associa un utente all’obiettivo sbloccato</w:t>
            </w:r>
          </w:p>
        </w:tc>
        <w:tc>
          <w:tcPr>
            <w:tcW w:w="2409" w:type="dxa"/>
          </w:tcPr>
          <w:p w14:paraId="2B10B32C" w14:textId="77777777" w:rsidR="00E32217" w:rsidRDefault="00E32217" w:rsidP="00D66C0A">
            <w:r>
              <w:t>Utente (0, 3200), Obiettivo (0, 10M)</w:t>
            </w:r>
          </w:p>
        </w:tc>
        <w:tc>
          <w:tcPr>
            <w:tcW w:w="2386" w:type="dxa"/>
          </w:tcPr>
          <w:p w14:paraId="3AB65A8E" w14:textId="20C1F3E1" w:rsidR="00E32217" w:rsidRDefault="00EB4020" w:rsidP="00D66C0A">
            <w:pPr>
              <w:jc w:val="both"/>
            </w:pPr>
            <w:proofErr w:type="spellStart"/>
            <w:r>
              <w:t>DataSblocco</w:t>
            </w:r>
            <w:proofErr w:type="spellEnd"/>
          </w:p>
        </w:tc>
      </w:tr>
      <w:tr w:rsidR="00E32217" w14:paraId="3EC54FB9" w14:textId="77777777" w:rsidTr="00D66C0A">
        <w:tc>
          <w:tcPr>
            <w:tcW w:w="2418" w:type="dxa"/>
          </w:tcPr>
          <w:p w14:paraId="639B15B6" w14:textId="77777777" w:rsidR="00E32217" w:rsidRDefault="00E32217" w:rsidP="00D66C0A">
            <w:pPr>
              <w:jc w:val="both"/>
            </w:pPr>
            <w:proofErr w:type="spellStart"/>
            <w:r>
              <w:t>CompObj</w:t>
            </w:r>
            <w:proofErr w:type="spellEnd"/>
          </w:p>
        </w:tc>
        <w:tc>
          <w:tcPr>
            <w:tcW w:w="2415" w:type="dxa"/>
          </w:tcPr>
          <w:p w14:paraId="4F9CDDCE" w14:textId="77777777" w:rsidR="00E32217" w:rsidRDefault="00E32217" w:rsidP="00D66C0A">
            <w:r>
              <w:t>Associa un obiettivo ad un videogioco</w:t>
            </w:r>
          </w:p>
        </w:tc>
        <w:tc>
          <w:tcPr>
            <w:tcW w:w="2409" w:type="dxa"/>
          </w:tcPr>
          <w:p w14:paraId="4FF60259" w14:textId="37E1678D" w:rsidR="00E32217" w:rsidRDefault="00E32217" w:rsidP="00D66C0A">
            <w:r>
              <w:t>Obiettivo (1, 1), Videogioco (</w:t>
            </w:r>
            <w:r w:rsidR="00B67562">
              <w:t>0</w:t>
            </w:r>
            <w:r>
              <w:t>, 20)</w:t>
            </w:r>
          </w:p>
        </w:tc>
        <w:tc>
          <w:tcPr>
            <w:tcW w:w="2386" w:type="dxa"/>
          </w:tcPr>
          <w:p w14:paraId="2BC4FA5B" w14:textId="77777777" w:rsidR="00E32217" w:rsidRDefault="00E32217" w:rsidP="00D66C0A">
            <w:pPr>
              <w:jc w:val="both"/>
            </w:pPr>
            <w:r>
              <w:t>-</w:t>
            </w:r>
          </w:p>
        </w:tc>
      </w:tr>
    </w:tbl>
    <w:p w14:paraId="62E764E4" w14:textId="77777777" w:rsidR="00E32217" w:rsidRPr="00E32217" w:rsidRDefault="00E32217" w:rsidP="00E32217"/>
    <w:p w14:paraId="6692781C" w14:textId="553135E3" w:rsidR="00E32217" w:rsidRDefault="00E32217" w:rsidP="00E02825">
      <w:pPr>
        <w:jc w:val="both"/>
      </w:pPr>
    </w:p>
    <w:p w14:paraId="5BED3A47" w14:textId="7ADE911E" w:rsidR="00E32217" w:rsidRDefault="00E32217" w:rsidP="00E02825">
      <w:pPr>
        <w:jc w:val="both"/>
      </w:pPr>
    </w:p>
    <w:p w14:paraId="3EA4D94D" w14:textId="77777777" w:rsidR="00E32217" w:rsidRPr="00E32217" w:rsidRDefault="00E32217" w:rsidP="00E32217"/>
    <w:p w14:paraId="45E46C3B" w14:textId="53737587" w:rsidR="000C63A7" w:rsidRDefault="00752F70" w:rsidP="00EA1B1E">
      <w:pPr>
        <w:pStyle w:val="Titolo2"/>
        <w:jc w:val="both"/>
        <w:rPr>
          <w:rFonts w:cstheme="majorHAnsi"/>
          <w:b/>
          <w:bCs/>
          <w:sz w:val="32"/>
          <w:szCs w:val="32"/>
        </w:rPr>
      </w:pPr>
      <w:bookmarkStart w:id="28" w:name="_Toc92300410"/>
      <w:r w:rsidRPr="000C63A7">
        <w:rPr>
          <w:rFonts w:cstheme="majorHAnsi"/>
          <w:b/>
          <w:bCs/>
          <w:sz w:val="32"/>
          <w:szCs w:val="32"/>
        </w:rPr>
        <w:t>2.</w:t>
      </w:r>
      <w:r w:rsidR="00D1356F">
        <w:rPr>
          <w:rFonts w:cstheme="majorHAnsi"/>
          <w:b/>
          <w:bCs/>
          <w:sz w:val="32"/>
          <w:szCs w:val="32"/>
        </w:rPr>
        <w:t>2</w:t>
      </w:r>
      <w:r w:rsidRPr="000C63A7">
        <w:rPr>
          <w:rFonts w:cstheme="majorHAnsi"/>
          <w:b/>
          <w:bCs/>
          <w:sz w:val="32"/>
          <w:szCs w:val="32"/>
        </w:rPr>
        <w:t>. Ristrutturazione dello schema ER</w:t>
      </w:r>
      <w:bookmarkEnd w:id="28"/>
    </w:p>
    <w:p w14:paraId="0F708F4B" w14:textId="77777777" w:rsidR="00EA1B1E" w:rsidRPr="00EA1B1E" w:rsidRDefault="00EA1B1E" w:rsidP="00EA1B1E"/>
    <w:p w14:paraId="2AB68B85" w14:textId="2339DC98" w:rsidR="00C46C29" w:rsidRDefault="00C46C29" w:rsidP="00E02825">
      <w:pPr>
        <w:jc w:val="both"/>
      </w:pPr>
    </w:p>
    <w:p w14:paraId="7DD06651" w14:textId="77777777" w:rsidR="008040C7" w:rsidRDefault="008040C7" w:rsidP="00E02825">
      <w:pPr>
        <w:jc w:val="both"/>
      </w:pPr>
    </w:p>
    <w:p w14:paraId="43339E04" w14:textId="55582159" w:rsidR="000C63A7" w:rsidRDefault="000C63A7" w:rsidP="00E02825">
      <w:pPr>
        <w:pStyle w:val="Titolo3"/>
        <w:jc w:val="both"/>
        <w:rPr>
          <w:rFonts w:cstheme="majorHAnsi"/>
          <w:b/>
          <w:bCs/>
          <w:sz w:val="28"/>
          <w:szCs w:val="28"/>
        </w:rPr>
      </w:pPr>
      <w:bookmarkStart w:id="29" w:name="_Toc92300411"/>
      <w:r>
        <w:rPr>
          <w:rFonts w:cstheme="majorHAnsi"/>
          <w:b/>
          <w:bCs/>
          <w:sz w:val="28"/>
          <w:szCs w:val="28"/>
        </w:rPr>
        <w:t>2.</w:t>
      </w:r>
      <w:r w:rsidR="00D1356F">
        <w:rPr>
          <w:rFonts w:cstheme="majorHAnsi"/>
          <w:b/>
          <w:bCs/>
          <w:sz w:val="28"/>
          <w:szCs w:val="28"/>
        </w:rPr>
        <w:t>2</w:t>
      </w:r>
      <w:r w:rsidRPr="003147D9">
        <w:rPr>
          <w:rFonts w:cstheme="majorHAnsi"/>
          <w:b/>
          <w:bCs/>
          <w:sz w:val="28"/>
          <w:szCs w:val="28"/>
        </w:rPr>
        <w:t>.</w:t>
      </w:r>
      <w:r>
        <w:rPr>
          <w:rFonts w:cstheme="majorHAnsi"/>
          <w:b/>
          <w:bCs/>
          <w:sz w:val="28"/>
          <w:szCs w:val="28"/>
        </w:rPr>
        <w:t>1</w:t>
      </w:r>
      <w:r w:rsidRPr="003147D9">
        <w:rPr>
          <w:rFonts w:cstheme="majorHAnsi"/>
          <w:b/>
          <w:bCs/>
          <w:sz w:val="28"/>
          <w:szCs w:val="28"/>
        </w:rPr>
        <w:t xml:space="preserve"> </w:t>
      </w:r>
      <w:r>
        <w:rPr>
          <w:rFonts w:cstheme="majorHAnsi"/>
          <w:b/>
          <w:bCs/>
          <w:sz w:val="28"/>
          <w:szCs w:val="28"/>
        </w:rPr>
        <w:t>Analisi delle ridondanze</w:t>
      </w:r>
      <w:bookmarkEnd w:id="29"/>
    </w:p>
    <w:p w14:paraId="308F11AE" w14:textId="77777777" w:rsidR="000C63A7" w:rsidRPr="000C63A7" w:rsidRDefault="000C63A7" w:rsidP="00E02825">
      <w:pPr>
        <w:jc w:val="both"/>
      </w:pPr>
    </w:p>
    <w:p w14:paraId="09429120" w14:textId="1583434C" w:rsidR="009F7293" w:rsidRDefault="00BC4FB2" w:rsidP="00E02825">
      <w:pPr>
        <w:jc w:val="both"/>
      </w:pPr>
      <w:r>
        <w:rPr>
          <w:color w:val="000000" w:themeColor="text1"/>
        </w:rPr>
        <w:t xml:space="preserve">Ci sono solo due valori derivabili. </w:t>
      </w:r>
      <w:r w:rsidR="00DD41DD">
        <w:rPr>
          <w:color w:val="000000" w:themeColor="text1"/>
        </w:rPr>
        <w:t xml:space="preserve">Il </w:t>
      </w:r>
      <w:r w:rsidR="0014413C">
        <w:t>valore dell’attributo Prezz</w:t>
      </w:r>
      <w:r w:rsidR="003E1F4B">
        <w:t>o</w:t>
      </w:r>
      <w:r w:rsidR="0014413C">
        <w:t xml:space="preserve"> della relazione Acquisto </w:t>
      </w:r>
      <w:r w:rsidR="00775ABD">
        <w:t>è derivabile dagli attributi Prezzo e Sconto della relazione Contenuto ma è necessario memorizzarlo poiché i prezzi e gli sconti di un contenuto variano nel tempo e non sarebbe possibile recuperare la giusta informazione in un qualsiasi momento</w:t>
      </w:r>
      <w:r w:rsidR="00643F97">
        <w:t xml:space="preserve"> per quanto riguarda l’acquisto di un contenuto da parte di un utente</w:t>
      </w:r>
      <w:r w:rsidR="00DD41DD">
        <w:t xml:space="preserve"> fatto in una determinata data. </w:t>
      </w:r>
      <w:r w:rsidR="00FD3755">
        <w:t>Abbiamo poi i</w:t>
      </w:r>
      <w:r w:rsidR="00DD41DD">
        <w:t xml:space="preserve">l valore </w:t>
      </w:r>
      <w:proofErr w:type="spellStart"/>
      <w:r w:rsidR="00DD41DD">
        <w:t>DataFine</w:t>
      </w:r>
      <w:proofErr w:type="spellEnd"/>
      <w:r w:rsidR="00DD41DD">
        <w:t xml:space="preserve"> della relazione Abbonamento </w:t>
      </w:r>
      <w:r w:rsidR="00FD3755">
        <w:t>che risulta essere</w:t>
      </w:r>
      <w:r w:rsidR="00DD41DD">
        <w:t xml:space="preserve"> derivabile tramite</w:t>
      </w:r>
      <w:r>
        <w:t xml:space="preserve"> l’attributo Period</w:t>
      </w:r>
      <w:r w:rsidR="003E1F4B">
        <w:t>o</w:t>
      </w:r>
      <w:r>
        <w:t xml:space="preserve"> dell’entità Piano e notiamo anche che nelle operazioni previste per l’applicazione non si richiede mai </w:t>
      </w:r>
      <w:r w:rsidR="00902E98">
        <w:t xml:space="preserve">l’utilizzo di </w:t>
      </w:r>
      <w:r>
        <w:t>questo dato quindi</w:t>
      </w:r>
      <w:r w:rsidR="00FD3755">
        <w:t>,</w:t>
      </w:r>
      <w:r>
        <w:t xml:space="preserve"> essendo necessari 3 bytes per il data </w:t>
      </w:r>
      <w:proofErr w:type="spellStart"/>
      <w:r>
        <w:t>type</w:t>
      </w:r>
      <w:proofErr w:type="spellEnd"/>
      <w:r>
        <w:t xml:space="preserve"> DATE </w:t>
      </w:r>
      <w:r w:rsidR="00D7487F">
        <w:t>(</w:t>
      </w:r>
      <w:proofErr w:type="spellStart"/>
      <w:r w:rsidR="00D7487F">
        <w:t>mysql</w:t>
      </w:r>
      <w:proofErr w:type="spellEnd"/>
      <w:r w:rsidR="00D7487F">
        <w:t xml:space="preserve">) </w:t>
      </w:r>
      <w:r>
        <w:t>e avendo 6M di abbonamenti come indicato nella tavola dei volumi</w:t>
      </w:r>
      <w:r w:rsidR="00FD3755">
        <w:t>,</w:t>
      </w:r>
      <w:r>
        <w:t xml:space="preserve"> avremmo </w:t>
      </w:r>
      <w:r w:rsidR="00FD3755">
        <w:t>18</w:t>
      </w:r>
      <w:r>
        <w:t>MB di memoria aggiuntiva inutilizzata e per questo si è deciso di eliminare tale attributo.</w:t>
      </w:r>
      <w:r w:rsidR="00627B34">
        <w:t xml:space="preserve"> </w:t>
      </w:r>
      <w:r w:rsidR="008375D7">
        <w:t>In fase di stesura del diagramma ER l’entità Offerta mensile era stata associata all’entità Servizio per caratterizzare il tipo di servizio che fosse legato all’offerta mensile ma ciò è stato tagliato poiché tramite le relazioni “</w:t>
      </w:r>
      <w:proofErr w:type="spellStart"/>
      <w:r w:rsidR="008375D7">
        <w:t>CompListaStr</w:t>
      </w:r>
      <w:proofErr w:type="spellEnd"/>
      <w:r w:rsidR="008375D7">
        <w:t>” e “</w:t>
      </w:r>
      <w:proofErr w:type="spellStart"/>
      <w:r w:rsidR="008375D7">
        <w:t>CompListaPr</w:t>
      </w:r>
      <w:proofErr w:type="spellEnd"/>
      <w:r w:rsidR="008375D7">
        <w:t xml:space="preserve">” riusciamo già a capire a quale servizio sia riferita l’offerta e per questo motivo, l’associazione che era stata prevista, risultava essere ridondante e perciò eliminata. </w:t>
      </w:r>
      <w:r w:rsidR="00627B34">
        <w:t>Non risultano esserci altri tipi di ridondanza.</w:t>
      </w:r>
    </w:p>
    <w:p w14:paraId="596191A7" w14:textId="114CC5C2" w:rsidR="000C63A7" w:rsidRDefault="000C63A7" w:rsidP="00E02825">
      <w:pPr>
        <w:jc w:val="both"/>
      </w:pPr>
    </w:p>
    <w:p w14:paraId="494B6C88" w14:textId="718AC8D6" w:rsidR="008040C7" w:rsidRDefault="008040C7" w:rsidP="00E02825">
      <w:pPr>
        <w:jc w:val="both"/>
      </w:pPr>
    </w:p>
    <w:p w14:paraId="7447A20A" w14:textId="77777777" w:rsidR="008040C7" w:rsidRDefault="008040C7" w:rsidP="00E02825">
      <w:pPr>
        <w:jc w:val="both"/>
      </w:pPr>
    </w:p>
    <w:p w14:paraId="1FDB3C8A" w14:textId="09C6F155" w:rsidR="000C63A7" w:rsidRDefault="000C63A7" w:rsidP="00E02825">
      <w:pPr>
        <w:pStyle w:val="Titolo3"/>
        <w:jc w:val="both"/>
        <w:rPr>
          <w:rFonts w:cstheme="majorHAnsi"/>
          <w:b/>
          <w:bCs/>
          <w:sz w:val="28"/>
          <w:szCs w:val="28"/>
        </w:rPr>
      </w:pPr>
      <w:bookmarkStart w:id="30" w:name="_Toc83652286"/>
      <w:bookmarkStart w:id="31" w:name="_Toc92300412"/>
      <w:r>
        <w:rPr>
          <w:rFonts w:cstheme="majorHAnsi"/>
          <w:b/>
          <w:bCs/>
          <w:sz w:val="28"/>
          <w:szCs w:val="28"/>
        </w:rPr>
        <w:t>2.</w:t>
      </w:r>
      <w:r w:rsidR="00D1356F">
        <w:rPr>
          <w:rFonts w:cstheme="majorHAnsi"/>
          <w:b/>
          <w:bCs/>
          <w:sz w:val="28"/>
          <w:szCs w:val="28"/>
        </w:rPr>
        <w:t>2</w:t>
      </w:r>
      <w:r w:rsidRPr="003147D9">
        <w:rPr>
          <w:rFonts w:cstheme="majorHAnsi"/>
          <w:b/>
          <w:bCs/>
          <w:sz w:val="28"/>
          <w:szCs w:val="28"/>
        </w:rPr>
        <w:t>.</w:t>
      </w:r>
      <w:bookmarkEnd w:id="30"/>
      <w:r>
        <w:rPr>
          <w:rFonts w:cstheme="majorHAnsi"/>
          <w:b/>
          <w:bCs/>
          <w:sz w:val="28"/>
          <w:szCs w:val="28"/>
        </w:rPr>
        <w:t>2 Eliminazione delle generalizzazioni</w:t>
      </w:r>
      <w:bookmarkEnd w:id="31"/>
    </w:p>
    <w:p w14:paraId="44482C60" w14:textId="55516425" w:rsidR="000C63A7" w:rsidRDefault="000C63A7" w:rsidP="00E02825">
      <w:pPr>
        <w:jc w:val="both"/>
      </w:pPr>
    </w:p>
    <w:p w14:paraId="3F201900" w14:textId="06EB1C1A" w:rsidR="005B56FA" w:rsidRDefault="00840D82" w:rsidP="00E02825">
      <w:pPr>
        <w:jc w:val="both"/>
      </w:pPr>
      <w:r>
        <w:t xml:space="preserve">Abbiamo </w:t>
      </w:r>
      <w:r w:rsidR="00902E98">
        <w:t>2 generalizzazioni e 2 relazioni ISA. Per l</w:t>
      </w:r>
      <w:r w:rsidR="00A87CEB">
        <w:t xml:space="preserve">a generalizzazione in </w:t>
      </w:r>
      <w:r w:rsidR="00A87CEB" w:rsidRPr="00DB1D9A">
        <w:rPr>
          <w:i/>
          <w:iCs/>
        </w:rPr>
        <w:t>Contenuto</w:t>
      </w:r>
      <w:r w:rsidR="00A87CEB">
        <w:t xml:space="preserve"> si è deciso di operare per </w:t>
      </w:r>
      <w:r w:rsidR="00A87CEB" w:rsidRPr="00B03D11">
        <w:t>l</w:t>
      </w:r>
      <w:r w:rsidR="00DB1D9A" w:rsidRPr="00B03D11">
        <w:t>’accorpamento del genitore della generalizzazione nelle figlie</w:t>
      </w:r>
      <w:r w:rsidR="00DB1D9A">
        <w:t xml:space="preserve"> </w:t>
      </w:r>
      <w:r w:rsidR="00A87CEB">
        <w:t>in quanto totale e avendo</w:t>
      </w:r>
      <w:r w:rsidR="00DB1D9A">
        <w:t xml:space="preserve"> </w:t>
      </w:r>
      <w:r w:rsidR="00A87CEB">
        <w:t xml:space="preserve">operazioni </w:t>
      </w:r>
      <w:r w:rsidR="00890123">
        <w:t xml:space="preserve">che si riferiscono solo a occorrenze di </w:t>
      </w:r>
      <w:r w:rsidR="00DB1D9A">
        <w:t>Videogioco</w:t>
      </w:r>
      <w:r w:rsidR="00890123">
        <w:t xml:space="preserve">. Nello specifico abbiamo le operazioni 2, 5, 6, 7, 8, 9 e 10 in cui ci si riferisce solo alle occorrenze dell’entità Videogioco mentre ne abbiamo solo due, l’operazione 1 e 2, </w:t>
      </w:r>
      <w:r w:rsidR="00E64DE8">
        <w:t xml:space="preserve">che </w:t>
      </w:r>
      <w:r w:rsidR="00890123">
        <w:t xml:space="preserve">si riferiscono ad entrambe le entità </w:t>
      </w:r>
      <w:r w:rsidR="00890123" w:rsidRPr="00DB1D9A">
        <w:rPr>
          <w:i/>
          <w:iCs/>
        </w:rPr>
        <w:t>Videogioco</w:t>
      </w:r>
      <w:r w:rsidR="00890123">
        <w:t xml:space="preserve"> ed </w:t>
      </w:r>
      <w:r w:rsidR="00890123" w:rsidRPr="00DB1D9A">
        <w:rPr>
          <w:i/>
          <w:iCs/>
        </w:rPr>
        <w:t>Espansione</w:t>
      </w:r>
      <w:r w:rsidR="00890123">
        <w:t>.</w:t>
      </w:r>
      <w:r w:rsidR="00337B3C">
        <w:t xml:space="preserve"> Avendo quindi l’80% delle operazioni riferite </w:t>
      </w:r>
      <w:r w:rsidR="00337B3C">
        <w:lastRenderedPageBreak/>
        <w:t xml:space="preserve">esclusivamente ai videogiochi risparmiamo memoria evitando possibili valori </w:t>
      </w:r>
      <w:proofErr w:type="spellStart"/>
      <w:r w:rsidR="00337B3C">
        <w:t>null</w:t>
      </w:r>
      <w:proofErr w:type="spellEnd"/>
      <w:r w:rsidR="00337B3C">
        <w:t xml:space="preserve"> e riduciamo il numero di accessi necessari. </w:t>
      </w:r>
      <w:r w:rsidR="004B4F82">
        <w:t>Notiamo che per ristrutturare l’associazione “</w:t>
      </w:r>
      <w:proofErr w:type="spellStart"/>
      <w:r w:rsidR="004B4F82">
        <w:t>CompLista</w:t>
      </w:r>
      <w:proofErr w:type="spellEnd"/>
      <w:r w:rsidR="004B4F82">
        <w:t>” necessariamente deve essere divisa in “</w:t>
      </w:r>
      <w:proofErr w:type="spellStart"/>
      <w:r w:rsidR="004B4F82">
        <w:t>CompListaVid</w:t>
      </w:r>
      <w:proofErr w:type="spellEnd"/>
      <w:r w:rsidR="004B4F82">
        <w:t>” in relazione con Videogioco e “</w:t>
      </w:r>
      <w:proofErr w:type="spellStart"/>
      <w:r w:rsidR="004B4F82">
        <w:t>CompListaEsp</w:t>
      </w:r>
      <w:proofErr w:type="spellEnd"/>
      <w:r w:rsidR="004B4F82">
        <w:t xml:space="preserve">” in relazione con </w:t>
      </w:r>
      <w:r w:rsidR="005F3A92">
        <w:t>Espansione, perciò,</w:t>
      </w:r>
      <w:r w:rsidR="004B4F82">
        <w:t xml:space="preserve"> bisognerà inserire un vincolo esterno che limiti il massimo numero di contenuti che si possono inserire in una lista dei desideri.</w:t>
      </w:r>
      <w:r w:rsidR="005F3A92">
        <w:t xml:space="preserve"> </w:t>
      </w:r>
      <w:r w:rsidR="00902E98">
        <w:t xml:space="preserve">Per la generalizzazione in Console </w:t>
      </w:r>
      <w:r w:rsidR="00FE38EA">
        <w:t xml:space="preserve">notiamo che le operazioni non fanno distinzione tra le sue entità figlie, Portatile e Casalinga, quindi potremmo procedere con </w:t>
      </w:r>
      <w:r w:rsidR="00FE38EA" w:rsidRPr="00B03D11">
        <w:t>l’accorpamento delle figlie della generalizzazione nel genitore</w:t>
      </w:r>
      <w:r w:rsidR="00FE38EA">
        <w:rPr>
          <w:b/>
          <w:bCs/>
        </w:rPr>
        <w:t xml:space="preserve"> </w:t>
      </w:r>
      <w:r w:rsidR="00FE38EA">
        <w:t xml:space="preserve">ma osserviamo che l’entità Portatile ha un attributo Schermo che la distingue dall’entità Casalinga e accorparla a Console significherebbe introdurre necessariamente valori </w:t>
      </w:r>
      <w:proofErr w:type="spellStart"/>
      <w:r w:rsidR="00FE38EA">
        <w:t>null</w:t>
      </w:r>
      <w:proofErr w:type="spellEnd"/>
      <w:r w:rsidR="00FE38EA">
        <w:t xml:space="preserve"> per l’attributo Schermo</w:t>
      </w:r>
      <w:r w:rsidR="00C51678">
        <w:t>, quindi</w:t>
      </w:r>
      <w:r w:rsidR="00C3793D">
        <w:t xml:space="preserve"> accorperemo solo l’entità Casalinga all’entità Console e creeremo una associazione uno a uno tra l’entità figlia Portatile e Casalinga</w:t>
      </w:r>
      <w:r w:rsidR="007263EF">
        <w:t xml:space="preserve"> aggiungendo un attributo “Tipo” in Console per distinguere le occorrenze </w:t>
      </w:r>
      <w:r w:rsidR="006325CD">
        <w:t>di</w:t>
      </w:r>
      <w:r w:rsidR="007263EF">
        <w:t xml:space="preserve"> Portatile </w:t>
      </w:r>
      <w:r w:rsidR="006325CD">
        <w:t>da quelle di</w:t>
      </w:r>
      <w:r w:rsidR="007263EF">
        <w:t xml:space="preserve"> Casalinga</w:t>
      </w:r>
      <w:r w:rsidR="008C70F5">
        <w:t xml:space="preserve">. </w:t>
      </w:r>
      <w:r w:rsidR="00DB1D9A">
        <w:t>Per l</w:t>
      </w:r>
      <w:r w:rsidR="00E71A07">
        <w:t>a</w:t>
      </w:r>
      <w:r w:rsidR="00DB1D9A">
        <w:t xml:space="preserve"> relazion</w:t>
      </w:r>
      <w:r w:rsidR="008C70F5">
        <w:t>e</w:t>
      </w:r>
      <w:r w:rsidR="00DB1D9A">
        <w:t xml:space="preserve"> </w:t>
      </w:r>
      <w:proofErr w:type="spellStart"/>
      <w:r w:rsidR="00DB1D9A" w:rsidRPr="008E38BE">
        <w:rPr>
          <w:i/>
          <w:iCs/>
        </w:rPr>
        <w:t>ObiettivoGold</w:t>
      </w:r>
      <w:proofErr w:type="spellEnd"/>
      <w:r w:rsidR="00DB1D9A" w:rsidRPr="008E38BE">
        <w:rPr>
          <w:i/>
          <w:iCs/>
        </w:rPr>
        <w:t xml:space="preserve"> </w:t>
      </w:r>
      <w:r w:rsidR="00BE7E45" w:rsidRPr="008E38BE">
        <w:rPr>
          <w:i/>
          <w:iCs/>
        </w:rPr>
        <w:t>ISA Obiettivo</w:t>
      </w:r>
      <w:r w:rsidR="00E71A07">
        <w:t xml:space="preserve"> </w:t>
      </w:r>
      <w:r w:rsidR="008E38BE">
        <w:t xml:space="preserve">osserviamo che </w:t>
      </w:r>
      <w:r w:rsidR="004227F8">
        <w:t xml:space="preserve">non ci sono operazioni che </w:t>
      </w:r>
      <w:r w:rsidR="00FA49D4">
        <w:t>fanno distinzione</w:t>
      </w:r>
      <w:r w:rsidR="00DA453A">
        <w:t xml:space="preserve"> </w:t>
      </w:r>
      <w:r w:rsidR="004227F8">
        <w:t>quindi</w:t>
      </w:r>
      <w:r w:rsidR="00FA49D4">
        <w:t xml:space="preserve"> accorpiamo </w:t>
      </w:r>
      <w:proofErr w:type="spellStart"/>
      <w:proofErr w:type="gramStart"/>
      <w:r w:rsidR="004227F8">
        <w:t>ObiettivoGold</w:t>
      </w:r>
      <w:proofErr w:type="spellEnd"/>
      <w:proofErr w:type="gramEnd"/>
      <w:r w:rsidR="00FA49D4">
        <w:t xml:space="preserve"> in Obiettivo</w:t>
      </w:r>
      <w:r w:rsidR="006325CD">
        <w:t xml:space="preserve"> e aggiungiamo un attributo “Tipo” in Obiettivo per distinguere le occorrenze di </w:t>
      </w:r>
      <w:proofErr w:type="spellStart"/>
      <w:r w:rsidR="006325CD">
        <w:t>ObiettivoGold</w:t>
      </w:r>
      <w:proofErr w:type="spellEnd"/>
      <w:r w:rsidR="006325CD">
        <w:t xml:space="preserve"> da quelle di Obiettivo</w:t>
      </w:r>
      <w:r w:rsidR="00FA49D4">
        <w:t xml:space="preserve"> oltre che all’attributo </w:t>
      </w:r>
      <w:proofErr w:type="spellStart"/>
      <w:r w:rsidR="00FA49D4">
        <w:t>VipPoints</w:t>
      </w:r>
      <w:proofErr w:type="spellEnd"/>
      <w:r w:rsidR="00FA49D4">
        <w:t xml:space="preserve"> (ci vorrà un vincolo esterno per non permettere che un obiettivo che non sia di tipo </w:t>
      </w:r>
      <w:proofErr w:type="spellStart"/>
      <w:r w:rsidR="00FA49D4">
        <w:t>gold</w:t>
      </w:r>
      <w:proofErr w:type="spellEnd"/>
      <w:r w:rsidR="00FA49D4">
        <w:t xml:space="preserve"> abbia dei punti)</w:t>
      </w:r>
      <w:r w:rsidR="004227F8">
        <w:t xml:space="preserve">. </w:t>
      </w:r>
      <w:r w:rsidR="00B03D11">
        <w:t>Infine,</w:t>
      </w:r>
      <w:r w:rsidR="004227F8">
        <w:t xml:space="preserve"> la relazione Oggetto di gioco ISA Espansione può essere tranquillamente accorpata in Espansione poiché non ha alcun attributo </w:t>
      </w:r>
      <w:r w:rsidR="00713DBA">
        <w:t>e aggiungendo anche qui un attributo “Tipo” per distinguere le occorrenze di Oggetto di gioco da quelle di Espansione.</w:t>
      </w:r>
    </w:p>
    <w:p w14:paraId="3299F0E1" w14:textId="5EEDEDA2" w:rsidR="00EA1B1E" w:rsidRDefault="00EA1B1E" w:rsidP="00E02825">
      <w:pPr>
        <w:jc w:val="both"/>
      </w:pPr>
    </w:p>
    <w:p w14:paraId="68C253C3" w14:textId="02145FF9" w:rsidR="008040C7" w:rsidRDefault="008040C7" w:rsidP="00E02825">
      <w:pPr>
        <w:jc w:val="both"/>
      </w:pPr>
    </w:p>
    <w:p w14:paraId="62B277CC" w14:textId="77777777" w:rsidR="008040C7" w:rsidRDefault="008040C7" w:rsidP="00E02825">
      <w:pPr>
        <w:jc w:val="both"/>
      </w:pPr>
    </w:p>
    <w:p w14:paraId="017CC4A7" w14:textId="2D6795C9" w:rsidR="008C78AF" w:rsidRDefault="008C78AF" w:rsidP="008C78AF">
      <w:pPr>
        <w:pStyle w:val="Titolo3"/>
        <w:jc w:val="both"/>
        <w:rPr>
          <w:rFonts w:cstheme="majorHAnsi"/>
          <w:b/>
          <w:bCs/>
          <w:sz w:val="28"/>
          <w:szCs w:val="28"/>
        </w:rPr>
      </w:pPr>
      <w:bookmarkStart w:id="32" w:name="_Toc92300413"/>
      <w:r>
        <w:rPr>
          <w:rFonts w:cstheme="majorHAnsi"/>
          <w:b/>
          <w:bCs/>
          <w:sz w:val="28"/>
          <w:szCs w:val="28"/>
        </w:rPr>
        <w:t>2.2</w:t>
      </w:r>
      <w:r w:rsidRPr="003147D9">
        <w:rPr>
          <w:rFonts w:cstheme="majorHAnsi"/>
          <w:b/>
          <w:bCs/>
          <w:sz w:val="28"/>
          <w:szCs w:val="28"/>
        </w:rPr>
        <w:t>.</w:t>
      </w:r>
      <w:r>
        <w:rPr>
          <w:rFonts w:cstheme="majorHAnsi"/>
          <w:b/>
          <w:bCs/>
          <w:sz w:val="28"/>
          <w:szCs w:val="28"/>
        </w:rPr>
        <w:t>3 Valutazione di altri aspetti</w:t>
      </w:r>
      <w:bookmarkEnd w:id="32"/>
    </w:p>
    <w:p w14:paraId="79EA0613" w14:textId="21F800BD" w:rsidR="008C78AF" w:rsidRDefault="008C78AF" w:rsidP="008C78AF"/>
    <w:p w14:paraId="424113A0" w14:textId="1FFE11F0" w:rsidR="008C78AF" w:rsidRPr="008C78AF" w:rsidRDefault="008C78AF" w:rsidP="008C78AF">
      <w:r>
        <w:t xml:space="preserve">Nel diagramma ci sono due attributi </w:t>
      </w:r>
      <w:proofErr w:type="spellStart"/>
      <w:r>
        <w:t>multivalore</w:t>
      </w:r>
      <w:proofErr w:type="spellEnd"/>
      <w:r>
        <w:t xml:space="preserve"> </w:t>
      </w:r>
      <w:r w:rsidR="00392F1E">
        <w:t>quindi, avendo deciso di rimuovere la generalizzazione su Contenuto accorpandola nelle entità figlie Videogioco ed Espansione, li trasformiamo rispettivamente nelle entità Genere e Lingua identificate da due attributi Nome ciascuna</w:t>
      </w:r>
      <w:r w:rsidR="00657BC5">
        <w:t xml:space="preserve"> ed associate rispettivamente a Videogioco ed Espansione</w:t>
      </w:r>
      <w:r w:rsidR="003A5C25">
        <w:t xml:space="preserve">. Per quanto riguarda la scelta degli identificatori ottimali per lo schema notiamo che l’entità Abbonamento </w:t>
      </w:r>
      <w:r w:rsidR="00F92617">
        <w:t xml:space="preserve">è identificata da </w:t>
      </w:r>
      <w:proofErr w:type="spellStart"/>
      <w:r w:rsidR="00F92617">
        <w:t>DataInizio</w:t>
      </w:r>
      <w:proofErr w:type="spellEnd"/>
      <w:r w:rsidR="00F92617">
        <w:t xml:space="preserve"> ed esternamente da Utente e da Servizio. Si tratta di un identificatore pesante ed è preferibile introdurre un attributo Codice come identificatore e inserire un vincolo esterno che faccia in modo che uno stesso utente non possa fare una sottoscrizione di abbonamento per uno stesso servizio nello stesso giorno.</w:t>
      </w:r>
    </w:p>
    <w:p w14:paraId="7CBFD22F" w14:textId="65EF5EB7" w:rsidR="00D7487F" w:rsidRDefault="00D7487F" w:rsidP="00E02825">
      <w:pPr>
        <w:jc w:val="both"/>
      </w:pPr>
    </w:p>
    <w:p w14:paraId="6D1E9A0A" w14:textId="6412DDA2" w:rsidR="00B908F8" w:rsidRDefault="00B908F8" w:rsidP="00B908F8">
      <w:pPr>
        <w:pStyle w:val="Titolo3"/>
        <w:jc w:val="both"/>
        <w:rPr>
          <w:rFonts w:cstheme="majorHAnsi"/>
          <w:b/>
          <w:bCs/>
          <w:sz w:val="28"/>
          <w:szCs w:val="28"/>
        </w:rPr>
      </w:pPr>
    </w:p>
    <w:p w14:paraId="42CD7A7A" w14:textId="5FE06001" w:rsidR="0075499B" w:rsidRDefault="0075499B" w:rsidP="0075499B"/>
    <w:p w14:paraId="3DCFDD5B" w14:textId="6A6BC179" w:rsidR="0075499B" w:rsidRDefault="0075499B" w:rsidP="0075499B"/>
    <w:p w14:paraId="42EA41DB" w14:textId="2FED54E9" w:rsidR="0075499B" w:rsidRDefault="0075499B" w:rsidP="0075499B"/>
    <w:p w14:paraId="3EDF4D21" w14:textId="179EC6B4" w:rsidR="0075499B" w:rsidRDefault="0075499B" w:rsidP="0075499B"/>
    <w:p w14:paraId="4139A774" w14:textId="5BD9F298" w:rsidR="0075499B" w:rsidRDefault="0075499B" w:rsidP="0075499B"/>
    <w:p w14:paraId="418B0A7C" w14:textId="3DEECF3F" w:rsidR="00B908F8" w:rsidRDefault="00B908F8" w:rsidP="00B908F8">
      <w:pPr>
        <w:pStyle w:val="Titolo3"/>
        <w:jc w:val="both"/>
        <w:rPr>
          <w:rFonts w:cstheme="majorHAnsi"/>
          <w:b/>
          <w:bCs/>
          <w:sz w:val="28"/>
          <w:szCs w:val="28"/>
        </w:rPr>
      </w:pPr>
    </w:p>
    <w:p w14:paraId="0D918B11" w14:textId="77777777" w:rsidR="0075499B" w:rsidRPr="0075499B" w:rsidRDefault="0075499B" w:rsidP="0075499B"/>
    <w:p w14:paraId="5D2BF910" w14:textId="678F778C" w:rsidR="008040C7" w:rsidRDefault="00627B34" w:rsidP="000F20BB">
      <w:pPr>
        <w:pStyle w:val="Titolo3"/>
        <w:rPr>
          <w:rFonts w:cstheme="majorHAnsi"/>
          <w:b/>
          <w:bCs/>
          <w:sz w:val="28"/>
          <w:szCs w:val="28"/>
        </w:rPr>
      </w:pPr>
      <w:bookmarkStart w:id="33" w:name="_Toc92300414"/>
      <w:r>
        <w:rPr>
          <w:rFonts w:cstheme="majorHAnsi"/>
          <w:b/>
          <w:bCs/>
          <w:sz w:val="28"/>
          <w:szCs w:val="28"/>
        </w:rPr>
        <w:lastRenderedPageBreak/>
        <w:t>2.</w:t>
      </w:r>
      <w:r w:rsidR="00F2751B">
        <w:rPr>
          <w:rFonts w:cstheme="majorHAnsi"/>
          <w:b/>
          <w:bCs/>
          <w:sz w:val="28"/>
          <w:szCs w:val="28"/>
        </w:rPr>
        <w:t>2.4</w:t>
      </w:r>
      <w:r w:rsidR="00925540">
        <w:rPr>
          <w:rFonts w:cstheme="majorHAnsi"/>
          <w:b/>
          <w:bCs/>
          <w:sz w:val="28"/>
          <w:szCs w:val="28"/>
        </w:rPr>
        <w:t>.</w:t>
      </w:r>
      <w:r>
        <w:rPr>
          <w:rFonts w:cstheme="majorHAnsi"/>
          <w:b/>
          <w:bCs/>
          <w:sz w:val="28"/>
          <w:szCs w:val="28"/>
        </w:rPr>
        <w:t xml:space="preserve"> Diagramma ER ristrutturato</w:t>
      </w:r>
      <w:bookmarkEnd w:id="33"/>
    </w:p>
    <w:p w14:paraId="78014722" w14:textId="77777777" w:rsidR="0075499B" w:rsidRPr="0075499B" w:rsidRDefault="0075499B" w:rsidP="0075499B"/>
    <w:p w14:paraId="38E81D05" w14:textId="6AFD4ED4" w:rsidR="00D7487F" w:rsidRPr="00D7487F" w:rsidRDefault="009A5BD9" w:rsidP="00D7487F">
      <w:r>
        <w:rPr>
          <w:noProof/>
        </w:rPr>
        <w:drawing>
          <wp:inline distT="0" distB="0" distL="0" distR="0" wp14:anchorId="3B97E776" wp14:editId="4C0B5D0B">
            <wp:extent cx="6130290" cy="4794885"/>
            <wp:effectExtent l="0" t="0" r="381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863F" w14:textId="2CA694D8" w:rsidR="00D7487F" w:rsidRDefault="00D7487F" w:rsidP="00E02825">
      <w:pPr>
        <w:jc w:val="both"/>
      </w:pPr>
    </w:p>
    <w:p w14:paraId="0DA8F0EC" w14:textId="252F4808" w:rsidR="00B908F8" w:rsidRDefault="00B908F8" w:rsidP="00E02825">
      <w:pPr>
        <w:jc w:val="both"/>
      </w:pPr>
    </w:p>
    <w:p w14:paraId="21EB1A86" w14:textId="2C11D45D" w:rsidR="00B908F8" w:rsidRDefault="00B908F8" w:rsidP="00E02825">
      <w:pPr>
        <w:jc w:val="both"/>
      </w:pPr>
    </w:p>
    <w:p w14:paraId="430CC4A2" w14:textId="77777777" w:rsidR="00B908F8" w:rsidRDefault="00B908F8" w:rsidP="00E02825">
      <w:pPr>
        <w:jc w:val="both"/>
      </w:pPr>
    </w:p>
    <w:p w14:paraId="178B035E" w14:textId="0ADA85AA" w:rsidR="00AF0A74" w:rsidRDefault="00F2751B" w:rsidP="00925540">
      <w:pPr>
        <w:pStyle w:val="Titolo3"/>
        <w:rPr>
          <w:rFonts w:cstheme="majorHAnsi"/>
          <w:b/>
          <w:bCs/>
          <w:sz w:val="28"/>
          <w:szCs w:val="28"/>
        </w:rPr>
      </w:pPr>
      <w:bookmarkStart w:id="34" w:name="_Toc92300415"/>
      <w:r>
        <w:rPr>
          <w:rFonts w:cstheme="majorHAnsi"/>
          <w:b/>
          <w:bCs/>
          <w:sz w:val="28"/>
          <w:szCs w:val="28"/>
        </w:rPr>
        <w:t xml:space="preserve">2.2.5. </w:t>
      </w:r>
      <w:r w:rsidR="00AF0A74">
        <w:rPr>
          <w:rFonts w:cstheme="majorHAnsi"/>
          <w:b/>
          <w:bCs/>
          <w:sz w:val="28"/>
          <w:szCs w:val="28"/>
        </w:rPr>
        <w:t>Dizionari</w:t>
      </w:r>
      <w:r w:rsidR="00925540">
        <w:rPr>
          <w:rFonts w:cstheme="majorHAnsi"/>
          <w:b/>
          <w:bCs/>
          <w:sz w:val="28"/>
          <w:szCs w:val="28"/>
        </w:rPr>
        <w:t>o</w:t>
      </w:r>
      <w:r w:rsidR="00AF0A74">
        <w:rPr>
          <w:rFonts w:cstheme="majorHAnsi"/>
          <w:b/>
          <w:bCs/>
          <w:sz w:val="28"/>
          <w:szCs w:val="28"/>
        </w:rPr>
        <w:t xml:space="preserve"> dei dati</w:t>
      </w:r>
      <w:bookmarkEnd w:id="34"/>
    </w:p>
    <w:p w14:paraId="4047F9E1" w14:textId="2449F0A0" w:rsidR="00AF0A74" w:rsidRDefault="00AF0A74" w:rsidP="00AF0A7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1"/>
        <w:gridCol w:w="2407"/>
        <w:gridCol w:w="2402"/>
        <w:gridCol w:w="2408"/>
      </w:tblGrid>
      <w:tr w:rsidR="00C30B87" w14:paraId="2154436B" w14:textId="77777777" w:rsidTr="00C30B87">
        <w:tc>
          <w:tcPr>
            <w:tcW w:w="2411" w:type="dxa"/>
          </w:tcPr>
          <w:p w14:paraId="0386C07B" w14:textId="77777777" w:rsidR="00C30B87" w:rsidRPr="00805B65" w:rsidRDefault="00C30B87" w:rsidP="00B107F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Entità</w:t>
            </w:r>
          </w:p>
        </w:tc>
        <w:tc>
          <w:tcPr>
            <w:tcW w:w="2407" w:type="dxa"/>
          </w:tcPr>
          <w:p w14:paraId="6392D246" w14:textId="77777777" w:rsidR="00C30B87" w:rsidRPr="00805B65" w:rsidRDefault="00C30B87" w:rsidP="00B107F0">
            <w:pPr>
              <w:rPr>
                <w:b/>
                <w:bCs/>
              </w:rPr>
            </w:pPr>
            <w:r w:rsidRPr="00805B65">
              <w:rPr>
                <w:b/>
                <w:bCs/>
              </w:rPr>
              <w:t>Descrizione</w:t>
            </w:r>
          </w:p>
        </w:tc>
        <w:tc>
          <w:tcPr>
            <w:tcW w:w="2402" w:type="dxa"/>
          </w:tcPr>
          <w:p w14:paraId="1299ABFD" w14:textId="77777777" w:rsidR="00C30B87" w:rsidRPr="00805B65" w:rsidRDefault="00C30B87" w:rsidP="00B107F0">
            <w:pPr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  <w:tc>
          <w:tcPr>
            <w:tcW w:w="2408" w:type="dxa"/>
          </w:tcPr>
          <w:p w14:paraId="2C67B33F" w14:textId="77777777" w:rsidR="00C30B87" w:rsidRPr="00805B65" w:rsidRDefault="00C30B87" w:rsidP="00B107F0">
            <w:pPr>
              <w:rPr>
                <w:b/>
                <w:bCs/>
              </w:rPr>
            </w:pPr>
            <w:r w:rsidRPr="00805B65">
              <w:rPr>
                <w:b/>
                <w:bCs/>
              </w:rPr>
              <w:t>Identificatore</w:t>
            </w:r>
          </w:p>
        </w:tc>
      </w:tr>
      <w:tr w:rsidR="00C30B87" w14:paraId="66904B11" w14:textId="77777777" w:rsidTr="00C30B87">
        <w:tc>
          <w:tcPr>
            <w:tcW w:w="2411" w:type="dxa"/>
          </w:tcPr>
          <w:p w14:paraId="38AB16F2" w14:textId="77777777" w:rsidR="00C30B87" w:rsidRPr="00805B65" w:rsidRDefault="00C30B87" w:rsidP="00B107F0">
            <w:pPr>
              <w:jc w:val="both"/>
            </w:pPr>
            <w:r>
              <w:t>Utente</w:t>
            </w:r>
          </w:p>
        </w:tc>
        <w:tc>
          <w:tcPr>
            <w:tcW w:w="2407" w:type="dxa"/>
          </w:tcPr>
          <w:p w14:paraId="169C08CD" w14:textId="77777777" w:rsidR="00C30B87" w:rsidRPr="00805B65" w:rsidRDefault="00C30B87" w:rsidP="00B107F0">
            <w:r>
              <w:t>L’utente che usufruisce della piattaforma</w:t>
            </w:r>
          </w:p>
        </w:tc>
        <w:tc>
          <w:tcPr>
            <w:tcW w:w="2402" w:type="dxa"/>
          </w:tcPr>
          <w:p w14:paraId="7B0A4D80" w14:textId="77777777" w:rsidR="00C30B87" w:rsidRPr="00805B65" w:rsidRDefault="00C30B87" w:rsidP="00B107F0">
            <w:r>
              <w:t xml:space="preserve">Nickname, Nazione, </w:t>
            </w:r>
            <w:proofErr w:type="spellStart"/>
            <w:r>
              <w:t>VipPoints</w:t>
            </w:r>
            <w:proofErr w:type="spellEnd"/>
          </w:p>
        </w:tc>
        <w:tc>
          <w:tcPr>
            <w:tcW w:w="2408" w:type="dxa"/>
          </w:tcPr>
          <w:p w14:paraId="554C2E12" w14:textId="77777777" w:rsidR="00C30B87" w:rsidRPr="008D5E09" w:rsidRDefault="00C30B87" w:rsidP="00B107F0">
            <w:r w:rsidRPr="008D5E09">
              <w:t>Nickname</w:t>
            </w:r>
          </w:p>
        </w:tc>
      </w:tr>
      <w:tr w:rsidR="00C30B87" w14:paraId="4A7B6EDA" w14:textId="77777777" w:rsidTr="00C30B87">
        <w:tc>
          <w:tcPr>
            <w:tcW w:w="2411" w:type="dxa"/>
          </w:tcPr>
          <w:p w14:paraId="73A465C8" w14:textId="77777777" w:rsidR="00C30B87" w:rsidRDefault="00C30B87" w:rsidP="00B107F0">
            <w:pPr>
              <w:jc w:val="both"/>
            </w:pPr>
            <w:proofErr w:type="spellStart"/>
            <w:r>
              <w:t>Softwarehouse</w:t>
            </w:r>
            <w:proofErr w:type="spellEnd"/>
          </w:p>
        </w:tc>
        <w:tc>
          <w:tcPr>
            <w:tcW w:w="2407" w:type="dxa"/>
          </w:tcPr>
          <w:p w14:paraId="04E1A930" w14:textId="77777777" w:rsidR="00C30B87" w:rsidRDefault="00C30B87" w:rsidP="00B107F0">
            <w:r>
              <w:t>Una casa di sviluppo di contenuti multimediali</w:t>
            </w:r>
          </w:p>
        </w:tc>
        <w:tc>
          <w:tcPr>
            <w:tcW w:w="2402" w:type="dxa"/>
          </w:tcPr>
          <w:p w14:paraId="60244FE8" w14:textId="77777777" w:rsidR="00C30B87" w:rsidRDefault="00C30B87" w:rsidP="00B107F0">
            <w:proofErr w:type="spellStart"/>
            <w:r>
              <w:t>NomeSoft</w:t>
            </w:r>
            <w:proofErr w:type="spellEnd"/>
            <w:r w:rsidRPr="00A93216">
              <w:t xml:space="preserve">, </w:t>
            </w:r>
            <w:proofErr w:type="spellStart"/>
            <w:r>
              <w:t>NazSede</w:t>
            </w:r>
            <w:proofErr w:type="spellEnd"/>
          </w:p>
        </w:tc>
        <w:tc>
          <w:tcPr>
            <w:tcW w:w="2408" w:type="dxa"/>
          </w:tcPr>
          <w:p w14:paraId="6C1A5D55" w14:textId="77777777" w:rsidR="00C30B87" w:rsidRDefault="00C30B87" w:rsidP="00B107F0">
            <w:proofErr w:type="spellStart"/>
            <w:r>
              <w:t>NomeSoft</w:t>
            </w:r>
            <w:proofErr w:type="spellEnd"/>
          </w:p>
        </w:tc>
      </w:tr>
      <w:tr w:rsidR="00C30B87" w14:paraId="5A4334B0" w14:textId="77777777" w:rsidTr="00C30B87">
        <w:tc>
          <w:tcPr>
            <w:tcW w:w="2411" w:type="dxa"/>
          </w:tcPr>
          <w:p w14:paraId="7C588D77" w14:textId="77777777" w:rsidR="00C30B87" w:rsidRDefault="00C30B87" w:rsidP="00B107F0">
            <w:pPr>
              <w:jc w:val="both"/>
            </w:pPr>
            <w:r>
              <w:t>Console</w:t>
            </w:r>
          </w:p>
        </w:tc>
        <w:tc>
          <w:tcPr>
            <w:tcW w:w="2407" w:type="dxa"/>
          </w:tcPr>
          <w:p w14:paraId="6C37FA20" w14:textId="117E49B3" w:rsidR="00C30B87" w:rsidRDefault="00C30B87" w:rsidP="00B107F0">
            <w:r>
              <w:t>Una console di gioco. Rappresenta l’hardware sul quale gira contenuto multimediale</w:t>
            </w:r>
            <w:r w:rsidR="00EE18C3">
              <w:t xml:space="preserve">. Può </w:t>
            </w:r>
            <w:r w:rsidR="00EE18C3">
              <w:lastRenderedPageBreak/>
              <w:t>essere di tipo Casalinga o Portatile</w:t>
            </w:r>
          </w:p>
        </w:tc>
        <w:tc>
          <w:tcPr>
            <w:tcW w:w="2402" w:type="dxa"/>
          </w:tcPr>
          <w:p w14:paraId="3A838D0B" w14:textId="3B0B06CC" w:rsidR="00C30B87" w:rsidRDefault="00C30B87" w:rsidP="00B107F0">
            <w:proofErr w:type="spellStart"/>
            <w:r>
              <w:lastRenderedPageBreak/>
              <w:t>NomeCons</w:t>
            </w:r>
            <w:proofErr w:type="spellEnd"/>
            <w:r>
              <w:t xml:space="preserve">, </w:t>
            </w:r>
            <w:proofErr w:type="spellStart"/>
            <w:r>
              <w:t>DataLancio</w:t>
            </w:r>
            <w:proofErr w:type="spellEnd"/>
            <w:r>
              <w:t>, Modello</w:t>
            </w:r>
            <w:r w:rsidR="0012280A">
              <w:t>, Tipo</w:t>
            </w:r>
          </w:p>
        </w:tc>
        <w:tc>
          <w:tcPr>
            <w:tcW w:w="2408" w:type="dxa"/>
          </w:tcPr>
          <w:p w14:paraId="63C6BCBB" w14:textId="77777777" w:rsidR="00C30B87" w:rsidRDefault="00C30B87" w:rsidP="00B107F0">
            <w:proofErr w:type="spellStart"/>
            <w:r>
              <w:t>NomeCons</w:t>
            </w:r>
            <w:proofErr w:type="spellEnd"/>
          </w:p>
        </w:tc>
      </w:tr>
      <w:tr w:rsidR="00C30B87" w14:paraId="6FCDFD53" w14:textId="77777777" w:rsidTr="00C30B87">
        <w:tc>
          <w:tcPr>
            <w:tcW w:w="2411" w:type="dxa"/>
          </w:tcPr>
          <w:p w14:paraId="5F492D36" w14:textId="77777777" w:rsidR="00C30B87" w:rsidRDefault="00C30B87" w:rsidP="00B107F0">
            <w:pPr>
              <w:jc w:val="both"/>
            </w:pPr>
            <w:r>
              <w:t>Portatile</w:t>
            </w:r>
          </w:p>
        </w:tc>
        <w:tc>
          <w:tcPr>
            <w:tcW w:w="2407" w:type="dxa"/>
          </w:tcPr>
          <w:p w14:paraId="15585254" w14:textId="77777777" w:rsidR="00C30B87" w:rsidRDefault="00C30B87" w:rsidP="00B107F0">
            <w:r>
              <w:t>Un tipo specifico di console. Rappresenta una console portatile</w:t>
            </w:r>
          </w:p>
        </w:tc>
        <w:tc>
          <w:tcPr>
            <w:tcW w:w="2402" w:type="dxa"/>
          </w:tcPr>
          <w:p w14:paraId="785B0E98" w14:textId="77777777" w:rsidR="00C30B87" w:rsidRDefault="00C30B87" w:rsidP="00B107F0">
            <w:r>
              <w:t>Schermo</w:t>
            </w:r>
          </w:p>
        </w:tc>
        <w:tc>
          <w:tcPr>
            <w:tcW w:w="2408" w:type="dxa"/>
          </w:tcPr>
          <w:p w14:paraId="584BD241" w14:textId="47991F86" w:rsidR="00C30B87" w:rsidRDefault="00C30B87" w:rsidP="00B107F0">
            <w:proofErr w:type="spellStart"/>
            <w:r>
              <w:t>NomeCons</w:t>
            </w:r>
            <w:proofErr w:type="spellEnd"/>
            <w:r>
              <w:t xml:space="preserve"> (</w:t>
            </w:r>
            <w:r w:rsidR="0012280A">
              <w:t>identificatore esterno</w:t>
            </w:r>
            <w:r>
              <w:t>)</w:t>
            </w:r>
          </w:p>
        </w:tc>
      </w:tr>
      <w:tr w:rsidR="00C30B87" w14:paraId="5DB903F1" w14:textId="77777777" w:rsidTr="00C30B87">
        <w:tc>
          <w:tcPr>
            <w:tcW w:w="2411" w:type="dxa"/>
          </w:tcPr>
          <w:p w14:paraId="56CC14A4" w14:textId="77777777" w:rsidR="00C30B87" w:rsidRDefault="00C30B87" w:rsidP="00B107F0">
            <w:pPr>
              <w:jc w:val="both"/>
            </w:pPr>
            <w:r>
              <w:t>Lista desideri</w:t>
            </w:r>
          </w:p>
        </w:tc>
        <w:tc>
          <w:tcPr>
            <w:tcW w:w="2407" w:type="dxa"/>
          </w:tcPr>
          <w:p w14:paraId="6E40AF04" w14:textId="77777777" w:rsidR="00C30B87" w:rsidRDefault="00C30B87" w:rsidP="00B107F0">
            <w:r>
              <w:t>Una lista di contenuti multimediali editabile dall’utente</w:t>
            </w:r>
          </w:p>
        </w:tc>
        <w:tc>
          <w:tcPr>
            <w:tcW w:w="2402" w:type="dxa"/>
          </w:tcPr>
          <w:p w14:paraId="42872BAE" w14:textId="77777777" w:rsidR="00C30B87" w:rsidRDefault="00C30B87" w:rsidP="00B107F0">
            <w:proofErr w:type="spellStart"/>
            <w:r>
              <w:t>NomeLista</w:t>
            </w:r>
            <w:proofErr w:type="spellEnd"/>
          </w:p>
        </w:tc>
        <w:tc>
          <w:tcPr>
            <w:tcW w:w="2408" w:type="dxa"/>
          </w:tcPr>
          <w:p w14:paraId="56A39C88" w14:textId="77777777" w:rsidR="00C30B87" w:rsidRDefault="00C30B87" w:rsidP="00B107F0">
            <w:proofErr w:type="spellStart"/>
            <w:r>
              <w:t>NomeLista</w:t>
            </w:r>
            <w:proofErr w:type="spellEnd"/>
            <w:r>
              <w:t>, Nickname (identificatore esterno)</w:t>
            </w:r>
          </w:p>
        </w:tc>
      </w:tr>
      <w:tr w:rsidR="00C30B87" w14:paraId="0A8B488F" w14:textId="77777777" w:rsidTr="00C30B87">
        <w:tc>
          <w:tcPr>
            <w:tcW w:w="2411" w:type="dxa"/>
          </w:tcPr>
          <w:p w14:paraId="1DD91C07" w14:textId="4B69C08E" w:rsidR="00C30B87" w:rsidRDefault="00C30B87" w:rsidP="00B107F0">
            <w:pPr>
              <w:jc w:val="both"/>
            </w:pPr>
            <w:proofErr w:type="spellStart"/>
            <w:r>
              <w:t>Recensione</w:t>
            </w:r>
            <w:r w:rsidR="0012280A">
              <w:t>Vid</w:t>
            </w:r>
            <w:proofErr w:type="spellEnd"/>
          </w:p>
        </w:tc>
        <w:tc>
          <w:tcPr>
            <w:tcW w:w="2407" w:type="dxa"/>
          </w:tcPr>
          <w:p w14:paraId="2D150C77" w14:textId="3F7BDA3E" w:rsidR="00C30B87" w:rsidRDefault="00C30B87" w:rsidP="00B107F0">
            <w:r>
              <w:t xml:space="preserve">Una recensione dell’utente di un </w:t>
            </w:r>
            <w:r w:rsidR="0012280A">
              <w:t>videogioco</w:t>
            </w:r>
          </w:p>
        </w:tc>
        <w:tc>
          <w:tcPr>
            <w:tcW w:w="2402" w:type="dxa"/>
          </w:tcPr>
          <w:p w14:paraId="1B8BF57E" w14:textId="77777777" w:rsidR="00C30B87" w:rsidRDefault="00C30B87" w:rsidP="00B107F0">
            <w:proofErr w:type="spellStart"/>
            <w:r>
              <w:t>TitoloRec</w:t>
            </w:r>
            <w:proofErr w:type="spellEnd"/>
            <w:r>
              <w:t xml:space="preserve">, Voto, </w:t>
            </w:r>
            <w:proofErr w:type="spellStart"/>
            <w:r>
              <w:t>TestoRec</w:t>
            </w:r>
            <w:proofErr w:type="spellEnd"/>
          </w:p>
        </w:tc>
        <w:tc>
          <w:tcPr>
            <w:tcW w:w="2408" w:type="dxa"/>
          </w:tcPr>
          <w:p w14:paraId="6355A874" w14:textId="77777777" w:rsidR="00C30B87" w:rsidRDefault="00C30B87" w:rsidP="00B107F0">
            <w:r>
              <w:t>Nickname,</w:t>
            </w:r>
          </w:p>
          <w:p w14:paraId="682C677E" w14:textId="24F1A60E" w:rsidR="00C30B87" w:rsidRDefault="00C30B87" w:rsidP="00B107F0">
            <w:proofErr w:type="spellStart"/>
            <w:r>
              <w:t>Nome</w:t>
            </w:r>
            <w:r w:rsidR="0012280A">
              <w:t>Vid</w:t>
            </w:r>
            <w:proofErr w:type="spellEnd"/>
            <w:r w:rsidR="0012280A">
              <w:t xml:space="preserve"> </w:t>
            </w:r>
            <w:r>
              <w:t>(identificatore esterno)</w:t>
            </w:r>
          </w:p>
        </w:tc>
      </w:tr>
      <w:tr w:rsidR="0012280A" w14:paraId="79D03330" w14:textId="77777777" w:rsidTr="00C30B87">
        <w:tc>
          <w:tcPr>
            <w:tcW w:w="2411" w:type="dxa"/>
          </w:tcPr>
          <w:p w14:paraId="5E0C7127" w14:textId="6C863E94" w:rsidR="0012280A" w:rsidRDefault="0012280A" w:rsidP="0012280A">
            <w:pPr>
              <w:jc w:val="both"/>
            </w:pPr>
            <w:proofErr w:type="spellStart"/>
            <w:r>
              <w:t>RecensioneEsp</w:t>
            </w:r>
            <w:proofErr w:type="spellEnd"/>
          </w:p>
        </w:tc>
        <w:tc>
          <w:tcPr>
            <w:tcW w:w="2407" w:type="dxa"/>
          </w:tcPr>
          <w:p w14:paraId="1E5DBDBC" w14:textId="7CE2DDB3" w:rsidR="0012280A" w:rsidRDefault="0012280A" w:rsidP="0012280A">
            <w:r>
              <w:t>Una recensione dell’utente di una espansione</w:t>
            </w:r>
          </w:p>
        </w:tc>
        <w:tc>
          <w:tcPr>
            <w:tcW w:w="2402" w:type="dxa"/>
          </w:tcPr>
          <w:p w14:paraId="0D44A39A" w14:textId="09426F21" w:rsidR="0012280A" w:rsidRDefault="0012280A" w:rsidP="0012280A">
            <w:proofErr w:type="spellStart"/>
            <w:r>
              <w:t>TitoloRec</w:t>
            </w:r>
            <w:proofErr w:type="spellEnd"/>
            <w:r>
              <w:t xml:space="preserve">, Voto, </w:t>
            </w:r>
            <w:proofErr w:type="spellStart"/>
            <w:r>
              <w:t>TestoRec</w:t>
            </w:r>
            <w:proofErr w:type="spellEnd"/>
          </w:p>
        </w:tc>
        <w:tc>
          <w:tcPr>
            <w:tcW w:w="2408" w:type="dxa"/>
          </w:tcPr>
          <w:p w14:paraId="54AE08A6" w14:textId="77777777" w:rsidR="0012280A" w:rsidRDefault="0012280A" w:rsidP="0012280A">
            <w:r>
              <w:t>Nickname,</w:t>
            </w:r>
          </w:p>
          <w:p w14:paraId="1D44F74E" w14:textId="3EB7D81E" w:rsidR="0012280A" w:rsidRDefault="0012280A" w:rsidP="0012280A">
            <w:proofErr w:type="spellStart"/>
            <w:r>
              <w:t>NomeEsp</w:t>
            </w:r>
            <w:proofErr w:type="spellEnd"/>
            <w:r>
              <w:t xml:space="preserve"> (identificatori esterni)</w:t>
            </w:r>
          </w:p>
        </w:tc>
      </w:tr>
      <w:tr w:rsidR="0012280A" w14:paraId="093464F9" w14:textId="77777777" w:rsidTr="00C30B87">
        <w:tc>
          <w:tcPr>
            <w:tcW w:w="2411" w:type="dxa"/>
          </w:tcPr>
          <w:p w14:paraId="1C6B4C20" w14:textId="77777777" w:rsidR="0012280A" w:rsidRDefault="0012280A" w:rsidP="0012280A">
            <w:pPr>
              <w:jc w:val="both"/>
            </w:pPr>
            <w:r>
              <w:t>Servizio</w:t>
            </w:r>
          </w:p>
        </w:tc>
        <w:tc>
          <w:tcPr>
            <w:tcW w:w="2407" w:type="dxa"/>
          </w:tcPr>
          <w:p w14:paraId="5B54279D" w14:textId="77777777" w:rsidR="0012280A" w:rsidRDefault="0012280A" w:rsidP="0012280A">
            <w:r>
              <w:t>Un servizio a cadenza periodica di cui l’utenza può usufruire</w:t>
            </w:r>
          </w:p>
        </w:tc>
        <w:tc>
          <w:tcPr>
            <w:tcW w:w="2402" w:type="dxa"/>
          </w:tcPr>
          <w:p w14:paraId="46809085" w14:textId="77777777" w:rsidR="0012280A" w:rsidRDefault="0012280A" w:rsidP="0012280A">
            <w:proofErr w:type="spellStart"/>
            <w:r>
              <w:t>NomeServ</w:t>
            </w:r>
            <w:proofErr w:type="spellEnd"/>
            <w:r>
              <w:t>, Descrizione</w:t>
            </w:r>
          </w:p>
        </w:tc>
        <w:tc>
          <w:tcPr>
            <w:tcW w:w="2408" w:type="dxa"/>
          </w:tcPr>
          <w:p w14:paraId="4D351A07" w14:textId="77777777" w:rsidR="0012280A" w:rsidRDefault="0012280A" w:rsidP="0012280A">
            <w:proofErr w:type="spellStart"/>
            <w:r>
              <w:t>NomeServ</w:t>
            </w:r>
            <w:proofErr w:type="spellEnd"/>
          </w:p>
        </w:tc>
      </w:tr>
      <w:tr w:rsidR="0012280A" w14:paraId="4B71A803" w14:textId="77777777" w:rsidTr="00C30B87">
        <w:tc>
          <w:tcPr>
            <w:tcW w:w="2411" w:type="dxa"/>
          </w:tcPr>
          <w:p w14:paraId="3A12638C" w14:textId="77777777" w:rsidR="0012280A" w:rsidRDefault="0012280A" w:rsidP="0012280A">
            <w:pPr>
              <w:jc w:val="both"/>
            </w:pPr>
            <w:r>
              <w:t>Piano</w:t>
            </w:r>
          </w:p>
        </w:tc>
        <w:tc>
          <w:tcPr>
            <w:tcW w:w="2407" w:type="dxa"/>
          </w:tcPr>
          <w:p w14:paraId="6E81C973" w14:textId="77777777" w:rsidR="0012280A" w:rsidRDefault="0012280A" w:rsidP="0012280A">
            <w:r>
              <w:t>I piani tariffari dei servizi disponibili</w:t>
            </w:r>
          </w:p>
        </w:tc>
        <w:tc>
          <w:tcPr>
            <w:tcW w:w="2402" w:type="dxa"/>
          </w:tcPr>
          <w:p w14:paraId="041A2795" w14:textId="77777777" w:rsidR="0012280A" w:rsidRDefault="0012280A" w:rsidP="0012280A">
            <w:r>
              <w:t>Prezzo, Periodo</w:t>
            </w:r>
          </w:p>
        </w:tc>
        <w:tc>
          <w:tcPr>
            <w:tcW w:w="2408" w:type="dxa"/>
          </w:tcPr>
          <w:p w14:paraId="7A6D3AB2" w14:textId="14C8AC38" w:rsidR="0012280A" w:rsidRDefault="0012280A" w:rsidP="0012280A">
            <w:r>
              <w:t>Periodo</w:t>
            </w:r>
            <w:r w:rsidR="00874305">
              <w:t xml:space="preserve">, </w:t>
            </w:r>
            <w:proofErr w:type="spellStart"/>
            <w:r w:rsidR="00874305">
              <w:t>NomeServ</w:t>
            </w:r>
            <w:proofErr w:type="spellEnd"/>
            <w:r>
              <w:t xml:space="preserve"> (identificatore esterno)</w:t>
            </w:r>
          </w:p>
        </w:tc>
      </w:tr>
      <w:tr w:rsidR="0012280A" w14:paraId="2224A8CE" w14:textId="77777777" w:rsidTr="00C30B87">
        <w:tc>
          <w:tcPr>
            <w:tcW w:w="2411" w:type="dxa"/>
          </w:tcPr>
          <w:p w14:paraId="624763EA" w14:textId="77777777" w:rsidR="0012280A" w:rsidRDefault="0012280A" w:rsidP="0012280A">
            <w:pPr>
              <w:jc w:val="both"/>
            </w:pPr>
            <w:r>
              <w:t>Offerta mensile</w:t>
            </w:r>
          </w:p>
        </w:tc>
        <w:tc>
          <w:tcPr>
            <w:tcW w:w="2407" w:type="dxa"/>
          </w:tcPr>
          <w:p w14:paraId="67D0E644" w14:textId="6D14768A" w:rsidR="0012280A" w:rsidRDefault="00C77431" w:rsidP="0012280A">
            <w:r>
              <w:t>Rappresenta la mensilità riferita all’offerta data dai servizi</w:t>
            </w:r>
          </w:p>
        </w:tc>
        <w:tc>
          <w:tcPr>
            <w:tcW w:w="2402" w:type="dxa"/>
          </w:tcPr>
          <w:p w14:paraId="541EABDF" w14:textId="77777777" w:rsidR="0012280A" w:rsidRDefault="0012280A" w:rsidP="0012280A">
            <w:r>
              <w:t>Mese, Anno</w:t>
            </w:r>
          </w:p>
        </w:tc>
        <w:tc>
          <w:tcPr>
            <w:tcW w:w="2408" w:type="dxa"/>
          </w:tcPr>
          <w:p w14:paraId="37B47CCD" w14:textId="77777777" w:rsidR="0012280A" w:rsidRDefault="0012280A" w:rsidP="0012280A">
            <w:r>
              <w:t>Mese ed Anno (identificatore unico che coinvolge Mese ed Anno)</w:t>
            </w:r>
          </w:p>
        </w:tc>
      </w:tr>
      <w:tr w:rsidR="0012280A" w14:paraId="4E1845DC" w14:textId="77777777" w:rsidTr="00C30B87">
        <w:tc>
          <w:tcPr>
            <w:tcW w:w="2411" w:type="dxa"/>
          </w:tcPr>
          <w:p w14:paraId="736CA2A0" w14:textId="77777777" w:rsidR="0012280A" w:rsidRDefault="0012280A" w:rsidP="0012280A">
            <w:pPr>
              <w:jc w:val="both"/>
            </w:pPr>
            <w:r>
              <w:t>Videogioco</w:t>
            </w:r>
          </w:p>
        </w:tc>
        <w:tc>
          <w:tcPr>
            <w:tcW w:w="2407" w:type="dxa"/>
          </w:tcPr>
          <w:p w14:paraId="29A7D262" w14:textId="223D3891" w:rsidR="0012280A" w:rsidRDefault="00637159" w:rsidP="0012280A">
            <w:r>
              <w:t xml:space="preserve">Un software </w:t>
            </w:r>
            <w:r w:rsidR="00C77431">
              <w:t>videoludico</w:t>
            </w:r>
          </w:p>
        </w:tc>
        <w:tc>
          <w:tcPr>
            <w:tcW w:w="2402" w:type="dxa"/>
          </w:tcPr>
          <w:p w14:paraId="263EAFA0" w14:textId="0A61EA8E" w:rsidR="0012280A" w:rsidRDefault="00637159" w:rsidP="0012280A">
            <w:proofErr w:type="spellStart"/>
            <w:r>
              <w:t>NomeVid</w:t>
            </w:r>
            <w:proofErr w:type="spellEnd"/>
            <w:r>
              <w:t>, Sconto (0,1), Prezzo</w:t>
            </w:r>
          </w:p>
        </w:tc>
        <w:tc>
          <w:tcPr>
            <w:tcW w:w="2408" w:type="dxa"/>
          </w:tcPr>
          <w:p w14:paraId="4DE4658A" w14:textId="54EB0A34" w:rsidR="0012280A" w:rsidRDefault="0012280A" w:rsidP="0012280A">
            <w:proofErr w:type="spellStart"/>
            <w:r>
              <w:t>NomeVid</w:t>
            </w:r>
            <w:proofErr w:type="spellEnd"/>
          </w:p>
        </w:tc>
      </w:tr>
      <w:tr w:rsidR="0012280A" w14:paraId="0A928370" w14:textId="77777777" w:rsidTr="00C30B87">
        <w:tc>
          <w:tcPr>
            <w:tcW w:w="2411" w:type="dxa"/>
          </w:tcPr>
          <w:p w14:paraId="143CE3E3" w14:textId="77777777" w:rsidR="0012280A" w:rsidRDefault="0012280A" w:rsidP="0012280A">
            <w:pPr>
              <w:jc w:val="both"/>
            </w:pPr>
            <w:r>
              <w:t>Espansione</w:t>
            </w:r>
          </w:p>
        </w:tc>
        <w:tc>
          <w:tcPr>
            <w:tcW w:w="2407" w:type="dxa"/>
          </w:tcPr>
          <w:p w14:paraId="7EFF4291" w14:textId="6FA8D858" w:rsidR="0012280A" w:rsidRDefault="00637159" w:rsidP="0012280A">
            <w:r>
              <w:t>Una espansione di gioco</w:t>
            </w:r>
            <w:r w:rsidR="00EE18C3">
              <w:t>, può essere di tipo “Oggetto di gioco”</w:t>
            </w:r>
          </w:p>
        </w:tc>
        <w:tc>
          <w:tcPr>
            <w:tcW w:w="2402" w:type="dxa"/>
          </w:tcPr>
          <w:p w14:paraId="21A9C357" w14:textId="6917F84D" w:rsidR="0012280A" w:rsidRDefault="00637159" w:rsidP="0012280A">
            <w:proofErr w:type="spellStart"/>
            <w:r>
              <w:t>NomeEsp</w:t>
            </w:r>
            <w:proofErr w:type="spellEnd"/>
            <w:r>
              <w:t xml:space="preserve">, Sconto (0,1), Prezzo, </w:t>
            </w:r>
            <w:r w:rsidR="0012280A">
              <w:t>Standalone</w:t>
            </w:r>
            <w:r>
              <w:t>, Tipo</w:t>
            </w:r>
          </w:p>
        </w:tc>
        <w:tc>
          <w:tcPr>
            <w:tcW w:w="2408" w:type="dxa"/>
          </w:tcPr>
          <w:p w14:paraId="08B7B474" w14:textId="640EB241" w:rsidR="0012280A" w:rsidRDefault="00637159" w:rsidP="0012280A">
            <w:proofErr w:type="spellStart"/>
            <w:r>
              <w:t>NomeEsp</w:t>
            </w:r>
            <w:proofErr w:type="spellEnd"/>
          </w:p>
        </w:tc>
      </w:tr>
      <w:tr w:rsidR="0012280A" w14:paraId="0BFED106" w14:textId="77777777" w:rsidTr="00C30B87">
        <w:tc>
          <w:tcPr>
            <w:tcW w:w="2411" w:type="dxa"/>
          </w:tcPr>
          <w:p w14:paraId="31C90321" w14:textId="77777777" w:rsidR="0012280A" w:rsidRDefault="0012280A" w:rsidP="0012280A">
            <w:pPr>
              <w:jc w:val="both"/>
            </w:pPr>
            <w:r>
              <w:t>Abbonamento</w:t>
            </w:r>
          </w:p>
        </w:tc>
        <w:tc>
          <w:tcPr>
            <w:tcW w:w="2407" w:type="dxa"/>
          </w:tcPr>
          <w:p w14:paraId="0789DF9C" w14:textId="2C0DC456" w:rsidR="0012280A" w:rsidRDefault="00637159" w:rsidP="0012280A">
            <w:r>
              <w:t>Una singola</w:t>
            </w:r>
            <w:r w:rsidR="0012280A">
              <w:t xml:space="preserve"> sottoscrizione a un dato servizio</w:t>
            </w:r>
            <w:r w:rsidR="00C77431">
              <w:t xml:space="preserve"> per un dato utente</w:t>
            </w:r>
          </w:p>
        </w:tc>
        <w:tc>
          <w:tcPr>
            <w:tcW w:w="2402" w:type="dxa"/>
          </w:tcPr>
          <w:p w14:paraId="4F54163F" w14:textId="226BD279" w:rsidR="0012280A" w:rsidRDefault="00637159" w:rsidP="0012280A">
            <w:r>
              <w:t xml:space="preserve">Codice, </w:t>
            </w:r>
            <w:proofErr w:type="spellStart"/>
            <w:r w:rsidR="0012280A">
              <w:t>DataInizio</w:t>
            </w:r>
            <w:proofErr w:type="spellEnd"/>
          </w:p>
        </w:tc>
        <w:tc>
          <w:tcPr>
            <w:tcW w:w="2408" w:type="dxa"/>
          </w:tcPr>
          <w:p w14:paraId="67E66007" w14:textId="5FFE2BFE" w:rsidR="0012280A" w:rsidRDefault="005E3D08" w:rsidP="0012280A">
            <w:r>
              <w:t>Codice</w:t>
            </w:r>
          </w:p>
        </w:tc>
      </w:tr>
      <w:tr w:rsidR="0012280A" w14:paraId="0A7A30EB" w14:textId="77777777" w:rsidTr="00C30B87">
        <w:tc>
          <w:tcPr>
            <w:tcW w:w="2411" w:type="dxa"/>
          </w:tcPr>
          <w:p w14:paraId="3730EBA1" w14:textId="77777777" w:rsidR="0012280A" w:rsidRDefault="0012280A" w:rsidP="0012280A">
            <w:pPr>
              <w:jc w:val="both"/>
            </w:pPr>
            <w:r>
              <w:t>Obiettivo</w:t>
            </w:r>
          </w:p>
        </w:tc>
        <w:tc>
          <w:tcPr>
            <w:tcW w:w="2407" w:type="dxa"/>
          </w:tcPr>
          <w:p w14:paraId="6ACC55E1" w14:textId="5709ECE2" w:rsidR="0012280A" w:rsidRDefault="0012280A" w:rsidP="0012280A">
            <w:r>
              <w:t>Un traguardo raggiunto dall’utente durante la propria attività videoludica</w:t>
            </w:r>
            <w:r w:rsidR="00EE18C3">
              <w:t xml:space="preserve">, può essere di tipo </w:t>
            </w:r>
            <w:proofErr w:type="spellStart"/>
            <w:r w:rsidR="00EE18C3">
              <w:t>ObiettivoGold</w:t>
            </w:r>
            <w:proofErr w:type="spellEnd"/>
          </w:p>
        </w:tc>
        <w:tc>
          <w:tcPr>
            <w:tcW w:w="2402" w:type="dxa"/>
          </w:tcPr>
          <w:p w14:paraId="3C078323" w14:textId="4411E3E9" w:rsidR="0012280A" w:rsidRDefault="0012280A" w:rsidP="0012280A">
            <w:proofErr w:type="spellStart"/>
            <w:r>
              <w:t>NomeObj</w:t>
            </w:r>
            <w:proofErr w:type="spellEnd"/>
            <w:r>
              <w:t xml:space="preserve">, Descrizione, </w:t>
            </w:r>
            <w:proofErr w:type="spellStart"/>
            <w:r w:rsidR="00EE18C3">
              <w:t>VipPoints</w:t>
            </w:r>
            <w:proofErr w:type="spellEnd"/>
            <w:r w:rsidR="00EE18C3">
              <w:t>, Tipo</w:t>
            </w:r>
          </w:p>
        </w:tc>
        <w:tc>
          <w:tcPr>
            <w:tcW w:w="2408" w:type="dxa"/>
          </w:tcPr>
          <w:p w14:paraId="073EACDC" w14:textId="1821C709" w:rsidR="0012280A" w:rsidRDefault="0012280A" w:rsidP="0012280A">
            <w:proofErr w:type="spellStart"/>
            <w:r>
              <w:t>NomeObj</w:t>
            </w:r>
            <w:proofErr w:type="spellEnd"/>
            <w:r>
              <w:t xml:space="preserve">, </w:t>
            </w:r>
            <w:proofErr w:type="spellStart"/>
            <w:r>
              <w:t>Nome</w:t>
            </w:r>
            <w:r w:rsidR="00EE18C3">
              <w:t>Vid</w:t>
            </w:r>
            <w:proofErr w:type="spellEnd"/>
            <w:r>
              <w:t xml:space="preserve"> (identificatore esterno)</w:t>
            </w:r>
          </w:p>
        </w:tc>
      </w:tr>
      <w:tr w:rsidR="006A66D5" w14:paraId="34972FEA" w14:textId="77777777" w:rsidTr="00C30B87">
        <w:tc>
          <w:tcPr>
            <w:tcW w:w="2411" w:type="dxa"/>
          </w:tcPr>
          <w:p w14:paraId="51EA3256" w14:textId="7E12AD49" w:rsidR="006A66D5" w:rsidRDefault="006A66D5" w:rsidP="0012280A">
            <w:pPr>
              <w:jc w:val="both"/>
            </w:pPr>
            <w:r>
              <w:t>Genere</w:t>
            </w:r>
          </w:p>
        </w:tc>
        <w:tc>
          <w:tcPr>
            <w:tcW w:w="2407" w:type="dxa"/>
          </w:tcPr>
          <w:p w14:paraId="2099E476" w14:textId="10F3E24A" w:rsidR="006A66D5" w:rsidRDefault="006A66D5" w:rsidP="0012280A">
            <w:r>
              <w:t>Un genere videoludico</w:t>
            </w:r>
          </w:p>
        </w:tc>
        <w:tc>
          <w:tcPr>
            <w:tcW w:w="2402" w:type="dxa"/>
          </w:tcPr>
          <w:p w14:paraId="4ADE46D4" w14:textId="5AFD9136" w:rsidR="006A66D5" w:rsidRDefault="006A66D5" w:rsidP="0012280A">
            <w:proofErr w:type="spellStart"/>
            <w:r>
              <w:t>NomeGen</w:t>
            </w:r>
            <w:proofErr w:type="spellEnd"/>
          </w:p>
        </w:tc>
        <w:tc>
          <w:tcPr>
            <w:tcW w:w="2408" w:type="dxa"/>
          </w:tcPr>
          <w:p w14:paraId="4C500330" w14:textId="71369039" w:rsidR="006A66D5" w:rsidRDefault="006A66D5" w:rsidP="0012280A">
            <w:proofErr w:type="spellStart"/>
            <w:r>
              <w:t>NomeGen</w:t>
            </w:r>
            <w:proofErr w:type="spellEnd"/>
          </w:p>
        </w:tc>
      </w:tr>
      <w:tr w:rsidR="006A66D5" w14:paraId="29A5F04F" w14:textId="77777777" w:rsidTr="00C30B87">
        <w:tc>
          <w:tcPr>
            <w:tcW w:w="2411" w:type="dxa"/>
          </w:tcPr>
          <w:p w14:paraId="0673FDB3" w14:textId="30DD43C4" w:rsidR="006A66D5" w:rsidRDefault="006A66D5" w:rsidP="0012280A">
            <w:pPr>
              <w:jc w:val="both"/>
            </w:pPr>
            <w:r>
              <w:t>Lingua</w:t>
            </w:r>
          </w:p>
        </w:tc>
        <w:tc>
          <w:tcPr>
            <w:tcW w:w="2407" w:type="dxa"/>
          </w:tcPr>
          <w:p w14:paraId="2AD86F34" w14:textId="2C3A114F" w:rsidR="006A66D5" w:rsidRDefault="006A66D5" w:rsidP="0012280A">
            <w:r>
              <w:t>Una lingua supportata</w:t>
            </w:r>
          </w:p>
        </w:tc>
        <w:tc>
          <w:tcPr>
            <w:tcW w:w="2402" w:type="dxa"/>
          </w:tcPr>
          <w:p w14:paraId="4C2EFA0D" w14:textId="0D4C7F24" w:rsidR="006A66D5" w:rsidRDefault="006A66D5" w:rsidP="0012280A">
            <w:proofErr w:type="spellStart"/>
            <w:r>
              <w:t>NomeLin</w:t>
            </w:r>
            <w:proofErr w:type="spellEnd"/>
          </w:p>
        </w:tc>
        <w:tc>
          <w:tcPr>
            <w:tcW w:w="2408" w:type="dxa"/>
          </w:tcPr>
          <w:p w14:paraId="413BAE99" w14:textId="529DCFAA" w:rsidR="006A66D5" w:rsidRDefault="006A66D5" w:rsidP="0012280A">
            <w:proofErr w:type="spellStart"/>
            <w:r>
              <w:t>NomeLin</w:t>
            </w:r>
            <w:proofErr w:type="spellEnd"/>
          </w:p>
        </w:tc>
      </w:tr>
    </w:tbl>
    <w:p w14:paraId="43A0F354" w14:textId="77777777" w:rsidR="00AF0A74" w:rsidRPr="00AF0A74" w:rsidRDefault="00AF0A74" w:rsidP="00AF0A74"/>
    <w:p w14:paraId="2A46C45B" w14:textId="41B97C38" w:rsidR="008F6D89" w:rsidRDefault="008F6D89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8"/>
        <w:gridCol w:w="2415"/>
        <w:gridCol w:w="2409"/>
        <w:gridCol w:w="2386"/>
      </w:tblGrid>
      <w:tr w:rsidR="00500146" w14:paraId="27966E4C" w14:textId="77777777" w:rsidTr="00500146">
        <w:tc>
          <w:tcPr>
            <w:tcW w:w="2418" w:type="dxa"/>
          </w:tcPr>
          <w:p w14:paraId="57B62FEA" w14:textId="77777777" w:rsidR="00500146" w:rsidRPr="00805B65" w:rsidRDefault="00500146" w:rsidP="00B107F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Relazione</w:t>
            </w:r>
          </w:p>
        </w:tc>
        <w:tc>
          <w:tcPr>
            <w:tcW w:w="2415" w:type="dxa"/>
          </w:tcPr>
          <w:p w14:paraId="0358F9F4" w14:textId="77777777" w:rsidR="00500146" w:rsidRPr="00805B65" w:rsidRDefault="00500146" w:rsidP="00B107F0">
            <w:pPr>
              <w:rPr>
                <w:b/>
                <w:bCs/>
              </w:rPr>
            </w:pPr>
            <w:r w:rsidRPr="00805B65">
              <w:rPr>
                <w:b/>
                <w:bCs/>
              </w:rPr>
              <w:t>Descrizione</w:t>
            </w:r>
          </w:p>
        </w:tc>
        <w:tc>
          <w:tcPr>
            <w:tcW w:w="2409" w:type="dxa"/>
          </w:tcPr>
          <w:p w14:paraId="0779C63C" w14:textId="77777777" w:rsidR="00500146" w:rsidRPr="00805B65" w:rsidRDefault="00500146" w:rsidP="00B107F0">
            <w:pPr>
              <w:rPr>
                <w:b/>
                <w:bCs/>
              </w:rPr>
            </w:pPr>
            <w:r>
              <w:rPr>
                <w:b/>
                <w:bCs/>
              </w:rPr>
              <w:t>Entità coinvolte</w:t>
            </w:r>
          </w:p>
        </w:tc>
        <w:tc>
          <w:tcPr>
            <w:tcW w:w="2386" w:type="dxa"/>
          </w:tcPr>
          <w:p w14:paraId="65B68EF0" w14:textId="77777777" w:rsidR="00500146" w:rsidRPr="00805B65" w:rsidRDefault="00500146" w:rsidP="00B107F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</w:tr>
      <w:tr w:rsidR="00500146" w14:paraId="7AB896E9" w14:textId="77777777" w:rsidTr="00500146">
        <w:tc>
          <w:tcPr>
            <w:tcW w:w="2418" w:type="dxa"/>
          </w:tcPr>
          <w:p w14:paraId="51121CAB" w14:textId="4A0D7C98" w:rsidR="00500146" w:rsidRPr="00805B65" w:rsidRDefault="00500146" w:rsidP="00B107F0">
            <w:pPr>
              <w:jc w:val="both"/>
            </w:pPr>
            <w:proofErr w:type="spellStart"/>
            <w:r>
              <w:t>AcquistoVid</w:t>
            </w:r>
            <w:proofErr w:type="spellEnd"/>
          </w:p>
        </w:tc>
        <w:tc>
          <w:tcPr>
            <w:tcW w:w="2415" w:type="dxa"/>
          </w:tcPr>
          <w:p w14:paraId="3EE2BBC4" w14:textId="17E1AD0C" w:rsidR="00500146" w:rsidRPr="00805B65" w:rsidRDefault="00500146" w:rsidP="00B107F0">
            <w:r>
              <w:t>Associa agli utenti i videogiochi da essi acquistati</w:t>
            </w:r>
          </w:p>
        </w:tc>
        <w:tc>
          <w:tcPr>
            <w:tcW w:w="2409" w:type="dxa"/>
          </w:tcPr>
          <w:p w14:paraId="1B4A1A68" w14:textId="2662C1F6" w:rsidR="00500146" w:rsidRDefault="00500146" w:rsidP="00B107F0">
            <w:r>
              <w:t xml:space="preserve">Utente (0, 320), </w:t>
            </w:r>
          </w:p>
          <w:p w14:paraId="04E3D736" w14:textId="70FE0B11" w:rsidR="00500146" w:rsidRPr="00805B65" w:rsidRDefault="00500146" w:rsidP="00B107F0">
            <w:r>
              <w:t>Videogioco (0, 10M)</w:t>
            </w:r>
          </w:p>
        </w:tc>
        <w:tc>
          <w:tcPr>
            <w:tcW w:w="2386" w:type="dxa"/>
          </w:tcPr>
          <w:p w14:paraId="33C3D469" w14:textId="77777777" w:rsidR="00500146" w:rsidRPr="008D5E09" w:rsidRDefault="00500146" w:rsidP="00B107F0">
            <w:pPr>
              <w:jc w:val="both"/>
            </w:pPr>
            <w:r>
              <w:t>Prezzo, Data</w:t>
            </w:r>
          </w:p>
        </w:tc>
      </w:tr>
      <w:tr w:rsidR="00500146" w14:paraId="055F6B80" w14:textId="77777777" w:rsidTr="00500146">
        <w:tc>
          <w:tcPr>
            <w:tcW w:w="2418" w:type="dxa"/>
          </w:tcPr>
          <w:p w14:paraId="77548EF1" w14:textId="7FFBC31E" w:rsidR="00500146" w:rsidRDefault="00500146" w:rsidP="00500146">
            <w:pPr>
              <w:jc w:val="both"/>
            </w:pPr>
            <w:proofErr w:type="spellStart"/>
            <w:r>
              <w:t>AcquistoEsp</w:t>
            </w:r>
            <w:proofErr w:type="spellEnd"/>
          </w:p>
        </w:tc>
        <w:tc>
          <w:tcPr>
            <w:tcW w:w="2415" w:type="dxa"/>
          </w:tcPr>
          <w:p w14:paraId="01FCB794" w14:textId="484EA7AE" w:rsidR="00500146" w:rsidRDefault="00500146" w:rsidP="00500146">
            <w:r>
              <w:t>Associa agli Utenti le espansioni da essi acquistate</w:t>
            </w:r>
          </w:p>
        </w:tc>
        <w:tc>
          <w:tcPr>
            <w:tcW w:w="2409" w:type="dxa"/>
          </w:tcPr>
          <w:p w14:paraId="583FEBA7" w14:textId="5AB71602" w:rsidR="00500146" w:rsidRDefault="00500146" w:rsidP="00500146">
            <w:r>
              <w:t xml:space="preserve">Utente (0, 80), </w:t>
            </w:r>
          </w:p>
          <w:p w14:paraId="571B5E57" w14:textId="462EB168" w:rsidR="00500146" w:rsidRDefault="00500146" w:rsidP="00500146">
            <w:r>
              <w:t>Espansione (0, 10M)</w:t>
            </w:r>
          </w:p>
        </w:tc>
        <w:tc>
          <w:tcPr>
            <w:tcW w:w="2386" w:type="dxa"/>
          </w:tcPr>
          <w:p w14:paraId="4FFF0493" w14:textId="6871FD25" w:rsidR="00500146" w:rsidRDefault="00500146" w:rsidP="00500146">
            <w:pPr>
              <w:jc w:val="both"/>
            </w:pPr>
            <w:r>
              <w:t>Prezzo, Data</w:t>
            </w:r>
          </w:p>
        </w:tc>
      </w:tr>
      <w:tr w:rsidR="00500146" w14:paraId="4530E2E4" w14:textId="77777777" w:rsidTr="00500146">
        <w:tc>
          <w:tcPr>
            <w:tcW w:w="2418" w:type="dxa"/>
          </w:tcPr>
          <w:p w14:paraId="16824F86" w14:textId="77777777" w:rsidR="00500146" w:rsidRDefault="00500146" w:rsidP="00B107F0">
            <w:pPr>
              <w:jc w:val="both"/>
            </w:pPr>
            <w:r>
              <w:t>Lista</w:t>
            </w:r>
          </w:p>
        </w:tc>
        <w:tc>
          <w:tcPr>
            <w:tcW w:w="2415" w:type="dxa"/>
          </w:tcPr>
          <w:p w14:paraId="20318A4B" w14:textId="77777777" w:rsidR="00500146" w:rsidRDefault="00500146" w:rsidP="00B107F0">
            <w:r>
              <w:t>Associa agli Utenti le proprie liste dei desideri</w:t>
            </w:r>
          </w:p>
        </w:tc>
        <w:tc>
          <w:tcPr>
            <w:tcW w:w="2409" w:type="dxa"/>
          </w:tcPr>
          <w:p w14:paraId="27932515" w14:textId="77777777" w:rsidR="00500146" w:rsidRDefault="00500146" w:rsidP="00B107F0">
            <w:r>
              <w:t>Utente (0, 10),</w:t>
            </w:r>
          </w:p>
          <w:p w14:paraId="53025531" w14:textId="77777777" w:rsidR="00500146" w:rsidRDefault="00500146" w:rsidP="00B107F0">
            <w:proofErr w:type="spellStart"/>
            <w:r>
              <w:t>ListaDesideri</w:t>
            </w:r>
            <w:proofErr w:type="spellEnd"/>
            <w:r>
              <w:t xml:space="preserve"> (1, 1)</w:t>
            </w:r>
          </w:p>
        </w:tc>
        <w:tc>
          <w:tcPr>
            <w:tcW w:w="2386" w:type="dxa"/>
          </w:tcPr>
          <w:p w14:paraId="1B8B2C58" w14:textId="77777777" w:rsidR="00500146" w:rsidRPr="008D5E09" w:rsidRDefault="00500146" w:rsidP="00B107F0">
            <w:pPr>
              <w:jc w:val="both"/>
            </w:pPr>
            <w:r>
              <w:t>-</w:t>
            </w:r>
          </w:p>
        </w:tc>
      </w:tr>
      <w:tr w:rsidR="00500146" w14:paraId="20AF9B73" w14:textId="77777777" w:rsidTr="00500146">
        <w:tc>
          <w:tcPr>
            <w:tcW w:w="2418" w:type="dxa"/>
          </w:tcPr>
          <w:p w14:paraId="7F7D2422" w14:textId="49A82E01" w:rsidR="00500146" w:rsidRDefault="00500146" w:rsidP="00B107F0">
            <w:pPr>
              <w:jc w:val="both"/>
            </w:pPr>
            <w:proofErr w:type="spellStart"/>
            <w:r>
              <w:lastRenderedPageBreak/>
              <w:t>CompListaVid</w:t>
            </w:r>
            <w:proofErr w:type="spellEnd"/>
          </w:p>
        </w:tc>
        <w:tc>
          <w:tcPr>
            <w:tcW w:w="2415" w:type="dxa"/>
          </w:tcPr>
          <w:p w14:paraId="7EE02E59" w14:textId="247E600D" w:rsidR="00500146" w:rsidRDefault="00500146" w:rsidP="00B107F0">
            <w:r>
              <w:t>Associa ad ogni lista dei desideri una serie di videogiochi</w:t>
            </w:r>
          </w:p>
        </w:tc>
        <w:tc>
          <w:tcPr>
            <w:tcW w:w="2409" w:type="dxa"/>
          </w:tcPr>
          <w:p w14:paraId="795F123A" w14:textId="77777777" w:rsidR="00500146" w:rsidRDefault="00500146" w:rsidP="00B107F0">
            <w:r>
              <w:t>Lista desideri (1, 20),</w:t>
            </w:r>
          </w:p>
          <w:p w14:paraId="4F4B2BB0" w14:textId="04B5785B" w:rsidR="00500146" w:rsidRDefault="00500146" w:rsidP="00B107F0">
            <w:r>
              <w:t xml:space="preserve">Videogioco (0, </w:t>
            </w:r>
            <w:r w:rsidR="00DA0D71">
              <w:t>1</w:t>
            </w:r>
            <w:r>
              <w:t>00M)</w:t>
            </w:r>
          </w:p>
        </w:tc>
        <w:tc>
          <w:tcPr>
            <w:tcW w:w="2386" w:type="dxa"/>
          </w:tcPr>
          <w:p w14:paraId="11D7D914" w14:textId="77777777" w:rsidR="00500146" w:rsidRDefault="00500146" w:rsidP="00B107F0">
            <w:pPr>
              <w:jc w:val="both"/>
            </w:pPr>
            <w:r>
              <w:t>-</w:t>
            </w:r>
          </w:p>
        </w:tc>
      </w:tr>
      <w:tr w:rsidR="00500146" w14:paraId="7BC31A96" w14:textId="77777777" w:rsidTr="00500146">
        <w:tc>
          <w:tcPr>
            <w:tcW w:w="2418" w:type="dxa"/>
          </w:tcPr>
          <w:p w14:paraId="41E19181" w14:textId="79C46B0A" w:rsidR="00500146" w:rsidRDefault="00500146" w:rsidP="00500146">
            <w:pPr>
              <w:jc w:val="both"/>
            </w:pPr>
            <w:proofErr w:type="spellStart"/>
            <w:r>
              <w:t>CompLista</w:t>
            </w:r>
            <w:r w:rsidR="00417147">
              <w:t>Esp</w:t>
            </w:r>
            <w:proofErr w:type="spellEnd"/>
          </w:p>
        </w:tc>
        <w:tc>
          <w:tcPr>
            <w:tcW w:w="2415" w:type="dxa"/>
          </w:tcPr>
          <w:p w14:paraId="0597C6D7" w14:textId="55FE41C0" w:rsidR="00500146" w:rsidRDefault="00500146" w:rsidP="00500146">
            <w:r>
              <w:t xml:space="preserve">Associa ad ogni lista dei desideri una serie di </w:t>
            </w:r>
            <w:r w:rsidR="00417147">
              <w:t>espansioni</w:t>
            </w:r>
          </w:p>
        </w:tc>
        <w:tc>
          <w:tcPr>
            <w:tcW w:w="2409" w:type="dxa"/>
          </w:tcPr>
          <w:p w14:paraId="4F96827D" w14:textId="77777777" w:rsidR="00500146" w:rsidRDefault="00500146" w:rsidP="00500146">
            <w:r>
              <w:t>Lista desideri (1, 20),</w:t>
            </w:r>
          </w:p>
          <w:p w14:paraId="2AB3CE1E" w14:textId="707A0325" w:rsidR="00500146" w:rsidRDefault="00417147" w:rsidP="00500146">
            <w:r>
              <w:t>Espansione</w:t>
            </w:r>
            <w:r w:rsidR="00500146">
              <w:t xml:space="preserve"> (0, </w:t>
            </w:r>
            <w:r w:rsidR="00DA0D71">
              <w:t>1</w:t>
            </w:r>
            <w:r w:rsidR="00500146">
              <w:t>00M)</w:t>
            </w:r>
          </w:p>
        </w:tc>
        <w:tc>
          <w:tcPr>
            <w:tcW w:w="2386" w:type="dxa"/>
          </w:tcPr>
          <w:p w14:paraId="4EF72E96" w14:textId="3FE4AFA3" w:rsidR="00500146" w:rsidRDefault="00500146" w:rsidP="00500146">
            <w:pPr>
              <w:jc w:val="both"/>
            </w:pPr>
            <w:r>
              <w:t>-</w:t>
            </w:r>
          </w:p>
        </w:tc>
      </w:tr>
      <w:tr w:rsidR="00500146" w14:paraId="5B49126C" w14:textId="77777777" w:rsidTr="00500146">
        <w:tc>
          <w:tcPr>
            <w:tcW w:w="2418" w:type="dxa"/>
          </w:tcPr>
          <w:p w14:paraId="0BEB53B0" w14:textId="3233056A" w:rsidR="00500146" w:rsidRDefault="00500146" w:rsidP="00500146">
            <w:pPr>
              <w:jc w:val="both"/>
            </w:pPr>
            <w:proofErr w:type="spellStart"/>
            <w:r>
              <w:t>Sviluppo</w:t>
            </w:r>
            <w:r w:rsidR="000F74AB">
              <w:t>Vid</w:t>
            </w:r>
            <w:proofErr w:type="spellEnd"/>
          </w:p>
        </w:tc>
        <w:tc>
          <w:tcPr>
            <w:tcW w:w="2415" w:type="dxa"/>
          </w:tcPr>
          <w:p w14:paraId="5DF6304C" w14:textId="286440C9" w:rsidR="00500146" w:rsidRDefault="00500146" w:rsidP="00500146">
            <w:r>
              <w:t xml:space="preserve">Associa ad ogni </w:t>
            </w:r>
            <w:r w:rsidR="000F74AB">
              <w:t>videogioco</w:t>
            </w:r>
            <w:r>
              <w:t xml:space="preserve"> la </w:t>
            </w:r>
            <w:proofErr w:type="spellStart"/>
            <w:r>
              <w:t>softwarehouse</w:t>
            </w:r>
            <w:proofErr w:type="spellEnd"/>
            <w:r>
              <w:t xml:space="preserve"> che lo ha </w:t>
            </w:r>
            <w:r w:rsidR="00116995">
              <w:t>sviluppato</w:t>
            </w:r>
          </w:p>
        </w:tc>
        <w:tc>
          <w:tcPr>
            <w:tcW w:w="2409" w:type="dxa"/>
          </w:tcPr>
          <w:p w14:paraId="48A7B7A3" w14:textId="14AE94F6" w:rsidR="00500146" w:rsidRDefault="000F74AB" w:rsidP="00500146">
            <w:r>
              <w:t>Videogioco</w:t>
            </w:r>
            <w:r w:rsidR="00500146">
              <w:t xml:space="preserve"> (1, 1),</w:t>
            </w:r>
          </w:p>
          <w:p w14:paraId="653CD4DC" w14:textId="4D4EFF55" w:rsidR="00500146" w:rsidRDefault="00500146" w:rsidP="00500146">
            <w:proofErr w:type="spellStart"/>
            <w:r>
              <w:t>Softwarehouse</w:t>
            </w:r>
            <w:proofErr w:type="spellEnd"/>
            <w:r>
              <w:t xml:space="preserve"> (1, </w:t>
            </w:r>
            <w:r w:rsidR="004171AA">
              <w:t>10</w:t>
            </w:r>
            <w:r>
              <w:t>)</w:t>
            </w:r>
          </w:p>
        </w:tc>
        <w:tc>
          <w:tcPr>
            <w:tcW w:w="2386" w:type="dxa"/>
          </w:tcPr>
          <w:p w14:paraId="69BEE44B" w14:textId="77777777" w:rsidR="00500146" w:rsidRDefault="00500146" w:rsidP="00500146">
            <w:pPr>
              <w:jc w:val="both"/>
            </w:pPr>
            <w:r>
              <w:t>-</w:t>
            </w:r>
          </w:p>
        </w:tc>
      </w:tr>
      <w:tr w:rsidR="000F74AB" w14:paraId="1149E97B" w14:textId="77777777" w:rsidTr="00500146">
        <w:tc>
          <w:tcPr>
            <w:tcW w:w="2418" w:type="dxa"/>
          </w:tcPr>
          <w:p w14:paraId="22771525" w14:textId="2AA68EFB" w:rsidR="000F74AB" w:rsidRDefault="000F74AB" w:rsidP="000F74AB">
            <w:pPr>
              <w:jc w:val="both"/>
            </w:pPr>
            <w:proofErr w:type="spellStart"/>
            <w:r>
              <w:t>SviluppoEsp</w:t>
            </w:r>
            <w:proofErr w:type="spellEnd"/>
          </w:p>
        </w:tc>
        <w:tc>
          <w:tcPr>
            <w:tcW w:w="2415" w:type="dxa"/>
          </w:tcPr>
          <w:p w14:paraId="4D72E23D" w14:textId="2FB716A6" w:rsidR="000F74AB" w:rsidRDefault="000F74AB" w:rsidP="000F74AB">
            <w:r>
              <w:t xml:space="preserve">Associa ad ogni espansione la </w:t>
            </w:r>
            <w:proofErr w:type="spellStart"/>
            <w:r>
              <w:t>softwarehouse</w:t>
            </w:r>
            <w:proofErr w:type="spellEnd"/>
            <w:r>
              <w:t xml:space="preserve"> che lo ha </w:t>
            </w:r>
            <w:r w:rsidR="00116995">
              <w:t>sviluppato</w:t>
            </w:r>
          </w:p>
        </w:tc>
        <w:tc>
          <w:tcPr>
            <w:tcW w:w="2409" w:type="dxa"/>
          </w:tcPr>
          <w:p w14:paraId="57D986C8" w14:textId="77777777" w:rsidR="000F74AB" w:rsidRDefault="000F74AB" w:rsidP="000F74AB">
            <w:r>
              <w:t>Videogioco (1, 1),</w:t>
            </w:r>
          </w:p>
          <w:p w14:paraId="4B5E2809" w14:textId="08E331B1" w:rsidR="000F74AB" w:rsidRDefault="000F74AB" w:rsidP="000F74AB">
            <w:proofErr w:type="spellStart"/>
            <w:r>
              <w:t>Softwarehouse</w:t>
            </w:r>
            <w:proofErr w:type="spellEnd"/>
            <w:r>
              <w:t xml:space="preserve"> (1, </w:t>
            </w:r>
            <w:r w:rsidR="004171AA">
              <w:t>10</w:t>
            </w:r>
            <w:r>
              <w:t>)</w:t>
            </w:r>
          </w:p>
        </w:tc>
        <w:tc>
          <w:tcPr>
            <w:tcW w:w="2386" w:type="dxa"/>
          </w:tcPr>
          <w:p w14:paraId="7632ADFE" w14:textId="608C9A11" w:rsidR="000F74AB" w:rsidRDefault="000F74AB" w:rsidP="000F74AB">
            <w:pPr>
              <w:jc w:val="both"/>
            </w:pPr>
            <w:r>
              <w:t>-</w:t>
            </w:r>
          </w:p>
        </w:tc>
      </w:tr>
      <w:tr w:rsidR="000F74AB" w14:paraId="68EFEE7B" w14:textId="77777777" w:rsidTr="00500146">
        <w:tc>
          <w:tcPr>
            <w:tcW w:w="2418" w:type="dxa"/>
          </w:tcPr>
          <w:p w14:paraId="1D5498C5" w14:textId="145830F2" w:rsidR="000F74AB" w:rsidRDefault="000F74AB" w:rsidP="000F74AB">
            <w:pPr>
              <w:jc w:val="both"/>
            </w:pPr>
            <w:proofErr w:type="spellStart"/>
            <w:r>
              <w:t>Comp</w:t>
            </w:r>
            <w:r w:rsidR="00CF3D3B">
              <w:t>at</w:t>
            </w:r>
            <w:r>
              <w:t>Vid</w:t>
            </w:r>
            <w:proofErr w:type="spellEnd"/>
          </w:p>
        </w:tc>
        <w:tc>
          <w:tcPr>
            <w:tcW w:w="2415" w:type="dxa"/>
          </w:tcPr>
          <w:p w14:paraId="517587BF" w14:textId="15860359" w:rsidR="000F74AB" w:rsidRDefault="000F74AB" w:rsidP="000F74AB">
            <w:r>
              <w:t>Associa ad ogni videogioco la console per la quale è stato</w:t>
            </w:r>
            <w:r w:rsidR="00CF3D3B">
              <w:t xml:space="preserve"> </w:t>
            </w:r>
            <w:r>
              <w:t>progettato</w:t>
            </w:r>
          </w:p>
        </w:tc>
        <w:tc>
          <w:tcPr>
            <w:tcW w:w="2409" w:type="dxa"/>
          </w:tcPr>
          <w:p w14:paraId="24E57D7C" w14:textId="6489CCAA" w:rsidR="000F74AB" w:rsidRDefault="000F74AB" w:rsidP="000F74AB">
            <w:r>
              <w:t>Contenuto (</w:t>
            </w:r>
            <w:r w:rsidRPr="00181DF6">
              <w:t xml:space="preserve">1, </w:t>
            </w:r>
            <w:r>
              <w:t>4),</w:t>
            </w:r>
          </w:p>
          <w:p w14:paraId="130BC262" w14:textId="2B567B65" w:rsidR="000F74AB" w:rsidRDefault="000F74AB" w:rsidP="000F74AB">
            <w:r>
              <w:t>Console (</w:t>
            </w:r>
            <w:r w:rsidR="004C5AE6">
              <w:t>0</w:t>
            </w:r>
            <w:r>
              <w:t>, 320)</w:t>
            </w:r>
          </w:p>
        </w:tc>
        <w:tc>
          <w:tcPr>
            <w:tcW w:w="2386" w:type="dxa"/>
          </w:tcPr>
          <w:p w14:paraId="452CF641" w14:textId="77777777" w:rsidR="000F74AB" w:rsidRDefault="000F74AB" w:rsidP="000F74AB">
            <w:pPr>
              <w:jc w:val="both"/>
            </w:pPr>
            <w:r>
              <w:t>-</w:t>
            </w:r>
          </w:p>
        </w:tc>
      </w:tr>
      <w:tr w:rsidR="000F74AB" w14:paraId="0966456E" w14:textId="77777777" w:rsidTr="00500146">
        <w:tc>
          <w:tcPr>
            <w:tcW w:w="2418" w:type="dxa"/>
          </w:tcPr>
          <w:p w14:paraId="0D0B4177" w14:textId="1915281B" w:rsidR="000F74AB" w:rsidRDefault="000F74AB" w:rsidP="000F74AB">
            <w:pPr>
              <w:jc w:val="both"/>
            </w:pPr>
            <w:proofErr w:type="spellStart"/>
            <w:r>
              <w:t>Comp</w:t>
            </w:r>
            <w:r w:rsidR="00CF3D3B">
              <w:t>at</w:t>
            </w:r>
            <w:r>
              <w:t>Esp</w:t>
            </w:r>
            <w:proofErr w:type="spellEnd"/>
          </w:p>
        </w:tc>
        <w:tc>
          <w:tcPr>
            <w:tcW w:w="2415" w:type="dxa"/>
          </w:tcPr>
          <w:p w14:paraId="03DB2D94" w14:textId="6DB36065" w:rsidR="000F74AB" w:rsidRDefault="000F74AB" w:rsidP="000F74AB">
            <w:r>
              <w:t>Associa ad ogni videogioco la console per la quale è stato</w:t>
            </w:r>
            <w:r w:rsidR="00CF3D3B">
              <w:t xml:space="preserve"> </w:t>
            </w:r>
            <w:r>
              <w:t>progettato</w:t>
            </w:r>
          </w:p>
        </w:tc>
        <w:tc>
          <w:tcPr>
            <w:tcW w:w="2409" w:type="dxa"/>
          </w:tcPr>
          <w:p w14:paraId="50D812B8" w14:textId="77777777" w:rsidR="000F74AB" w:rsidRDefault="000F74AB" w:rsidP="000F74AB">
            <w:r>
              <w:t>Contenuto (</w:t>
            </w:r>
            <w:r w:rsidRPr="00181DF6">
              <w:t xml:space="preserve">1, </w:t>
            </w:r>
            <w:r>
              <w:t>4),</w:t>
            </w:r>
          </w:p>
          <w:p w14:paraId="0A7034DA" w14:textId="18F787F1" w:rsidR="000F74AB" w:rsidRDefault="000F74AB" w:rsidP="000F74AB">
            <w:r>
              <w:t>Console (</w:t>
            </w:r>
            <w:r w:rsidR="00116995">
              <w:t>0</w:t>
            </w:r>
            <w:r>
              <w:t>, 80)</w:t>
            </w:r>
          </w:p>
        </w:tc>
        <w:tc>
          <w:tcPr>
            <w:tcW w:w="2386" w:type="dxa"/>
          </w:tcPr>
          <w:p w14:paraId="0DA83783" w14:textId="672D1977" w:rsidR="000F74AB" w:rsidRDefault="000F74AB" w:rsidP="000F74AB">
            <w:pPr>
              <w:jc w:val="both"/>
            </w:pPr>
            <w:r>
              <w:t>-</w:t>
            </w:r>
          </w:p>
        </w:tc>
      </w:tr>
      <w:tr w:rsidR="000F74AB" w14:paraId="216A7236" w14:textId="77777777" w:rsidTr="00500146">
        <w:tc>
          <w:tcPr>
            <w:tcW w:w="2418" w:type="dxa"/>
          </w:tcPr>
          <w:p w14:paraId="579CE0D7" w14:textId="79EC8963" w:rsidR="000F74AB" w:rsidRDefault="000F74AB" w:rsidP="000F74AB">
            <w:pPr>
              <w:jc w:val="both"/>
            </w:pPr>
            <w:proofErr w:type="spellStart"/>
            <w:r>
              <w:t>Feedback</w:t>
            </w:r>
            <w:r w:rsidR="00103FC6">
              <w:t>Vid</w:t>
            </w:r>
            <w:proofErr w:type="spellEnd"/>
          </w:p>
        </w:tc>
        <w:tc>
          <w:tcPr>
            <w:tcW w:w="2415" w:type="dxa"/>
          </w:tcPr>
          <w:p w14:paraId="386A711F" w14:textId="7F7595F5" w:rsidR="000F74AB" w:rsidRDefault="000F74AB" w:rsidP="000F74AB">
            <w:r>
              <w:t xml:space="preserve">Associa ad </w:t>
            </w:r>
            <w:r w:rsidR="00103FC6">
              <w:t>un</w:t>
            </w:r>
            <w:r>
              <w:t xml:space="preserve"> utente una recensione di un </w:t>
            </w:r>
            <w:r w:rsidR="00103FC6">
              <w:t>videogioco</w:t>
            </w:r>
          </w:p>
        </w:tc>
        <w:tc>
          <w:tcPr>
            <w:tcW w:w="2409" w:type="dxa"/>
          </w:tcPr>
          <w:p w14:paraId="66828402" w14:textId="44819925" w:rsidR="000F74AB" w:rsidRDefault="000F74AB" w:rsidP="000F74AB">
            <w:r>
              <w:t xml:space="preserve">Utente (0, </w:t>
            </w:r>
            <w:r w:rsidR="00103FC6">
              <w:t>320</w:t>
            </w:r>
            <w:r>
              <w:t xml:space="preserve">), </w:t>
            </w:r>
          </w:p>
          <w:p w14:paraId="380F2116" w14:textId="57B1EDC9" w:rsidR="000F74AB" w:rsidRDefault="000F74AB" w:rsidP="000F74AB">
            <w:proofErr w:type="spellStart"/>
            <w:r>
              <w:t>Recensione</w:t>
            </w:r>
            <w:r w:rsidR="009007A0">
              <w:t>Vid</w:t>
            </w:r>
            <w:proofErr w:type="spellEnd"/>
            <w:r>
              <w:t xml:space="preserve"> (1, 1)</w:t>
            </w:r>
          </w:p>
        </w:tc>
        <w:tc>
          <w:tcPr>
            <w:tcW w:w="2386" w:type="dxa"/>
          </w:tcPr>
          <w:p w14:paraId="37751319" w14:textId="77777777" w:rsidR="000F74AB" w:rsidRDefault="000F74AB" w:rsidP="000F74AB">
            <w:pPr>
              <w:jc w:val="both"/>
            </w:pPr>
            <w:r>
              <w:t>-</w:t>
            </w:r>
          </w:p>
        </w:tc>
      </w:tr>
      <w:tr w:rsidR="000F74AB" w14:paraId="6F3653EA" w14:textId="77777777" w:rsidTr="00500146">
        <w:tc>
          <w:tcPr>
            <w:tcW w:w="2418" w:type="dxa"/>
          </w:tcPr>
          <w:p w14:paraId="0BAC4A14" w14:textId="3D098B89" w:rsidR="000F74AB" w:rsidRDefault="000F74AB" w:rsidP="000F74AB">
            <w:pPr>
              <w:jc w:val="both"/>
            </w:pPr>
            <w:proofErr w:type="spellStart"/>
            <w:r>
              <w:t>Rec</w:t>
            </w:r>
            <w:r w:rsidR="00103FC6">
              <w:t>Vid</w:t>
            </w:r>
            <w:proofErr w:type="spellEnd"/>
          </w:p>
        </w:tc>
        <w:tc>
          <w:tcPr>
            <w:tcW w:w="2415" w:type="dxa"/>
          </w:tcPr>
          <w:p w14:paraId="6BA2872D" w14:textId="04A271B3" w:rsidR="000F74AB" w:rsidRDefault="000F74AB" w:rsidP="000F74AB">
            <w:r>
              <w:t>Associa ad ogni recensione</w:t>
            </w:r>
            <w:r w:rsidR="009007A0">
              <w:t xml:space="preserve"> di videogioco</w:t>
            </w:r>
            <w:r>
              <w:t xml:space="preserve"> il </w:t>
            </w:r>
            <w:r w:rsidR="00103FC6">
              <w:t>videogioco</w:t>
            </w:r>
            <w:r>
              <w:t xml:space="preserve"> recensito</w:t>
            </w:r>
          </w:p>
        </w:tc>
        <w:tc>
          <w:tcPr>
            <w:tcW w:w="2409" w:type="dxa"/>
          </w:tcPr>
          <w:p w14:paraId="5528C61A" w14:textId="5F4B4EE7" w:rsidR="000F74AB" w:rsidRDefault="009007A0" w:rsidP="000F74AB">
            <w:proofErr w:type="spellStart"/>
            <w:r>
              <w:t>RecensioneVid</w:t>
            </w:r>
            <w:proofErr w:type="spellEnd"/>
            <w:r w:rsidR="000F74AB">
              <w:t xml:space="preserve"> (1, 1), </w:t>
            </w:r>
          </w:p>
          <w:p w14:paraId="1844BDEC" w14:textId="7B1BAC0F" w:rsidR="000F74AB" w:rsidRDefault="009007A0" w:rsidP="000F74AB">
            <w:r>
              <w:t>Videogioco</w:t>
            </w:r>
            <w:r w:rsidR="000F74AB">
              <w:t xml:space="preserve"> (0, 10M)</w:t>
            </w:r>
          </w:p>
        </w:tc>
        <w:tc>
          <w:tcPr>
            <w:tcW w:w="2386" w:type="dxa"/>
          </w:tcPr>
          <w:p w14:paraId="2036BE7C" w14:textId="77777777" w:rsidR="000F74AB" w:rsidRDefault="000F74AB" w:rsidP="000F74AB">
            <w:pPr>
              <w:jc w:val="both"/>
            </w:pPr>
            <w:r>
              <w:t>-</w:t>
            </w:r>
          </w:p>
        </w:tc>
      </w:tr>
      <w:tr w:rsidR="00103FC6" w14:paraId="443E4952" w14:textId="77777777" w:rsidTr="00500146">
        <w:tc>
          <w:tcPr>
            <w:tcW w:w="2418" w:type="dxa"/>
          </w:tcPr>
          <w:p w14:paraId="5D15DF27" w14:textId="6AC8B0C6" w:rsidR="00103FC6" w:rsidRDefault="00103FC6" w:rsidP="00103FC6">
            <w:pPr>
              <w:jc w:val="both"/>
            </w:pPr>
            <w:proofErr w:type="spellStart"/>
            <w:r>
              <w:t>FeedbackEsp</w:t>
            </w:r>
            <w:proofErr w:type="spellEnd"/>
          </w:p>
        </w:tc>
        <w:tc>
          <w:tcPr>
            <w:tcW w:w="2415" w:type="dxa"/>
          </w:tcPr>
          <w:p w14:paraId="2B1EBCA7" w14:textId="4552824D" w:rsidR="00103FC6" w:rsidRDefault="00103FC6" w:rsidP="00103FC6">
            <w:r>
              <w:t>Associa ad un utente una recensione di una espansione</w:t>
            </w:r>
          </w:p>
        </w:tc>
        <w:tc>
          <w:tcPr>
            <w:tcW w:w="2409" w:type="dxa"/>
          </w:tcPr>
          <w:p w14:paraId="155881D0" w14:textId="10607298" w:rsidR="00103FC6" w:rsidRDefault="00103FC6" w:rsidP="00103FC6">
            <w:r>
              <w:t xml:space="preserve">Utente (0, 80), </w:t>
            </w:r>
          </w:p>
          <w:p w14:paraId="55381235" w14:textId="276424F2" w:rsidR="00103FC6" w:rsidRDefault="009007A0" w:rsidP="00103FC6">
            <w:proofErr w:type="spellStart"/>
            <w:r>
              <w:t>RecensioneEsp</w:t>
            </w:r>
            <w:proofErr w:type="spellEnd"/>
            <w:r w:rsidR="00103FC6">
              <w:t xml:space="preserve"> (1, 1)</w:t>
            </w:r>
          </w:p>
        </w:tc>
        <w:tc>
          <w:tcPr>
            <w:tcW w:w="2386" w:type="dxa"/>
          </w:tcPr>
          <w:p w14:paraId="631F564A" w14:textId="567F158B" w:rsidR="00103FC6" w:rsidRDefault="00103FC6" w:rsidP="00103FC6">
            <w:pPr>
              <w:jc w:val="both"/>
            </w:pPr>
            <w:r>
              <w:t>-</w:t>
            </w:r>
          </w:p>
        </w:tc>
      </w:tr>
      <w:tr w:rsidR="00103FC6" w14:paraId="55C9DA10" w14:textId="77777777" w:rsidTr="00500146">
        <w:tc>
          <w:tcPr>
            <w:tcW w:w="2418" w:type="dxa"/>
          </w:tcPr>
          <w:p w14:paraId="248FB2F8" w14:textId="2D2D51A0" w:rsidR="00103FC6" w:rsidRDefault="00103FC6" w:rsidP="00103FC6">
            <w:pPr>
              <w:jc w:val="both"/>
            </w:pPr>
            <w:proofErr w:type="spellStart"/>
            <w:r>
              <w:t>RecEsp</w:t>
            </w:r>
            <w:proofErr w:type="spellEnd"/>
          </w:p>
        </w:tc>
        <w:tc>
          <w:tcPr>
            <w:tcW w:w="2415" w:type="dxa"/>
          </w:tcPr>
          <w:p w14:paraId="37D1A850" w14:textId="66F0815E" w:rsidR="00103FC6" w:rsidRDefault="00103FC6" w:rsidP="00103FC6">
            <w:r>
              <w:t xml:space="preserve">Associa ad ogni </w:t>
            </w:r>
            <w:r w:rsidR="009007A0">
              <w:t>r</w:t>
            </w:r>
            <w:r>
              <w:t>ecensione</w:t>
            </w:r>
            <w:r w:rsidR="009007A0">
              <w:t xml:space="preserve"> di espansione</w:t>
            </w:r>
            <w:r>
              <w:t xml:space="preserve"> l’espansione recensita</w:t>
            </w:r>
          </w:p>
        </w:tc>
        <w:tc>
          <w:tcPr>
            <w:tcW w:w="2409" w:type="dxa"/>
          </w:tcPr>
          <w:p w14:paraId="260D26C9" w14:textId="555072F4" w:rsidR="00103FC6" w:rsidRDefault="00103FC6" w:rsidP="00103FC6">
            <w:proofErr w:type="spellStart"/>
            <w:r>
              <w:t>Recensione</w:t>
            </w:r>
            <w:r w:rsidR="009007A0">
              <w:t>Esp</w:t>
            </w:r>
            <w:proofErr w:type="spellEnd"/>
            <w:r>
              <w:t xml:space="preserve"> (1, 1), </w:t>
            </w:r>
          </w:p>
          <w:p w14:paraId="0132E533" w14:textId="72331457" w:rsidR="00103FC6" w:rsidRDefault="00103FC6" w:rsidP="00103FC6">
            <w:r>
              <w:t>Espansione (0, 10M)</w:t>
            </w:r>
          </w:p>
        </w:tc>
        <w:tc>
          <w:tcPr>
            <w:tcW w:w="2386" w:type="dxa"/>
          </w:tcPr>
          <w:p w14:paraId="188F8ABB" w14:textId="46B63D3A" w:rsidR="00103FC6" w:rsidRDefault="00103FC6" w:rsidP="00103FC6">
            <w:pPr>
              <w:jc w:val="both"/>
            </w:pPr>
            <w:r>
              <w:t>-</w:t>
            </w:r>
          </w:p>
        </w:tc>
      </w:tr>
      <w:tr w:rsidR="00103FC6" w14:paraId="433020F9" w14:textId="77777777" w:rsidTr="00500146">
        <w:tc>
          <w:tcPr>
            <w:tcW w:w="2418" w:type="dxa"/>
          </w:tcPr>
          <w:p w14:paraId="123E330B" w14:textId="77777777" w:rsidR="00103FC6" w:rsidRDefault="00103FC6" w:rsidP="00103FC6">
            <w:pPr>
              <w:jc w:val="both"/>
            </w:pPr>
            <w:proofErr w:type="spellStart"/>
            <w:r>
              <w:t>CompEsp</w:t>
            </w:r>
            <w:proofErr w:type="spellEnd"/>
          </w:p>
        </w:tc>
        <w:tc>
          <w:tcPr>
            <w:tcW w:w="2415" w:type="dxa"/>
          </w:tcPr>
          <w:p w14:paraId="7738EA5C" w14:textId="501F2471" w:rsidR="00103FC6" w:rsidRDefault="00103FC6" w:rsidP="00103FC6">
            <w:r>
              <w:t>Associa ad ogni videogioco eventuali espansioni associate</w:t>
            </w:r>
            <w:r w:rsidR="00CF3D3B">
              <w:t xml:space="preserve"> (</w:t>
            </w:r>
            <w:proofErr w:type="spellStart"/>
            <w:r w:rsidR="00CF3D3B">
              <w:t>CompEsp</w:t>
            </w:r>
            <w:proofErr w:type="spellEnd"/>
            <w:r w:rsidR="00CF3D3B">
              <w:t xml:space="preserve"> sta per “composizione espansione”)</w:t>
            </w:r>
          </w:p>
        </w:tc>
        <w:tc>
          <w:tcPr>
            <w:tcW w:w="2409" w:type="dxa"/>
          </w:tcPr>
          <w:p w14:paraId="5D83C28E" w14:textId="77777777" w:rsidR="00103FC6" w:rsidRDefault="00103FC6" w:rsidP="00103FC6">
            <w:r>
              <w:t>Videogioco (0, 10),</w:t>
            </w:r>
          </w:p>
          <w:p w14:paraId="22CBBA99" w14:textId="77777777" w:rsidR="00103FC6" w:rsidRDefault="00103FC6" w:rsidP="00103FC6">
            <w:r>
              <w:t>Espansione (1, 1)</w:t>
            </w:r>
          </w:p>
        </w:tc>
        <w:tc>
          <w:tcPr>
            <w:tcW w:w="2386" w:type="dxa"/>
          </w:tcPr>
          <w:p w14:paraId="7CC24077" w14:textId="77777777" w:rsidR="00103FC6" w:rsidRDefault="00103FC6" w:rsidP="00103FC6">
            <w:pPr>
              <w:jc w:val="both"/>
            </w:pPr>
            <w:r>
              <w:t>-</w:t>
            </w:r>
          </w:p>
        </w:tc>
      </w:tr>
      <w:tr w:rsidR="00103FC6" w14:paraId="3681EA85" w14:textId="77777777" w:rsidTr="00500146">
        <w:tc>
          <w:tcPr>
            <w:tcW w:w="2418" w:type="dxa"/>
          </w:tcPr>
          <w:p w14:paraId="286DC128" w14:textId="77777777" w:rsidR="00103FC6" w:rsidRDefault="00103FC6" w:rsidP="00103FC6">
            <w:pPr>
              <w:jc w:val="both"/>
            </w:pPr>
            <w:r>
              <w:t>Sottoscrizione</w:t>
            </w:r>
          </w:p>
        </w:tc>
        <w:tc>
          <w:tcPr>
            <w:tcW w:w="2415" w:type="dxa"/>
          </w:tcPr>
          <w:p w14:paraId="1597E710" w14:textId="77777777" w:rsidR="00103FC6" w:rsidRDefault="00103FC6" w:rsidP="00103FC6">
            <w:r>
              <w:t>Associa una sottoscrizione di abbonamento a un utente</w:t>
            </w:r>
          </w:p>
        </w:tc>
        <w:tc>
          <w:tcPr>
            <w:tcW w:w="2409" w:type="dxa"/>
          </w:tcPr>
          <w:p w14:paraId="7F8807E2" w14:textId="77777777" w:rsidR="00103FC6" w:rsidRDefault="00103FC6" w:rsidP="00103FC6">
            <w:r>
              <w:t>Utente (0, 24)</w:t>
            </w:r>
          </w:p>
          <w:p w14:paraId="20A35659" w14:textId="77777777" w:rsidR="00103FC6" w:rsidRDefault="00103FC6" w:rsidP="00103FC6">
            <w:r>
              <w:t>Abbonamento (1, 1)</w:t>
            </w:r>
          </w:p>
        </w:tc>
        <w:tc>
          <w:tcPr>
            <w:tcW w:w="2386" w:type="dxa"/>
          </w:tcPr>
          <w:p w14:paraId="353467E1" w14:textId="77777777" w:rsidR="00103FC6" w:rsidRDefault="00103FC6" w:rsidP="00103FC6">
            <w:pPr>
              <w:jc w:val="both"/>
            </w:pPr>
            <w:r>
              <w:t>-</w:t>
            </w:r>
          </w:p>
        </w:tc>
      </w:tr>
      <w:tr w:rsidR="00103FC6" w14:paraId="0132050A" w14:textId="77777777" w:rsidTr="00500146">
        <w:tc>
          <w:tcPr>
            <w:tcW w:w="2418" w:type="dxa"/>
          </w:tcPr>
          <w:p w14:paraId="20597ABC" w14:textId="77777777" w:rsidR="00103FC6" w:rsidRDefault="00103FC6" w:rsidP="00103FC6">
            <w:pPr>
              <w:jc w:val="both"/>
            </w:pPr>
            <w:proofErr w:type="spellStart"/>
            <w:r>
              <w:t>ServizioAbb</w:t>
            </w:r>
            <w:proofErr w:type="spellEnd"/>
          </w:p>
        </w:tc>
        <w:tc>
          <w:tcPr>
            <w:tcW w:w="2415" w:type="dxa"/>
          </w:tcPr>
          <w:p w14:paraId="23C63286" w14:textId="77777777" w:rsidR="00103FC6" w:rsidRDefault="00103FC6" w:rsidP="00103FC6">
            <w:r>
              <w:t>Associa il tipo di servizio all’abbonamento sottoscritto dall’utente</w:t>
            </w:r>
          </w:p>
        </w:tc>
        <w:tc>
          <w:tcPr>
            <w:tcW w:w="2409" w:type="dxa"/>
          </w:tcPr>
          <w:p w14:paraId="058D0950" w14:textId="77777777" w:rsidR="00103FC6" w:rsidRDefault="00103FC6" w:rsidP="00103FC6">
            <w:r>
              <w:t>Abbonamento (1, 1),</w:t>
            </w:r>
          </w:p>
          <w:p w14:paraId="0EAAF23F" w14:textId="77777777" w:rsidR="00103FC6" w:rsidRDefault="00103FC6" w:rsidP="00103FC6">
            <w:r>
              <w:t>Servizio (0, 20M)</w:t>
            </w:r>
          </w:p>
        </w:tc>
        <w:tc>
          <w:tcPr>
            <w:tcW w:w="2386" w:type="dxa"/>
          </w:tcPr>
          <w:p w14:paraId="4F1C067F" w14:textId="77777777" w:rsidR="00103FC6" w:rsidRDefault="00103FC6" w:rsidP="00103FC6">
            <w:pPr>
              <w:jc w:val="both"/>
            </w:pPr>
            <w:r>
              <w:t>-</w:t>
            </w:r>
          </w:p>
        </w:tc>
      </w:tr>
      <w:tr w:rsidR="00103FC6" w14:paraId="48F2B08A" w14:textId="77777777" w:rsidTr="00500146">
        <w:tc>
          <w:tcPr>
            <w:tcW w:w="2418" w:type="dxa"/>
          </w:tcPr>
          <w:p w14:paraId="76F80E5F" w14:textId="77777777" w:rsidR="00103FC6" w:rsidRDefault="00103FC6" w:rsidP="00103FC6">
            <w:pPr>
              <w:jc w:val="both"/>
            </w:pPr>
            <w:proofErr w:type="spellStart"/>
            <w:r>
              <w:t>PianoServ</w:t>
            </w:r>
            <w:proofErr w:type="spellEnd"/>
          </w:p>
        </w:tc>
        <w:tc>
          <w:tcPr>
            <w:tcW w:w="2415" w:type="dxa"/>
          </w:tcPr>
          <w:p w14:paraId="254C4621" w14:textId="50311D35" w:rsidR="00103FC6" w:rsidRDefault="00103FC6" w:rsidP="00103FC6">
            <w:r>
              <w:t>Associa un piano tariffario a un</w:t>
            </w:r>
            <w:r w:rsidR="00DD75F0">
              <w:t>o o più</w:t>
            </w:r>
            <w:r>
              <w:t xml:space="preserve"> </w:t>
            </w:r>
            <w:proofErr w:type="spellStart"/>
            <w:r>
              <w:t>servizi</w:t>
            </w:r>
            <w:r w:rsidR="00DD75F0">
              <w:t>i</w:t>
            </w:r>
            <w:proofErr w:type="spellEnd"/>
          </w:p>
        </w:tc>
        <w:tc>
          <w:tcPr>
            <w:tcW w:w="2409" w:type="dxa"/>
          </w:tcPr>
          <w:p w14:paraId="7A2B297D" w14:textId="77777777" w:rsidR="00103FC6" w:rsidRDefault="00103FC6" w:rsidP="00103FC6">
            <w:r>
              <w:t xml:space="preserve">Servizio (1, 3), </w:t>
            </w:r>
          </w:p>
          <w:p w14:paraId="64E3A7E1" w14:textId="7795910A" w:rsidR="00103FC6" w:rsidRDefault="00103FC6" w:rsidP="00103FC6">
            <w:r>
              <w:t xml:space="preserve">Piano (1, </w:t>
            </w:r>
            <w:r w:rsidR="00DD75F0">
              <w:t>2</w:t>
            </w:r>
            <w:r>
              <w:t>)</w:t>
            </w:r>
          </w:p>
        </w:tc>
        <w:tc>
          <w:tcPr>
            <w:tcW w:w="2386" w:type="dxa"/>
          </w:tcPr>
          <w:p w14:paraId="0CAC4C2A" w14:textId="77777777" w:rsidR="00103FC6" w:rsidRDefault="00103FC6" w:rsidP="00103FC6">
            <w:pPr>
              <w:jc w:val="both"/>
            </w:pPr>
          </w:p>
        </w:tc>
      </w:tr>
      <w:tr w:rsidR="00103FC6" w14:paraId="057F518E" w14:textId="77777777" w:rsidTr="00500146">
        <w:tc>
          <w:tcPr>
            <w:tcW w:w="2418" w:type="dxa"/>
          </w:tcPr>
          <w:p w14:paraId="216B6A56" w14:textId="77777777" w:rsidR="00103FC6" w:rsidRDefault="00103FC6" w:rsidP="00103FC6">
            <w:pPr>
              <w:jc w:val="both"/>
            </w:pPr>
            <w:proofErr w:type="spellStart"/>
            <w:r>
              <w:lastRenderedPageBreak/>
              <w:t>AbbPiano</w:t>
            </w:r>
            <w:proofErr w:type="spellEnd"/>
          </w:p>
        </w:tc>
        <w:tc>
          <w:tcPr>
            <w:tcW w:w="2415" w:type="dxa"/>
          </w:tcPr>
          <w:p w14:paraId="30DB34AB" w14:textId="77777777" w:rsidR="00103FC6" w:rsidRDefault="00103FC6" w:rsidP="00103FC6">
            <w:r>
              <w:t>Associa un piano tariffario ad un abbonamento</w:t>
            </w:r>
          </w:p>
        </w:tc>
        <w:tc>
          <w:tcPr>
            <w:tcW w:w="2409" w:type="dxa"/>
          </w:tcPr>
          <w:p w14:paraId="64804C46" w14:textId="77777777" w:rsidR="00103FC6" w:rsidRDefault="00103FC6" w:rsidP="00103FC6">
            <w:r>
              <w:t>Piano (0, 6M)</w:t>
            </w:r>
          </w:p>
          <w:p w14:paraId="28FB1690" w14:textId="77777777" w:rsidR="00103FC6" w:rsidRDefault="00103FC6" w:rsidP="00103FC6">
            <w:r>
              <w:t>Abbonamento (1, 1)</w:t>
            </w:r>
          </w:p>
        </w:tc>
        <w:tc>
          <w:tcPr>
            <w:tcW w:w="2386" w:type="dxa"/>
          </w:tcPr>
          <w:p w14:paraId="439D52D3" w14:textId="4CA3B32C" w:rsidR="00103FC6" w:rsidRDefault="00270637" w:rsidP="00103FC6">
            <w:pPr>
              <w:jc w:val="both"/>
            </w:pPr>
            <w:r>
              <w:t>-</w:t>
            </w:r>
          </w:p>
        </w:tc>
      </w:tr>
      <w:tr w:rsidR="00B908F8" w14:paraId="5E92C10F" w14:textId="77777777" w:rsidTr="00500146">
        <w:tc>
          <w:tcPr>
            <w:tcW w:w="2418" w:type="dxa"/>
          </w:tcPr>
          <w:p w14:paraId="3856B560" w14:textId="6738B718" w:rsidR="00B908F8" w:rsidRDefault="00B908F8" w:rsidP="00103FC6">
            <w:pPr>
              <w:jc w:val="both"/>
            </w:pPr>
            <w:proofErr w:type="spellStart"/>
            <w:r>
              <w:t>InfoPort</w:t>
            </w:r>
            <w:proofErr w:type="spellEnd"/>
          </w:p>
        </w:tc>
        <w:tc>
          <w:tcPr>
            <w:tcW w:w="2415" w:type="dxa"/>
          </w:tcPr>
          <w:p w14:paraId="71790701" w14:textId="3FD3ED77" w:rsidR="00B908F8" w:rsidRDefault="00B908F8" w:rsidP="00103FC6">
            <w:r>
              <w:t>Associa ad una console portatile le sue informazioni distintive</w:t>
            </w:r>
          </w:p>
        </w:tc>
        <w:tc>
          <w:tcPr>
            <w:tcW w:w="2409" w:type="dxa"/>
          </w:tcPr>
          <w:p w14:paraId="775EF8E5" w14:textId="77777777" w:rsidR="00B908F8" w:rsidRDefault="00B908F8" w:rsidP="00103FC6">
            <w:r>
              <w:t>Console (0, 1)</w:t>
            </w:r>
          </w:p>
          <w:p w14:paraId="4B0E971E" w14:textId="02DCF903" w:rsidR="00B908F8" w:rsidRDefault="00B908F8" w:rsidP="00103FC6">
            <w:r>
              <w:t>Portatile</w:t>
            </w:r>
            <w:r w:rsidR="00E80D76">
              <w:t xml:space="preserve"> (1, 1)</w:t>
            </w:r>
          </w:p>
        </w:tc>
        <w:tc>
          <w:tcPr>
            <w:tcW w:w="2386" w:type="dxa"/>
          </w:tcPr>
          <w:p w14:paraId="09C82727" w14:textId="3F1D89AF" w:rsidR="00B908F8" w:rsidRDefault="00270637" w:rsidP="00103FC6">
            <w:pPr>
              <w:jc w:val="both"/>
            </w:pPr>
            <w:r>
              <w:t>-</w:t>
            </w:r>
          </w:p>
        </w:tc>
      </w:tr>
      <w:tr w:rsidR="00103FC6" w14:paraId="66D7309A" w14:textId="77777777" w:rsidTr="00500146">
        <w:tc>
          <w:tcPr>
            <w:tcW w:w="2418" w:type="dxa"/>
          </w:tcPr>
          <w:p w14:paraId="00687374" w14:textId="77777777" w:rsidR="00103FC6" w:rsidRDefault="00103FC6" w:rsidP="00103FC6">
            <w:pPr>
              <w:jc w:val="both"/>
            </w:pPr>
            <w:proofErr w:type="spellStart"/>
            <w:r>
              <w:t>CompListaStr</w:t>
            </w:r>
            <w:proofErr w:type="spellEnd"/>
          </w:p>
        </w:tc>
        <w:tc>
          <w:tcPr>
            <w:tcW w:w="2415" w:type="dxa"/>
          </w:tcPr>
          <w:p w14:paraId="4221EBD4" w14:textId="77777777" w:rsidR="00103FC6" w:rsidRDefault="00103FC6" w:rsidP="00103FC6">
            <w:r>
              <w:t>Associa una lista di giochi a una mensilità specifica del servizio Streaming</w:t>
            </w:r>
          </w:p>
        </w:tc>
        <w:tc>
          <w:tcPr>
            <w:tcW w:w="2409" w:type="dxa"/>
          </w:tcPr>
          <w:p w14:paraId="2A60F0D2" w14:textId="77777777" w:rsidR="00103FC6" w:rsidRDefault="00103FC6" w:rsidP="00103FC6">
            <w:r>
              <w:t>Videogioco (0, 12),</w:t>
            </w:r>
          </w:p>
          <w:p w14:paraId="6403711E" w14:textId="77777777" w:rsidR="00103FC6" w:rsidRDefault="00103FC6" w:rsidP="00103FC6">
            <w:proofErr w:type="spellStart"/>
            <w:r>
              <w:t>OffertaMensile</w:t>
            </w:r>
            <w:proofErr w:type="spellEnd"/>
            <w:r>
              <w:t xml:space="preserve"> (20, 20)</w:t>
            </w:r>
          </w:p>
        </w:tc>
        <w:tc>
          <w:tcPr>
            <w:tcW w:w="2386" w:type="dxa"/>
          </w:tcPr>
          <w:p w14:paraId="73177B04" w14:textId="77777777" w:rsidR="00103FC6" w:rsidRDefault="00103FC6" w:rsidP="00103FC6">
            <w:pPr>
              <w:jc w:val="both"/>
            </w:pPr>
            <w:r>
              <w:t>-</w:t>
            </w:r>
          </w:p>
        </w:tc>
      </w:tr>
      <w:tr w:rsidR="00103FC6" w14:paraId="7CF134E1" w14:textId="77777777" w:rsidTr="00500146">
        <w:tc>
          <w:tcPr>
            <w:tcW w:w="2418" w:type="dxa"/>
          </w:tcPr>
          <w:p w14:paraId="6870705D" w14:textId="77777777" w:rsidR="00103FC6" w:rsidRDefault="00103FC6" w:rsidP="00103FC6">
            <w:pPr>
              <w:jc w:val="both"/>
            </w:pPr>
            <w:proofErr w:type="spellStart"/>
            <w:r>
              <w:t>CompListaPr</w:t>
            </w:r>
            <w:proofErr w:type="spellEnd"/>
          </w:p>
        </w:tc>
        <w:tc>
          <w:tcPr>
            <w:tcW w:w="2415" w:type="dxa"/>
          </w:tcPr>
          <w:p w14:paraId="3C93999E" w14:textId="77777777" w:rsidR="00103FC6" w:rsidRDefault="00103FC6" w:rsidP="00103FC6">
            <w:r>
              <w:t>Associa una lista di giochi a una mensilità specifica del servizio Premium</w:t>
            </w:r>
          </w:p>
        </w:tc>
        <w:tc>
          <w:tcPr>
            <w:tcW w:w="2409" w:type="dxa"/>
          </w:tcPr>
          <w:p w14:paraId="05792994" w14:textId="77777777" w:rsidR="00103FC6" w:rsidRDefault="00103FC6" w:rsidP="00103FC6">
            <w:r>
              <w:t>Videogioco (0, 1),</w:t>
            </w:r>
          </w:p>
          <w:p w14:paraId="143CCAD1" w14:textId="77777777" w:rsidR="00103FC6" w:rsidRDefault="00103FC6" w:rsidP="00103FC6">
            <w:proofErr w:type="spellStart"/>
            <w:r>
              <w:t>OffertaMensile</w:t>
            </w:r>
            <w:proofErr w:type="spellEnd"/>
            <w:r>
              <w:t xml:space="preserve"> (4, 4)</w:t>
            </w:r>
          </w:p>
        </w:tc>
        <w:tc>
          <w:tcPr>
            <w:tcW w:w="2386" w:type="dxa"/>
          </w:tcPr>
          <w:p w14:paraId="7B3D624E" w14:textId="77777777" w:rsidR="00103FC6" w:rsidRDefault="00103FC6" w:rsidP="00103FC6">
            <w:pPr>
              <w:jc w:val="both"/>
            </w:pPr>
            <w:r>
              <w:t>-</w:t>
            </w:r>
          </w:p>
        </w:tc>
      </w:tr>
      <w:tr w:rsidR="00103FC6" w14:paraId="4463C5BE" w14:textId="77777777" w:rsidTr="00500146">
        <w:tc>
          <w:tcPr>
            <w:tcW w:w="2418" w:type="dxa"/>
          </w:tcPr>
          <w:p w14:paraId="4C86A754" w14:textId="77777777" w:rsidR="00103FC6" w:rsidRDefault="00103FC6" w:rsidP="00103FC6">
            <w:pPr>
              <w:jc w:val="both"/>
            </w:pPr>
            <w:proofErr w:type="spellStart"/>
            <w:r>
              <w:t>SbloccoObj</w:t>
            </w:r>
            <w:proofErr w:type="spellEnd"/>
          </w:p>
        </w:tc>
        <w:tc>
          <w:tcPr>
            <w:tcW w:w="2415" w:type="dxa"/>
          </w:tcPr>
          <w:p w14:paraId="64CE2AA3" w14:textId="77777777" w:rsidR="00103FC6" w:rsidRDefault="00103FC6" w:rsidP="00103FC6">
            <w:r>
              <w:t>Associa un utente all’obiettivo sbloccato</w:t>
            </w:r>
          </w:p>
        </w:tc>
        <w:tc>
          <w:tcPr>
            <w:tcW w:w="2409" w:type="dxa"/>
          </w:tcPr>
          <w:p w14:paraId="5446A959" w14:textId="77777777" w:rsidR="00103FC6" w:rsidRDefault="00103FC6" w:rsidP="00103FC6">
            <w:r>
              <w:t>Utente (0, 3200), Obiettivo (0, 10M)</w:t>
            </w:r>
          </w:p>
        </w:tc>
        <w:tc>
          <w:tcPr>
            <w:tcW w:w="2386" w:type="dxa"/>
          </w:tcPr>
          <w:p w14:paraId="35DB9805" w14:textId="614D63A1" w:rsidR="00103FC6" w:rsidRDefault="00270637" w:rsidP="00103FC6">
            <w:pPr>
              <w:jc w:val="both"/>
            </w:pPr>
            <w:proofErr w:type="spellStart"/>
            <w:r>
              <w:t>DataSblocco</w:t>
            </w:r>
            <w:proofErr w:type="spellEnd"/>
          </w:p>
        </w:tc>
      </w:tr>
      <w:tr w:rsidR="00103FC6" w14:paraId="2C6BBF49" w14:textId="77777777" w:rsidTr="00500146">
        <w:tc>
          <w:tcPr>
            <w:tcW w:w="2418" w:type="dxa"/>
          </w:tcPr>
          <w:p w14:paraId="42A5E044" w14:textId="77777777" w:rsidR="00103FC6" w:rsidRDefault="00103FC6" w:rsidP="00103FC6">
            <w:pPr>
              <w:jc w:val="both"/>
            </w:pPr>
            <w:proofErr w:type="spellStart"/>
            <w:r>
              <w:t>CompObj</w:t>
            </w:r>
            <w:proofErr w:type="spellEnd"/>
          </w:p>
        </w:tc>
        <w:tc>
          <w:tcPr>
            <w:tcW w:w="2415" w:type="dxa"/>
          </w:tcPr>
          <w:p w14:paraId="70996D29" w14:textId="77777777" w:rsidR="00103FC6" w:rsidRDefault="00103FC6" w:rsidP="00103FC6">
            <w:r>
              <w:t>Associa un obiettivo ad un videogioco</w:t>
            </w:r>
          </w:p>
        </w:tc>
        <w:tc>
          <w:tcPr>
            <w:tcW w:w="2409" w:type="dxa"/>
          </w:tcPr>
          <w:p w14:paraId="48FDC3A4" w14:textId="23D0C3EF" w:rsidR="00103FC6" w:rsidRDefault="00103FC6" w:rsidP="00103FC6">
            <w:r>
              <w:t>Obiettivo (1, 1), Videogioco (</w:t>
            </w:r>
            <w:r w:rsidR="00B67562">
              <w:t>0</w:t>
            </w:r>
            <w:r>
              <w:t>, 20)</w:t>
            </w:r>
          </w:p>
        </w:tc>
        <w:tc>
          <w:tcPr>
            <w:tcW w:w="2386" w:type="dxa"/>
          </w:tcPr>
          <w:p w14:paraId="4A474D42" w14:textId="77777777" w:rsidR="00103FC6" w:rsidRDefault="00103FC6" w:rsidP="00103FC6">
            <w:pPr>
              <w:jc w:val="both"/>
            </w:pPr>
            <w:r>
              <w:t>-</w:t>
            </w:r>
          </w:p>
        </w:tc>
      </w:tr>
      <w:tr w:rsidR="00F422E8" w14:paraId="2CDDBA11" w14:textId="77777777" w:rsidTr="00500146">
        <w:tc>
          <w:tcPr>
            <w:tcW w:w="2418" w:type="dxa"/>
          </w:tcPr>
          <w:p w14:paraId="781179B5" w14:textId="7E337366" w:rsidR="00F422E8" w:rsidRDefault="00F422E8" w:rsidP="00103FC6">
            <w:pPr>
              <w:jc w:val="both"/>
            </w:pPr>
            <w:proofErr w:type="spellStart"/>
            <w:r>
              <w:t>LinguaVid</w:t>
            </w:r>
            <w:proofErr w:type="spellEnd"/>
          </w:p>
        </w:tc>
        <w:tc>
          <w:tcPr>
            <w:tcW w:w="2415" w:type="dxa"/>
          </w:tcPr>
          <w:p w14:paraId="51770CCA" w14:textId="468422D9" w:rsidR="00F422E8" w:rsidRDefault="00F422E8" w:rsidP="00103FC6">
            <w:r>
              <w:t>Associa una o più lingue ad un videogioco</w:t>
            </w:r>
          </w:p>
        </w:tc>
        <w:tc>
          <w:tcPr>
            <w:tcW w:w="2409" w:type="dxa"/>
          </w:tcPr>
          <w:p w14:paraId="5806CACD" w14:textId="77777777" w:rsidR="00F422E8" w:rsidRDefault="00F422E8" w:rsidP="00103FC6">
            <w:r>
              <w:t>Videogioco (1, 10)</w:t>
            </w:r>
          </w:p>
          <w:p w14:paraId="5F327AEC" w14:textId="580D0DDF" w:rsidR="00F422E8" w:rsidRDefault="00F422E8" w:rsidP="00103FC6">
            <w:r>
              <w:t>Lingua (0, 320)</w:t>
            </w:r>
          </w:p>
        </w:tc>
        <w:tc>
          <w:tcPr>
            <w:tcW w:w="2386" w:type="dxa"/>
          </w:tcPr>
          <w:p w14:paraId="2EA28BE6" w14:textId="07DA0F8A" w:rsidR="00F422E8" w:rsidRDefault="00F422E8" w:rsidP="00103FC6">
            <w:pPr>
              <w:jc w:val="both"/>
            </w:pPr>
            <w:r>
              <w:t>-</w:t>
            </w:r>
          </w:p>
        </w:tc>
      </w:tr>
      <w:tr w:rsidR="00F422E8" w14:paraId="5D5FD8B9" w14:textId="77777777" w:rsidTr="00500146">
        <w:tc>
          <w:tcPr>
            <w:tcW w:w="2418" w:type="dxa"/>
          </w:tcPr>
          <w:p w14:paraId="5B09BDBE" w14:textId="5BD52772" w:rsidR="00F422E8" w:rsidRDefault="00F422E8" w:rsidP="00103FC6">
            <w:pPr>
              <w:jc w:val="both"/>
            </w:pPr>
            <w:proofErr w:type="spellStart"/>
            <w:r>
              <w:t>LinguaEsp</w:t>
            </w:r>
            <w:proofErr w:type="spellEnd"/>
          </w:p>
        </w:tc>
        <w:tc>
          <w:tcPr>
            <w:tcW w:w="2415" w:type="dxa"/>
          </w:tcPr>
          <w:p w14:paraId="1FC11723" w14:textId="4AD87371" w:rsidR="00F422E8" w:rsidRDefault="00F422E8" w:rsidP="00103FC6">
            <w:r>
              <w:t>Associa una o più lingue ad una espansione</w:t>
            </w:r>
          </w:p>
        </w:tc>
        <w:tc>
          <w:tcPr>
            <w:tcW w:w="2409" w:type="dxa"/>
          </w:tcPr>
          <w:p w14:paraId="4DA16FE2" w14:textId="471138A0" w:rsidR="00F422E8" w:rsidRDefault="00F422E8" w:rsidP="00103FC6">
            <w:r>
              <w:t>Lingua (0, 80), Espansione (1, 10)</w:t>
            </w:r>
          </w:p>
        </w:tc>
        <w:tc>
          <w:tcPr>
            <w:tcW w:w="2386" w:type="dxa"/>
          </w:tcPr>
          <w:p w14:paraId="454E0698" w14:textId="30ACFF15" w:rsidR="00F422E8" w:rsidRDefault="00F422E8" w:rsidP="00103FC6">
            <w:pPr>
              <w:jc w:val="both"/>
            </w:pPr>
            <w:r>
              <w:t>-</w:t>
            </w:r>
          </w:p>
        </w:tc>
      </w:tr>
      <w:tr w:rsidR="00F422E8" w14:paraId="4984DFEC" w14:textId="77777777" w:rsidTr="00500146">
        <w:tc>
          <w:tcPr>
            <w:tcW w:w="2418" w:type="dxa"/>
          </w:tcPr>
          <w:p w14:paraId="285E5262" w14:textId="42DCE5E2" w:rsidR="00F422E8" w:rsidRDefault="00F422E8" w:rsidP="00103FC6">
            <w:pPr>
              <w:jc w:val="both"/>
            </w:pPr>
            <w:proofErr w:type="spellStart"/>
            <w:r>
              <w:t>GenVid</w:t>
            </w:r>
            <w:proofErr w:type="spellEnd"/>
          </w:p>
        </w:tc>
        <w:tc>
          <w:tcPr>
            <w:tcW w:w="2415" w:type="dxa"/>
          </w:tcPr>
          <w:p w14:paraId="458B4BB9" w14:textId="07F4A4C7" w:rsidR="00F422E8" w:rsidRDefault="00F422E8" w:rsidP="00103FC6">
            <w:r>
              <w:t>Associa uno o più generi a un videogioco</w:t>
            </w:r>
          </w:p>
        </w:tc>
        <w:tc>
          <w:tcPr>
            <w:tcW w:w="2409" w:type="dxa"/>
          </w:tcPr>
          <w:p w14:paraId="20A61339" w14:textId="77777777" w:rsidR="00F422E8" w:rsidRDefault="00F422E8" w:rsidP="00103FC6">
            <w:r>
              <w:t>Genere (0, 320),</w:t>
            </w:r>
          </w:p>
          <w:p w14:paraId="0BE4D50C" w14:textId="74A7486F" w:rsidR="00F422E8" w:rsidRDefault="00F422E8" w:rsidP="00103FC6">
            <w:r>
              <w:t>Videogioco (1, 5)</w:t>
            </w:r>
          </w:p>
        </w:tc>
        <w:tc>
          <w:tcPr>
            <w:tcW w:w="2386" w:type="dxa"/>
          </w:tcPr>
          <w:p w14:paraId="64CDE2DB" w14:textId="5092CE33" w:rsidR="00F422E8" w:rsidRDefault="00F422E8" w:rsidP="00103FC6">
            <w:pPr>
              <w:jc w:val="both"/>
            </w:pPr>
            <w:r>
              <w:t>-</w:t>
            </w:r>
          </w:p>
        </w:tc>
      </w:tr>
      <w:tr w:rsidR="00F422E8" w14:paraId="3676D418" w14:textId="77777777" w:rsidTr="00500146">
        <w:tc>
          <w:tcPr>
            <w:tcW w:w="2418" w:type="dxa"/>
          </w:tcPr>
          <w:p w14:paraId="0C516667" w14:textId="7228B55C" w:rsidR="00F422E8" w:rsidRDefault="00F422E8" w:rsidP="00103FC6">
            <w:pPr>
              <w:jc w:val="both"/>
            </w:pPr>
            <w:proofErr w:type="spellStart"/>
            <w:r>
              <w:t>GenEsp</w:t>
            </w:r>
            <w:proofErr w:type="spellEnd"/>
          </w:p>
        </w:tc>
        <w:tc>
          <w:tcPr>
            <w:tcW w:w="2415" w:type="dxa"/>
          </w:tcPr>
          <w:p w14:paraId="29D24713" w14:textId="373587F7" w:rsidR="00F422E8" w:rsidRDefault="00F422E8" w:rsidP="00103FC6">
            <w:r>
              <w:t>Associa uno o più generi ad una espansione</w:t>
            </w:r>
          </w:p>
        </w:tc>
        <w:tc>
          <w:tcPr>
            <w:tcW w:w="2409" w:type="dxa"/>
          </w:tcPr>
          <w:p w14:paraId="090F7895" w14:textId="77777777" w:rsidR="00F422E8" w:rsidRDefault="00F422E8" w:rsidP="00103FC6">
            <w:r>
              <w:t xml:space="preserve">Genere (0, 80), </w:t>
            </w:r>
          </w:p>
          <w:p w14:paraId="02FD6C96" w14:textId="56279C07" w:rsidR="00750A6A" w:rsidRDefault="00750A6A" w:rsidP="00103FC6">
            <w:r>
              <w:t>Espansione (1, 5)</w:t>
            </w:r>
          </w:p>
        </w:tc>
        <w:tc>
          <w:tcPr>
            <w:tcW w:w="2386" w:type="dxa"/>
          </w:tcPr>
          <w:p w14:paraId="4F3B714F" w14:textId="4899AD81" w:rsidR="00F422E8" w:rsidRDefault="00750A6A" w:rsidP="00103FC6">
            <w:pPr>
              <w:jc w:val="both"/>
            </w:pPr>
            <w:r>
              <w:t>-</w:t>
            </w:r>
          </w:p>
        </w:tc>
      </w:tr>
    </w:tbl>
    <w:p w14:paraId="09E56DFF" w14:textId="4EA67D1A" w:rsidR="008F6D89" w:rsidRDefault="008F6D89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5540" w14:paraId="697873D2" w14:textId="77777777" w:rsidTr="00D66C0A">
        <w:tc>
          <w:tcPr>
            <w:tcW w:w="9628" w:type="dxa"/>
          </w:tcPr>
          <w:p w14:paraId="1E8EDB1C" w14:textId="4A20B473" w:rsidR="00925540" w:rsidRPr="00167C00" w:rsidRDefault="00925540" w:rsidP="00D66C0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Regole di vincolo</w:t>
            </w:r>
            <w:r w:rsidR="002047C8">
              <w:rPr>
                <w:b/>
                <w:bCs/>
              </w:rPr>
              <w:t xml:space="preserve"> derivate dalla ristrutturazione</w:t>
            </w:r>
          </w:p>
        </w:tc>
      </w:tr>
      <w:tr w:rsidR="00925540" w14:paraId="0B7EC192" w14:textId="77777777" w:rsidTr="00D66C0A">
        <w:tc>
          <w:tcPr>
            <w:tcW w:w="9628" w:type="dxa"/>
          </w:tcPr>
          <w:p w14:paraId="0AE4EDAD" w14:textId="73481E1F" w:rsidR="00925540" w:rsidRDefault="008E17F4" w:rsidP="00D66C0A">
            <w:pPr>
              <w:jc w:val="both"/>
            </w:pPr>
            <w:r>
              <w:t>Un utente non può sottoscrivere uno stesso servizio nella stessa data</w:t>
            </w:r>
          </w:p>
        </w:tc>
      </w:tr>
      <w:tr w:rsidR="008D6957" w14:paraId="529BDDCF" w14:textId="77777777" w:rsidTr="00D66C0A">
        <w:tc>
          <w:tcPr>
            <w:tcW w:w="9628" w:type="dxa"/>
          </w:tcPr>
          <w:p w14:paraId="47FD11AC" w14:textId="1C8FD449" w:rsidR="008D6957" w:rsidRDefault="008E17F4" w:rsidP="00D66C0A">
            <w:pPr>
              <w:jc w:val="both"/>
            </w:pPr>
            <w:r w:rsidRPr="001C6A6E">
              <w:t xml:space="preserve">Un utente </w:t>
            </w:r>
            <w:r>
              <w:t>può memorizzare fino a 20 contenuti in una lista desideri</w:t>
            </w:r>
          </w:p>
        </w:tc>
      </w:tr>
      <w:tr w:rsidR="00C634A0" w14:paraId="26306A85" w14:textId="77777777" w:rsidTr="00D66C0A">
        <w:tc>
          <w:tcPr>
            <w:tcW w:w="9628" w:type="dxa"/>
          </w:tcPr>
          <w:p w14:paraId="037B2468" w14:textId="347733D5" w:rsidR="00C634A0" w:rsidRDefault="00C634A0" w:rsidP="00D66C0A">
            <w:pPr>
              <w:jc w:val="both"/>
            </w:pPr>
            <w:r>
              <w:t>Solo gli obiettivi che siano di tipo “</w:t>
            </w:r>
            <w:proofErr w:type="spellStart"/>
            <w:r>
              <w:t>gold</w:t>
            </w:r>
            <w:proofErr w:type="spellEnd"/>
            <w:r>
              <w:t xml:space="preserve">” possono avere un punteggio </w:t>
            </w:r>
            <w:proofErr w:type="spellStart"/>
            <w:r>
              <w:t>VipPoints</w:t>
            </w:r>
            <w:proofErr w:type="spellEnd"/>
            <w:r>
              <w:t xml:space="preserve"> diverso da zero</w:t>
            </w:r>
          </w:p>
        </w:tc>
      </w:tr>
    </w:tbl>
    <w:p w14:paraId="3F35A1AC" w14:textId="77777777" w:rsidR="00B37309" w:rsidRDefault="00B37309" w:rsidP="00E02825">
      <w:pPr>
        <w:jc w:val="both"/>
        <w:rPr>
          <w:b/>
          <w:bCs/>
        </w:rPr>
      </w:pPr>
    </w:p>
    <w:p w14:paraId="2A5E996C" w14:textId="1509D7F9" w:rsidR="000B4E96" w:rsidRDefault="00F2751B" w:rsidP="0075499B">
      <w:pPr>
        <w:pStyle w:val="Titolo3"/>
        <w:rPr>
          <w:rFonts w:cstheme="majorHAnsi"/>
          <w:b/>
          <w:bCs/>
          <w:sz w:val="28"/>
          <w:szCs w:val="28"/>
        </w:rPr>
      </w:pPr>
      <w:bookmarkStart w:id="35" w:name="_Toc92300416"/>
      <w:r>
        <w:rPr>
          <w:rFonts w:cstheme="majorHAnsi"/>
          <w:b/>
          <w:bCs/>
          <w:sz w:val="28"/>
          <w:szCs w:val="28"/>
        </w:rPr>
        <w:t xml:space="preserve">2.2.6. </w:t>
      </w:r>
      <w:r w:rsidR="000B4E96">
        <w:rPr>
          <w:rFonts w:cstheme="majorHAnsi"/>
          <w:b/>
          <w:bCs/>
          <w:sz w:val="28"/>
          <w:szCs w:val="28"/>
        </w:rPr>
        <w:t>Tavola dei volumi e tavole d</w:t>
      </w:r>
      <w:r w:rsidR="003F105D">
        <w:rPr>
          <w:rFonts w:cstheme="majorHAnsi"/>
          <w:b/>
          <w:bCs/>
          <w:sz w:val="28"/>
          <w:szCs w:val="28"/>
        </w:rPr>
        <w:t>egli</w:t>
      </w:r>
      <w:r w:rsidR="000B4E96">
        <w:rPr>
          <w:rFonts w:cstheme="majorHAnsi"/>
          <w:b/>
          <w:bCs/>
          <w:sz w:val="28"/>
          <w:szCs w:val="28"/>
        </w:rPr>
        <w:t xml:space="preserve"> access</w:t>
      </w:r>
      <w:r w:rsidR="003F105D">
        <w:rPr>
          <w:rFonts w:cstheme="majorHAnsi"/>
          <w:b/>
          <w:bCs/>
          <w:sz w:val="28"/>
          <w:szCs w:val="28"/>
        </w:rPr>
        <w:t>i</w:t>
      </w:r>
      <w:bookmarkEnd w:id="35"/>
    </w:p>
    <w:p w14:paraId="0B7DCEF7" w14:textId="77777777" w:rsidR="00B37309" w:rsidRDefault="00B37309" w:rsidP="00FC0D5A"/>
    <w:p w14:paraId="3D2F28C2" w14:textId="6AE751B2" w:rsidR="000B4E96" w:rsidRPr="003F105D" w:rsidRDefault="003F105D" w:rsidP="00E02825">
      <w:pPr>
        <w:jc w:val="both"/>
        <w:rPr>
          <w:b/>
          <w:bCs/>
        </w:rPr>
      </w:pPr>
      <w:r w:rsidRPr="003F105D">
        <w:rPr>
          <w:b/>
          <w:bCs/>
        </w:rPr>
        <w:t>Tavola dei volumi aggiornata:</w:t>
      </w:r>
    </w:p>
    <w:tbl>
      <w:tblPr>
        <w:tblStyle w:val="Grigliatabella"/>
        <w:tblW w:w="4361" w:type="dxa"/>
        <w:tblLook w:val="04A0" w:firstRow="1" w:lastRow="0" w:firstColumn="1" w:lastColumn="0" w:noHBand="0" w:noVBand="1"/>
      </w:tblPr>
      <w:tblGrid>
        <w:gridCol w:w="2703"/>
        <w:gridCol w:w="666"/>
        <w:gridCol w:w="992"/>
      </w:tblGrid>
      <w:tr w:rsidR="000B4E96" w14:paraId="3EA1A17F" w14:textId="77777777" w:rsidTr="000B4E96">
        <w:tc>
          <w:tcPr>
            <w:tcW w:w="2703" w:type="dxa"/>
          </w:tcPr>
          <w:p w14:paraId="73F9312F" w14:textId="77777777" w:rsidR="000B4E96" w:rsidRPr="00B92A0E" w:rsidRDefault="000B4E96" w:rsidP="00D66C0A">
            <w:pPr>
              <w:jc w:val="both"/>
              <w:rPr>
                <w:b/>
                <w:bCs/>
              </w:rPr>
            </w:pPr>
            <w:bookmarkStart w:id="36" w:name="_Hlk89333192"/>
            <w:r>
              <w:rPr>
                <w:b/>
                <w:bCs/>
              </w:rPr>
              <w:t>Concetto</w:t>
            </w:r>
          </w:p>
        </w:tc>
        <w:tc>
          <w:tcPr>
            <w:tcW w:w="666" w:type="dxa"/>
          </w:tcPr>
          <w:p w14:paraId="39E0C47F" w14:textId="77777777" w:rsidR="000B4E96" w:rsidRPr="00B92A0E" w:rsidRDefault="000B4E96" w:rsidP="00D66C0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992" w:type="dxa"/>
          </w:tcPr>
          <w:p w14:paraId="7EDF0FAE" w14:textId="77777777" w:rsidR="000B4E96" w:rsidRDefault="000B4E96" w:rsidP="00D66C0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0B4E96" w14:paraId="10ACE930" w14:textId="77777777" w:rsidTr="000B4E96">
        <w:tc>
          <w:tcPr>
            <w:tcW w:w="2703" w:type="dxa"/>
          </w:tcPr>
          <w:p w14:paraId="59BD6831" w14:textId="77777777" w:rsidR="000B4E96" w:rsidRPr="00B92A0E" w:rsidRDefault="000B4E96" w:rsidP="00D66C0A">
            <w:pPr>
              <w:jc w:val="both"/>
            </w:pPr>
            <w:r>
              <w:t>Utente</w:t>
            </w:r>
          </w:p>
        </w:tc>
        <w:tc>
          <w:tcPr>
            <w:tcW w:w="666" w:type="dxa"/>
          </w:tcPr>
          <w:p w14:paraId="5252FE96" w14:textId="77777777" w:rsidR="000B4E96" w:rsidRPr="00B92A0E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54FD91B7" w14:textId="77777777" w:rsidR="000B4E96" w:rsidRDefault="000B4E96" w:rsidP="00D66C0A">
            <w:pPr>
              <w:jc w:val="both"/>
            </w:pPr>
            <w:r>
              <w:t>10M</w:t>
            </w:r>
          </w:p>
        </w:tc>
      </w:tr>
      <w:tr w:rsidR="000B4E96" w14:paraId="4FE90FBB" w14:textId="77777777" w:rsidTr="000B4E96">
        <w:tc>
          <w:tcPr>
            <w:tcW w:w="2703" w:type="dxa"/>
          </w:tcPr>
          <w:p w14:paraId="4AD8BB05" w14:textId="77777777" w:rsidR="000B4E96" w:rsidRDefault="000B4E96" w:rsidP="00D66C0A">
            <w:pPr>
              <w:jc w:val="both"/>
            </w:pPr>
            <w:proofErr w:type="spellStart"/>
            <w:r>
              <w:t>Softwarehouse</w:t>
            </w:r>
            <w:proofErr w:type="spellEnd"/>
          </w:p>
        </w:tc>
        <w:tc>
          <w:tcPr>
            <w:tcW w:w="666" w:type="dxa"/>
          </w:tcPr>
          <w:p w14:paraId="778B9DB5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422E225D" w14:textId="77777777" w:rsidR="000B4E96" w:rsidRDefault="000B4E96" w:rsidP="00D66C0A">
            <w:pPr>
              <w:jc w:val="both"/>
            </w:pPr>
            <w:r>
              <w:t>40</w:t>
            </w:r>
          </w:p>
        </w:tc>
      </w:tr>
      <w:tr w:rsidR="000B4E96" w14:paraId="78D02229" w14:textId="77777777" w:rsidTr="000B4E96">
        <w:tc>
          <w:tcPr>
            <w:tcW w:w="2703" w:type="dxa"/>
          </w:tcPr>
          <w:p w14:paraId="3B0D4895" w14:textId="77777777" w:rsidR="000B4E96" w:rsidRDefault="000B4E96" w:rsidP="00D66C0A">
            <w:pPr>
              <w:jc w:val="both"/>
            </w:pPr>
            <w:r>
              <w:t>Console</w:t>
            </w:r>
          </w:p>
        </w:tc>
        <w:tc>
          <w:tcPr>
            <w:tcW w:w="666" w:type="dxa"/>
          </w:tcPr>
          <w:p w14:paraId="07A65932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13B87735" w14:textId="77777777" w:rsidR="000B4E96" w:rsidRDefault="000B4E96" w:rsidP="00D66C0A">
            <w:pPr>
              <w:jc w:val="both"/>
            </w:pPr>
            <w:r>
              <w:t>4</w:t>
            </w:r>
          </w:p>
        </w:tc>
      </w:tr>
      <w:tr w:rsidR="000B4E96" w14:paraId="1F9B4F1C" w14:textId="77777777" w:rsidTr="000B4E96">
        <w:tc>
          <w:tcPr>
            <w:tcW w:w="2703" w:type="dxa"/>
          </w:tcPr>
          <w:p w14:paraId="63BB7308" w14:textId="77777777" w:rsidR="000B4E96" w:rsidRDefault="000B4E96" w:rsidP="00D66C0A">
            <w:pPr>
              <w:jc w:val="both"/>
            </w:pPr>
            <w:r>
              <w:t>Portatile</w:t>
            </w:r>
          </w:p>
        </w:tc>
        <w:tc>
          <w:tcPr>
            <w:tcW w:w="666" w:type="dxa"/>
          </w:tcPr>
          <w:p w14:paraId="2938E8BA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0744F3DA" w14:textId="77777777" w:rsidR="000B4E96" w:rsidRDefault="000B4E96" w:rsidP="00D66C0A">
            <w:pPr>
              <w:jc w:val="both"/>
            </w:pPr>
            <w:r>
              <w:t>2</w:t>
            </w:r>
          </w:p>
        </w:tc>
      </w:tr>
      <w:tr w:rsidR="000B4E96" w14:paraId="3E22AC9E" w14:textId="77777777" w:rsidTr="000B4E96">
        <w:tc>
          <w:tcPr>
            <w:tcW w:w="2703" w:type="dxa"/>
          </w:tcPr>
          <w:p w14:paraId="3473C60E" w14:textId="77777777" w:rsidR="000B4E96" w:rsidRDefault="000B4E96" w:rsidP="00D66C0A">
            <w:pPr>
              <w:jc w:val="both"/>
            </w:pPr>
            <w:r>
              <w:t>Lista desideri</w:t>
            </w:r>
          </w:p>
        </w:tc>
        <w:tc>
          <w:tcPr>
            <w:tcW w:w="666" w:type="dxa"/>
          </w:tcPr>
          <w:p w14:paraId="5881CAE5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06519BCC" w14:textId="77777777" w:rsidR="000B4E96" w:rsidRDefault="000B4E96" w:rsidP="00D66C0A">
            <w:pPr>
              <w:jc w:val="both"/>
            </w:pPr>
            <w:r>
              <w:t>50M</w:t>
            </w:r>
          </w:p>
        </w:tc>
      </w:tr>
      <w:tr w:rsidR="000B4E96" w14:paraId="183648EB" w14:textId="77777777" w:rsidTr="000B4E96">
        <w:tc>
          <w:tcPr>
            <w:tcW w:w="2703" w:type="dxa"/>
          </w:tcPr>
          <w:p w14:paraId="5344F4B3" w14:textId="3DC1F428" w:rsidR="000B4E96" w:rsidRDefault="000B4E96" w:rsidP="00D66C0A">
            <w:pPr>
              <w:jc w:val="both"/>
            </w:pPr>
            <w:proofErr w:type="spellStart"/>
            <w:r>
              <w:t>Recensione</w:t>
            </w:r>
            <w:r w:rsidR="007C150E">
              <w:t>Vid</w:t>
            </w:r>
            <w:proofErr w:type="spellEnd"/>
          </w:p>
        </w:tc>
        <w:tc>
          <w:tcPr>
            <w:tcW w:w="666" w:type="dxa"/>
          </w:tcPr>
          <w:p w14:paraId="176C65ED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348EE1FB" w14:textId="741A6097" w:rsidR="000B4E96" w:rsidRDefault="007C150E" w:rsidP="00D66C0A">
            <w:pPr>
              <w:jc w:val="both"/>
            </w:pPr>
            <w:r>
              <w:t>8</w:t>
            </w:r>
            <w:r w:rsidR="000B4E96">
              <w:t>M</w:t>
            </w:r>
          </w:p>
        </w:tc>
      </w:tr>
      <w:tr w:rsidR="007C150E" w14:paraId="5CBA86A6" w14:textId="77777777" w:rsidTr="000B4E96">
        <w:tc>
          <w:tcPr>
            <w:tcW w:w="2703" w:type="dxa"/>
          </w:tcPr>
          <w:p w14:paraId="57D33DBE" w14:textId="6DFE2DC8" w:rsidR="007C150E" w:rsidRDefault="007C150E" w:rsidP="00D66C0A">
            <w:pPr>
              <w:jc w:val="both"/>
            </w:pPr>
            <w:proofErr w:type="spellStart"/>
            <w:r>
              <w:t>RecensioneEsp</w:t>
            </w:r>
            <w:proofErr w:type="spellEnd"/>
          </w:p>
        </w:tc>
        <w:tc>
          <w:tcPr>
            <w:tcW w:w="666" w:type="dxa"/>
          </w:tcPr>
          <w:p w14:paraId="5DF486A7" w14:textId="4B2F4199" w:rsidR="007C150E" w:rsidRDefault="007C150E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08DE8C56" w14:textId="32E53C14" w:rsidR="007C150E" w:rsidRDefault="007C150E" w:rsidP="00D66C0A">
            <w:pPr>
              <w:jc w:val="both"/>
            </w:pPr>
            <w:r>
              <w:t>2M</w:t>
            </w:r>
          </w:p>
        </w:tc>
      </w:tr>
      <w:tr w:rsidR="000B4E96" w14:paraId="38D19746" w14:textId="77777777" w:rsidTr="000B4E96">
        <w:tc>
          <w:tcPr>
            <w:tcW w:w="2703" w:type="dxa"/>
          </w:tcPr>
          <w:p w14:paraId="75980CA0" w14:textId="77777777" w:rsidR="000B4E96" w:rsidRDefault="000B4E96" w:rsidP="00D66C0A">
            <w:pPr>
              <w:jc w:val="both"/>
            </w:pPr>
            <w:r>
              <w:t>Servizio</w:t>
            </w:r>
          </w:p>
        </w:tc>
        <w:tc>
          <w:tcPr>
            <w:tcW w:w="666" w:type="dxa"/>
          </w:tcPr>
          <w:p w14:paraId="65294B3C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7C383966" w14:textId="77777777" w:rsidR="000B4E96" w:rsidRDefault="000B4E96" w:rsidP="00D66C0A">
            <w:pPr>
              <w:jc w:val="both"/>
            </w:pPr>
            <w:r>
              <w:t>2</w:t>
            </w:r>
          </w:p>
        </w:tc>
      </w:tr>
      <w:tr w:rsidR="000B4E96" w14:paraId="633C47E8" w14:textId="77777777" w:rsidTr="000B4E96">
        <w:tc>
          <w:tcPr>
            <w:tcW w:w="2703" w:type="dxa"/>
          </w:tcPr>
          <w:p w14:paraId="5BA5229B" w14:textId="77777777" w:rsidR="000B4E96" w:rsidRDefault="000B4E96" w:rsidP="00D66C0A">
            <w:pPr>
              <w:jc w:val="both"/>
            </w:pPr>
            <w:r>
              <w:t>Piano</w:t>
            </w:r>
          </w:p>
        </w:tc>
        <w:tc>
          <w:tcPr>
            <w:tcW w:w="666" w:type="dxa"/>
          </w:tcPr>
          <w:p w14:paraId="692D8DC4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13A482E7" w14:textId="77777777" w:rsidR="000B4E96" w:rsidRDefault="000B4E96" w:rsidP="00D66C0A">
            <w:pPr>
              <w:jc w:val="both"/>
            </w:pPr>
            <w:r>
              <w:t>5</w:t>
            </w:r>
          </w:p>
        </w:tc>
      </w:tr>
      <w:tr w:rsidR="000B4E96" w14:paraId="76E8C8E0" w14:textId="77777777" w:rsidTr="000B4E96">
        <w:tc>
          <w:tcPr>
            <w:tcW w:w="2703" w:type="dxa"/>
          </w:tcPr>
          <w:p w14:paraId="1A9F8B71" w14:textId="77777777" w:rsidR="000B4E96" w:rsidRDefault="000B4E96" w:rsidP="00D66C0A">
            <w:pPr>
              <w:jc w:val="both"/>
            </w:pPr>
            <w:r>
              <w:t>Videogioco</w:t>
            </w:r>
          </w:p>
        </w:tc>
        <w:tc>
          <w:tcPr>
            <w:tcW w:w="666" w:type="dxa"/>
          </w:tcPr>
          <w:p w14:paraId="75B520B3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40B46B23" w14:textId="77777777" w:rsidR="000B4E96" w:rsidRDefault="000B4E96" w:rsidP="00D66C0A">
            <w:pPr>
              <w:jc w:val="both"/>
            </w:pPr>
            <w:r>
              <w:t>320</w:t>
            </w:r>
          </w:p>
        </w:tc>
      </w:tr>
      <w:tr w:rsidR="000B4E96" w14:paraId="3C90F2E9" w14:textId="77777777" w:rsidTr="000B4E96">
        <w:tc>
          <w:tcPr>
            <w:tcW w:w="2703" w:type="dxa"/>
          </w:tcPr>
          <w:p w14:paraId="5B6F27BE" w14:textId="77777777" w:rsidR="000B4E96" w:rsidRDefault="000B4E96" w:rsidP="00D66C0A">
            <w:pPr>
              <w:jc w:val="both"/>
            </w:pPr>
            <w:r>
              <w:t>Espansione</w:t>
            </w:r>
          </w:p>
        </w:tc>
        <w:tc>
          <w:tcPr>
            <w:tcW w:w="666" w:type="dxa"/>
          </w:tcPr>
          <w:p w14:paraId="5254934B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11A373F9" w14:textId="77777777" w:rsidR="000B4E96" w:rsidRDefault="000B4E96" w:rsidP="00D66C0A">
            <w:pPr>
              <w:jc w:val="both"/>
            </w:pPr>
            <w:r>
              <w:t>80</w:t>
            </w:r>
          </w:p>
        </w:tc>
      </w:tr>
      <w:tr w:rsidR="000B4E96" w14:paraId="4D90280B" w14:textId="77777777" w:rsidTr="000B4E96">
        <w:tc>
          <w:tcPr>
            <w:tcW w:w="2703" w:type="dxa"/>
          </w:tcPr>
          <w:p w14:paraId="1EE8718E" w14:textId="77777777" w:rsidR="000B4E96" w:rsidRDefault="000B4E96" w:rsidP="00D66C0A">
            <w:pPr>
              <w:jc w:val="both"/>
            </w:pPr>
            <w:r>
              <w:t>Obiettivo</w:t>
            </w:r>
          </w:p>
        </w:tc>
        <w:tc>
          <w:tcPr>
            <w:tcW w:w="666" w:type="dxa"/>
          </w:tcPr>
          <w:p w14:paraId="5659213D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345CF408" w14:textId="77777777" w:rsidR="000B4E96" w:rsidRDefault="000B4E96" w:rsidP="00D66C0A">
            <w:pPr>
              <w:jc w:val="both"/>
            </w:pPr>
            <w:r>
              <w:t>3200</w:t>
            </w:r>
          </w:p>
        </w:tc>
      </w:tr>
      <w:tr w:rsidR="000B4E96" w14:paraId="46A21719" w14:textId="77777777" w:rsidTr="000B4E96">
        <w:tc>
          <w:tcPr>
            <w:tcW w:w="2703" w:type="dxa"/>
          </w:tcPr>
          <w:p w14:paraId="398D243A" w14:textId="77777777" w:rsidR="000B4E96" w:rsidRDefault="000B4E96" w:rsidP="00D66C0A">
            <w:pPr>
              <w:jc w:val="both"/>
            </w:pPr>
            <w:r>
              <w:lastRenderedPageBreak/>
              <w:t>Abbonamento</w:t>
            </w:r>
          </w:p>
        </w:tc>
        <w:tc>
          <w:tcPr>
            <w:tcW w:w="666" w:type="dxa"/>
          </w:tcPr>
          <w:p w14:paraId="76B39B76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635FE843" w14:textId="77777777" w:rsidR="000B4E96" w:rsidRDefault="000B4E96" w:rsidP="00D66C0A">
            <w:pPr>
              <w:jc w:val="both"/>
            </w:pPr>
            <w:r>
              <w:t>6M</w:t>
            </w:r>
          </w:p>
        </w:tc>
      </w:tr>
      <w:tr w:rsidR="000B4E96" w14:paraId="4D3E0C64" w14:textId="77777777" w:rsidTr="000B4E96">
        <w:tc>
          <w:tcPr>
            <w:tcW w:w="2703" w:type="dxa"/>
          </w:tcPr>
          <w:p w14:paraId="535CE8C2" w14:textId="77777777" w:rsidR="000B4E96" w:rsidRDefault="000B4E96" w:rsidP="00D66C0A">
            <w:pPr>
              <w:jc w:val="both"/>
            </w:pPr>
            <w:r>
              <w:t>Offerta mensile</w:t>
            </w:r>
          </w:p>
        </w:tc>
        <w:tc>
          <w:tcPr>
            <w:tcW w:w="666" w:type="dxa"/>
          </w:tcPr>
          <w:p w14:paraId="2E5A29AD" w14:textId="77777777" w:rsidR="000B4E96" w:rsidRDefault="000B4E96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53FDAB76" w14:textId="77777777" w:rsidR="000B4E96" w:rsidRDefault="000B4E96" w:rsidP="00D66C0A">
            <w:pPr>
              <w:jc w:val="both"/>
            </w:pPr>
            <w:r>
              <w:t>12</w:t>
            </w:r>
          </w:p>
        </w:tc>
      </w:tr>
      <w:tr w:rsidR="007C150E" w14:paraId="23DAE5D7" w14:textId="77777777" w:rsidTr="000B4E96">
        <w:tc>
          <w:tcPr>
            <w:tcW w:w="2703" w:type="dxa"/>
          </w:tcPr>
          <w:p w14:paraId="100F0B6F" w14:textId="27B46A89" w:rsidR="007C150E" w:rsidRDefault="007C150E" w:rsidP="00D66C0A">
            <w:pPr>
              <w:jc w:val="both"/>
            </w:pPr>
            <w:r>
              <w:t>Lingua</w:t>
            </w:r>
          </w:p>
        </w:tc>
        <w:tc>
          <w:tcPr>
            <w:tcW w:w="666" w:type="dxa"/>
          </w:tcPr>
          <w:p w14:paraId="2C366330" w14:textId="4F67D00D" w:rsidR="007C150E" w:rsidRDefault="007C150E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3D87F550" w14:textId="36EFD698" w:rsidR="007C150E" w:rsidRDefault="00B85D11" w:rsidP="00D66C0A">
            <w:pPr>
              <w:jc w:val="both"/>
            </w:pPr>
            <w:r>
              <w:t>20</w:t>
            </w:r>
          </w:p>
        </w:tc>
      </w:tr>
      <w:tr w:rsidR="007C150E" w14:paraId="2FB7B046" w14:textId="77777777" w:rsidTr="000B4E96">
        <w:tc>
          <w:tcPr>
            <w:tcW w:w="2703" w:type="dxa"/>
          </w:tcPr>
          <w:p w14:paraId="603D51BF" w14:textId="76BE4DBB" w:rsidR="007C150E" w:rsidRDefault="007C150E" w:rsidP="00D66C0A">
            <w:pPr>
              <w:jc w:val="both"/>
            </w:pPr>
            <w:r>
              <w:t>Genere</w:t>
            </w:r>
          </w:p>
        </w:tc>
        <w:tc>
          <w:tcPr>
            <w:tcW w:w="666" w:type="dxa"/>
          </w:tcPr>
          <w:p w14:paraId="2B7605D9" w14:textId="2E6BC5DB" w:rsidR="007C150E" w:rsidRDefault="00B85D11" w:rsidP="00D66C0A">
            <w:pPr>
              <w:jc w:val="both"/>
            </w:pPr>
            <w:r>
              <w:t>E</w:t>
            </w:r>
          </w:p>
        </w:tc>
        <w:tc>
          <w:tcPr>
            <w:tcW w:w="992" w:type="dxa"/>
          </w:tcPr>
          <w:p w14:paraId="69CB1A2A" w14:textId="3B6295CC" w:rsidR="007C150E" w:rsidRDefault="00B85D11" w:rsidP="00D66C0A">
            <w:pPr>
              <w:jc w:val="both"/>
            </w:pPr>
            <w:r>
              <w:t>50</w:t>
            </w:r>
          </w:p>
        </w:tc>
      </w:tr>
      <w:tr w:rsidR="000B4E96" w14:paraId="2C8E6C05" w14:textId="77777777" w:rsidTr="000B4E96">
        <w:tc>
          <w:tcPr>
            <w:tcW w:w="2703" w:type="dxa"/>
          </w:tcPr>
          <w:p w14:paraId="606E256D" w14:textId="2251FF2E" w:rsidR="000B4E96" w:rsidRDefault="000B4E96" w:rsidP="00D66C0A">
            <w:pPr>
              <w:jc w:val="both"/>
            </w:pPr>
            <w:proofErr w:type="spellStart"/>
            <w:r>
              <w:t>Acquisto</w:t>
            </w:r>
            <w:r w:rsidR="00B85D11">
              <w:t>Vid</w:t>
            </w:r>
            <w:proofErr w:type="spellEnd"/>
          </w:p>
        </w:tc>
        <w:tc>
          <w:tcPr>
            <w:tcW w:w="666" w:type="dxa"/>
          </w:tcPr>
          <w:p w14:paraId="7C9EC346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1B65E38" w14:textId="4CFFA777" w:rsidR="000B4E96" w:rsidRPr="00E641BE" w:rsidRDefault="00B85D11" w:rsidP="00D66C0A">
            <w:pPr>
              <w:jc w:val="both"/>
            </w:pPr>
            <w:r>
              <w:t>16</w:t>
            </w:r>
            <w:r w:rsidR="000B4E96" w:rsidRPr="00E641BE">
              <w:t>M</w:t>
            </w:r>
          </w:p>
        </w:tc>
      </w:tr>
      <w:tr w:rsidR="00B85D11" w14:paraId="779259FD" w14:textId="77777777" w:rsidTr="000B4E96">
        <w:tc>
          <w:tcPr>
            <w:tcW w:w="2703" w:type="dxa"/>
          </w:tcPr>
          <w:p w14:paraId="6A58F4A9" w14:textId="509D6E67" w:rsidR="00B85D11" w:rsidRDefault="00B85D11" w:rsidP="00D66C0A">
            <w:pPr>
              <w:jc w:val="both"/>
            </w:pPr>
            <w:proofErr w:type="spellStart"/>
            <w:r>
              <w:t>AcquistoEsp</w:t>
            </w:r>
            <w:proofErr w:type="spellEnd"/>
          </w:p>
        </w:tc>
        <w:tc>
          <w:tcPr>
            <w:tcW w:w="666" w:type="dxa"/>
          </w:tcPr>
          <w:p w14:paraId="71AEEAA2" w14:textId="42A13930" w:rsidR="00B85D11" w:rsidRDefault="00B85D11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5E6C30A0" w14:textId="4F98D1AF" w:rsidR="00B85D11" w:rsidRPr="00E641BE" w:rsidRDefault="00B85D11" w:rsidP="00D66C0A">
            <w:pPr>
              <w:jc w:val="both"/>
            </w:pPr>
            <w:r>
              <w:t>4M</w:t>
            </w:r>
          </w:p>
        </w:tc>
      </w:tr>
      <w:tr w:rsidR="000B4E96" w14:paraId="63824110" w14:textId="77777777" w:rsidTr="000B4E96">
        <w:tc>
          <w:tcPr>
            <w:tcW w:w="2703" w:type="dxa"/>
          </w:tcPr>
          <w:p w14:paraId="6ED2D68D" w14:textId="6C08C208" w:rsidR="000B4E96" w:rsidRDefault="000B4E96" w:rsidP="00D66C0A">
            <w:pPr>
              <w:jc w:val="both"/>
            </w:pPr>
            <w:proofErr w:type="spellStart"/>
            <w:r>
              <w:t>Feedback</w:t>
            </w:r>
            <w:r w:rsidR="00FF48BF">
              <w:t>Vid</w:t>
            </w:r>
            <w:proofErr w:type="spellEnd"/>
          </w:p>
        </w:tc>
        <w:tc>
          <w:tcPr>
            <w:tcW w:w="666" w:type="dxa"/>
          </w:tcPr>
          <w:p w14:paraId="297DDE27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5CC04C9E" w14:textId="5511598F" w:rsidR="000B4E96" w:rsidRPr="00E641BE" w:rsidRDefault="00FF48BF" w:rsidP="00D66C0A">
            <w:pPr>
              <w:jc w:val="both"/>
            </w:pPr>
            <w:r>
              <w:t>8</w:t>
            </w:r>
            <w:r w:rsidR="000B4E96" w:rsidRPr="00E641BE">
              <w:t>M</w:t>
            </w:r>
          </w:p>
        </w:tc>
      </w:tr>
      <w:tr w:rsidR="00FF48BF" w14:paraId="5D252C38" w14:textId="77777777" w:rsidTr="000B4E96">
        <w:tc>
          <w:tcPr>
            <w:tcW w:w="2703" w:type="dxa"/>
          </w:tcPr>
          <w:p w14:paraId="66696A2B" w14:textId="688987A9" w:rsidR="00FF48BF" w:rsidRDefault="00FF48BF" w:rsidP="00D66C0A">
            <w:pPr>
              <w:jc w:val="both"/>
            </w:pPr>
            <w:proofErr w:type="spellStart"/>
            <w:r>
              <w:t>FeedbackEsp</w:t>
            </w:r>
            <w:proofErr w:type="spellEnd"/>
          </w:p>
        </w:tc>
        <w:tc>
          <w:tcPr>
            <w:tcW w:w="666" w:type="dxa"/>
          </w:tcPr>
          <w:p w14:paraId="751AE7C2" w14:textId="7F2656BA" w:rsidR="00FF48BF" w:rsidRDefault="00FF48BF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2439EC26" w14:textId="0CA80CA1" w:rsidR="00FF48BF" w:rsidRPr="00E641BE" w:rsidRDefault="00FF48BF" w:rsidP="00D66C0A">
            <w:pPr>
              <w:jc w:val="both"/>
            </w:pPr>
            <w:r>
              <w:t>2M</w:t>
            </w:r>
          </w:p>
        </w:tc>
      </w:tr>
      <w:tr w:rsidR="000B4E96" w14:paraId="12971701" w14:textId="77777777" w:rsidTr="000B4E96">
        <w:tc>
          <w:tcPr>
            <w:tcW w:w="2703" w:type="dxa"/>
          </w:tcPr>
          <w:p w14:paraId="1706E4D2" w14:textId="1DC8ED70" w:rsidR="000B4E96" w:rsidRDefault="000B4E96" w:rsidP="00D66C0A">
            <w:pPr>
              <w:jc w:val="both"/>
            </w:pPr>
            <w:proofErr w:type="spellStart"/>
            <w:r>
              <w:t>Rec</w:t>
            </w:r>
            <w:r w:rsidR="00FF48BF">
              <w:t>Vid</w:t>
            </w:r>
            <w:proofErr w:type="spellEnd"/>
          </w:p>
        </w:tc>
        <w:tc>
          <w:tcPr>
            <w:tcW w:w="666" w:type="dxa"/>
          </w:tcPr>
          <w:p w14:paraId="7E85163D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52B32D14" w14:textId="7B48E4FF" w:rsidR="000B4E96" w:rsidRPr="00E641BE" w:rsidRDefault="0041600E" w:rsidP="00D66C0A">
            <w:pPr>
              <w:jc w:val="both"/>
            </w:pPr>
            <w:r>
              <w:t>8</w:t>
            </w:r>
            <w:r w:rsidR="000B4E96" w:rsidRPr="00E641BE">
              <w:t>M</w:t>
            </w:r>
          </w:p>
        </w:tc>
      </w:tr>
      <w:tr w:rsidR="00FF48BF" w14:paraId="6955A599" w14:textId="77777777" w:rsidTr="000B4E96">
        <w:tc>
          <w:tcPr>
            <w:tcW w:w="2703" w:type="dxa"/>
          </w:tcPr>
          <w:p w14:paraId="20E02577" w14:textId="667C6C3C" w:rsidR="00FF48BF" w:rsidRDefault="00FF48BF" w:rsidP="00D66C0A">
            <w:pPr>
              <w:jc w:val="both"/>
            </w:pPr>
            <w:proofErr w:type="spellStart"/>
            <w:r>
              <w:t>RecEsp</w:t>
            </w:r>
            <w:proofErr w:type="spellEnd"/>
          </w:p>
        </w:tc>
        <w:tc>
          <w:tcPr>
            <w:tcW w:w="666" w:type="dxa"/>
          </w:tcPr>
          <w:p w14:paraId="520A1CEC" w14:textId="4E51217F" w:rsidR="00FF48BF" w:rsidRDefault="00FF48BF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690469A4" w14:textId="1E37C386" w:rsidR="00FF48BF" w:rsidRPr="00E641BE" w:rsidRDefault="0041600E" w:rsidP="00D66C0A">
            <w:pPr>
              <w:jc w:val="both"/>
            </w:pPr>
            <w:r>
              <w:t>2</w:t>
            </w:r>
            <w:r w:rsidR="00FF48BF">
              <w:t>M</w:t>
            </w:r>
          </w:p>
        </w:tc>
      </w:tr>
      <w:tr w:rsidR="000B4E96" w14:paraId="61A7CA7F" w14:textId="77777777" w:rsidTr="000B4E96">
        <w:tc>
          <w:tcPr>
            <w:tcW w:w="2703" w:type="dxa"/>
          </w:tcPr>
          <w:p w14:paraId="495A3031" w14:textId="77777777" w:rsidR="000B4E96" w:rsidRDefault="000B4E96" w:rsidP="00D66C0A">
            <w:pPr>
              <w:jc w:val="both"/>
            </w:pPr>
            <w:proofErr w:type="spellStart"/>
            <w:r>
              <w:t>CompEsp</w:t>
            </w:r>
            <w:proofErr w:type="spellEnd"/>
          </w:p>
        </w:tc>
        <w:tc>
          <w:tcPr>
            <w:tcW w:w="666" w:type="dxa"/>
          </w:tcPr>
          <w:p w14:paraId="23F7B5CC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1061F75" w14:textId="77777777" w:rsidR="000B4E96" w:rsidRPr="00E641BE" w:rsidRDefault="000B4E96" w:rsidP="00D66C0A">
            <w:pPr>
              <w:jc w:val="both"/>
            </w:pPr>
            <w:r w:rsidRPr="00E641BE">
              <w:t>80</w:t>
            </w:r>
          </w:p>
        </w:tc>
      </w:tr>
      <w:tr w:rsidR="000B4E96" w14:paraId="23E113C2" w14:textId="77777777" w:rsidTr="000B4E96">
        <w:tc>
          <w:tcPr>
            <w:tcW w:w="2703" w:type="dxa"/>
          </w:tcPr>
          <w:p w14:paraId="7D104F96" w14:textId="77777777" w:rsidR="000B4E96" w:rsidRDefault="000B4E96" w:rsidP="00D66C0A">
            <w:pPr>
              <w:jc w:val="both"/>
            </w:pPr>
            <w:r>
              <w:t>Sottoscrizione</w:t>
            </w:r>
          </w:p>
        </w:tc>
        <w:tc>
          <w:tcPr>
            <w:tcW w:w="666" w:type="dxa"/>
          </w:tcPr>
          <w:p w14:paraId="75CA2B72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67F19B4A" w14:textId="77777777" w:rsidR="000B4E96" w:rsidRPr="00E641BE" w:rsidRDefault="000B4E96" w:rsidP="00D66C0A">
            <w:pPr>
              <w:jc w:val="both"/>
            </w:pPr>
            <w:r w:rsidRPr="00E641BE">
              <w:t>6M</w:t>
            </w:r>
          </w:p>
        </w:tc>
      </w:tr>
      <w:tr w:rsidR="000B4E96" w14:paraId="74E33082" w14:textId="77777777" w:rsidTr="000B4E96">
        <w:tc>
          <w:tcPr>
            <w:tcW w:w="2703" w:type="dxa"/>
          </w:tcPr>
          <w:p w14:paraId="0CBFB80C" w14:textId="77777777" w:rsidR="000B4E96" w:rsidRDefault="000B4E96" w:rsidP="00D66C0A">
            <w:pPr>
              <w:jc w:val="both"/>
            </w:pPr>
            <w:proofErr w:type="spellStart"/>
            <w:r>
              <w:t>ServizioAbb</w:t>
            </w:r>
            <w:proofErr w:type="spellEnd"/>
          </w:p>
        </w:tc>
        <w:tc>
          <w:tcPr>
            <w:tcW w:w="666" w:type="dxa"/>
          </w:tcPr>
          <w:p w14:paraId="32044B2C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69C4B445" w14:textId="77777777" w:rsidR="000B4E96" w:rsidRPr="00E641BE" w:rsidRDefault="000B4E96" w:rsidP="00D66C0A">
            <w:pPr>
              <w:jc w:val="both"/>
            </w:pPr>
            <w:r w:rsidRPr="00E641BE">
              <w:t>6M</w:t>
            </w:r>
          </w:p>
        </w:tc>
      </w:tr>
      <w:tr w:rsidR="000B4E96" w14:paraId="718D7EA8" w14:textId="77777777" w:rsidTr="000B4E96">
        <w:tc>
          <w:tcPr>
            <w:tcW w:w="2703" w:type="dxa"/>
          </w:tcPr>
          <w:p w14:paraId="4AC8F10C" w14:textId="77777777" w:rsidR="000B4E96" w:rsidRDefault="000B4E96" w:rsidP="00D66C0A">
            <w:pPr>
              <w:jc w:val="both"/>
            </w:pPr>
            <w:r>
              <w:t>Lista</w:t>
            </w:r>
          </w:p>
        </w:tc>
        <w:tc>
          <w:tcPr>
            <w:tcW w:w="666" w:type="dxa"/>
          </w:tcPr>
          <w:p w14:paraId="19D44316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F1E61C7" w14:textId="77777777" w:rsidR="000B4E96" w:rsidRPr="00E641BE" w:rsidRDefault="000B4E96" w:rsidP="00D66C0A">
            <w:pPr>
              <w:jc w:val="both"/>
            </w:pPr>
            <w:r>
              <w:t>50</w:t>
            </w:r>
            <w:r w:rsidRPr="00E641BE">
              <w:t>M</w:t>
            </w:r>
          </w:p>
        </w:tc>
      </w:tr>
      <w:tr w:rsidR="000B4E96" w14:paraId="26C18F8C" w14:textId="77777777" w:rsidTr="000B4E96">
        <w:tc>
          <w:tcPr>
            <w:tcW w:w="2703" w:type="dxa"/>
          </w:tcPr>
          <w:p w14:paraId="5C40DA6E" w14:textId="0193ABD2" w:rsidR="000B4E96" w:rsidRDefault="000B4E96" w:rsidP="00D66C0A">
            <w:pPr>
              <w:jc w:val="both"/>
            </w:pPr>
            <w:proofErr w:type="spellStart"/>
            <w:r>
              <w:t>CompLista</w:t>
            </w:r>
            <w:r w:rsidR="0041600E">
              <w:t>Vid</w:t>
            </w:r>
            <w:proofErr w:type="spellEnd"/>
          </w:p>
        </w:tc>
        <w:tc>
          <w:tcPr>
            <w:tcW w:w="666" w:type="dxa"/>
          </w:tcPr>
          <w:p w14:paraId="3F08A147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491FE92C" w14:textId="3B7A284B" w:rsidR="000B4E96" w:rsidRPr="00E641BE" w:rsidRDefault="0041600E" w:rsidP="00D66C0A">
            <w:pPr>
              <w:jc w:val="both"/>
            </w:pPr>
            <w:r>
              <w:t>4</w:t>
            </w:r>
            <w:r w:rsidR="000B4E96">
              <w:t>00</w:t>
            </w:r>
            <w:r w:rsidR="000B4E96" w:rsidRPr="00E641BE">
              <w:t>M</w:t>
            </w:r>
          </w:p>
        </w:tc>
      </w:tr>
      <w:tr w:rsidR="0041600E" w14:paraId="4546F2DF" w14:textId="77777777" w:rsidTr="000B4E96">
        <w:tc>
          <w:tcPr>
            <w:tcW w:w="2703" w:type="dxa"/>
          </w:tcPr>
          <w:p w14:paraId="1755EAC2" w14:textId="3612285D" w:rsidR="0041600E" w:rsidRDefault="0041600E" w:rsidP="00D66C0A">
            <w:pPr>
              <w:jc w:val="both"/>
            </w:pPr>
            <w:proofErr w:type="spellStart"/>
            <w:r>
              <w:t>CompListaEsp</w:t>
            </w:r>
            <w:proofErr w:type="spellEnd"/>
          </w:p>
        </w:tc>
        <w:tc>
          <w:tcPr>
            <w:tcW w:w="666" w:type="dxa"/>
          </w:tcPr>
          <w:p w14:paraId="561BDE48" w14:textId="71A34EB3" w:rsidR="0041600E" w:rsidRDefault="0041600E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062B46C7" w14:textId="3E0B3EED" w:rsidR="0041600E" w:rsidRDefault="0041600E" w:rsidP="00D66C0A">
            <w:pPr>
              <w:jc w:val="both"/>
            </w:pPr>
            <w:r>
              <w:t>100M</w:t>
            </w:r>
          </w:p>
        </w:tc>
      </w:tr>
      <w:tr w:rsidR="000B4E96" w14:paraId="29A6377C" w14:textId="77777777" w:rsidTr="000B4E96">
        <w:tc>
          <w:tcPr>
            <w:tcW w:w="2703" w:type="dxa"/>
          </w:tcPr>
          <w:p w14:paraId="6AACB184" w14:textId="547B2D50" w:rsidR="000B4E96" w:rsidRDefault="000B4E96" w:rsidP="00D66C0A">
            <w:pPr>
              <w:jc w:val="both"/>
            </w:pPr>
            <w:proofErr w:type="spellStart"/>
            <w:r>
              <w:t>Sviluppo</w:t>
            </w:r>
            <w:r w:rsidR="0041600E">
              <w:t>Vid</w:t>
            </w:r>
            <w:proofErr w:type="spellEnd"/>
          </w:p>
        </w:tc>
        <w:tc>
          <w:tcPr>
            <w:tcW w:w="666" w:type="dxa"/>
          </w:tcPr>
          <w:p w14:paraId="7E2315FA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230F0FC8" w14:textId="5F141C5F" w:rsidR="000B4E96" w:rsidRPr="00E641BE" w:rsidRDefault="00C16E37" w:rsidP="00D66C0A">
            <w:pPr>
              <w:jc w:val="both"/>
            </w:pPr>
            <w:r>
              <w:t>320</w:t>
            </w:r>
          </w:p>
        </w:tc>
      </w:tr>
      <w:tr w:rsidR="0041600E" w14:paraId="7D9D4FA5" w14:textId="77777777" w:rsidTr="000B4E96">
        <w:tc>
          <w:tcPr>
            <w:tcW w:w="2703" w:type="dxa"/>
          </w:tcPr>
          <w:p w14:paraId="0519A4DA" w14:textId="343E4B0E" w:rsidR="0041600E" w:rsidRDefault="0041600E" w:rsidP="00D66C0A">
            <w:pPr>
              <w:jc w:val="both"/>
            </w:pPr>
            <w:proofErr w:type="spellStart"/>
            <w:r>
              <w:t>SviluppoEsp</w:t>
            </w:r>
            <w:proofErr w:type="spellEnd"/>
          </w:p>
        </w:tc>
        <w:tc>
          <w:tcPr>
            <w:tcW w:w="666" w:type="dxa"/>
          </w:tcPr>
          <w:p w14:paraId="43D5E269" w14:textId="54D21560" w:rsidR="0041600E" w:rsidRDefault="0041600E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F5BBE37" w14:textId="5DE8888B" w:rsidR="0041600E" w:rsidRPr="00E641BE" w:rsidRDefault="00C16E37" w:rsidP="00D66C0A">
            <w:pPr>
              <w:jc w:val="both"/>
            </w:pPr>
            <w:r>
              <w:t>80</w:t>
            </w:r>
          </w:p>
        </w:tc>
      </w:tr>
      <w:tr w:rsidR="000B4E96" w14:paraId="15EF7284" w14:textId="77777777" w:rsidTr="000B4E96">
        <w:tc>
          <w:tcPr>
            <w:tcW w:w="2703" w:type="dxa"/>
          </w:tcPr>
          <w:p w14:paraId="68AB574D" w14:textId="0D35D5A9" w:rsidR="000B4E96" w:rsidRDefault="000B4E96" w:rsidP="00D66C0A">
            <w:pPr>
              <w:jc w:val="both"/>
            </w:pPr>
            <w:proofErr w:type="spellStart"/>
            <w:r>
              <w:t>Comp</w:t>
            </w:r>
            <w:r w:rsidR="000D7877">
              <w:t>at</w:t>
            </w:r>
            <w:r w:rsidR="00C16E37">
              <w:t>Vid</w:t>
            </w:r>
            <w:proofErr w:type="spellEnd"/>
          </w:p>
        </w:tc>
        <w:tc>
          <w:tcPr>
            <w:tcW w:w="666" w:type="dxa"/>
          </w:tcPr>
          <w:p w14:paraId="10411B36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2CBDB239" w14:textId="5CA7387F" w:rsidR="000B4E96" w:rsidRPr="00E641BE" w:rsidRDefault="00C16E37" w:rsidP="00D66C0A">
            <w:pPr>
              <w:jc w:val="both"/>
            </w:pPr>
            <w:r>
              <w:t>640</w:t>
            </w:r>
          </w:p>
        </w:tc>
      </w:tr>
      <w:tr w:rsidR="00C16E37" w14:paraId="1C603E10" w14:textId="77777777" w:rsidTr="000B4E96">
        <w:tc>
          <w:tcPr>
            <w:tcW w:w="2703" w:type="dxa"/>
          </w:tcPr>
          <w:p w14:paraId="6321DD98" w14:textId="279B0E56" w:rsidR="00C16E37" w:rsidRDefault="00C16E37" w:rsidP="00D66C0A">
            <w:pPr>
              <w:jc w:val="both"/>
            </w:pPr>
            <w:proofErr w:type="spellStart"/>
            <w:r>
              <w:t>Comp</w:t>
            </w:r>
            <w:r w:rsidR="000D7877">
              <w:t>at</w:t>
            </w:r>
            <w:r>
              <w:t>Esp</w:t>
            </w:r>
            <w:proofErr w:type="spellEnd"/>
          </w:p>
        </w:tc>
        <w:tc>
          <w:tcPr>
            <w:tcW w:w="666" w:type="dxa"/>
          </w:tcPr>
          <w:p w14:paraId="253EF201" w14:textId="274FAEB2" w:rsidR="00C16E37" w:rsidRDefault="00C16E37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AD6C569" w14:textId="6B647C92" w:rsidR="00C16E37" w:rsidRDefault="00C16E37" w:rsidP="00D66C0A">
            <w:pPr>
              <w:jc w:val="both"/>
            </w:pPr>
            <w:r>
              <w:t>160</w:t>
            </w:r>
          </w:p>
        </w:tc>
      </w:tr>
      <w:tr w:rsidR="000B4E96" w14:paraId="55C2BAB0" w14:textId="77777777" w:rsidTr="000B4E96">
        <w:tc>
          <w:tcPr>
            <w:tcW w:w="2703" w:type="dxa"/>
          </w:tcPr>
          <w:p w14:paraId="1E08DF5D" w14:textId="77777777" w:rsidR="000B4E96" w:rsidRDefault="000B4E96" w:rsidP="00D66C0A">
            <w:pPr>
              <w:jc w:val="both"/>
            </w:pPr>
            <w:proofErr w:type="spellStart"/>
            <w:r>
              <w:t>CompListaStr</w:t>
            </w:r>
            <w:proofErr w:type="spellEnd"/>
          </w:p>
        </w:tc>
        <w:tc>
          <w:tcPr>
            <w:tcW w:w="666" w:type="dxa"/>
          </w:tcPr>
          <w:p w14:paraId="556DA91B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6AFD6518" w14:textId="77777777" w:rsidR="000B4E96" w:rsidRPr="00E641BE" w:rsidRDefault="000B4E96" w:rsidP="00D66C0A">
            <w:pPr>
              <w:jc w:val="both"/>
            </w:pPr>
            <w:r w:rsidRPr="00E641BE">
              <w:t>240</w:t>
            </w:r>
          </w:p>
        </w:tc>
      </w:tr>
      <w:tr w:rsidR="000B4E96" w14:paraId="7CC43BC8" w14:textId="77777777" w:rsidTr="000B4E96">
        <w:tc>
          <w:tcPr>
            <w:tcW w:w="2703" w:type="dxa"/>
          </w:tcPr>
          <w:p w14:paraId="2A80D84B" w14:textId="77777777" w:rsidR="000B4E96" w:rsidRDefault="000B4E96" w:rsidP="00D66C0A">
            <w:pPr>
              <w:jc w:val="both"/>
            </w:pPr>
            <w:proofErr w:type="spellStart"/>
            <w:r>
              <w:t>CompListaPr</w:t>
            </w:r>
            <w:proofErr w:type="spellEnd"/>
          </w:p>
        </w:tc>
        <w:tc>
          <w:tcPr>
            <w:tcW w:w="666" w:type="dxa"/>
          </w:tcPr>
          <w:p w14:paraId="2BF66D5E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27CE8ADD" w14:textId="77777777" w:rsidR="000B4E96" w:rsidRPr="00E641BE" w:rsidRDefault="000B4E96" w:rsidP="00D66C0A">
            <w:pPr>
              <w:jc w:val="both"/>
            </w:pPr>
            <w:r w:rsidRPr="00E641BE">
              <w:t>48</w:t>
            </w:r>
          </w:p>
        </w:tc>
      </w:tr>
      <w:tr w:rsidR="000B4E96" w14:paraId="652CABDA" w14:textId="77777777" w:rsidTr="000B4E96">
        <w:tc>
          <w:tcPr>
            <w:tcW w:w="2703" w:type="dxa"/>
          </w:tcPr>
          <w:p w14:paraId="0F36659D" w14:textId="77777777" w:rsidR="000B4E96" w:rsidRDefault="000B4E96" w:rsidP="00D66C0A">
            <w:pPr>
              <w:jc w:val="both"/>
            </w:pPr>
            <w:proofErr w:type="spellStart"/>
            <w:r>
              <w:t>SbloccoObj</w:t>
            </w:r>
            <w:proofErr w:type="spellEnd"/>
          </w:p>
        </w:tc>
        <w:tc>
          <w:tcPr>
            <w:tcW w:w="666" w:type="dxa"/>
          </w:tcPr>
          <w:p w14:paraId="34E4F88D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4F1FFBC2" w14:textId="77777777" w:rsidR="000B4E96" w:rsidRPr="00E641BE" w:rsidRDefault="000B4E96" w:rsidP="00D66C0A">
            <w:pPr>
              <w:jc w:val="both"/>
            </w:pPr>
            <w:r w:rsidRPr="00E641BE">
              <w:t>200M</w:t>
            </w:r>
          </w:p>
        </w:tc>
      </w:tr>
      <w:tr w:rsidR="000B4E96" w14:paraId="27478041" w14:textId="77777777" w:rsidTr="000B4E96">
        <w:tc>
          <w:tcPr>
            <w:tcW w:w="2703" w:type="dxa"/>
          </w:tcPr>
          <w:p w14:paraId="7DC9AB00" w14:textId="77777777" w:rsidR="000B4E96" w:rsidRDefault="000B4E96" w:rsidP="00D66C0A">
            <w:pPr>
              <w:jc w:val="both"/>
            </w:pPr>
            <w:proofErr w:type="spellStart"/>
            <w:r>
              <w:t>CompObj</w:t>
            </w:r>
            <w:proofErr w:type="spellEnd"/>
          </w:p>
        </w:tc>
        <w:tc>
          <w:tcPr>
            <w:tcW w:w="666" w:type="dxa"/>
          </w:tcPr>
          <w:p w14:paraId="3CB212EA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168C74DA" w14:textId="77777777" w:rsidR="000B4E96" w:rsidRPr="00E641BE" w:rsidRDefault="000B4E96" w:rsidP="00D66C0A">
            <w:pPr>
              <w:jc w:val="both"/>
            </w:pPr>
            <w:r>
              <w:t>3200</w:t>
            </w:r>
          </w:p>
        </w:tc>
      </w:tr>
      <w:tr w:rsidR="000B4E96" w14:paraId="274E03F8" w14:textId="77777777" w:rsidTr="000B4E96">
        <w:tc>
          <w:tcPr>
            <w:tcW w:w="2703" w:type="dxa"/>
          </w:tcPr>
          <w:p w14:paraId="7D100BD6" w14:textId="77777777" w:rsidR="000B4E96" w:rsidRDefault="000B4E96" w:rsidP="00D66C0A">
            <w:pPr>
              <w:jc w:val="both"/>
            </w:pPr>
            <w:proofErr w:type="spellStart"/>
            <w:r>
              <w:t>PianoServ</w:t>
            </w:r>
            <w:proofErr w:type="spellEnd"/>
          </w:p>
        </w:tc>
        <w:tc>
          <w:tcPr>
            <w:tcW w:w="666" w:type="dxa"/>
          </w:tcPr>
          <w:p w14:paraId="6BA302DB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67B17DF9" w14:textId="77777777" w:rsidR="000B4E96" w:rsidRPr="00E641BE" w:rsidRDefault="000B4E96" w:rsidP="00D66C0A">
            <w:pPr>
              <w:jc w:val="both"/>
            </w:pPr>
            <w:r>
              <w:t>6</w:t>
            </w:r>
          </w:p>
        </w:tc>
      </w:tr>
      <w:tr w:rsidR="000B4E96" w14:paraId="49F247B5" w14:textId="77777777" w:rsidTr="000B4E96">
        <w:tc>
          <w:tcPr>
            <w:tcW w:w="2703" w:type="dxa"/>
          </w:tcPr>
          <w:p w14:paraId="76FB12FD" w14:textId="77777777" w:rsidR="000B4E96" w:rsidRDefault="000B4E96" w:rsidP="00D66C0A">
            <w:pPr>
              <w:jc w:val="both"/>
            </w:pPr>
            <w:proofErr w:type="spellStart"/>
            <w:r>
              <w:t>AbbPiano</w:t>
            </w:r>
            <w:proofErr w:type="spellEnd"/>
          </w:p>
        </w:tc>
        <w:tc>
          <w:tcPr>
            <w:tcW w:w="666" w:type="dxa"/>
          </w:tcPr>
          <w:p w14:paraId="19146235" w14:textId="77777777" w:rsidR="000B4E96" w:rsidRDefault="000B4E96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3E084D1E" w14:textId="77777777" w:rsidR="000B4E96" w:rsidRPr="00E641BE" w:rsidRDefault="000B4E96" w:rsidP="00D66C0A">
            <w:pPr>
              <w:jc w:val="both"/>
            </w:pPr>
            <w:r>
              <w:t>6M</w:t>
            </w:r>
          </w:p>
        </w:tc>
      </w:tr>
      <w:tr w:rsidR="00ED2132" w14:paraId="10410DD0" w14:textId="77777777" w:rsidTr="000B4E96">
        <w:tc>
          <w:tcPr>
            <w:tcW w:w="2703" w:type="dxa"/>
          </w:tcPr>
          <w:p w14:paraId="01FB71C9" w14:textId="05431000" w:rsidR="00ED2132" w:rsidRDefault="00ED2132" w:rsidP="00D66C0A">
            <w:pPr>
              <w:jc w:val="both"/>
            </w:pPr>
            <w:proofErr w:type="spellStart"/>
            <w:r>
              <w:t>InfoPort</w:t>
            </w:r>
            <w:proofErr w:type="spellEnd"/>
          </w:p>
        </w:tc>
        <w:tc>
          <w:tcPr>
            <w:tcW w:w="666" w:type="dxa"/>
          </w:tcPr>
          <w:p w14:paraId="2648DF59" w14:textId="78C99455" w:rsidR="00ED2132" w:rsidRDefault="00ED2132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54AD1D12" w14:textId="684C73E4" w:rsidR="00ED2132" w:rsidRDefault="00ED2132" w:rsidP="00D66C0A">
            <w:pPr>
              <w:jc w:val="both"/>
            </w:pPr>
            <w:r>
              <w:t>2</w:t>
            </w:r>
          </w:p>
        </w:tc>
      </w:tr>
      <w:tr w:rsidR="00ED2132" w14:paraId="4BDA1CF7" w14:textId="77777777" w:rsidTr="000B4E96">
        <w:tc>
          <w:tcPr>
            <w:tcW w:w="2703" w:type="dxa"/>
          </w:tcPr>
          <w:p w14:paraId="2891631B" w14:textId="14FEF470" w:rsidR="00ED2132" w:rsidRDefault="00ED2132" w:rsidP="00D66C0A">
            <w:pPr>
              <w:jc w:val="both"/>
            </w:pPr>
            <w:proofErr w:type="spellStart"/>
            <w:r>
              <w:t>LinguaVid</w:t>
            </w:r>
            <w:proofErr w:type="spellEnd"/>
          </w:p>
        </w:tc>
        <w:tc>
          <w:tcPr>
            <w:tcW w:w="666" w:type="dxa"/>
          </w:tcPr>
          <w:p w14:paraId="6C93B947" w14:textId="13F426D6" w:rsidR="00ED2132" w:rsidRDefault="00ED2132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A37DB04" w14:textId="568F7873" w:rsidR="00ED2132" w:rsidRDefault="00ED2132" w:rsidP="00D66C0A">
            <w:pPr>
              <w:jc w:val="both"/>
            </w:pPr>
            <w:r>
              <w:t>1600</w:t>
            </w:r>
          </w:p>
        </w:tc>
      </w:tr>
      <w:tr w:rsidR="00ED2132" w14:paraId="3A59C4E1" w14:textId="77777777" w:rsidTr="000B4E96">
        <w:tc>
          <w:tcPr>
            <w:tcW w:w="2703" w:type="dxa"/>
          </w:tcPr>
          <w:p w14:paraId="7BBE56D3" w14:textId="0906163C" w:rsidR="00ED2132" w:rsidRDefault="00ED2132" w:rsidP="00D66C0A">
            <w:pPr>
              <w:jc w:val="both"/>
            </w:pPr>
            <w:proofErr w:type="spellStart"/>
            <w:r>
              <w:t>LinguaEsp</w:t>
            </w:r>
            <w:proofErr w:type="spellEnd"/>
          </w:p>
        </w:tc>
        <w:tc>
          <w:tcPr>
            <w:tcW w:w="666" w:type="dxa"/>
          </w:tcPr>
          <w:p w14:paraId="5015D68F" w14:textId="7E15A325" w:rsidR="00ED2132" w:rsidRDefault="00ED2132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70D51A2B" w14:textId="29FFD0B7" w:rsidR="00ED2132" w:rsidRDefault="00ED2132" w:rsidP="00D66C0A">
            <w:pPr>
              <w:jc w:val="both"/>
            </w:pPr>
            <w:r>
              <w:t>400</w:t>
            </w:r>
          </w:p>
        </w:tc>
      </w:tr>
      <w:tr w:rsidR="00ED2132" w14:paraId="22AEA4AB" w14:textId="77777777" w:rsidTr="000B4E96">
        <w:tc>
          <w:tcPr>
            <w:tcW w:w="2703" w:type="dxa"/>
          </w:tcPr>
          <w:p w14:paraId="52A2601D" w14:textId="1174E0E4" w:rsidR="00ED2132" w:rsidRDefault="00ED2132" w:rsidP="00D66C0A">
            <w:pPr>
              <w:jc w:val="both"/>
            </w:pPr>
            <w:proofErr w:type="spellStart"/>
            <w:r>
              <w:t>GenVid</w:t>
            </w:r>
            <w:proofErr w:type="spellEnd"/>
          </w:p>
        </w:tc>
        <w:tc>
          <w:tcPr>
            <w:tcW w:w="666" w:type="dxa"/>
          </w:tcPr>
          <w:p w14:paraId="3A4E23E8" w14:textId="48D1EEED" w:rsidR="00ED2132" w:rsidRDefault="00ED2132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62C46048" w14:textId="6759F81A" w:rsidR="00ED2132" w:rsidRDefault="00ED2132" w:rsidP="00D66C0A">
            <w:pPr>
              <w:jc w:val="both"/>
            </w:pPr>
            <w:r>
              <w:t>960</w:t>
            </w:r>
          </w:p>
        </w:tc>
      </w:tr>
      <w:tr w:rsidR="00ED2132" w14:paraId="66627D0E" w14:textId="77777777" w:rsidTr="000B4E96">
        <w:tc>
          <w:tcPr>
            <w:tcW w:w="2703" w:type="dxa"/>
          </w:tcPr>
          <w:p w14:paraId="65426157" w14:textId="527C8E17" w:rsidR="00ED2132" w:rsidRDefault="00ED2132" w:rsidP="00D66C0A">
            <w:pPr>
              <w:jc w:val="both"/>
            </w:pPr>
            <w:proofErr w:type="spellStart"/>
            <w:r>
              <w:t>GenEsp</w:t>
            </w:r>
            <w:proofErr w:type="spellEnd"/>
          </w:p>
        </w:tc>
        <w:tc>
          <w:tcPr>
            <w:tcW w:w="666" w:type="dxa"/>
          </w:tcPr>
          <w:p w14:paraId="3E9D465C" w14:textId="38C7DE0E" w:rsidR="00ED2132" w:rsidRDefault="00ED2132" w:rsidP="00D66C0A">
            <w:pPr>
              <w:jc w:val="both"/>
            </w:pPr>
            <w:r>
              <w:t>R</w:t>
            </w:r>
          </w:p>
        </w:tc>
        <w:tc>
          <w:tcPr>
            <w:tcW w:w="992" w:type="dxa"/>
          </w:tcPr>
          <w:p w14:paraId="32A105A6" w14:textId="67628372" w:rsidR="00ED2132" w:rsidRDefault="00ED2132" w:rsidP="00D66C0A">
            <w:pPr>
              <w:jc w:val="both"/>
            </w:pPr>
            <w:r>
              <w:t>240</w:t>
            </w:r>
          </w:p>
        </w:tc>
      </w:tr>
    </w:tbl>
    <w:p w14:paraId="704C4622" w14:textId="77777777" w:rsidR="00822339" w:rsidRDefault="00822339" w:rsidP="00E02825">
      <w:pPr>
        <w:jc w:val="both"/>
        <w:rPr>
          <w:b/>
          <w:bCs/>
        </w:rPr>
      </w:pPr>
      <w:bookmarkStart w:id="37" w:name="_Hlk89338477"/>
      <w:bookmarkEnd w:id="36"/>
    </w:p>
    <w:p w14:paraId="4A3CC769" w14:textId="65C40316" w:rsidR="0044510A" w:rsidRPr="0044510A" w:rsidRDefault="003F105D" w:rsidP="00E02825">
      <w:pPr>
        <w:jc w:val="both"/>
        <w:rPr>
          <w:b/>
          <w:bCs/>
        </w:rPr>
      </w:pPr>
      <w:r w:rsidRPr="006307A3">
        <w:rPr>
          <w:b/>
          <w:bCs/>
        </w:rPr>
        <w:t>Tavole degli accessi:</w:t>
      </w:r>
      <w:bookmarkEnd w:id="3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2265" w14:paraId="642FB225" w14:textId="77777777" w:rsidTr="00D52265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1274"/>
              <w:gridCol w:w="1097"/>
              <w:gridCol w:w="877"/>
            </w:tblGrid>
            <w:tr w:rsidR="00B37309" w14:paraId="4A42103F" w14:textId="77777777" w:rsidTr="00B37309">
              <w:tc>
                <w:tcPr>
                  <w:tcW w:w="4588" w:type="dxa"/>
                  <w:gridSpan w:val="4"/>
                </w:tcPr>
                <w:p w14:paraId="691AF551" w14:textId="77777777" w:rsidR="00B37309" w:rsidRDefault="00B37309" w:rsidP="00B37309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Operazione 1</w:t>
                  </w:r>
                </w:p>
              </w:tc>
            </w:tr>
            <w:tr w:rsidR="00B37309" w14:paraId="09450382" w14:textId="77777777" w:rsidTr="00B37309">
              <w:tc>
                <w:tcPr>
                  <w:tcW w:w="1340" w:type="dxa"/>
                </w:tcPr>
                <w:p w14:paraId="63762956" w14:textId="77777777" w:rsidR="00B37309" w:rsidRDefault="00B37309" w:rsidP="00B37309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74" w:type="dxa"/>
                </w:tcPr>
                <w:p w14:paraId="471CAA06" w14:textId="77777777" w:rsidR="00B37309" w:rsidRDefault="00B37309" w:rsidP="00B37309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097" w:type="dxa"/>
                </w:tcPr>
                <w:p w14:paraId="31B38398" w14:textId="77777777" w:rsidR="00B37309" w:rsidRDefault="00B37309" w:rsidP="00B37309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77" w:type="dxa"/>
                </w:tcPr>
                <w:p w14:paraId="4ECC28C6" w14:textId="77777777" w:rsidR="00B37309" w:rsidRDefault="00B37309" w:rsidP="00B37309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B37309" w14:paraId="4A929233" w14:textId="77777777" w:rsidTr="00B37309">
              <w:tc>
                <w:tcPr>
                  <w:tcW w:w="1340" w:type="dxa"/>
                </w:tcPr>
                <w:p w14:paraId="37A441F5" w14:textId="77777777" w:rsidR="00B37309" w:rsidRDefault="00B37309" w:rsidP="00B37309">
                  <w:pPr>
                    <w:jc w:val="both"/>
                  </w:pPr>
                  <w:proofErr w:type="spellStart"/>
                  <w:r>
                    <w:t>CompEsp</w:t>
                  </w:r>
                  <w:proofErr w:type="spellEnd"/>
                </w:p>
              </w:tc>
              <w:tc>
                <w:tcPr>
                  <w:tcW w:w="1274" w:type="dxa"/>
                </w:tcPr>
                <w:p w14:paraId="33832288" w14:textId="77777777" w:rsidR="00B37309" w:rsidRDefault="00B37309" w:rsidP="00B37309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97" w:type="dxa"/>
                </w:tcPr>
                <w:p w14:paraId="48D07CAB" w14:textId="77777777" w:rsidR="00B37309" w:rsidRDefault="00B37309" w:rsidP="00B37309">
                  <w:pPr>
                    <w:jc w:val="both"/>
                  </w:pPr>
                  <w:r>
                    <w:t>60</w:t>
                  </w:r>
                </w:p>
              </w:tc>
              <w:tc>
                <w:tcPr>
                  <w:tcW w:w="877" w:type="dxa"/>
                </w:tcPr>
                <w:p w14:paraId="014B8DFB" w14:textId="77777777" w:rsidR="00B37309" w:rsidRDefault="00B37309" w:rsidP="00B37309">
                  <w:pPr>
                    <w:jc w:val="both"/>
                  </w:pPr>
                  <w:r>
                    <w:t>L</w:t>
                  </w:r>
                </w:p>
              </w:tc>
            </w:tr>
            <w:tr w:rsidR="00B624E2" w14:paraId="41058FD4" w14:textId="77777777" w:rsidTr="00B37309">
              <w:tc>
                <w:tcPr>
                  <w:tcW w:w="1340" w:type="dxa"/>
                </w:tcPr>
                <w:p w14:paraId="32533AAB" w14:textId="090C99C8" w:rsidR="00B624E2" w:rsidRDefault="00B624E2" w:rsidP="00B37309">
                  <w:pPr>
                    <w:jc w:val="both"/>
                  </w:pPr>
                  <w:r>
                    <w:t>Videogiochi</w:t>
                  </w:r>
                </w:p>
              </w:tc>
              <w:tc>
                <w:tcPr>
                  <w:tcW w:w="1274" w:type="dxa"/>
                </w:tcPr>
                <w:p w14:paraId="3DFE7183" w14:textId="43744208" w:rsidR="00B624E2" w:rsidRDefault="00B624E2" w:rsidP="00B37309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97" w:type="dxa"/>
                </w:tcPr>
                <w:p w14:paraId="65557BB0" w14:textId="0DDCC143" w:rsidR="00B624E2" w:rsidRDefault="00B624E2" w:rsidP="00B37309">
                  <w:pPr>
                    <w:jc w:val="both"/>
                  </w:pPr>
                  <w:r>
                    <w:t>60</w:t>
                  </w:r>
                </w:p>
              </w:tc>
              <w:tc>
                <w:tcPr>
                  <w:tcW w:w="877" w:type="dxa"/>
                </w:tcPr>
                <w:p w14:paraId="1B770B9F" w14:textId="68EED3B2" w:rsidR="00B624E2" w:rsidRDefault="00B624E2" w:rsidP="00B37309">
                  <w:pPr>
                    <w:jc w:val="both"/>
                  </w:pPr>
                  <w:r>
                    <w:t>L</w:t>
                  </w:r>
                </w:p>
              </w:tc>
            </w:tr>
            <w:tr w:rsidR="00B37309" w14:paraId="34213CD2" w14:textId="77777777" w:rsidTr="00B37309">
              <w:tc>
                <w:tcPr>
                  <w:tcW w:w="1340" w:type="dxa"/>
                </w:tcPr>
                <w:p w14:paraId="73FF9B52" w14:textId="77777777" w:rsidR="00B37309" w:rsidRDefault="00B37309" w:rsidP="00B37309">
                  <w:pPr>
                    <w:jc w:val="both"/>
                  </w:pPr>
                  <w:proofErr w:type="spellStart"/>
                  <w:r>
                    <w:t>CompListaPr</w:t>
                  </w:r>
                  <w:proofErr w:type="spellEnd"/>
                </w:p>
              </w:tc>
              <w:tc>
                <w:tcPr>
                  <w:tcW w:w="1274" w:type="dxa"/>
                </w:tcPr>
                <w:p w14:paraId="2FF69A91" w14:textId="77777777" w:rsidR="00B37309" w:rsidRDefault="00B37309" w:rsidP="00B37309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97" w:type="dxa"/>
                </w:tcPr>
                <w:p w14:paraId="2294773B" w14:textId="0630B126" w:rsidR="00B37309" w:rsidRDefault="00E300BD" w:rsidP="00B37309">
                  <w:pPr>
                    <w:jc w:val="both"/>
                  </w:pPr>
                  <w:r>
                    <w:t>48</w:t>
                  </w:r>
                </w:p>
              </w:tc>
              <w:tc>
                <w:tcPr>
                  <w:tcW w:w="877" w:type="dxa"/>
                </w:tcPr>
                <w:p w14:paraId="34AEE202" w14:textId="77777777" w:rsidR="00B37309" w:rsidRDefault="00B37309" w:rsidP="00B37309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1FB2F52F" w14:textId="77777777" w:rsidR="00D52265" w:rsidRDefault="00D52265" w:rsidP="00E02825">
            <w:pPr>
              <w:jc w:val="both"/>
              <w:rPr>
                <w:b/>
                <w:bCs/>
              </w:rPr>
            </w:pPr>
          </w:p>
          <w:p w14:paraId="069C2264" w14:textId="2E951563" w:rsidR="00737F18" w:rsidRPr="00737F18" w:rsidRDefault="00737F18" w:rsidP="00E02825">
            <w:pPr>
              <w:jc w:val="both"/>
            </w:pPr>
            <w:r w:rsidRPr="00737F18">
              <w:rPr>
                <w:b/>
                <w:bCs/>
              </w:rPr>
              <w:t>Logica di stima:</w:t>
            </w:r>
            <w:r>
              <w:t xml:space="preserve"> consideriamo che ci siano dei giochi che abbiano più di una espansione quindi gli accessi in </w:t>
            </w:r>
            <w:proofErr w:type="spellStart"/>
            <w:r>
              <w:t>CompEsp</w:t>
            </w:r>
            <w:proofErr w:type="spellEnd"/>
            <w:r>
              <w:t xml:space="preserve"> sono un po</w:t>
            </w:r>
            <w:r w:rsidR="00403EFA">
              <w:t>’</w:t>
            </w:r>
            <w:r>
              <w:t xml:space="preserve"> meno del totale del volume previsto</w:t>
            </w:r>
            <w:r w:rsidR="008140D8">
              <w:t xml:space="preserve"> (25% in meno</w:t>
            </w:r>
            <w:r w:rsidR="0046058B">
              <w:t>).</w:t>
            </w:r>
            <w:r w:rsidR="00C11DE0">
              <w:t xml:space="preserve"> Quindi 60 accessi a </w:t>
            </w:r>
            <w:proofErr w:type="spellStart"/>
            <w:r w:rsidR="00C11DE0">
              <w:t>ComEsp</w:t>
            </w:r>
            <w:proofErr w:type="spellEnd"/>
            <w:r w:rsidR="00C11DE0">
              <w:t xml:space="preserve"> per </w:t>
            </w:r>
            <w:r w:rsidR="001752A0">
              <w:t>vedere</w:t>
            </w:r>
            <w:r w:rsidR="00C11DE0">
              <w:t xml:space="preserve"> i videogiochi che sono associati ad una espansione, </w:t>
            </w:r>
            <w:r w:rsidR="001752A0">
              <w:t xml:space="preserve">60 accessi in Videogiochi, </w:t>
            </w:r>
            <w:r w:rsidR="00C11DE0">
              <w:t xml:space="preserve">240 accessi in </w:t>
            </w:r>
            <w:proofErr w:type="spellStart"/>
            <w:r w:rsidR="00C11DE0">
              <w:t>CompListaPr</w:t>
            </w:r>
            <w:proofErr w:type="spellEnd"/>
            <w:r w:rsidR="00C11DE0">
              <w:t xml:space="preserve"> per verificare i videogiochi che non sono presenti nell’offerta.</w:t>
            </w: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219"/>
              <w:gridCol w:w="1034"/>
              <w:gridCol w:w="803"/>
            </w:tblGrid>
            <w:tr w:rsidR="00D52265" w14:paraId="0F599641" w14:textId="77777777" w:rsidTr="00D66C0A">
              <w:tc>
                <w:tcPr>
                  <w:tcW w:w="4588" w:type="dxa"/>
                  <w:gridSpan w:val="4"/>
                </w:tcPr>
                <w:p w14:paraId="673C4CC2" w14:textId="7D7B3047" w:rsidR="00D52265" w:rsidRDefault="00D52265" w:rsidP="00B37309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 w:rsidR="00B37309">
                    <w:rPr>
                      <w:b/>
                      <w:bCs/>
                    </w:rPr>
                    <w:t>2</w:t>
                  </w:r>
                </w:p>
              </w:tc>
            </w:tr>
            <w:tr w:rsidR="00D52265" w14:paraId="13FBAA7C" w14:textId="77777777" w:rsidTr="000A713E">
              <w:tc>
                <w:tcPr>
                  <w:tcW w:w="1532" w:type="dxa"/>
                </w:tcPr>
                <w:p w14:paraId="7AE6050A" w14:textId="77777777" w:rsidR="00D52265" w:rsidRDefault="00D52265" w:rsidP="00B37309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19" w:type="dxa"/>
                </w:tcPr>
                <w:p w14:paraId="655C5122" w14:textId="77777777" w:rsidR="00D52265" w:rsidRDefault="00D52265" w:rsidP="00B37309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034" w:type="dxa"/>
                </w:tcPr>
                <w:p w14:paraId="21A172F9" w14:textId="77777777" w:rsidR="00D52265" w:rsidRDefault="00D52265" w:rsidP="00B37309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03" w:type="dxa"/>
                </w:tcPr>
                <w:p w14:paraId="49C48A55" w14:textId="77777777" w:rsidR="00D52265" w:rsidRDefault="00D52265" w:rsidP="00B37309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D52265" w14:paraId="423D2EDE" w14:textId="77777777" w:rsidTr="000A713E">
              <w:tc>
                <w:tcPr>
                  <w:tcW w:w="1532" w:type="dxa"/>
                </w:tcPr>
                <w:p w14:paraId="38C81517" w14:textId="56FD84A2" w:rsidR="00D52265" w:rsidRDefault="00B37309" w:rsidP="00B37309">
                  <w:pPr>
                    <w:jc w:val="both"/>
                  </w:pPr>
                  <w:proofErr w:type="spellStart"/>
                  <w:r>
                    <w:t>RecensioneVid</w:t>
                  </w:r>
                  <w:proofErr w:type="spellEnd"/>
                </w:p>
              </w:tc>
              <w:tc>
                <w:tcPr>
                  <w:tcW w:w="1219" w:type="dxa"/>
                </w:tcPr>
                <w:p w14:paraId="6EDDD61D" w14:textId="56D6233A" w:rsidR="00D52265" w:rsidRDefault="00B37309" w:rsidP="00B37309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34" w:type="dxa"/>
                </w:tcPr>
                <w:p w14:paraId="4F6C10AB" w14:textId="33F47FA9" w:rsidR="00D52265" w:rsidRDefault="00B37309" w:rsidP="00B37309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7FC84CF4" w14:textId="45D2369C" w:rsidR="00D52265" w:rsidRDefault="00B37309" w:rsidP="00B37309">
                  <w:pPr>
                    <w:jc w:val="both"/>
                  </w:pPr>
                  <w:r>
                    <w:t>L</w:t>
                  </w:r>
                </w:p>
              </w:tc>
            </w:tr>
            <w:tr w:rsidR="00B37309" w14:paraId="3B8BDEA1" w14:textId="77777777" w:rsidTr="000A713E">
              <w:tc>
                <w:tcPr>
                  <w:tcW w:w="1532" w:type="dxa"/>
                </w:tcPr>
                <w:p w14:paraId="0026EA8E" w14:textId="171A8BAD" w:rsidR="00B37309" w:rsidRDefault="009B15D1" w:rsidP="00B37309">
                  <w:pPr>
                    <w:jc w:val="both"/>
                  </w:pPr>
                  <w:proofErr w:type="spellStart"/>
                  <w:r>
                    <w:t>RecVid</w:t>
                  </w:r>
                  <w:proofErr w:type="spellEnd"/>
                </w:p>
              </w:tc>
              <w:tc>
                <w:tcPr>
                  <w:tcW w:w="1219" w:type="dxa"/>
                </w:tcPr>
                <w:p w14:paraId="7000E947" w14:textId="706D222B" w:rsidR="00B37309" w:rsidRDefault="009B15D1" w:rsidP="00B37309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34" w:type="dxa"/>
                </w:tcPr>
                <w:p w14:paraId="6E0242A0" w14:textId="080323E4" w:rsidR="00B37309" w:rsidRDefault="009B15D1" w:rsidP="00B37309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67C2E9AF" w14:textId="7B8497EC" w:rsidR="00B37309" w:rsidRDefault="009B15D1" w:rsidP="00B37309">
                  <w:pPr>
                    <w:jc w:val="both"/>
                  </w:pPr>
                  <w:r>
                    <w:t>L</w:t>
                  </w:r>
                </w:p>
              </w:tc>
            </w:tr>
            <w:tr w:rsidR="00403EFA" w14:paraId="37986DA0" w14:textId="77777777" w:rsidTr="000A713E">
              <w:tc>
                <w:tcPr>
                  <w:tcW w:w="1532" w:type="dxa"/>
                </w:tcPr>
                <w:p w14:paraId="684B093E" w14:textId="133402E2" w:rsidR="00403EFA" w:rsidRDefault="00403EFA" w:rsidP="00B37309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219" w:type="dxa"/>
                </w:tcPr>
                <w:p w14:paraId="21AE7F3E" w14:textId="4D5F4BE0" w:rsidR="00403EFA" w:rsidRDefault="00403EFA" w:rsidP="00B37309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34" w:type="dxa"/>
                </w:tcPr>
                <w:p w14:paraId="3E5440B2" w14:textId="1442964E" w:rsidR="00403EFA" w:rsidRDefault="00403EFA" w:rsidP="00B37309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803" w:type="dxa"/>
                </w:tcPr>
                <w:p w14:paraId="4142B7F8" w14:textId="598CEC00" w:rsidR="00403EFA" w:rsidRDefault="00403EFA" w:rsidP="00B37309">
                  <w:pPr>
                    <w:jc w:val="both"/>
                  </w:pPr>
                  <w:r>
                    <w:t>L</w:t>
                  </w:r>
                </w:p>
              </w:tc>
            </w:tr>
            <w:tr w:rsidR="000A713E" w14:paraId="50245033" w14:textId="77777777" w:rsidTr="000A713E">
              <w:tc>
                <w:tcPr>
                  <w:tcW w:w="1532" w:type="dxa"/>
                </w:tcPr>
                <w:p w14:paraId="204F22C6" w14:textId="4BBF0701" w:rsidR="000A713E" w:rsidRDefault="000A713E" w:rsidP="00B37309">
                  <w:pPr>
                    <w:jc w:val="both"/>
                  </w:pPr>
                  <w:proofErr w:type="spellStart"/>
                  <w:r>
                    <w:t>GenVid</w:t>
                  </w:r>
                  <w:proofErr w:type="spellEnd"/>
                </w:p>
              </w:tc>
              <w:tc>
                <w:tcPr>
                  <w:tcW w:w="1219" w:type="dxa"/>
                </w:tcPr>
                <w:p w14:paraId="16F5C15A" w14:textId="7A7C9610" w:rsidR="000A713E" w:rsidRDefault="000A713E" w:rsidP="00B37309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34" w:type="dxa"/>
                </w:tcPr>
                <w:p w14:paraId="6D074EBE" w14:textId="005FAAEE" w:rsidR="000A713E" w:rsidRDefault="000A713E" w:rsidP="00B37309">
                  <w:pPr>
                    <w:jc w:val="both"/>
                  </w:pPr>
                  <w:r>
                    <w:t>960</w:t>
                  </w:r>
                </w:p>
              </w:tc>
              <w:tc>
                <w:tcPr>
                  <w:tcW w:w="803" w:type="dxa"/>
                </w:tcPr>
                <w:p w14:paraId="4C64BFF1" w14:textId="712D0EDA" w:rsidR="000A713E" w:rsidRDefault="000A713E" w:rsidP="00B37309">
                  <w:pPr>
                    <w:jc w:val="both"/>
                  </w:pPr>
                  <w:r>
                    <w:t>L</w:t>
                  </w:r>
                </w:p>
              </w:tc>
            </w:tr>
            <w:tr w:rsidR="008140D8" w14:paraId="5A32E718" w14:textId="77777777" w:rsidTr="000A713E">
              <w:tc>
                <w:tcPr>
                  <w:tcW w:w="1532" w:type="dxa"/>
                </w:tcPr>
                <w:p w14:paraId="7C346ED4" w14:textId="4854FA4C" w:rsidR="008140D8" w:rsidRDefault="008140D8" w:rsidP="00B37309">
                  <w:pPr>
                    <w:jc w:val="both"/>
                  </w:pPr>
                  <w:r>
                    <w:t>Genere</w:t>
                  </w:r>
                </w:p>
              </w:tc>
              <w:tc>
                <w:tcPr>
                  <w:tcW w:w="1219" w:type="dxa"/>
                </w:tcPr>
                <w:p w14:paraId="028CBC1F" w14:textId="7EC71613" w:rsidR="008140D8" w:rsidRDefault="00E958D7" w:rsidP="00B37309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34" w:type="dxa"/>
                </w:tcPr>
                <w:p w14:paraId="6C19A389" w14:textId="17358753" w:rsidR="008140D8" w:rsidRDefault="008140D8" w:rsidP="00B37309">
                  <w:pPr>
                    <w:jc w:val="both"/>
                  </w:pPr>
                  <w:r>
                    <w:t>50</w:t>
                  </w:r>
                </w:p>
              </w:tc>
              <w:tc>
                <w:tcPr>
                  <w:tcW w:w="803" w:type="dxa"/>
                </w:tcPr>
                <w:p w14:paraId="2EA3BA68" w14:textId="7B953A8A" w:rsidR="008140D8" w:rsidRDefault="008140D8" w:rsidP="00B37309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2CB6ACCA" w14:textId="77777777" w:rsidR="00D52265" w:rsidRDefault="00D52265" w:rsidP="00E02825">
            <w:pPr>
              <w:jc w:val="both"/>
              <w:rPr>
                <w:b/>
                <w:bCs/>
              </w:rPr>
            </w:pPr>
          </w:p>
          <w:p w14:paraId="2EE00BC1" w14:textId="26F3B399" w:rsidR="00737F18" w:rsidRPr="00737F18" w:rsidRDefault="00737F18" w:rsidP="00E02825">
            <w:pPr>
              <w:jc w:val="both"/>
            </w:pPr>
          </w:p>
        </w:tc>
      </w:tr>
    </w:tbl>
    <w:p w14:paraId="4F6BAABE" w14:textId="77777777" w:rsidR="006307A3" w:rsidRPr="003F105D" w:rsidRDefault="006307A3" w:rsidP="00E02825">
      <w:pPr>
        <w:jc w:val="both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2265" w14:paraId="004ACE49" w14:textId="77777777" w:rsidTr="00D66C0A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1290"/>
              <w:gridCol w:w="1115"/>
              <w:gridCol w:w="898"/>
            </w:tblGrid>
            <w:tr w:rsidR="00D52265" w14:paraId="0CF481F0" w14:textId="77777777" w:rsidTr="00D66C0A">
              <w:tc>
                <w:tcPr>
                  <w:tcW w:w="4588" w:type="dxa"/>
                  <w:gridSpan w:val="4"/>
                </w:tcPr>
                <w:p w14:paraId="7F4B75D6" w14:textId="720CC0B3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lastRenderedPageBreak/>
                    <w:t xml:space="preserve">Operazione </w:t>
                  </w:r>
                  <w:r w:rsidR="009B15D1">
                    <w:rPr>
                      <w:b/>
                      <w:bCs/>
                    </w:rPr>
                    <w:t>3</w:t>
                  </w:r>
                </w:p>
              </w:tc>
            </w:tr>
            <w:tr w:rsidR="00D52265" w14:paraId="17806349" w14:textId="77777777" w:rsidTr="0046058B">
              <w:tc>
                <w:tcPr>
                  <w:tcW w:w="1285" w:type="dxa"/>
                </w:tcPr>
                <w:p w14:paraId="1B299CF2" w14:textId="77777777" w:rsidR="00D52265" w:rsidRDefault="00D52265" w:rsidP="00D66C0A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90" w:type="dxa"/>
                </w:tcPr>
                <w:p w14:paraId="2676B1B4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115" w:type="dxa"/>
                </w:tcPr>
                <w:p w14:paraId="328C0C4D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98" w:type="dxa"/>
                </w:tcPr>
                <w:p w14:paraId="41C0AB82" w14:textId="77777777" w:rsidR="00D52265" w:rsidRDefault="00D52265" w:rsidP="00D66C0A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46058B" w14:paraId="4F9759B3" w14:textId="77777777" w:rsidTr="0046058B">
              <w:tc>
                <w:tcPr>
                  <w:tcW w:w="1285" w:type="dxa"/>
                </w:tcPr>
                <w:p w14:paraId="336D9ED1" w14:textId="52B6E649" w:rsidR="0046058B" w:rsidRDefault="0046058B" w:rsidP="0046058B">
                  <w:pPr>
                    <w:jc w:val="both"/>
                  </w:pPr>
                  <w:proofErr w:type="spellStart"/>
                  <w:r>
                    <w:t>CompEsp</w:t>
                  </w:r>
                  <w:proofErr w:type="spellEnd"/>
                </w:p>
              </w:tc>
              <w:tc>
                <w:tcPr>
                  <w:tcW w:w="1290" w:type="dxa"/>
                </w:tcPr>
                <w:p w14:paraId="0F7293B7" w14:textId="0DD5F697" w:rsidR="0046058B" w:rsidRDefault="0046058B" w:rsidP="0046058B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115" w:type="dxa"/>
                </w:tcPr>
                <w:p w14:paraId="39999A83" w14:textId="125F5FED" w:rsidR="0046058B" w:rsidRDefault="0046058B" w:rsidP="0046058B">
                  <w:pPr>
                    <w:jc w:val="both"/>
                  </w:pPr>
                  <w:r>
                    <w:t>60</w:t>
                  </w:r>
                </w:p>
              </w:tc>
              <w:tc>
                <w:tcPr>
                  <w:tcW w:w="898" w:type="dxa"/>
                </w:tcPr>
                <w:p w14:paraId="54C974EC" w14:textId="5B7943B4" w:rsidR="0046058B" w:rsidRDefault="0046058B" w:rsidP="0046058B">
                  <w:pPr>
                    <w:jc w:val="both"/>
                  </w:pPr>
                  <w:r>
                    <w:t>L</w:t>
                  </w:r>
                </w:p>
              </w:tc>
            </w:tr>
            <w:tr w:rsidR="0046058B" w14:paraId="7B8B3F06" w14:textId="77777777" w:rsidTr="0046058B">
              <w:tc>
                <w:tcPr>
                  <w:tcW w:w="1285" w:type="dxa"/>
                </w:tcPr>
                <w:p w14:paraId="5893D58D" w14:textId="36C873E7" w:rsidR="0046058B" w:rsidRDefault="0046058B" w:rsidP="0046058B">
                  <w:pPr>
                    <w:jc w:val="both"/>
                  </w:pPr>
                  <w:r>
                    <w:t>Videogiochi</w:t>
                  </w:r>
                </w:p>
              </w:tc>
              <w:tc>
                <w:tcPr>
                  <w:tcW w:w="1290" w:type="dxa"/>
                </w:tcPr>
                <w:p w14:paraId="3A74649B" w14:textId="504AD8F7" w:rsidR="0046058B" w:rsidRDefault="0046058B" w:rsidP="0046058B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15" w:type="dxa"/>
                </w:tcPr>
                <w:p w14:paraId="1E4454BE" w14:textId="56919BFD" w:rsidR="0046058B" w:rsidRDefault="0046058B" w:rsidP="0046058B">
                  <w:pPr>
                    <w:jc w:val="both"/>
                  </w:pPr>
                  <w:r>
                    <w:t>60</w:t>
                  </w:r>
                </w:p>
              </w:tc>
              <w:tc>
                <w:tcPr>
                  <w:tcW w:w="898" w:type="dxa"/>
                </w:tcPr>
                <w:p w14:paraId="3E73CCF9" w14:textId="2184EA7A" w:rsidR="0046058B" w:rsidRDefault="0046058B" w:rsidP="0046058B">
                  <w:pPr>
                    <w:jc w:val="both"/>
                  </w:pPr>
                  <w:r>
                    <w:t>L</w:t>
                  </w:r>
                </w:p>
              </w:tc>
            </w:tr>
            <w:tr w:rsidR="0046058B" w14:paraId="46B9216F" w14:textId="77777777" w:rsidTr="0046058B">
              <w:tc>
                <w:tcPr>
                  <w:tcW w:w="1285" w:type="dxa"/>
                </w:tcPr>
                <w:p w14:paraId="2A20CA7B" w14:textId="3C7ECD1A" w:rsidR="0046058B" w:rsidRDefault="005709A3" w:rsidP="0046058B">
                  <w:pPr>
                    <w:jc w:val="both"/>
                  </w:pPr>
                  <w:proofErr w:type="spellStart"/>
                  <w:r>
                    <w:t>AcquistoVid</w:t>
                  </w:r>
                  <w:proofErr w:type="spellEnd"/>
                </w:p>
              </w:tc>
              <w:tc>
                <w:tcPr>
                  <w:tcW w:w="1290" w:type="dxa"/>
                </w:tcPr>
                <w:p w14:paraId="4704AAF9" w14:textId="678F3CEE" w:rsidR="0046058B" w:rsidRDefault="005709A3" w:rsidP="0046058B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115" w:type="dxa"/>
                </w:tcPr>
                <w:p w14:paraId="191FE794" w14:textId="5C98C9AC" w:rsidR="0046058B" w:rsidRDefault="005709A3" w:rsidP="0046058B">
                  <w:pPr>
                    <w:jc w:val="both"/>
                  </w:pPr>
                  <w:r>
                    <w:t>12M</w:t>
                  </w:r>
                </w:p>
              </w:tc>
              <w:tc>
                <w:tcPr>
                  <w:tcW w:w="898" w:type="dxa"/>
                </w:tcPr>
                <w:p w14:paraId="7803D96D" w14:textId="6C7DAA0B" w:rsidR="0046058B" w:rsidRDefault="005709A3" w:rsidP="0046058B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663D2973" w14:textId="77777777" w:rsidR="00903572" w:rsidRDefault="00903572" w:rsidP="00D66C0A">
            <w:pPr>
              <w:jc w:val="both"/>
              <w:rPr>
                <w:b/>
                <w:bCs/>
              </w:rPr>
            </w:pPr>
          </w:p>
          <w:p w14:paraId="7C590B4E" w14:textId="6B44CA6E" w:rsidR="005709A3" w:rsidRPr="005709A3" w:rsidRDefault="005709A3" w:rsidP="00D66C0A">
            <w:pPr>
              <w:jc w:val="both"/>
            </w:pPr>
            <w:r w:rsidRPr="005709A3">
              <w:rPr>
                <w:b/>
                <w:bCs/>
              </w:rPr>
              <w:t>Logica di stima</w:t>
            </w:r>
            <w:r>
              <w:rPr>
                <w:b/>
                <w:bCs/>
              </w:rPr>
              <w:t xml:space="preserve">: </w:t>
            </w:r>
            <w:r>
              <w:t xml:space="preserve">stesso ragionamento per l’operazione 1 con l’aggiunta della stima del volume di </w:t>
            </w:r>
            <w:proofErr w:type="spellStart"/>
            <w:r>
              <w:t>AcquistoVid</w:t>
            </w:r>
            <w:proofErr w:type="spellEnd"/>
            <w:r>
              <w:t xml:space="preserve"> ridotta del 25%</w:t>
            </w: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02"/>
              <w:gridCol w:w="1227"/>
              <w:gridCol w:w="1044"/>
              <w:gridCol w:w="815"/>
            </w:tblGrid>
            <w:tr w:rsidR="00D52265" w14:paraId="2F620867" w14:textId="77777777" w:rsidTr="00D66C0A">
              <w:tc>
                <w:tcPr>
                  <w:tcW w:w="4588" w:type="dxa"/>
                  <w:gridSpan w:val="4"/>
                </w:tcPr>
                <w:p w14:paraId="7F13A306" w14:textId="155A8A5D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 w:rsidR="009B15D1">
                    <w:rPr>
                      <w:b/>
                      <w:bCs/>
                    </w:rPr>
                    <w:t>4</w:t>
                  </w:r>
                </w:p>
              </w:tc>
            </w:tr>
            <w:tr w:rsidR="00D52265" w14:paraId="7A28CA4B" w14:textId="77777777" w:rsidTr="007D51A8">
              <w:tc>
                <w:tcPr>
                  <w:tcW w:w="1502" w:type="dxa"/>
                </w:tcPr>
                <w:p w14:paraId="5EE92E8F" w14:textId="77777777" w:rsidR="00D52265" w:rsidRDefault="00D52265" w:rsidP="00D66C0A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27" w:type="dxa"/>
                </w:tcPr>
                <w:p w14:paraId="32AC074E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044" w:type="dxa"/>
                </w:tcPr>
                <w:p w14:paraId="0CA10FA2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15" w:type="dxa"/>
                </w:tcPr>
                <w:p w14:paraId="19E17A98" w14:textId="77777777" w:rsidR="00D52265" w:rsidRDefault="00D52265" w:rsidP="00D66C0A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7D51A8" w14:paraId="783B70FC" w14:textId="77777777" w:rsidTr="007D51A8">
              <w:tc>
                <w:tcPr>
                  <w:tcW w:w="1502" w:type="dxa"/>
                </w:tcPr>
                <w:p w14:paraId="2C1E5E8C" w14:textId="2CAF138F" w:rsidR="007D51A8" w:rsidRDefault="007D51A8" w:rsidP="00195081">
                  <w:pPr>
                    <w:jc w:val="both"/>
                  </w:pPr>
                  <w:r>
                    <w:t>Servizio</w:t>
                  </w:r>
                </w:p>
              </w:tc>
              <w:tc>
                <w:tcPr>
                  <w:tcW w:w="1227" w:type="dxa"/>
                </w:tcPr>
                <w:p w14:paraId="241DF7B4" w14:textId="538E16F6" w:rsidR="007D51A8" w:rsidRDefault="007D51A8" w:rsidP="00195081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44" w:type="dxa"/>
                </w:tcPr>
                <w:p w14:paraId="2CB47BE0" w14:textId="44D9BCD4" w:rsidR="007D51A8" w:rsidRDefault="007976FD" w:rsidP="00195081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15" w:type="dxa"/>
                </w:tcPr>
                <w:p w14:paraId="2300FECB" w14:textId="4840E23F" w:rsidR="007D51A8" w:rsidRDefault="007D51A8" w:rsidP="00195081">
                  <w:pPr>
                    <w:jc w:val="both"/>
                  </w:pPr>
                  <w:r>
                    <w:t>L</w:t>
                  </w:r>
                </w:p>
              </w:tc>
            </w:tr>
            <w:tr w:rsidR="007D51A8" w14:paraId="2A4874CB" w14:textId="77777777" w:rsidTr="007D51A8">
              <w:tc>
                <w:tcPr>
                  <w:tcW w:w="1502" w:type="dxa"/>
                </w:tcPr>
                <w:p w14:paraId="04DAD632" w14:textId="550D8034" w:rsidR="007D51A8" w:rsidRDefault="007D51A8" w:rsidP="007D51A8">
                  <w:pPr>
                    <w:jc w:val="both"/>
                  </w:pPr>
                  <w:proofErr w:type="spellStart"/>
                  <w:r>
                    <w:t>ServizioAbb</w:t>
                  </w:r>
                  <w:proofErr w:type="spellEnd"/>
                </w:p>
              </w:tc>
              <w:tc>
                <w:tcPr>
                  <w:tcW w:w="1227" w:type="dxa"/>
                </w:tcPr>
                <w:p w14:paraId="5A57E7D9" w14:textId="01FC372B" w:rsidR="007D51A8" w:rsidRDefault="007D51A8" w:rsidP="007D51A8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44" w:type="dxa"/>
                </w:tcPr>
                <w:p w14:paraId="796645B2" w14:textId="43DD0BCB" w:rsidR="007D51A8" w:rsidRDefault="007D51A8" w:rsidP="007D51A8">
                  <w:pPr>
                    <w:jc w:val="both"/>
                  </w:pPr>
                  <w:r>
                    <w:t>6M</w:t>
                  </w:r>
                </w:p>
              </w:tc>
              <w:tc>
                <w:tcPr>
                  <w:tcW w:w="815" w:type="dxa"/>
                </w:tcPr>
                <w:p w14:paraId="638CC402" w14:textId="121A33CF" w:rsidR="007D51A8" w:rsidRDefault="007D51A8" w:rsidP="007D51A8">
                  <w:pPr>
                    <w:jc w:val="both"/>
                  </w:pPr>
                  <w:r>
                    <w:t>L</w:t>
                  </w:r>
                </w:p>
              </w:tc>
            </w:tr>
            <w:tr w:rsidR="007D51A8" w14:paraId="3DB18B5C" w14:textId="77777777" w:rsidTr="007D51A8">
              <w:tc>
                <w:tcPr>
                  <w:tcW w:w="1502" w:type="dxa"/>
                </w:tcPr>
                <w:p w14:paraId="3767571D" w14:textId="2509E9BE" w:rsidR="007D51A8" w:rsidRDefault="007D51A8" w:rsidP="007D51A8">
                  <w:pPr>
                    <w:jc w:val="both"/>
                  </w:pPr>
                  <w:r>
                    <w:t>Abbonamento</w:t>
                  </w:r>
                </w:p>
              </w:tc>
              <w:tc>
                <w:tcPr>
                  <w:tcW w:w="1227" w:type="dxa"/>
                </w:tcPr>
                <w:p w14:paraId="1285B493" w14:textId="0858EECD" w:rsidR="007D51A8" w:rsidRDefault="007D51A8" w:rsidP="007D51A8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44" w:type="dxa"/>
                </w:tcPr>
                <w:p w14:paraId="2E6D385B" w14:textId="3CCAC97A" w:rsidR="007D51A8" w:rsidRDefault="007D51A8" w:rsidP="007D51A8">
                  <w:pPr>
                    <w:jc w:val="both"/>
                  </w:pPr>
                  <w:r>
                    <w:t>6M</w:t>
                  </w:r>
                </w:p>
              </w:tc>
              <w:tc>
                <w:tcPr>
                  <w:tcW w:w="815" w:type="dxa"/>
                </w:tcPr>
                <w:p w14:paraId="2F17C371" w14:textId="4AA018EC" w:rsidR="007D51A8" w:rsidRDefault="007D51A8" w:rsidP="007D51A8">
                  <w:pPr>
                    <w:jc w:val="both"/>
                  </w:pPr>
                  <w:r>
                    <w:t>L</w:t>
                  </w:r>
                </w:p>
              </w:tc>
            </w:tr>
            <w:tr w:rsidR="007D51A8" w14:paraId="4207C986" w14:textId="77777777" w:rsidTr="007D51A8">
              <w:tc>
                <w:tcPr>
                  <w:tcW w:w="1502" w:type="dxa"/>
                </w:tcPr>
                <w:p w14:paraId="49A113A1" w14:textId="113F265F" w:rsidR="007D51A8" w:rsidRDefault="007D51A8" w:rsidP="007D51A8">
                  <w:pPr>
                    <w:jc w:val="both"/>
                  </w:pPr>
                  <w:r>
                    <w:t>Sottoscrizione</w:t>
                  </w:r>
                </w:p>
              </w:tc>
              <w:tc>
                <w:tcPr>
                  <w:tcW w:w="1227" w:type="dxa"/>
                </w:tcPr>
                <w:p w14:paraId="437ADE1B" w14:textId="3EAFC57B" w:rsidR="007D51A8" w:rsidRDefault="007D51A8" w:rsidP="007D51A8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44" w:type="dxa"/>
                </w:tcPr>
                <w:p w14:paraId="5BA78ABF" w14:textId="7837D7A5" w:rsidR="007D51A8" w:rsidRDefault="007D51A8" w:rsidP="007D51A8">
                  <w:pPr>
                    <w:jc w:val="both"/>
                  </w:pPr>
                  <w:r>
                    <w:t>6M</w:t>
                  </w:r>
                </w:p>
              </w:tc>
              <w:tc>
                <w:tcPr>
                  <w:tcW w:w="815" w:type="dxa"/>
                </w:tcPr>
                <w:p w14:paraId="4582B287" w14:textId="1158DE96" w:rsidR="007D51A8" w:rsidRDefault="007D51A8" w:rsidP="007D51A8">
                  <w:pPr>
                    <w:jc w:val="both"/>
                  </w:pPr>
                  <w:r>
                    <w:t>L</w:t>
                  </w:r>
                </w:p>
              </w:tc>
            </w:tr>
            <w:tr w:rsidR="007976FD" w14:paraId="49F84C7A" w14:textId="77777777" w:rsidTr="007D51A8">
              <w:tc>
                <w:tcPr>
                  <w:tcW w:w="1502" w:type="dxa"/>
                </w:tcPr>
                <w:p w14:paraId="0E476506" w14:textId="06A14DC6" w:rsidR="007976FD" w:rsidRDefault="007976FD" w:rsidP="007D51A8">
                  <w:pPr>
                    <w:jc w:val="both"/>
                  </w:pPr>
                  <w:proofErr w:type="spellStart"/>
                  <w:r>
                    <w:t>AbbPiano</w:t>
                  </w:r>
                  <w:proofErr w:type="spellEnd"/>
                </w:p>
              </w:tc>
              <w:tc>
                <w:tcPr>
                  <w:tcW w:w="1227" w:type="dxa"/>
                </w:tcPr>
                <w:p w14:paraId="63FB5AC3" w14:textId="753146B8" w:rsidR="007976FD" w:rsidRDefault="007976FD" w:rsidP="007D51A8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44" w:type="dxa"/>
                </w:tcPr>
                <w:p w14:paraId="3CD5E4E6" w14:textId="1C86207C" w:rsidR="007976FD" w:rsidRDefault="007976FD" w:rsidP="007D51A8">
                  <w:pPr>
                    <w:jc w:val="both"/>
                  </w:pPr>
                  <w:r>
                    <w:t>6M</w:t>
                  </w:r>
                </w:p>
              </w:tc>
              <w:tc>
                <w:tcPr>
                  <w:tcW w:w="815" w:type="dxa"/>
                </w:tcPr>
                <w:p w14:paraId="74BB2145" w14:textId="60990598" w:rsidR="007976FD" w:rsidRDefault="007976FD" w:rsidP="007D51A8">
                  <w:pPr>
                    <w:jc w:val="both"/>
                  </w:pPr>
                  <w:r>
                    <w:t>L</w:t>
                  </w:r>
                </w:p>
              </w:tc>
            </w:tr>
            <w:tr w:rsidR="007976FD" w14:paraId="3AD9B6CA" w14:textId="77777777" w:rsidTr="007D51A8">
              <w:tc>
                <w:tcPr>
                  <w:tcW w:w="1502" w:type="dxa"/>
                </w:tcPr>
                <w:p w14:paraId="61BF08C2" w14:textId="103970E9" w:rsidR="007976FD" w:rsidRDefault="007976FD" w:rsidP="007D51A8">
                  <w:pPr>
                    <w:jc w:val="both"/>
                  </w:pPr>
                  <w:r>
                    <w:t>Piano</w:t>
                  </w:r>
                </w:p>
              </w:tc>
              <w:tc>
                <w:tcPr>
                  <w:tcW w:w="1227" w:type="dxa"/>
                </w:tcPr>
                <w:p w14:paraId="78BFD968" w14:textId="06AD626E" w:rsidR="007976FD" w:rsidRDefault="007976FD" w:rsidP="007D51A8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44" w:type="dxa"/>
                </w:tcPr>
                <w:p w14:paraId="7304704D" w14:textId="44A5C9E3" w:rsidR="007976FD" w:rsidRDefault="007976FD" w:rsidP="007D51A8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15" w:type="dxa"/>
                </w:tcPr>
                <w:p w14:paraId="0C552E31" w14:textId="273EDE96" w:rsidR="007976FD" w:rsidRDefault="007976FD" w:rsidP="007D51A8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1B434F6D" w14:textId="77777777" w:rsidR="00D52265" w:rsidRDefault="00D52265" w:rsidP="00D66C0A">
            <w:pPr>
              <w:jc w:val="both"/>
              <w:rPr>
                <w:b/>
                <w:bCs/>
              </w:rPr>
            </w:pPr>
          </w:p>
        </w:tc>
      </w:tr>
    </w:tbl>
    <w:p w14:paraId="3415284F" w14:textId="77777777" w:rsidR="00E61558" w:rsidRDefault="00E61558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2265" w14:paraId="756F2267" w14:textId="77777777" w:rsidTr="00D66C0A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219"/>
              <w:gridCol w:w="1034"/>
              <w:gridCol w:w="803"/>
            </w:tblGrid>
            <w:tr w:rsidR="00D52265" w14:paraId="0FB7D50C" w14:textId="77777777" w:rsidTr="00D66C0A">
              <w:tc>
                <w:tcPr>
                  <w:tcW w:w="4588" w:type="dxa"/>
                  <w:gridSpan w:val="4"/>
                </w:tcPr>
                <w:p w14:paraId="43AAEFA1" w14:textId="3DE067D8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 w:rsidR="00E426F8">
                    <w:rPr>
                      <w:b/>
                      <w:bCs/>
                    </w:rPr>
                    <w:t>5</w:t>
                  </w:r>
                </w:p>
              </w:tc>
            </w:tr>
            <w:tr w:rsidR="00D52265" w14:paraId="698BA722" w14:textId="77777777" w:rsidTr="00402F23">
              <w:tc>
                <w:tcPr>
                  <w:tcW w:w="1532" w:type="dxa"/>
                </w:tcPr>
                <w:p w14:paraId="1A74F3DF" w14:textId="77777777" w:rsidR="00D52265" w:rsidRDefault="00D52265" w:rsidP="00D66C0A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19" w:type="dxa"/>
                </w:tcPr>
                <w:p w14:paraId="13BC6291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034" w:type="dxa"/>
                </w:tcPr>
                <w:p w14:paraId="3D1E2320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03" w:type="dxa"/>
                </w:tcPr>
                <w:p w14:paraId="48366348" w14:textId="77777777" w:rsidR="00D52265" w:rsidRDefault="00D52265" w:rsidP="00D66C0A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426F8" w14:paraId="02760DED" w14:textId="77777777" w:rsidTr="00402F23">
              <w:tc>
                <w:tcPr>
                  <w:tcW w:w="1532" w:type="dxa"/>
                </w:tcPr>
                <w:p w14:paraId="2D97A55C" w14:textId="627B5301" w:rsidR="00E426F8" w:rsidRDefault="00E426F8" w:rsidP="00E426F8">
                  <w:pPr>
                    <w:jc w:val="both"/>
                  </w:pPr>
                  <w:proofErr w:type="spellStart"/>
                  <w:r>
                    <w:t>RecensioneVid</w:t>
                  </w:r>
                  <w:proofErr w:type="spellEnd"/>
                </w:p>
              </w:tc>
              <w:tc>
                <w:tcPr>
                  <w:tcW w:w="1219" w:type="dxa"/>
                </w:tcPr>
                <w:p w14:paraId="2DAF8461" w14:textId="302C2F12" w:rsidR="00E426F8" w:rsidRDefault="00E426F8" w:rsidP="00E426F8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34" w:type="dxa"/>
                </w:tcPr>
                <w:p w14:paraId="41763B6E" w14:textId="2A1699FC" w:rsidR="00E426F8" w:rsidRDefault="00E426F8" w:rsidP="00E426F8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6FD2BBA8" w14:textId="401E2739" w:rsidR="00E426F8" w:rsidRDefault="00E426F8" w:rsidP="00E426F8">
                  <w:pPr>
                    <w:jc w:val="both"/>
                  </w:pPr>
                  <w:r>
                    <w:t>L</w:t>
                  </w:r>
                </w:p>
              </w:tc>
            </w:tr>
            <w:tr w:rsidR="00E426F8" w14:paraId="189C62EC" w14:textId="77777777" w:rsidTr="00402F23">
              <w:tc>
                <w:tcPr>
                  <w:tcW w:w="1532" w:type="dxa"/>
                </w:tcPr>
                <w:p w14:paraId="25165DC0" w14:textId="428BA657" w:rsidR="00E426F8" w:rsidRDefault="00E426F8" w:rsidP="00E426F8">
                  <w:pPr>
                    <w:jc w:val="both"/>
                  </w:pPr>
                  <w:proofErr w:type="spellStart"/>
                  <w:r>
                    <w:t>RecVid</w:t>
                  </w:r>
                  <w:proofErr w:type="spellEnd"/>
                </w:p>
              </w:tc>
              <w:tc>
                <w:tcPr>
                  <w:tcW w:w="1219" w:type="dxa"/>
                </w:tcPr>
                <w:p w14:paraId="66174CA4" w14:textId="027930B3" w:rsidR="00E426F8" w:rsidRDefault="00E426F8" w:rsidP="00E426F8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34" w:type="dxa"/>
                </w:tcPr>
                <w:p w14:paraId="26E40AC5" w14:textId="7E4DF560" w:rsidR="00E426F8" w:rsidRDefault="00E426F8" w:rsidP="00E426F8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157DDD38" w14:textId="0FCB667B" w:rsidR="00E426F8" w:rsidRDefault="00E426F8" w:rsidP="00E426F8">
                  <w:pPr>
                    <w:jc w:val="both"/>
                  </w:pPr>
                  <w:r>
                    <w:t>L</w:t>
                  </w:r>
                </w:p>
              </w:tc>
            </w:tr>
            <w:tr w:rsidR="00E426F8" w14:paraId="2A973597" w14:textId="77777777" w:rsidTr="00402F23">
              <w:tc>
                <w:tcPr>
                  <w:tcW w:w="1532" w:type="dxa"/>
                </w:tcPr>
                <w:p w14:paraId="7368EECE" w14:textId="427665A1" w:rsidR="00E426F8" w:rsidRDefault="00402F23" w:rsidP="00E426F8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219" w:type="dxa"/>
                </w:tcPr>
                <w:p w14:paraId="1B9E4F6C" w14:textId="5325AB67" w:rsidR="00E426F8" w:rsidRDefault="00402F23" w:rsidP="00E426F8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34" w:type="dxa"/>
                </w:tcPr>
                <w:p w14:paraId="23599C02" w14:textId="0D4B8472" w:rsidR="00E426F8" w:rsidRDefault="00402F23" w:rsidP="00E426F8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803" w:type="dxa"/>
                </w:tcPr>
                <w:p w14:paraId="3FC2ADED" w14:textId="2524D1A6" w:rsidR="00E426F8" w:rsidRDefault="00402F23" w:rsidP="00E426F8">
                  <w:pPr>
                    <w:jc w:val="both"/>
                  </w:pPr>
                  <w:r>
                    <w:t>L</w:t>
                  </w:r>
                </w:p>
              </w:tc>
            </w:tr>
            <w:tr w:rsidR="00402F23" w14:paraId="5A01943B" w14:textId="77777777" w:rsidTr="00402F23">
              <w:tc>
                <w:tcPr>
                  <w:tcW w:w="1532" w:type="dxa"/>
                </w:tcPr>
                <w:p w14:paraId="119812F4" w14:textId="762D1522" w:rsidR="00402F23" w:rsidRDefault="00402F23" w:rsidP="00402F23">
                  <w:pPr>
                    <w:jc w:val="both"/>
                  </w:pPr>
                  <w:proofErr w:type="spellStart"/>
                  <w:r>
                    <w:t>GenVid</w:t>
                  </w:r>
                  <w:proofErr w:type="spellEnd"/>
                </w:p>
              </w:tc>
              <w:tc>
                <w:tcPr>
                  <w:tcW w:w="1219" w:type="dxa"/>
                </w:tcPr>
                <w:p w14:paraId="121BD4CA" w14:textId="3A90A7DF" w:rsidR="00402F23" w:rsidRDefault="00402F23" w:rsidP="00402F23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34" w:type="dxa"/>
                </w:tcPr>
                <w:p w14:paraId="50BEFB0F" w14:textId="5A84ECDA" w:rsidR="00402F23" w:rsidRDefault="00402F23" w:rsidP="00402F23">
                  <w:pPr>
                    <w:jc w:val="both"/>
                  </w:pPr>
                  <w:r>
                    <w:t>960</w:t>
                  </w:r>
                </w:p>
              </w:tc>
              <w:tc>
                <w:tcPr>
                  <w:tcW w:w="803" w:type="dxa"/>
                </w:tcPr>
                <w:p w14:paraId="49B258B3" w14:textId="387F550A" w:rsidR="00402F23" w:rsidRDefault="00402F23" w:rsidP="00402F23">
                  <w:pPr>
                    <w:jc w:val="both"/>
                  </w:pPr>
                  <w:r>
                    <w:t>L</w:t>
                  </w:r>
                </w:p>
              </w:tc>
            </w:tr>
            <w:tr w:rsidR="00402F23" w14:paraId="7AD62FB0" w14:textId="77777777" w:rsidTr="00402F23">
              <w:tc>
                <w:tcPr>
                  <w:tcW w:w="1532" w:type="dxa"/>
                </w:tcPr>
                <w:p w14:paraId="58B4A92A" w14:textId="7B147983" w:rsidR="00402F23" w:rsidRDefault="00402F23" w:rsidP="00402F23">
                  <w:pPr>
                    <w:jc w:val="both"/>
                  </w:pPr>
                  <w:r>
                    <w:t>Genere</w:t>
                  </w:r>
                </w:p>
              </w:tc>
              <w:tc>
                <w:tcPr>
                  <w:tcW w:w="1219" w:type="dxa"/>
                </w:tcPr>
                <w:p w14:paraId="25CAA54C" w14:textId="5B8682C9" w:rsidR="00402F23" w:rsidRDefault="00402F23" w:rsidP="00402F23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34" w:type="dxa"/>
                </w:tcPr>
                <w:p w14:paraId="6A3423CE" w14:textId="04D96075" w:rsidR="00402F23" w:rsidRDefault="00402F23" w:rsidP="00402F23">
                  <w:pPr>
                    <w:jc w:val="both"/>
                  </w:pPr>
                  <w:r>
                    <w:t>50</w:t>
                  </w:r>
                </w:p>
              </w:tc>
              <w:tc>
                <w:tcPr>
                  <w:tcW w:w="803" w:type="dxa"/>
                </w:tcPr>
                <w:p w14:paraId="6D4E95D0" w14:textId="22561F6E" w:rsidR="00402F23" w:rsidRDefault="00402F23" w:rsidP="00402F23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0600F42C" w14:textId="77777777" w:rsidR="00D52265" w:rsidRDefault="00D52265" w:rsidP="00D66C0A">
            <w:pPr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219"/>
              <w:gridCol w:w="1034"/>
              <w:gridCol w:w="803"/>
            </w:tblGrid>
            <w:tr w:rsidR="00D52265" w14:paraId="480EE909" w14:textId="77777777" w:rsidTr="00D66C0A">
              <w:tc>
                <w:tcPr>
                  <w:tcW w:w="4588" w:type="dxa"/>
                  <w:gridSpan w:val="4"/>
                </w:tcPr>
                <w:p w14:paraId="6DA402DE" w14:textId="5474E2E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 w:rsidR="00E426F8">
                    <w:rPr>
                      <w:b/>
                      <w:bCs/>
                    </w:rPr>
                    <w:t>6</w:t>
                  </w:r>
                </w:p>
              </w:tc>
            </w:tr>
            <w:tr w:rsidR="00D52265" w14:paraId="1E0F6489" w14:textId="77777777" w:rsidTr="00E426F8">
              <w:tc>
                <w:tcPr>
                  <w:tcW w:w="1532" w:type="dxa"/>
                </w:tcPr>
                <w:p w14:paraId="7F0EECA3" w14:textId="77777777" w:rsidR="00D52265" w:rsidRDefault="00D52265" w:rsidP="00D66C0A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19" w:type="dxa"/>
                </w:tcPr>
                <w:p w14:paraId="7A991868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034" w:type="dxa"/>
                </w:tcPr>
                <w:p w14:paraId="5E4A3CE6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03" w:type="dxa"/>
                </w:tcPr>
                <w:p w14:paraId="610F2BC7" w14:textId="77777777" w:rsidR="00D52265" w:rsidRDefault="00D52265" w:rsidP="00D66C0A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426F8" w14:paraId="7F3AF4A2" w14:textId="77777777" w:rsidTr="00E426F8">
              <w:tc>
                <w:tcPr>
                  <w:tcW w:w="1532" w:type="dxa"/>
                </w:tcPr>
                <w:p w14:paraId="4F909D2E" w14:textId="266F6A8F" w:rsidR="00E426F8" w:rsidRDefault="00E426F8" w:rsidP="00E426F8">
                  <w:pPr>
                    <w:jc w:val="both"/>
                  </w:pPr>
                  <w:proofErr w:type="spellStart"/>
                  <w:r>
                    <w:t>RecensioneVid</w:t>
                  </w:r>
                  <w:proofErr w:type="spellEnd"/>
                </w:p>
              </w:tc>
              <w:tc>
                <w:tcPr>
                  <w:tcW w:w="1219" w:type="dxa"/>
                </w:tcPr>
                <w:p w14:paraId="79EADD80" w14:textId="1B57A779" w:rsidR="00E426F8" w:rsidRDefault="00E426F8" w:rsidP="00E426F8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34" w:type="dxa"/>
                </w:tcPr>
                <w:p w14:paraId="42407801" w14:textId="0CC0974A" w:rsidR="00E426F8" w:rsidRDefault="00E426F8" w:rsidP="00E426F8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3E48859F" w14:textId="5378AC8D" w:rsidR="00E426F8" w:rsidRDefault="00E426F8" w:rsidP="00E426F8">
                  <w:pPr>
                    <w:jc w:val="both"/>
                  </w:pPr>
                  <w:r>
                    <w:t>L</w:t>
                  </w:r>
                </w:p>
              </w:tc>
            </w:tr>
            <w:tr w:rsidR="00E426F8" w14:paraId="0C4D32DB" w14:textId="77777777" w:rsidTr="00E426F8">
              <w:tc>
                <w:tcPr>
                  <w:tcW w:w="1532" w:type="dxa"/>
                </w:tcPr>
                <w:p w14:paraId="5D3295DD" w14:textId="26E09A79" w:rsidR="00E426F8" w:rsidRDefault="00E426F8" w:rsidP="00E426F8">
                  <w:pPr>
                    <w:jc w:val="both"/>
                  </w:pPr>
                  <w:proofErr w:type="spellStart"/>
                  <w:r>
                    <w:t>RecVid</w:t>
                  </w:r>
                  <w:proofErr w:type="spellEnd"/>
                </w:p>
              </w:tc>
              <w:tc>
                <w:tcPr>
                  <w:tcW w:w="1219" w:type="dxa"/>
                </w:tcPr>
                <w:p w14:paraId="78AC3A3D" w14:textId="1192DFB6" w:rsidR="00E426F8" w:rsidRDefault="00E426F8" w:rsidP="00E426F8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34" w:type="dxa"/>
                </w:tcPr>
                <w:p w14:paraId="02433924" w14:textId="4A9D1518" w:rsidR="00E426F8" w:rsidRDefault="00E426F8" w:rsidP="00E426F8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67F3BAAB" w14:textId="073F1A9B" w:rsidR="00E426F8" w:rsidRDefault="00E426F8" w:rsidP="00E426F8">
                  <w:pPr>
                    <w:jc w:val="both"/>
                  </w:pPr>
                  <w:r>
                    <w:t>L</w:t>
                  </w:r>
                </w:p>
              </w:tc>
            </w:tr>
            <w:tr w:rsidR="00402F23" w14:paraId="47070468" w14:textId="77777777" w:rsidTr="00E426F8">
              <w:tc>
                <w:tcPr>
                  <w:tcW w:w="1532" w:type="dxa"/>
                </w:tcPr>
                <w:p w14:paraId="14E26557" w14:textId="07341E9C" w:rsidR="00402F23" w:rsidRDefault="00402F23" w:rsidP="00402F23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219" w:type="dxa"/>
                </w:tcPr>
                <w:p w14:paraId="4C5683A9" w14:textId="7586EEE8" w:rsidR="00402F23" w:rsidRDefault="00402F23" w:rsidP="00402F23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34" w:type="dxa"/>
                </w:tcPr>
                <w:p w14:paraId="2E05C80E" w14:textId="548828E0" w:rsidR="00402F23" w:rsidRDefault="00402F23" w:rsidP="00402F23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803" w:type="dxa"/>
                </w:tcPr>
                <w:p w14:paraId="2ED89CE0" w14:textId="0694F71D" w:rsidR="00402F23" w:rsidRDefault="00402F23" w:rsidP="00402F23">
                  <w:pPr>
                    <w:jc w:val="both"/>
                  </w:pPr>
                  <w:r>
                    <w:t>L</w:t>
                  </w:r>
                </w:p>
              </w:tc>
            </w:tr>
            <w:tr w:rsidR="00402F23" w14:paraId="281B49FE" w14:textId="77777777" w:rsidTr="00E426F8">
              <w:tc>
                <w:tcPr>
                  <w:tcW w:w="1532" w:type="dxa"/>
                </w:tcPr>
                <w:p w14:paraId="259FF5D1" w14:textId="037347D7" w:rsidR="00402F23" w:rsidRDefault="00402F23" w:rsidP="00402F23">
                  <w:pPr>
                    <w:jc w:val="both"/>
                  </w:pPr>
                  <w:proofErr w:type="spellStart"/>
                  <w:r>
                    <w:t>Comp</w:t>
                  </w:r>
                  <w:r w:rsidR="00703FE0">
                    <w:t>at</w:t>
                  </w:r>
                  <w:r>
                    <w:t>Vid</w:t>
                  </w:r>
                  <w:proofErr w:type="spellEnd"/>
                </w:p>
              </w:tc>
              <w:tc>
                <w:tcPr>
                  <w:tcW w:w="1219" w:type="dxa"/>
                </w:tcPr>
                <w:p w14:paraId="04A60EA6" w14:textId="76CFB86C" w:rsidR="00402F23" w:rsidRDefault="00402F23" w:rsidP="00402F23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34" w:type="dxa"/>
                </w:tcPr>
                <w:p w14:paraId="718CA0DC" w14:textId="19E3021F" w:rsidR="00402F23" w:rsidRDefault="00402F23" w:rsidP="00402F23">
                  <w:pPr>
                    <w:jc w:val="both"/>
                  </w:pPr>
                  <w:r>
                    <w:t>640</w:t>
                  </w:r>
                </w:p>
              </w:tc>
              <w:tc>
                <w:tcPr>
                  <w:tcW w:w="803" w:type="dxa"/>
                </w:tcPr>
                <w:p w14:paraId="3B041EB8" w14:textId="34D50E8B" w:rsidR="00402F23" w:rsidRDefault="00402F23" w:rsidP="00402F23">
                  <w:pPr>
                    <w:jc w:val="both"/>
                  </w:pPr>
                  <w:r>
                    <w:t>L</w:t>
                  </w:r>
                </w:p>
              </w:tc>
            </w:tr>
            <w:tr w:rsidR="00402F23" w14:paraId="401CE7A9" w14:textId="77777777" w:rsidTr="00E426F8">
              <w:tc>
                <w:tcPr>
                  <w:tcW w:w="1532" w:type="dxa"/>
                </w:tcPr>
                <w:p w14:paraId="53051A0F" w14:textId="67BBFD53" w:rsidR="00402F23" w:rsidRDefault="00402F23" w:rsidP="00402F23">
                  <w:pPr>
                    <w:jc w:val="both"/>
                  </w:pPr>
                  <w:r>
                    <w:t>Console</w:t>
                  </w:r>
                </w:p>
              </w:tc>
              <w:tc>
                <w:tcPr>
                  <w:tcW w:w="1219" w:type="dxa"/>
                </w:tcPr>
                <w:p w14:paraId="05C580CD" w14:textId="31F25AA1" w:rsidR="00402F23" w:rsidRDefault="00402F23" w:rsidP="00402F23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34" w:type="dxa"/>
                </w:tcPr>
                <w:p w14:paraId="04EAF9AA" w14:textId="398BA788" w:rsidR="00402F23" w:rsidRDefault="00402F23" w:rsidP="00402F23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803" w:type="dxa"/>
                </w:tcPr>
                <w:p w14:paraId="4578A348" w14:textId="3DA6EC77" w:rsidR="00402F23" w:rsidRDefault="00402F23" w:rsidP="00402F23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13C7DCD2" w14:textId="77777777" w:rsidR="00D52265" w:rsidRDefault="00D52265" w:rsidP="00D66C0A">
            <w:pPr>
              <w:jc w:val="both"/>
              <w:rPr>
                <w:b/>
                <w:bCs/>
              </w:rPr>
            </w:pPr>
          </w:p>
        </w:tc>
      </w:tr>
    </w:tbl>
    <w:p w14:paraId="1B5FC23A" w14:textId="77777777" w:rsidR="00D52265" w:rsidRPr="003F105D" w:rsidRDefault="00D52265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2265" w14:paraId="6ABEEA9B" w14:textId="77777777" w:rsidTr="00D66C0A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66"/>
              <w:gridCol w:w="1210"/>
              <w:gridCol w:w="1022"/>
              <w:gridCol w:w="790"/>
            </w:tblGrid>
            <w:tr w:rsidR="00D52265" w14:paraId="48E4A63D" w14:textId="77777777" w:rsidTr="00D66C0A">
              <w:tc>
                <w:tcPr>
                  <w:tcW w:w="4588" w:type="dxa"/>
                  <w:gridSpan w:val="4"/>
                </w:tcPr>
                <w:p w14:paraId="4387B983" w14:textId="038B87EF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 w:rsidR="00E61558">
                    <w:rPr>
                      <w:b/>
                      <w:bCs/>
                    </w:rPr>
                    <w:t>7</w:t>
                  </w:r>
                </w:p>
              </w:tc>
            </w:tr>
            <w:tr w:rsidR="00D52265" w14:paraId="2D148791" w14:textId="77777777" w:rsidTr="0042194C">
              <w:tc>
                <w:tcPr>
                  <w:tcW w:w="1566" w:type="dxa"/>
                </w:tcPr>
                <w:p w14:paraId="06CA4F3A" w14:textId="77777777" w:rsidR="00D52265" w:rsidRDefault="00D52265" w:rsidP="00D66C0A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10" w:type="dxa"/>
                </w:tcPr>
                <w:p w14:paraId="1A4E081D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022" w:type="dxa"/>
                </w:tcPr>
                <w:p w14:paraId="3E9A022C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790" w:type="dxa"/>
                </w:tcPr>
                <w:p w14:paraId="35523052" w14:textId="77777777" w:rsidR="00D52265" w:rsidRDefault="00D52265" w:rsidP="00D66C0A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933C6C" w14:paraId="65F0C944" w14:textId="77777777" w:rsidTr="0042194C">
              <w:tc>
                <w:tcPr>
                  <w:tcW w:w="1566" w:type="dxa"/>
                </w:tcPr>
                <w:p w14:paraId="07A18DFC" w14:textId="63940AEA" w:rsidR="00933C6C" w:rsidRDefault="00933C6C" w:rsidP="00933C6C">
                  <w:pPr>
                    <w:jc w:val="both"/>
                  </w:pPr>
                  <w:r>
                    <w:t>Lingua</w:t>
                  </w:r>
                </w:p>
              </w:tc>
              <w:tc>
                <w:tcPr>
                  <w:tcW w:w="1210" w:type="dxa"/>
                </w:tcPr>
                <w:p w14:paraId="5BD0BAE3" w14:textId="4173AA25" w:rsidR="00933C6C" w:rsidRDefault="00933C6C" w:rsidP="00933C6C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22" w:type="dxa"/>
                </w:tcPr>
                <w:p w14:paraId="719E7519" w14:textId="0D531FF1" w:rsidR="00933C6C" w:rsidRDefault="00933C6C" w:rsidP="00933C6C">
                  <w:pPr>
                    <w:jc w:val="both"/>
                  </w:pPr>
                  <w:r>
                    <w:t>20</w:t>
                  </w:r>
                </w:p>
              </w:tc>
              <w:tc>
                <w:tcPr>
                  <w:tcW w:w="790" w:type="dxa"/>
                </w:tcPr>
                <w:p w14:paraId="66FF29BB" w14:textId="48FD1380" w:rsidR="00933C6C" w:rsidRDefault="00933C6C" w:rsidP="00933C6C">
                  <w:pPr>
                    <w:jc w:val="both"/>
                  </w:pPr>
                  <w:r>
                    <w:t>L</w:t>
                  </w:r>
                </w:p>
              </w:tc>
            </w:tr>
            <w:tr w:rsidR="00933C6C" w14:paraId="01540ABA" w14:textId="77777777" w:rsidTr="0042194C">
              <w:tc>
                <w:tcPr>
                  <w:tcW w:w="1566" w:type="dxa"/>
                </w:tcPr>
                <w:p w14:paraId="24523D41" w14:textId="2FE2031F" w:rsidR="00933C6C" w:rsidRDefault="00933C6C" w:rsidP="00933C6C">
                  <w:pPr>
                    <w:jc w:val="both"/>
                  </w:pPr>
                  <w:proofErr w:type="spellStart"/>
                  <w:r>
                    <w:t>LinguaVid</w:t>
                  </w:r>
                  <w:proofErr w:type="spellEnd"/>
                </w:p>
              </w:tc>
              <w:tc>
                <w:tcPr>
                  <w:tcW w:w="1210" w:type="dxa"/>
                </w:tcPr>
                <w:p w14:paraId="0204BCB6" w14:textId="0C9E8C24" w:rsidR="00933C6C" w:rsidRDefault="00933C6C" w:rsidP="00933C6C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22" w:type="dxa"/>
                </w:tcPr>
                <w:p w14:paraId="0AC83A48" w14:textId="3972E651" w:rsidR="00933C6C" w:rsidRDefault="00933C6C" w:rsidP="00933C6C">
                  <w:pPr>
                    <w:jc w:val="both"/>
                  </w:pPr>
                  <w:r>
                    <w:t>1600</w:t>
                  </w:r>
                </w:p>
              </w:tc>
              <w:tc>
                <w:tcPr>
                  <w:tcW w:w="790" w:type="dxa"/>
                </w:tcPr>
                <w:p w14:paraId="3E709D6C" w14:textId="07FA95D5" w:rsidR="00933C6C" w:rsidRDefault="00933C6C" w:rsidP="00933C6C">
                  <w:pPr>
                    <w:jc w:val="both"/>
                  </w:pPr>
                  <w:r>
                    <w:t>L</w:t>
                  </w:r>
                </w:p>
              </w:tc>
            </w:tr>
            <w:tr w:rsidR="00933C6C" w14:paraId="1B87F12E" w14:textId="77777777" w:rsidTr="0042194C">
              <w:tc>
                <w:tcPr>
                  <w:tcW w:w="1566" w:type="dxa"/>
                </w:tcPr>
                <w:p w14:paraId="1575FC0B" w14:textId="3352CF24" w:rsidR="00933C6C" w:rsidRDefault="00933C6C" w:rsidP="00933C6C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210" w:type="dxa"/>
                </w:tcPr>
                <w:p w14:paraId="6A52E060" w14:textId="0AE16BDA" w:rsidR="00933C6C" w:rsidRDefault="00933C6C" w:rsidP="00933C6C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22" w:type="dxa"/>
                </w:tcPr>
                <w:p w14:paraId="0876AD6D" w14:textId="04F34086" w:rsidR="00933C6C" w:rsidRDefault="00933C6C" w:rsidP="00933C6C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790" w:type="dxa"/>
                </w:tcPr>
                <w:p w14:paraId="4BE7ED50" w14:textId="02FEFC3F" w:rsidR="00933C6C" w:rsidRDefault="00933C6C" w:rsidP="00933C6C">
                  <w:pPr>
                    <w:jc w:val="both"/>
                  </w:pPr>
                  <w:r>
                    <w:t>L</w:t>
                  </w:r>
                </w:p>
              </w:tc>
            </w:tr>
            <w:tr w:rsidR="00933C6C" w14:paraId="7181B678" w14:textId="77777777" w:rsidTr="0042194C">
              <w:tc>
                <w:tcPr>
                  <w:tcW w:w="1566" w:type="dxa"/>
                </w:tcPr>
                <w:p w14:paraId="2C8810D8" w14:textId="0B1FACC5" w:rsidR="00933C6C" w:rsidRDefault="00933C6C" w:rsidP="00933C6C">
                  <w:pPr>
                    <w:jc w:val="both"/>
                  </w:pPr>
                  <w:proofErr w:type="spellStart"/>
                  <w:r>
                    <w:t>SviluppoVid</w:t>
                  </w:r>
                  <w:proofErr w:type="spellEnd"/>
                </w:p>
              </w:tc>
              <w:tc>
                <w:tcPr>
                  <w:tcW w:w="1210" w:type="dxa"/>
                </w:tcPr>
                <w:p w14:paraId="7AFAF426" w14:textId="5933B7AA" w:rsidR="00933C6C" w:rsidRDefault="00933C6C" w:rsidP="00933C6C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022" w:type="dxa"/>
                </w:tcPr>
                <w:p w14:paraId="0875532A" w14:textId="3019EB23" w:rsidR="00933C6C" w:rsidRDefault="00933C6C" w:rsidP="00933C6C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790" w:type="dxa"/>
                </w:tcPr>
                <w:p w14:paraId="18042164" w14:textId="6D5E67F7" w:rsidR="00933C6C" w:rsidRDefault="00933C6C" w:rsidP="00933C6C">
                  <w:pPr>
                    <w:jc w:val="both"/>
                  </w:pPr>
                  <w:r>
                    <w:t>L</w:t>
                  </w:r>
                </w:p>
              </w:tc>
            </w:tr>
            <w:tr w:rsidR="00933C6C" w14:paraId="7928DC48" w14:textId="77777777" w:rsidTr="0042194C">
              <w:tc>
                <w:tcPr>
                  <w:tcW w:w="1566" w:type="dxa"/>
                </w:tcPr>
                <w:p w14:paraId="652A50AF" w14:textId="59C76F28" w:rsidR="00933C6C" w:rsidRDefault="00933C6C" w:rsidP="00933C6C">
                  <w:pPr>
                    <w:jc w:val="both"/>
                  </w:pPr>
                  <w:proofErr w:type="spellStart"/>
                  <w:r>
                    <w:t>Softwarehouse</w:t>
                  </w:r>
                  <w:proofErr w:type="spellEnd"/>
                </w:p>
              </w:tc>
              <w:tc>
                <w:tcPr>
                  <w:tcW w:w="1210" w:type="dxa"/>
                </w:tcPr>
                <w:p w14:paraId="2366292F" w14:textId="53003842" w:rsidR="00933C6C" w:rsidRDefault="00933C6C" w:rsidP="00933C6C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022" w:type="dxa"/>
                </w:tcPr>
                <w:p w14:paraId="2146C139" w14:textId="12A4D3DE" w:rsidR="00933C6C" w:rsidRDefault="00933C6C" w:rsidP="00933C6C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790" w:type="dxa"/>
                </w:tcPr>
                <w:p w14:paraId="326F76AF" w14:textId="6F2BE2A8" w:rsidR="00933C6C" w:rsidRDefault="00933C6C" w:rsidP="00933C6C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0D18E80F" w14:textId="77777777" w:rsidR="00D52265" w:rsidRDefault="00D52265" w:rsidP="00D66C0A">
            <w:pPr>
              <w:jc w:val="both"/>
              <w:rPr>
                <w:b/>
                <w:bCs/>
              </w:rPr>
            </w:pPr>
          </w:p>
          <w:p w14:paraId="616629D7" w14:textId="3520961C" w:rsidR="00933C6C" w:rsidRPr="00BD2050" w:rsidRDefault="00933C6C" w:rsidP="00D66C0A">
            <w:pPr>
              <w:jc w:val="both"/>
            </w:pPr>
            <w:r w:rsidRPr="00933C6C">
              <w:rPr>
                <w:b/>
                <w:bCs/>
              </w:rPr>
              <w:t>Logica di stima</w:t>
            </w:r>
            <w:r>
              <w:rPr>
                <w:b/>
                <w:bCs/>
              </w:rPr>
              <w:t xml:space="preserve">: </w:t>
            </w:r>
            <w:r w:rsidR="00BD2050">
              <w:t>ottengo le occorrenze necessarie per individuare il numero di lingue per ciascun videogioco</w:t>
            </w:r>
            <w:r w:rsidR="00A63CE1">
              <w:t>,</w:t>
            </w:r>
            <w:r w:rsidR="00BD2050">
              <w:t xml:space="preserve"> una volta fatto questo so già chi ha il numero più alto di lingue </w:t>
            </w:r>
            <w:r w:rsidR="00A63CE1">
              <w:t xml:space="preserve">disponibile, successivamente quindi </w:t>
            </w:r>
            <w:r w:rsidR="00BD2050">
              <w:t xml:space="preserve">basta un accesso per individuare la </w:t>
            </w:r>
            <w:proofErr w:type="spellStart"/>
            <w:r w:rsidR="00BD2050">
              <w:t>softwarehouse</w:t>
            </w:r>
            <w:proofErr w:type="spellEnd"/>
            <w:r w:rsidR="006C09DB">
              <w:t>.</w:t>
            </w: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1290"/>
              <w:gridCol w:w="1115"/>
              <w:gridCol w:w="898"/>
            </w:tblGrid>
            <w:tr w:rsidR="00D52265" w14:paraId="2AB08FA3" w14:textId="77777777" w:rsidTr="00D66C0A">
              <w:tc>
                <w:tcPr>
                  <w:tcW w:w="4588" w:type="dxa"/>
                  <w:gridSpan w:val="4"/>
                </w:tcPr>
                <w:p w14:paraId="27600BC7" w14:textId="6B6B7F3E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 w:rsidR="00E21A04">
                    <w:rPr>
                      <w:b/>
                      <w:bCs/>
                    </w:rPr>
                    <w:t>8</w:t>
                  </w:r>
                </w:p>
              </w:tc>
            </w:tr>
            <w:tr w:rsidR="00D52265" w14:paraId="491970D1" w14:textId="77777777" w:rsidTr="0042194C">
              <w:tc>
                <w:tcPr>
                  <w:tcW w:w="1285" w:type="dxa"/>
                </w:tcPr>
                <w:p w14:paraId="5283187C" w14:textId="77777777" w:rsidR="00D52265" w:rsidRDefault="00D52265" w:rsidP="00D66C0A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90" w:type="dxa"/>
                </w:tcPr>
                <w:p w14:paraId="0A4F36B3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115" w:type="dxa"/>
                </w:tcPr>
                <w:p w14:paraId="1BF228DA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98" w:type="dxa"/>
                </w:tcPr>
                <w:p w14:paraId="3415F309" w14:textId="77777777" w:rsidR="00D52265" w:rsidRDefault="00D52265" w:rsidP="00D66C0A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D52265" w14:paraId="3764926B" w14:textId="77777777" w:rsidTr="0042194C">
              <w:tc>
                <w:tcPr>
                  <w:tcW w:w="1285" w:type="dxa"/>
                </w:tcPr>
                <w:p w14:paraId="7009E5E1" w14:textId="190D8B03" w:rsidR="00D52265" w:rsidRDefault="0042194C" w:rsidP="00D66C0A">
                  <w:pPr>
                    <w:jc w:val="both"/>
                  </w:pPr>
                  <w:r>
                    <w:t>Genere</w:t>
                  </w:r>
                </w:p>
              </w:tc>
              <w:tc>
                <w:tcPr>
                  <w:tcW w:w="1290" w:type="dxa"/>
                </w:tcPr>
                <w:p w14:paraId="46C4CE6A" w14:textId="379AB899" w:rsidR="00D52265" w:rsidRDefault="0042194C" w:rsidP="00D66C0A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15" w:type="dxa"/>
                </w:tcPr>
                <w:p w14:paraId="072FA515" w14:textId="5475E228" w:rsidR="00D52265" w:rsidRDefault="00A63CE1" w:rsidP="00D66C0A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98" w:type="dxa"/>
                </w:tcPr>
                <w:p w14:paraId="49DCD1AC" w14:textId="45C652EF" w:rsidR="00D52265" w:rsidRDefault="0042194C" w:rsidP="00D66C0A">
                  <w:pPr>
                    <w:jc w:val="both"/>
                  </w:pPr>
                  <w:r>
                    <w:t>L</w:t>
                  </w:r>
                </w:p>
              </w:tc>
            </w:tr>
            <w:tr w:rsidR="00441D95" w14:paraId="262041B0" w14:textId="77777777" w:rsidTr="0042194C">
              <w:tc>
                <w:tcPr>
                  <w:tcW w:w="1285" w:type="dxa"/>
                </w:tcPr>
                <w:p w14:paraId="15295402" w14:textId="1A106785" w:rsidR="00441D95" w:rsidRDefault="0042194C" w:rsidP="00D66C0A">
                  <w:pPr>
                    <w:jc w:val="both"/>
                  </w:pPr>
                  <w:proofErr w:type="spellStart"/>
                  <w:r>
                    <w:t>GenVid</w:t>
                  </w:r>
                  <w:proofErr w:type="spellEnd"/>
                </w:p>
              </w:tc>
              <w:tc>
                <w:tcPr>
                  <w:tcW w:w="1290" w:type="dxa"/>
                </w:tcPr>
                <w:p w14:paraId="6D889655" w14:textId="100139BB" w:rsidR="00441D95" w:rsidRDefault="0042194C" w:rsidP="00D66C0A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115" w:type="dxa"/>
                </w:tcPr>
                <w:p w14:paraId="2BFC3144" w14:textId="7FFF74D6" w:rsidR="00441D95" w:rsidRDefault="00A63CE1" w:rsidP="00D66C0A">
                  <w:pPr>
                    <w:jc w:val="both"/>
                  </w:pPr>
                  <w:r>
                    <w:t>48</w:t>
                  </w:r>
                </w:p>
              </w:tc>
              <w:tc>
                <w:tcPr>
                  <w:tcW w:w="898" w:type="dxa"/>
                </w:tcPr>
                <w:p w14:paraId="04FAD73F" w14:textId="7BFD6279" w:rsidR="00441D95" w:rsidRDefault="0042194C" w:rsidP="00D66C0A">
                  <w:pPr>
                    <w:jc w:val="both"/>
                  </w:pPr>
                  <w:r>
                    <w:t>L</w:t>
                  </w:r>
                </w:p>
              </w:tc>
            </w:tr>
            <w:tr w:rsidR="00885B5D" w14:paraId="027BF4A8" w14:textId="77777777" w:rsidTr="0042194C">
              <w:tc>
                <w:tcPr>
                  <w:tcW w:w="1285" w:type="dxa"/>
                </w:tcPr>
                <w:p w14:paraId="1F7AAD92" w14:textId="33771108" w:rsidR="00885B5D" w:rsidRDefault="0042194C" w:rsidP="00D66C0A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290" w:type="dxa"/>
                </w:tcPr>
                <w:p w14:paraId="40616F8A" w14:textId="79D5359F" w:rsidR="00885B5D" w:rsidRDefault="0042194C" w:rsidP="00D66C0A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15" w:type="dxa"/>
                </w:tcPr>
                <w:p w14:paraId="7500CF21" w14:textId="5DEA9EA6" w:rsidR="00885B5D" w:rsidRDefault="00A63CE1" w:rsidP="00D66C0A">
                  <w:pPr>
                    <w:jc w:val="both"/>
                  </w:pPr>
                  <w:r>
                    <w:t>48</w:t>
                  </w:r>
                </w:p>
              </w:tc>
              <w:tc>
                <w:tcPr>
                  <w:tcW w:w="898" w:type="dxa"/>
                </w:tcPr>
                <w:p w14:paraId="3B172890" w14:textId="62BC713A" w:rsidR="00885B5D" w:rsidRDefault="0042194C" w:rsidP="00D66C0A">
                  <w:pPr>
                    <w:jc w:val="both"/>
                  </w:pPr>
                  <w:r>
                    <w:t>L</w:t>
                  </w:r>
                </w:p>
              </w:tc>
            </w:tr>
            <w:tr w:rsidR="0042194C" w14:paraId="70C8154C" w14:textId="77777777" w:rsidTr="0042194C">
              <w:tc>
                <w:tcPr>
                  <w:tcW w:w="1285" w:type="dxa"/>
                </w:tcPr>
                <w:p w14:paraId="7274CB05" w14:textId="64597C31" w:rsidR="0042194C" w:rsidRDefault="0042194C" w:rsidP="0042194C">
                  <w:pPr>
                    <w:jc w:val="both"/>
                  </w:pPr>
                  <w:proofErr w:type="spellStart"/>
                  <w:r>
                    <w:t>AcquistoVid</w:t>
                  </w:r>
                  <w:proofErr w:type="spellEnd"/>
                </w:p>
              </w:tc>
              <w:tc>
                <w:tcPr>
                  <w:tcW w:w="1290" w:type="dxa"/>
                </w:tcPr>
                <w:p w14:paraId="059D7A27" w14:textId="57FE4368" w:rsidR="0042194C" w:rsidRDefault="0042194C" w:rsidP="0042194C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115" w:type="dxa"/>
                </w:tcPr>
                <w:p w14:paraId="0563DD0C" w14:textId="506CE44B" w:rsidR="0042194C" w:rsidRDefault="0042194C" w:rsidP="0042194C">
                  <w:pPr>
                    <w:jc w:val="both"/>
                  </w:pPr>
                  <w:r>
                    <w:t>160k</w:t>
                  </w:r>
                </w:p>
              </w:tc>
              <w:tc>
                <w:tcPr>
                  <w:tcW w:w="898" w:type="dxa"/>
                </w:tcPr>
                <w:p w14:paraId="6323D5A5" w14:textId="7C7EE038" w:rsidR="0042194C" w:rsidRDefault="0042194C" w:rsidP="0042194C">
                  <w:pPr>
                    <w:jc w:val="both"/>
                  </w:pPr>
                  <w:r>
                    <w:t>L</w:t>
                  </w:r>
                </w:p>
              </w:tc>
            </w:tr>
            <w:tr w:rsidR="0042194C" w14:paraId="7DBD9DD7" w14:textId="77777777" w:rsidTr="0042194C">
              <w:tc>
                <w:tcPr>
                  <w:tcW w:w="1285" w:type="dxa"/>
                </w:tcPr>
                <w:p w14:paraId="038F9F60" w14:textId="7A3275BA" w:rsidR="0042194C" w:rsidRDefault="00703FE0" w:rsidP="0042194C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290" w:type="dxa"/>
                </w:tcPr>
                <w:p w14:paraId="37E1E677" w14:textId="6064231E" w:rsidR="0042194C" w:rsidRDefault="00703FE0" w:rsidP="0042194C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115" w:type="dxa"/>
                </w:tcPr>
                <w:p w14:paraId="70532CBC" w14:textId="7CA41115" w:rsidR="0042194C" w:rsidRDefault="00703FE0" w:rsidP="0042194C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98" w:type="dxa"/>
                </w:tcPr>
                <w:p w14:paraId="41E80967" w14:textId="3D305501" w:rsidR="0042194C" w:rsidRDefault="00703FE0" w:rsidP="0042194C">
                  <w:pPr>
                    <w:jc w:val="both"/>
                  </w:pPr>
                  <w:r>
                    <w:t>L</w:t>
                  </w:r>
                </w:p>
              </w:tc>
            </w:tr>
            <w:tr w:rsidR="00703FE0" w14:paraId="1D25699E" w14:textId="77777777" w:rsidTr="0042194C">
              <w:tc>
                <w:tcPr>
                  <w:tcW w:w="1285" w:type="dxa"/>
                </w:tcPr>
                <w:p w14:paraId="2AFC7F3E" w14:textId="5BCB7588" w:rsidR="00703FE0" w:rsidRDefault="00703FE0" w:rsidP="0042194C">
                  <w:pPr>
                    <w:jc w:val="both"/>
                  </w:pPr>
                  <w:r>
                    <w:t>Console</w:t>
                  </w:r>
                </w:p>
              </w:tc>
              <w:tc>
                <w:tcPr>
                  <w:tcW w:w="1290" w:type="dxa"/>
                </w:tcPr>
                <w:p w14:paraId="33AA41E5" w14:textId="7897BDEC" w:rsidR="00703FE0" w:rsidRDefault="00703FE0" w:rsidP="0042194C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15" w:type="dxa"/>
                </w:tcPr>
                <w:p w14:paraId="25AEB5E6" w14:textId="705DF720" w:rsidR="00703FE0" w:rsidRDefault="00703FE0" w:rsidP="0042194C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98" w:type="dxa"/>
                </w:tcPr>
                <w:p w14:paraId="3A850BE0" w14:textId="5FDE7225" w:rsidR="00703FE0" w:rsidRDefault="00703FE0" w:rsidP="0042194C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090C1DDE" w14:textId="77777777" w:rsidR="00D52265" w:rsidRDefault="00D52265" w:rsidP="00D66C0A">
            <w:pPr>
              <w:jc w:val="both"/>
              <w:rPr>
                <w:b/>
                <w:bCs/>
              </w:rPr>
            </w:pPr>
          </w:p>
          <w:p w14:paraId="2851F208" w14:textId="47EC90DD" w:rsidR="00885B5D" w:rsidRPr="00A63CE1" w:rsidRDefault="00A63CE1" w:rsidP="00D66C0A">
            <w:pPr>
              <w:jc w:val="both"/>
            </w:pPr>
            <w:r w:rsidRPr="00933C6C">
              <w:rPr>
                <w:b/>
                <w:bCs/>
              </w:rPr>
              <w:t>Logica di stima</w:t>
            </w:r>
            <w:r>
              <w:rPr>
                <w:b/>
                <w:bCs/>
              </w:rPr>
              <w:t xml:space="preserve">: </w:t>
            </w:r>
            <w:r>
              <w:t xml:space="preserve">supponiamo che </w:t>
            </w:r>
            <w:r w:rsidR="00A90D57">
              <w:t xml:space="preserve">i </w:t>
            </w:r>
            <w:r>
              <w:t xml:space="preserve">videogiochi racing siano il 5% del volume di </w:t>
            </w:r>
            <w:proofErr w:type="spellStart"/>
            <w:r>
              <w:t>GenVid</w:t>
            </w:r>
            <w:proofErr w:type="spellEnd"/>
            <w:r w:rsidR="00A90D57">
              <w:t xml:space="preserve"> e che rappresentino il 10% degli acquisti.</w:t>
            </w:r>
          </w:p>
        </w:tc>
      </w:tr>
    </w:tbl>
    <w:p w14:paraId="1BDC6D9B" w14:textId="3EE21E76" w:rsidR="00D356D1" w:rsidRPr="003F105D" w:rsidRDefault="00D356D1" w:rsidP="00E0282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2265" w14:paraId="107B8CC2" w14:textId="77777777" w:rsidTr="00D66C0A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296"/>
              <w:gridCol w:w="1122"/>
              <w:gridCol w:w="906"/>
            </w:tblGrid>
            <w:tr w:rsidR="00D52265" w14:paraId="2CE1498D" w14:textId="77777777" w:rsidTr="00D66C0A">
              <w:tc>
                <w:tcPr>
                  <w:tcW w:w="4588" w:type="dxa"/>
                  <w:gridSpan w:val="4"/>
                </w:tcPr>
                <w:p w14:paraId="393B2403" w14:textId="38D11860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 w:rsidR="002E1C93">
                    <w:rPr>
                      <w:b/>
                      <w:bCs/>
                    </w:rPr>
                    <w:t>9</w:t>
                  </w:r>
                </w:p>
              </w:tc>
            </w:tr>
            <w:tr w:rsidR="00D52265" w14:paraId="0053EE89" w14:textId="77777777" w:rsidTr="00D66C0A">
              <w:tc>
                <w:tcPr>
                  <w:tcW w:w="1264" w:type="dxa"/>
                </w:tcPr>
                <w:p w14:paraId="59CF847B" w14:textId="77777777" w:rsidR="00D52265" w:rsidRDefault="00D52265" w:rsidP="00D66C0A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96" w:type="dxa"/>
                </w:tcPr>
                <w:p w14:paraId="091A4FDC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122" w:type="dxa"/>
                </w:tcPr>
                <w:p w14:paraId="517650FC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906" w:type="dxa"/>
                </w:tcPr>
                <w:p w14:paraId="430DB7E0" w14:textId="77777777" w:rsidR="00D52265" w:rsidRDefault="00D52265" w:rsidP="00D66C0A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703FE0" w14:paraId="51A0E78B" w14:textId="77777777" w:rsidTr="00D66C0A">
              <w:tc>
                <w:tcPr>
                  <w:tcW w:w="1264" w:type="dxa"/>
                </w:tcPr>
                <w:p w14:paraId="2EF2AF4C" w14:textId="6A56CB50" w:rsidR="00703FE0" w:rsidRDefault="00703FE0" w:rsidP="00703FE0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296" w:type="dxa"/>
                </w:tcPr>
                <w:p w14:paraId="2F3BD2ED" w14:textId="1EC2B4ED" w:rsidR="00703FE0" w:rsidRDefault="00703FE0" w:rsidP="00703FE0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22" w:type="dxa"/>
                </w:tcPr>
                <w:p w14:paraId="25178792" w14:textId="2EA39B0D" w:rsidR="00703FE0" w:rsidRDefault="00703FE0" w:rsidP="00703FE0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906" w:type="dxa"/>
                </w:tcPr>
                <w:p w14:paraId="12B8ABBB" w14:textId="558008FA" w:rsidR="00703FE0" w:rsidRDefault="00703FE0" w:rsidP="00703FE0">
                  <w:pPr>
                    <w:jc w:val="both"/>
                  </w:pPr>
                  <w:r>
                    <w:t>L</w:t>
                  </w:r>
                </w:p>
              </w:tc>
            </w:tr>
            <w:tr w:rsidR="00703FE0" w14:paraId="30997CD0" w14:textId="77777777" w:rsidTr="00D66C0A">
              <w:tc>
                <w:tcPr>
                  <w:tcW w:w="1264" w:type="dxa"/>
                </w:tcPr>
                <w:p w14:paraId="3EB3BD0D" w14:textId="27344F00" w:rsidR="00703FE0" w:rsidRDefault="00703FE0" w:rsidP="00703FE0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296" w:type="dxa"/>
                </w:tcPr>
                <w:p w14:paraId="10685FE9" w14:textId="1CC7723E" w:rsidR="00703FE0" w:rsidRDefault="00703FE0" w:rsidP="00703FE0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122" w:type="dxa"/>
                </w:tcPr>
                <w:p w14:paraId="0F342C5D" w14:textId="2A7673B1" w:rsidR="00703FE0" w:rsidRDefault="00703FE0" w:rsidP="00703FE0">
                  <w:pPr>
                    <w:jc w:val="both"/>
                  </w:pPr>
                  <w:r>
                    <w:t>640</w:t>
                  </w:r>
                </w:p>
              </w:tc>
              <w:tc>
                <w:tcPr>
                  <w:tcW w:w="906" w:type="dxa"/>
                </w:tcPr>
                <w:p w14:paraId="5F96A088" w14:textId="1D410580" w:rsidR="00703FE0" w:rsidRDefault="00703FE0" w:rsidP="00703FE0">
                  <w:pPr>
                    <w:jc w:val="both"/>
                  </w:pPr>
                  <w:r>
                    <w:t>L</w:t>
                  </w:r>
                </w:p>
              </w:tc>
            </w:tr>
            <w:tr w:rsidR="00703FE0" w14:paraId="1339429A" w14:textId="77777777" w:rsidTr="00D66C0A">
              <w:tc>
                <w:tcPr>
                  <w:tcW w:w="1264" w:type="dxa"/>
                </w:tcPr>
                <w:p w14:paraId="311ED3EB" w14:textId="6ECCB87A" w:rsidR="00703FE0" w:rsidRDefault="00703FE0" w:rsidP="00703FE0">
                  <w:pPr>
                    <w:jc w:val="both"/>
                  </w:pPr>
                  <w:r>
                    <w:t>Console</w:t>
                  </w:r>
                </w:p>
              </w:tc>
              <w:tc>
                <w:tcPr>
                  <w:tcW w:w="1296" w:type="dxa"/>
                </w:tcPr>
                <w:p w14:paraId="06B4A2BF" w14:textId="3ECE2206" w:rsidR="00703FE0" w:rsidRDefault="00703FE0" w:rsidP="00703FE0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22" w:type="dxa"/>
                </w:tcPr>
                <w:p w14:paraId="5AD43657" w14:textId="414FE9AE" w:rsidR="00703FE0" w:rsidRDefault="00703FE0" w:rsidP="00703FE0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906" w:type="dxa"/>
                </w:tcPr>
                <w:p w14:paraId="1A358B9A" w14:textId="532C29C5" w:rsidR="00703FE0" w:rsidRDefault="00703FE0" w:rsidP="00703FE0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24DFABB2" w14:textId="77777777" w:rsidR="00D52265" w:rsidRDefault="00D52265" w:rsidP="00D66C0A">
            <w:pPr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296"/>
              <w:gridCol w:w="1122"/>
              <w:gridCol w:w="906"/>
            </w:tblGrid>
            <w:tr w:rsidR="00D52265" w14:paraId="7C25C69B" w14:textId="77777777" w:rsidTr="00D66C0A">
              <w:tc>
                <w:tcPr>
                  <w:tcW w:w="4588" w:type="dxa"/>
                  <w:gridSpan w:val="4"/>
                </w:tcPr>
                <w:p w14:paraId="33CA8A3B" w14:textId="208DBDDB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Operazione 1</w:t>
                  </w:r>
                  <w:r w:rsidR="00BC3749">
                    <w:rPr>
                      <w:b/>
                      <w:bCs/>
                    </w:rPr>
                    <w:t>0</w:t>
                  </w:r>
                </w:p>
              </w:tc>
            </w:tr>
            <w:tr w:rsidR="00D52265" w14:paraId="2AE619D3" w14:textId="77777777" w:rsidTr="00D66C0A">
              <w:tc>
                <w:tcPr>
                  <w:tcW w:w="1264" w:type="dxa"/>
                </w:tcPr>
                <w:p w14:paraId="50412BF5" w14:textId="77777777" w:rsidR="00D52265" w:rsidRDefault="00D52265" w:rsidP="00D66C0A">
                  <w:pPr>
                    <w:jc w:val="center"/>
                  </w:pPr>
                  <w:r>
                    <w:rPr>
                      <w:b/>
                      <w:bCs/>
                    </w:rPr>
                    <w:t>Concetto</w:t>
                  </w:r>
                </w:p>
              </w:tc>
              <w:tc>
                <w:tcPr>
                  <w:tcW w:w="1296" w:type="dxa"/>
                </w:tcPr>
                <w:p w14:paraId="6F403563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122" w:type="dxa"/>
                </w:tcPr>
                <w:p w14:paraId="0D4CF993" w14:textId="77777777" w:rsidR="00D52265" w:rsidRDefault="00D52265" w:rsidP="00D66C0A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906" w:type="dxa"/>
                </w:tcPr>
                <w:p w14:paraId="5D0F3160" w14:textId="77777777" w:rsidR="00D52265" w:rsidRDefault="00D52265" w:rsidP="00D66C0A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703FE0" w14:paraId="62B9884E" w14:textId="77777777" w:rsidTr="00D66C0A">
              <w:tc>
                <w:tcPr>
                  <w:tcW w:w="1264" w:type="dxa"/>
                </w:tcPr>
                <w:p w14:paraId="58798759" w14:textId="5B1ABCC5" w:rsidR="00703FE0" w:rsidRDefault="00703FE0" w:rsidP="00703FE0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296" w:type="dxa"/>
                </w:tcPr>
                <w:p w14:paraId="494A370D" w14:textId="4C9E03DE" w:rsidR="00703FE0" w:rsidRDefault="00703FE0" w:rsidP="00703FE0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22" w:type="dxa"/>
                </w:tcPr>
                <w:p w14:paraId="3F2EBFC5" w14:textId="5FB018AF" w:rsidR="00703FE0" w:rsidRDefault="00703FE0" w:rsidP="00703FE0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906" w:type="dxa"/>
                </w:tcPr>
                <w:p w14:paraId="7F7FBE6E" w14:textId="54B03E6A" w:rsidR="00703FE0" w:rsidRDefault="00703FE0" w:rsidP="00703FE0">
                  <w:pPr>
                    <w:jc w:val="both"/>
                  </w:pPr>
                  <w:r>
                    <w:t>L</w:t>
                  </w:r>
                </w:p>
              </w:tc>
            </w:tr>
            <w:tr w:rsidR="00703FE0" w14:paraId="47B1BB14" w14:textId="77777777" w:rsidTr="00D66C0A">
              <w:tc>
                <w:tcPr>
                  <w:tcW w:w="1264" w:type="dxa"/>
                </w:tcPr>
                <w:p w14:paraId="75E049EA" w14:textId="3935DC5E" w:rsidR="00703FE0" w:rsidRDefault="00703FE0" w:rsidP="00703FE0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296" w:type="dxa"/>
                </w:tcPr>
                <w:p w14:paraId="38809C48" w14:textId="6253D864" w:rsidR="00703FE0" w:rsidRDefault="00703FE0" w:rsidP="00703FE0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122" w:type="dxa"/>
                </w:tcPr>
                <w:p w14:paraId="38F83CD0" w14:textId="45A150CA" w:rsidR="00703FE0" w:rsidRDefault="00703FE0" w:rsidP="00703FE0">
                  <w:pPr>
                    <w:jc w:val="both"/>
                  </w:pPr>
                  <w:r>
                    <w:t>640</w:t>
                  </w:r>
                </w:p>
              </w:tc>
              <w:tc>
                <w:tcPr>
                  <w:tcW w:w="906" w:type="dxa"/>
                </w:tcPr>
                <w:p w14:paraId="2641DC6B" w14:textId="58A534C4" w:rsidR="00703FE0" w:rsidRDefault="00703FE0" w:rsidP="00703FE0">
                  <w:pPr>
                    <w:jc w:val="both"/>
                  </w:pPr>
                  <w:r>
                    <w:t>L</w:t>
                  </w:r>
                </w:p>
              </w:tc>
            </w:tr>
            <w:tr w:rsidR="00703FE0" w14:paraId="6E5178E0" w14:textId="77777777" w:rsidTr="00D66C0A">
              <w:tc>
                <w:tcPr>
                  <w:tcW w:w="1264" w:type="dxa"/>
                </w:tcPr>
                <w:p w14:paraId="6DD18202" w14:textId="22965312" w:rsidR="00703FE0" w:rsidRDefault="00703FE0" w:rsidP="00703FE0">
                  <w:pPr>
                    <w:jc w:val="both"/>
                  </w:pPr>
                  <w:r>
                    <w:t>Console</w:t>
                  </w:r>
                </w:p>
              </w:tc>
              <w:tc>
                <w:tcPr>
                  <w:tcW w:w="1296" w:type="dxa"/>
                </w:tcPr>
                <w:p w14:paraId="19756F8E" w14:textId="7BFD910F" w:rsidR="00703FE0" w:rsidRDefault="00703FE0" w:rsidP="00703FE0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22" w:type="dxa"/>
                </w:tcPr>
                <w:p w14:paraId="4945528F" w14:textId="49B2DD24" w:rsidR="00703FE0" w:rsidRDefault="00703FE0" w:rsidP="00703FE0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906" w:type="dxa"/>
                </w:tcPr>
                <w:p w14:paraId="037D05BB" w14:textId="6DDA8F1C" w:rsidR="00703FE0" w:rsidRDefault="00703FE0" w:rsidP="00703FE0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02AF0C67" w14:textId="77777777" w:rsidR="00D52265" w:rsidRDefault="00D52265" w:rsidP="00D66C0A">
            <w:pPr>
              <w:jc w:val="both"/>
              <w:rPr>
                <w:b/>
                <w:bCs/>
              </w:rPr>
            </w:pPr>
          </w:p>
        </w:tc>
      </w:tr>
    </w:tbl>
    <w:p w14:paraId="3E3DE42E" w14:textId="42B5A1DF" w:rsidR="00D356D1" w:rsidRDefault="00D356D1" w:rsidP="00E02825">
      <w:pPr>
        <w:jc w:val="both"/>
        <w:rPr>
          <w:b/>
          <w:bCs/>
        </w:rPr>
      </w:pPr>
    </w:p>
    <w:p w14:paraId="4D0FAD3F" w14:textId="77777777" w:rsidR="00DD3EE7" w:rsidRDefault="00DD3EE7" w:rsidP="00E02825">
      <w:pPr>
        <w:jc w:val="both"/>
        <w:rPr>
          <w:b/>
          <w:bCs/>
        </w:rPr>
      </w:pPr>
    </w:p>
    <w:p w14:paraId="1F516DAA" w14:textId="406CEBFC" w:rsidR="00D356D1" w:rsidRDefault="00D356D1" w:rsidP="00E02825">
      <w:pPr>
        <w:jc w:val="both"/>
        <w:rPr>
          <w:b/>
          <w:bCs/>
        </w:rPr>
      </w:pPr>
    </w:p>
    <w:p w14:paraId="734B5F5C" w14:textId="431B0F20" w:rsidR="00BE7107" w:rsidRPr="00932DBE" w:rsidRDefault="00BE7107" w:rsidP="00BE7107">
      <w:pPr>
        <w:pStyle w:val="Titolo2"/>
        <w:rPr>
          <w:rFonts w:cstheme="majorHAnsi"/>
          <w:b/>
          <w:bCs/>
          <w:sz w:val="32"/>
          <w:szCs w:val="32"/>
        </w:rPr>
      </w:pPr>
      <w:bookmarkStart w:id="38" w:name="_Toc92300417"/>
      <w:r w:rsidRPr="00932DBE">
        <w:rPr>
          <w:rFonts w:cstheme="majorHAnsi"/>
          <w:b/>
          <w:bCs/>
          <w:sz w:val="32"/>
          <w:szCs w:val="32"/>
        </w:rPr>
        <w:t>2.4. Traduzione al modello relazionale</w:t>
      </w:r>
      <w:bookmarkEnd w:id="38"/>
    </w:p>
    <w:p w14:paraId="002005BC" w14:textId="5438FB34" w:rsidR="00932DBE" w:rsidRDefault="00932DBE" w:rsidP="00932DBE"/>
    <w:p w14:paraId="2909CAAA" w14:textId="77777777" w:rsidR="00932DBE" w:rsidRDefault="00932DBE" w:rsidP="00932DBE">
      <w:pPr>
        <w:pStyle w:val="Titolo3"/>
      </w:pPr>
    </w:p>
    <w:p w14:paraId="6F79699E" w14:textId="23CEEBCE" w:rsidR="00932DBE" w:rsidRDefault="00932DBE" w:rsidP="00932DBE">
      <w:pPr>
        <w:pStyle w:val="Titolo3"/>
        <w:rPr>
          <w:rFonts w:cstheme="majorHAnsi"/>
          <w:b/>
          <w:bCs/>
          <w:sz w:val="28"/>
          <w:szCs w:val="28"/>
        </w:rPr>
      </w:pPr>
      <w:bookmarkStart w:id="39" w:name="_Toc92300418"/>
      <w:r>
        <w:rPr>
          <w:rFonts w:cstheme="majorHAnsi"/>
          <w:b/>
          <w:bCs/>
          <w:sz w:val="28"/>
          <w:szCs w:val="28"/>
        </w:rPr>
        <w:t>2.4.1. Traduzione diretta</w:t>
      </w:r>
      <w:bookmarkEnd w:id="39"/>
    </w:p>
    <w:p w14:paraId="1A13C2FA" w14:textId="4966A742" w:rsidR="000A0539" w:rsidRDefault="000A0539" w:rsidP="000A0539"/>
    <w:p w14:paraId="022B6E24" w14:textId="3FB869AD" w:rsidR="00A5156B" w:rsidRDefault="00A5156B" w:rsidP="000A0539">
      <w:pPr>
        <w:rPr>
          <w:b/>
          <w:bCs/>
          <w:sz w:val="24"/>
          <w:szCs w:val="24"/>
        </w:rPr>
      </w:pPr>
      <w:bookmarkStart w:id="40" w:name="_Hlk89358915"/>
      <w:r w:rsidRPr="00E66535">
        <w:rPr>
          <w:b/>
          <w:bCs/>
          <w:sz w:val="24"/>
          <w:szCs w:val="24"/>
        </w:rPr>
        <w:t>Entità con identif</w:t>
      </w:r>
      <w:r w:rsidR="000D2E5B">
        <w:rPr>
          <w:b/>
          <w:bCs/>
          <w:sz w:val="24"/>
          <w:szCs w:val="24"/>
        </w:rPr>
        <w:t>i</w:t>
      </w:r>
      <w:r w:rsidRPr="00E66535">
        <w:rPr>
          <w:b/>
          <w:bCs/>
          <w:sz w:val="24"/>
          <w:szCs w:val="24"/>
        </w:rPr>
        <w:t>catore interno:</w:t>
      </w:r>
    </w:p>
    <w:p w14:paraId="69ADA1D5" w14:textId="7196B627" w:rsidR="00B8646C" w:rsidRDefault="00B8646C" w:rsidP="000A0F11">
      <w:pPr>
        <w:spacing w:line="240" w:lineRule="auto"/>
      </w:pPr>
      <w:r>
        <w:t xml:space="preserve">Per le relazioni molti a molti, con partecipazione obbligatoria minima </w:t>
      </w:r>
      <w:r w:rsidR="00E13F98">
        <w:t xml:space="preserve">di un’entità </w:t>
      </w:r>
      <w:r>
        <w:t xml:space="preserve">pari ad uno, si propone la seguente soluzione prendendo in esame la relazione Videogioco. Poiché ogni occorrenza di Videogioco deve essere associata con almeno una occorrenza di </w:t>
      </w:r>
      <w:proofErr w:type="spellStart"/>
      <w:r>
        <w:t>LinguaVid</w:t>
      </w:r>
      <w:proofErr w:type="spellEnd"/>
      <w:r>
        <w:t xml:space="preserve"> dobbiamo creare quest’ultima contestualmente alla creazione di una occorrenza di Videogioco. Decidiamo quindi di inserire un attributo “</w:t>
      </w:r>
      <w:proofErr w:type="spellStart"/>
      <w:r>
        <w:t>LinguaPrimaria</w:t>
      </w:r>
      <w:proofErr w:type="spellEnd"/>
      <w:r>
        <w:t xml:space="preserve">” non nullo in Videogioco che abbia un vincolo di integrità referenziale verso l’attributo </w:t>
      </w:r>
      <w:proofErr w:type="spellStart"/>
      <w:r>
        <w:t>NomeLin</w:t>
      </w:r>
      <w:proofErr w:type="spellEnd"/>
      <w:r>
        <w:t xml:space="preserve"> della relazione Lingua. Quando inseriamo un’occorrenza in Videogioco verrà creata in automatico un’occorrenza in </w:t>
      </w:r>
      <w:proofErr w:type="spellStart"/>
      <w:r>
        <w:t>LinguaVid</w:t>
      </w:r>
      <w:proofErr w:type="spellEnd"/>
      <w:r>
        <w:t xml:space="preserve"> con i valori di </w:t>
      </w:r>
      <w:proofErr w:type="spellStart"/>
      <w:r>
        <w:t>NomeVid</w:t>
      </w:r>
      <w:proofErr w:type="spellEnd"/>
      <w:r>
        <w:t xml:space="preserve"> e </w:t>
      </w:r>
      <w:proofErr w:type="spellStart"/>
      <w:proofErr w:type="gramStart"/>
      <w:r>
        <w:t>LinguaPrimaria</w:t>
      </w:r>
      <w:proofErr w:type="spellEnd"/>
      <w:proofErr w:type="gramEnd"/>
      <w:r>
        <w:t xml:space="preserve"> per assicurarci la cardinalità minima. Facciamo lo stesso per le altre associazioni interessate. Usiamo lo stesso criterio per tutti i casi analoghi presenti nel progetto.</w:t>
      </w:r>
      <w:r w:rsidR="000A0F11">
        <w:t xml:space="preserve"> </w:t>
      </w:r>
      <w:r>
        <w:t>In questo caso la relazione Videogioco diventa:</w:t>
      </w:r>
    </w:p>
    <w:p w14:paraId="4526503B" w14:textId="77777777" w:rsidR="00B8646C" w:rsidRPr="00AB39F3" w:rsidRDefault="00B8646C" w:rsidP="00B8646C">
      <w:r w:rsidRPr="00AB39F3">
        <w:t>Videogioco (</w:t>
      </w:r>
      <w:proofErr w:type="spellStart"/>
      <w:r w:rsidRPr="00AB39F3">
        <w:rPr>
          <w:u w:val="single"/>
        </w:rPr>
        <w:t>NomeVid</w:t>
      </w:r>
      <w:proofErr w:type="spellEnd"/>
      <w:r w:rsidRPr="00AB39F3">
        <w:t xml:space="preserve">, Prezzo, Sconto, </w:t>
      </w:r>
      <w:proofErr w:type="spellStart"/>
      <w:r w:rsidRPr="00AB39F3">
        <w:t>Softwarehouse</w:t>
      </w:r>
      <w:proofErr w:type="spellEnd"/>
      <w:r w:rsidRPr="00AB39F3">
        <w:t xml:space="preserve">, </w:t>
      </w:r>
      <w:proofErr w:type="spellStart"/>
      <w:r w:rsidRPr="00AB39F3">
        <w:t>LinguaPrimaria</w:t>
      </w:r>
      <w:proofErr w:type="spellEnd"/>
      <w:r w:rsidRPr="00AB39F3">
        <w:t xml:space="preserve">, </w:t>
      </w:r>
      <w:proofErr w:type="spellStart"/>
      <w:r w:rsidRPr="00AB39F3">
        <w:t>GenerePrimario</w:t>
      </w:r>
      <w:proofErr w:type="spellEnd"/>
      <w:r w:rsidRPr="00AB39F3">
        <w:t xml:space="preserve">, </w:t>
      </w:r>
      <w:proofErr w:type="spellStart"/>
      <w:r w:rsidRPr="00AB39F3">
        <w:t>ConsolePrimaria</w:t>
      </w:r>
      <w:proofErr w:type="spellEnd"/>
      <w:r w:rsidRPr="00AB39F3">
        <w:t>)</w:t>
      </w:r>
    </w:p>
    <w:p w14:paraId="57CF5E6F" w14:textId="0B188F17" w:rsidR="00A5156B" w:rsidRDefault="00B8646C" w:rsidP="000A0539">
      <w:r>
        <w:t xml:space="preserve">Con vincoli d’integrità referenziale tra </w:t>
      </w:r>
      <w:r w:rsidR="00AC5818">
        <w:t xml:space="preserve">l’attributo </w:t>
      </w:r>
      <w:proofErr w:type="spellStart"/>
      <w:r w:rsidR="00AC5818">
        <w:t>Softwarehouse</w:t>
      </w:r>
      <w:proofErr w:type="spellEnd"/>
      <w:r w:rsidR="00AC5818">
        <w:t xml:space="preserve"> della relazione Videogioco e </w:t>
      </w:r>
      <w:proofErr w:type="spellStart"/>
      <w:r w:rsidR="00AC5818">
        <w:t>NomeSoft</w:t>
      </w:r>
      <w:proofErr w:type="spellEnd"/>
      <w:r w:rsidR="00AC5818">
        <w:t xml:space="preserve"> della relazione </w:t>
      </w:r>
      <w:proofErr w:type="spellStart"/>
      <w:r w:rsidR="00AC5818">
        <w:t>Softwarehouse</w:t>
      </w:r>
      <w:proofErr w:type="spellEnd"/>
      <w:r w:rsidR="00AC5818">
        <w:t>, tra</w:t>
      </w:r>
      <w:r w:rsidR="00E13F98">
        <w:t xml:space="preserve"> </w:t>
      </w:r>
      <w:proofErr w:type="spellStart"/>
      <w:proofErr w:type="gramStart"/>
      <w:r>
        <w:t>LinguaPrimaria</w:t>
      </w:r>
      <w:proofErr w:type="spellEnd"/>
      <w:proofErr w:type="gramEnd"/>
      <w:r>
        <w:t xml:space="preserve"> e l’attributo </w:t>
      </w:r>
      <w:proofErr w:type="spellStart"/>
      <w:r>
        <w:t>NomeLin</w:t>
      </w:r>
      <w:proofErr w:type="spellEnd"/>
      <w:r>
        <w:t xml:space="preserve"> della relazione Lingua, tra </w:t>
      </w:r>
      <w:proofErr w:type="spellStart"/>
      <w:r>
        <w:t>GenerePrimario</w:t>
      </w:r>
      <w:proofErr w:type="spellEnd"/>
      <w:r>
        <w:t xml:space="preserve"> e </w:t>
      </w:r>
      <w:proofErr w:type="spellStart"/>
      <w:r>
        <w:t>NomeGen</w:t>
      </w:r>
      <w:proofErr w:type="spellEnd"/>
      <w:r>
        <w:t xml:space="preserve"> della relazione Genere e tra </w:t>
      </w:r>
      <w:proofErr w:type="spellStart"/>
      <w:r>
        <w:t>ConsolePrimaria</w:t>
      </w:r>
      <w:proofErr w:type="spellEnd"/>
      <w:r>
        <w:t xml:space="preserve"> e l’attributo </w:t>
      </w:r>
      <w:proofErr w:type="spellStart"/>
      <w:r>
        <w:t>NomeCons</w:t>
      </w:r>
      <w:proofErr w:type="spellEnd"/>
      <w:r>
        <w:t xml:space="preserve"> della relazione Console. Inseriamo questi vincoli d’integrità referenziale per garantire che si inseriscano valori compatibili con le rispettive associazioni.</w:t>
      </w:r>
    </w:p>
    <w:p w14:paraId="5ACAF54B" w14:textId="18B5F265" w:rsidR="00A5156B" w:rsidRDefault="00A5156B" w:rsidP="000A0539">
      <w:proofErr w:type="spellStart"/>
      <w:r>
        <w:t>Softwarehouse</w:t>
      </w:r>
      <w:proofErr w:type="spellEnd"/>
      <w:r w:rsidR="000D2E5B">
        <w:t xml:space="preserve"> </w:t>
      </w:r>
      <w:r>
        <w:t>(</w:t>
      </w:r>
      <w:proofErr w:type="spellStart"/>
      <w:r w:rsidRPr="00A5156B">
        <w:rPr>
          <w:u w:val="single"/>
        </w:rPr>
        <w:t>NomeSoft</w:t>
      </w:r>
      <w:proofErr w:type="spellEnd"/>
      <w:r>
        <w:t xml:space="preserve">, </w:t>
      </w:r>
      <w:proofErr w:type="spellStart"/>
      <w:r>
        <w:t>NazSede</w:t>
      </w:r>
      <w:proofErr w:type="spellEnd"/>
      <w:r>
        <w:t>)</w:t>
      </w:r>
    </w:p>
    <w:p w14:paraId="4D4AE42C" w14:textId="14D130C2" w:rsidR="00A5156B" w:rsidRDefault="000D2E5B" w:rsidP="000A0539">
      <w:r>
        <w:t>Lingua (</w:t>
      </w:r>
      <w:proofErr w:type="spellStart"/>
      <w:r w:rsidR="00A5156B" w:rsidRPr="00A5156B">
        <w:rPr>
          <w:u w:val="single"/>
        </w:rPr>
        <w:t>NomeLin</w:t>
      </w:r>
      <w:proofErr w:type="spellEnd"/>
      <w:r w:rsidR="00A5156B">
        <w:t>)</w:t>
      </w:r>
    </w:p>
    <w:p w14:paraId="75D1629A" w14:textId="7467979E" w:rsidR="00A5156B" w:rsidRDefault="000D2E5B" w:rsidP="000A0539">
      <w:r>
        <w:t>Genere (</w:t>
      </w:r>
      <w:proofErr w:type="spellStart"/>
      <w:r w:rsidR="00A5156B" w:rsidRPr="00A5156B">
        <w:rPr>
          <w:u w:val="single"/>
        </w:rPr>
        <w:t>NomeGen</w:t>
      </w:r>
      <w:proofErr w:type="spellEnd"/>
      <w:r w:rsidR="00A5156B">
        <w:t>)</w:t>
      </w:r>
    </w:p>
    <w:p w14:paraId="5DCFD916" w14:textId="1AEBB9BF" w:rsidR="00AB39F3" w:rsidRDefault="00AB39F3" w:rsidP="00AB39F3">
      <w:r>
        <w:t>Espansione (</w:t>
      </w:r>
      <w:proofErr w:type="spellStart"/>
      <w:r w:rsidRPr="00652CF8">
        <w:rPr>
          <w:u w:val="single"/>
        </w:rPr>
        <w:t>Nome</w:t>
      </w:r>
      <w:r>
        <w:rPr>
          <w:u w:val="single"/>
        </w:rPr>
        <w:t>Esp</w:t>
      </w:r>
      <w:proofErr w:type="spellEnd"/>
      <w:r>
        <w:t xml:space="preserve">, Videogioco, Prezzo, Sconto, </w:t>
      </w:r>
      <w:proofErr w:type="spellStart"/>
      <w:r>
        <w:t>Sofwarehouse</w:t>
      </w:r>
      <w:proofErr w:type="spellEnd"/>
      <w:r>
        <w:t xml:space="preserve">, Standalone, </w:t>
      </w:r>
      <w:proofErr w:type="spellStart"/>
      <w:r>
        <w:t>LinguaPrimaria</w:t>
      </w:r>
      <w:proofErr w:type="spellEnd"/>
      <w:r>
        <w:t xml:space="preserve">, </w:t>
      </w:r>
      <w:proofErr w:type="spellStart"/>
      <w:r>
        <w:t>GenerePrimario</w:t>
      </w:r>
      <w:proofErr w:type="spellEnd"/>
      <w:r>
        <w:t xml:space="preserve">, </w:t>
      </w:r>
      <w:proofErr w:type="spellStart"/>
      <w:r>
        <w:t>ConsolePrimaria</w:t>
      </w:r>
      <w:proofErr w:type="spellEnd"/>
      <w:r>
        <w:t>,)</w:t>
      </w:r>
    </w:p>
    <w:p w14:paraId="07066FE2" w14:textId="4ACBE4E2" w:rsidR="00282D61" w:rsidRDefault="00A5156B" w:rsidP="000A0539">
      <w:r>
        <w:t>Con vincol</w:t>
      </w:r>
      <w:r w:rsidR="00AB39F3">
        <w:t>i</w:t>
      </w:r>
      <w:r>
        <w:t xml:space="preserve"> d’integrità referenziale tra</w:t>
      </w:r>
      <w:r w:rsidR="00AB39F3">
        <w:t xml:space="preserve"> gli attributi</w:t>
      </w:r>
      <w:r w:rsidR="00282D61">
        <w:t>:</w:t>
      </w:r>
    </w:p>
    <w:p w14:paraId="77E8B0AC" w14:textId="1A9ABE65" w:rsidR="00282D61" w:rsidRDefault="00A5156B" w:rsidP="00282D61">
      <w:pPr>
        <w:pStyle w:val="Paragrafoelenco"/>
        <w:numPr>
          <w:ilvl w:val="0"/>
          <w:numId w:val="14"/>
        </w:numPr>
      </w:pPr>
      <w:r>
        <w:t xml:space="preserve">Videogioco </w:t>
      </w:r>
      <w:r w:rsidR="00B760A0">
        <w:t>della relazione</w:t>
      </w:r>
      <w:r w:rsidR="000D2E5B">
        <w:t xml:space="preserve"> </w:t>
      </w:r>
      <w:r>
        <w:t xml:space="preserve">Espansione e </w:t>
      </w:r>
      <w:proofErr w:type="spellStart"/>
      <w:r>
        <w:t>NomeVid</w:t>
      </w:r>
      <w:proofErr w:type="spellEnd"/>
      <w:r>
        <w:t xml:space="preserve"> d</w:t>
      </w:r>
      <w:r w:rsidR="00B760A0">
        <w:t xml:space="preserve">ella relazione </w:t>
      </w:r>
      <w:r>
        <w:t>Videogioco</w:t>
      </w:r>
    </w:p>
    <w:p w14:paraId="047EDB4D" w14:textId="31046600" w:rsidR="00A5156B" w:rsidRDefault="00B760A0" w:rsidP="00282D61">
      <w:pPr>
        <w:pStyle w:val="Paragrafoelenco"/>
        <w:numPr>
          <w:ilvl w:val="0"/>
          <w:numId w:val="14"/>
        </w:numPr>
      </w:pPr>
      <w:proofErr w:type="spellStart"/>
      <w:r>
        <w:t>Softwarehouse</w:t>
      </w:r>
      <w:proofErr w:type="spellEnd"/>
      <w:r>
        <w:t xml:space="preserve"> dell’entità Videogioco e </w:t>
      </w:r>
      <w:proofErr w:type="spellStart"/>
      <w:r>
        <w:t>NomeSoft</w:t>
      </w:r>
      <w:proofErr w:type="spellEnd"/>
      <w:r>
        <w:t xml:space="preserve"> della </w:t>
      </w:r>
      <w:r w:rsidR="000D2E5B">
        <w:t>relazione</w:t>
      </w:r>
      <w:r>
        <w:t xml:space="preserve"> </w:t>
      </w:r>
      <w:proofErr w:type="spellStart"/>
      <w:r>
        <w:t>Softwarehouse</w:t>
      </w:r>
      <w:proofErr w:type="spellEnd"/>
    </w:p>
    <w:p w14:paraId="71B0D14A" w14:textId="0E05C8BE" w:rsidR="00AB39F3" w:rsidRDefault="00AB39F3" w:rsidP="00282D61">
      <w:pPr>
        <w:pStyle w:val="Paragrafoelenco"/>
        <w:numPr>
          <w:ilvl w:val="0"/>
          <w:numId w:val="14"/>
        </w:numPr>
      </w:pPr>
      <w:proofErr w:type="spellStart"/>
      <w:proofErr w:type="gramStart"/>
      <w:r>
        <w:t>LinguaPrimaria</w:t>
      </w:r>
      <w:proofErr w:type="spellEnd"/>
      <w:proofErr w:type="gramEnd"/>
      <w:r>
        <w:t xml:space="preserve"> e l’attributo </w:t>
      </w:r>
      <w:proofErr w:type="spellStart"/>
      <w:r>
        <w:t>NomeLin</w:t>
      </w:r>
      <w:proofErr w:type="spellEnd"/>
      <w:r>
        <w:t xml:space="preserve"> della relazione Lingua</w:t>
      </w:r>
    </w:p>
    <w:p w14:paraId="0EF2DB2C" w14:textId="25FE2B0A" w:rsidR="00AB39F3" w:rsidRDefault="00AB39F3" w:rsidP="00282D61">
      <w:pPr>
        <w:pStyle w:val="Paragrafoelenco"/>
        <w:numPr>
          <w:ilvl w:val="0"/>
          <w:numId w:val="14"/>
        </w:numPr>
      </w:pPr>
      <w:proofErr w:type="spellStart"/>
      <w:r>
        <w:t>GenerePrimario</w:t>
      </w:r>
      <w:proofErr w:type="spellEnd"/>
      <w:r>
        <w:t xml:space="preserve"> e </w:t>
      </w:r>
      <w:proofErr w:type="spellStart"/>
      <w:r>
        <w:t>NomeGen</w:t>
      </w:r>
      <w:proofErr w:type="spellEnd"/>
      <w:r>
        <w:t xml:space="preserve"> della relazione Genere</w:t>
      </w:r>
    </w:p>
    <w:p w14:paraId="22C5F22E" w14:textId="10DA4CEF" w:rsidR="00AB39F3" w:rsidRDefault="00AB39F3" w:rsidP="00282D61">
      <w:pPr>
        <w:pStyle w:val="Paragrafoelenco"/>
        <w:numPr>
          <w:ilvl w:val="0"/>
          <w:numId w:val="14"/>
        </w:numPr>
      </w:pPr>
      <w:proofErr w:type="spellStart"/>
      <w:r>
        <w:t>ConsolePrimaria</w:t>
      </w:r>
      <w:proofErr w:type="spellEnd"/>
      <w:r>
        <w:t xml:space="preserve"> e l’attributo </w:t>
      </w:r>
      <w:proofErr w:type="spellStart"/>
      <w:r>
        <w:t>NomeCons</w:t>
      </w:r>
      <w:proofErr w:type="spellEnd"/>
      <w:r>
        <w:t xml:space="preserve"> della relazione Console.</w:t>
      </w:r>
    </w:p>
    <w:p w14:paraId="64A157A7" w14:textId="0117D69A" w:rsidR="00CC49F9" w:rsidRDefault="000D2E5B" w:rsidP="000A0539">
      <w:r>
        <w:t>Console (</w:t>
      </w:r>
      <w:proofErr w:type="spellStart"/>
      <w:r w:rsidR="00CC49F9" w:rsidRPr="00CC49F9">
        <w:rPr>
          <w:u w:val="single"/>
        </w:rPr>
        <w:t>NomeCons</w:t>
      </w:r>
      <w:proofErr w:type="spellEnd"/>
      <w:r w:rsidR="00CC49F9">
        <w:t xml:space="preserve">, </w:t>
      </w:r>
      <w:proofErr w:type="spellStart"/>
      <w:r w:rsidR="00CC49F9">
        <w:t>DataLancio</w:t>
      </w:r>
      <w:proofErr w:type="spellEnd"/>
      <w:r w:rsidR="00CC49F9">
        <w:t>, Modello, Tipo)</w:t>
      </w:r>
    </w:p>
    <w:p w14:paraId="7BBE3FBB" w14:textId="5BB1673E" w:rsidR="00CC49F9" w:rsidRDefault="00CC49F9" w:rsidP="000A0539">
      <w:proofErr w:type="spellStart"/>
      <w:r>
        <w:t>OffertaMensile</w:t>
      </w:r>
      <w:proofErr w:type="spellEnd"/>
      <w:r w:rsidR="000D2E5B">
        <w:t xml:space="preserve"> </w:t>
      </w:r>
      <w:r>
        <w:t>(</w:t>
      </w:r>
      <w:r w:rsidRPr="00CC49F9">
        <w:rPr>
          <w:u w:val="single"/>
        </w:rPr>
        <w:t>Mese, Anno</w:t>
      </w:r>
      <w:r>
        <w:t>)</w:t>
      </w:r>
    </w:p>
    <w:p w14:paraId="3FD2A0D2" w14:textId="439BEC6C" w:rsidR="00AB39F3" w:rsidRDefault="00772AF2" w:rsidP="000A0539">
      <w:pPr>
        <w:rPr>
          <w:b/>
          <w:bCs/>
        </w:rPr>
      </w:pPr>
      <w:r>
        <w:rPr>
          <w:b/>
          <w:bCs/>
        </w:rPr>
        <w:t xml:space="preserve">Partecipazione di Servizio a </w:t>
      </w:r>
      <w:proofErr w:type="spellStart"/>
      <w:r>
        <w:rPr>
          <w:b/>
          <w:bCs/>
        </w:rPr>
        <w:t>PianoServ</w:t>
      </w:r>
      <w:proofErr w:type="spellEnd"/>
      <w:r w:rsidR="00AB39F3">
        <w:rPr>
          <w:b/>
          <w:bCs/>
        </w:rPr>
        <w:t>:</w:t>
      </w:r>
    </w:p>
    <w:p w14:paraId="5A8B15EB" w14:textId="77777777" w:rsidR="00AB39F3" w:rsidRDefault="00AB39F3" w:rsidP="00AB39F3">
      <w:r>
        <w:t>Avendo un tipo di vincolo molto forte si è deciso di distenderlo. È importante che un Servizio sia associato con esattamente un Piano quindi il vincolo (1, 3) sul ruolo Servizio rimane invariato, distendiamo invece il vincolo (1, 2) del ruolo Piano e lo portiamo a (0, 2). Utilizziamo lo stesso sistema adottato precedentemente e di conseguenza la relazione Servizio diventa:</w:t>
      </w:r>
    </w:p>
    <w:p w14:paraId="7DED0049" w14:textId="77777777" w:rsidR="000A0F11" w:rsidRDefault="000A0F11" w:rsidP="000A0F11">
      <w:r>
        <w:t>Servizio (</w:t>
      </w:r>
      <w:proofErr w:type="spellStart"/>
      <w:proofErr w:type="gramStart"/>
      <w:r w:rsidRPr="000E654A">
        <w:rPr>
          <w:u w:val="single"/>
        </w:rPr>
        <w:t>NomeServ</w:t>
      </w:r>
      <w:proofErr w:type="spellEnd"/>
      <w:r>
        <w:t xml:space="preserve">,  </w:t>
      </w:r>
      <w:proofErr w:type="spellStart"/>
      <w:r>
        <w:t>PianoBase</w:t>
      </w:r>
      <w:proofErr w:type="spellEnd"/>
      <w:proofErr w:type="gramEnd"/>
      <w:r>
        <w:t xml:space="preserve">, </w:t>
      </w:r>
      <w:proofErr w:type="spellStart"/>
      <w:r>
        <w:t>Descizione</w:t>
      </w:r>
      <w:proofErr w:type="spellEnd"/>
      <w:r>
        <w:t>)</w:t>
      </w:r>
    </w:p>
    <w:p w14:paraId="0830E9E8" w14:textId="77777777" w:rsidR="000A0F11" w:rsidRDefault="000A0F11" w:rsidP="000A0F11">
      <w:r>
        <w:t xml:space="preserve">Con vincolo d’integrità referenziale tra </w:t>
      </w:r>
      <w:proofErr w:type="spellStart"/>
      <w:proofErr w:type="gramStart"/>
      <w:r>
        <w:t>PianoBase</w:t>
      </w:r>
      <w:proofErr w:type="spellEnd"/>
      <w:proofErr w:type="gramEnd"/>
      <w:r>
        <w:t xml:space="preserve"> e l’attributo Codice della relazione Piano</w:t>
      </w:r>
    </w:p>
    <w:p w14:paraId="38BC3D45" w14:textId="1AAB604A" w:rsidR="00CC49F9" w:rsidRDefault="000D2E5B" w:rsidP="000A0539">
      <w:r>
        <w:lastRenderedPageBreak/>
        <w:t>Abbonamento (</w:t>
      </w:r>
      <w:r w:rsidR="00CC49F9" w:rsidRPr="00CC49F9">
        <w:rPr>
          <w:u w:val="single"/>
        </w:rPr>
        <w:t>Codice</w:t>
      </w:r>
      <w:r w:rsidR="00CC49F9">
        <w:t xml:space="preserve">, </w:t>
      </w:r>
      <w:r w:rsidR="00917B89">
        <w:t>Utente, Servizio</w:t>
      </w:r>
      <w:r w:rsidR="00C31A78">
        <w:t xml:space="preserve">, </w:t>
      </w:r>
      <w:proofErr w:type="spellStart"/>
      <w:r w:rsidR="005712BE">
        <w:t>Piano</w:t>
      </w:r>
      <w:r w:rsidR="00917B89">
        <w:t>Prezzo</w:t>
      </w:r>
      <w:proofErr w:type="spellEnd"/>
      <w:r w:rsidR="005712BE">
        <w:t xml:space="preserve">, </w:t>
      </w:r>
      <w:proofErr w:type="spellStart"/>
      <w:r w:rsidR="005712BE">
        <w:t>Piano</w:t>
      </w:r>
      <w:r w:rsidR="00917B89">
        <w:t>Periodo</w:t>
      </w:r>
      <w:proofErr w:type="spellEnd"/>
      <w:r w:rsidR="005712BE">
        <w:t xml:space="preserve">, </w:t>
      </w:r>
      <w:proofErr w:type="spellStart"/>
      <w:r w:rsidR="00C31A78">
        <w:t>DataInizio</w:t>
      </w:r>
      <w:proofErr w:type="spellEnd"/>
      <w:r w:rsidR="00CC49F9">
        <w:t>)</w:t>
      </w:r>
    </w:p>
    <w:p w14:paraId="5F66C76E" w14:textId="77777777" w:rsidR="00282D61" w:rsidRDefault="00917B89" w:rsidP="000A0539">
      <w:r>
        <w:t>Con vincolo d’integrità referenziale tra</w:t>
      </w:r>
      <w:r w:rsidR="00282D61">
        <w:t>:</w:t>
      </w:r>
    </w:p>
    <w:p w14:paraId="2EB2775A" w14:textId="6555F930" w:rsidR="00282D61" w:rsidRDefault="00282D61" w:rsidP="00282D61">
      <w:pPr>
        <w:pStyle w:val="Paragrafoelenco"/>
        <w:numPr>
          <w:ilvl w:val="0"/>
          <w:numId w:val="15"/>
        </w:numPr>
      </w:pPr>
      <w:r>
        <w:t>L</w:t>
      </w:r>
      <w:r w:rsidR="00917B89">
        <w:t xml:space="preserve">’attributo Servizio della relazione Abbonamento e </w:t>
      </w:r>
      <w:proofErr w:type="spellStart"/>
      <w:r w:rsidR="00917B89">
        <w:t>NomeServ</w:t>
      </w:r>
      <w:proofErr w:type="spellEnd"/>
      <w:r w:rsidR="00917B89">
        <w:t xml:space="preserve"> della relazione Servizio</w:t>
      </w:r>
    </w:p>
    <w:p w14:paraId="12ACAD8A" w14:textId="77777777" w:rsidR="00DD3EE7" w:rsidRDefault="00DD3EE7" w:rsidP="00282D61">
      <w:pPr>
        <w:pStyle w:val="Paragrafoelenco"/>
        <w:numPr>
          <w:ilvl w:val="0"/>
          <w:numId w:val="15"/>
        </w:numPr>
      </w:pPr>
      <w:r>
        <w:t>Gli attributi</w:t>
      </w:r>
      <w:r w:rsidR="00917B89">
        <w:t xml:space="preserve"> </w:t>
      </w:r>
      <w:proofErr w:type="spellStart"/>
      <w:r w:rsidR="00917B89">
        <w:t>PianoPrezzo</w:t>
      </w:r>
      <w:proofErr w:type="spellEnd"/>
      <w:r w:rsidR="00917B89">
        <w:t xml:space="preserve"> e </w:t>
      </w:r>
      <w:proofErr w:type="spellStart"/>
      <w:proofErr w:type="gramStart"/>
      <w:r w:rsidR="00917B89">
        <w:t>PianoPeriodo</w:t>
      </w:r>
      <w:proofErr w:type="spellEnd"/>
      <w:proofErr w:type="gramEnd"/>
      <w:r w:rsidR="00917B89">
        <w:t xml:space="preserve"> della relazione Abbonamento e Prezzo e Periodo della relazione Piano</w:t>
      </w:r>
    </w:p>
    <w:p w14:paraId="6C640DA7" w14:textId="3D6E4C77" w:rsidR="00E66535" w:rsidRDefault="00DD3EE7" w:rsidP="000A0539">
      <w:pPr>
        <w:pStyle w:val="Paragrafoelenco"/>
        <w:numPr>
          <w:ilvl w:val="0"/>
          <w:numId w:val="15"/>
        </w:numPr>
      </w:pPr>
      <w:r>
        <w:t xml:space="preserve">L’attributo </w:t>
      </w:r>
      <w:r w:rsidR="00917B89">
        <w:t>Utente della relazione Abbonamento e Nickname della relazione Utente</w:t>
      </w:r>
    </w:p>
    <w:p w14:paraId="4DDE6B23" w14:textId="635C98BE" w:rsidR="00917B89" w:rsidRDefault="000D2E5B" w:rsidP="000A0539">
      <w:r>
        <w:t>Piano (</w:t>
      </w:r>
      <w:r w:rsidR="00E66535">
        <w:rPr>
          <w:u w:val="single"/>
        </w:rPr>
        <w:t>Periodo, Prezzo</w:t>
      </w:r>
      <w:r w:rsidR="00E66535">
        <w:t>)</w:t>
      </w:r>
    </w:p>
    <w:p w14:paraId="5C3F9FCE" w14:textId="432D3E9D" w:rsidR="00C31A78" w:rsidRDefault="000D2E5B" w:rsidP="000A0539">
      <w:r>
        <w:t>Utente (</w:t>
      </w:r>
      <w:r w:rsidR="00C31A78" w:rsidRPr="00C31A78">
        <w:rPr>
          <w:u w:val="single"/>
        </w:rPr>
        <w:t>Nickname</w:t>
      </w:r>
      <w:r w:rsidR="00C31A78">
        <w:t xml:space="preserve">, </w:t>
      </w:r>
      <w:proofErr w:type="spellStart"/>
      <w:r w:rsidR="00C31A78">
        <w:t>VipPoints</w:t>
      </w:r>
      <w:proofErr w:type="spellEnd"/>
      <w:r w:rsidR="00C31A78">
        <w:t>, Nazione)</w:t>
      </w:r>
    </w:p>
    <w:p w14:paraId="14D3F75F" w14:textId="22C5C344" w:rsidR="00E66535" w:rsidRDefault="00E66535" w:rsidP="000A0539"/>
    <w:p w14:paraId="4E4FBAEA" w14:textId="1DE04B3B" w:rsidR="00E66535" w:rsidRPr="00E66535" w:rsidRDefault="00E66535" w:rsidP="00E66535">
      <w:pPr>
        <w:rPr>
          <w:b/>
          <w:bCs/>
          <w:sz w:val="24"/>
          <w:szCs w:val="24"/>
        </w:rPr>
      </w:pPr>
      <w:r w:rsidRPr="00E66535">
        <w:rPr>
          <w:b/>
          <w:bCs/>
          <w:sz w:val="24"/>
          <w:szCs w:val="24"/>
        </w:rPr>
        <w:t>Entità con identif</w:t>
      </w:r>
      <w:r w:rsidR="000D2E5B">
        <w:rPr>
          <w:b/>
          <w:bCs/>
          <w:sz w:val="24"/>
          <w:szCs w:val="24"/>
        </w:rPr>
        <w:t>ic</w:t>
      </w:r>
      <w:r w:rsidRPr="00E66535">
        <w:rPr>
          <w:b/>
          <w:bCs/>
          <w:sz w:val="24"/>
          <w:szCs w:val="24"/>
        </w:rPr>
        <w:t>atore esterno:</w:t>
      </w:r>
    </w:p>
    <w:p w14:paraId="07CD4166" w14:textId="29B70731" w:rsidR="00E66535" w:rsidRDefault="000D2E5B" w:rsidP="00E66535">
      <w:r>
        <w:t>Portatile (</w:t>
      </w:r>
      <w:r w:rsidR="00E66535">
        <w:rPr>
          <w:u w:val="single"/>
        </w:rPr>
        <w:t>Console</w:t>
      </w:r>
      <w:r w:rsidR="00E66535">
        <w:t>, Schermo)</w:t>
      </w:r>
    </w:p>
    <w:p w14:paraId="17E0D3AF" w14:textId="5D9B746D" w:rsidR="00E66535" w:rsidRDefault="00E66535" w:rsidP="000A0539">
      <w:r>
        <w:t xml:space="preserve">Con vincolo d’integrità referenziale tra l’attributo Console della relazione Portatile e l’attributo </w:t>
      </w:r>
      <w:proofErr w:type="spellStart"/>
      <w:r>
        <w:t>NomeCons</w:t>
      </w:r>
      <w:proofErr w:type="spellEnd"/>
      <w:r>
        <w:t xml:space="preserve"> della relazione Console</w:t>
      </w:r>
    </w:p>
    <w:p w14:paraId="2FCE529D" w14:textId="77777777" w:rsidR="00E679ED" w:rsidRDefault="00E679ED" w:rsidP="000A0539"/>
    <w:p w14:paraId="36F952EF" w14:textId="153044C6" w:rsidR="00E66535" w:rsidRDefault="000D2E5B" w:rsidP="000A0539">
      <w:r>
        <w:t>Obiettivo (</w:t>
      </w:r>
      <w:proofErr w:type="spellStart"/>
      <w:r w:rsidR="00E679ED">
        <w:rPr>
          <w:u w:val="single"/>
        </w:rPr>
        <w:t>NomeObj</w:t>
      </w:r>
      <w:proofErr w:type="spellEnd"/>
      <w:r w:rsidR="00E679ED">
        <w:rPr>
          <w:u w:val="single"/>
        </w:rPr>
        <w:t>, Videogioco</w:t>
      </w:r>
      <w:r w:rsidR="00E679ED">
        <w:t xml:space="preserve">, Descrizione, </w:t>
      </w:r>
      <w:proofErr w:type="spellStart"/>
      <w:r w:rsidR="00E679ED">
        <w:t>VipPoints</w:t>
      </w:r>
      <w:proofErr w:type="spellEnd"/>
      <w:r w:rsidR="00E679ED">
        <w:t>, Tipo)</w:t>
      </w:r>
    </w:p>
    <w:p w14:paraId="78CEF47A" w14:textId="194422C9" w:rsidR="00E679ED" w:rsidRDefault="00E679ED" w:rsidP="000A0539">
      <w:r>
        <w:t xml:space="preserve">Con vincolo d’integrità referenziale tra l’attributo Videogioco della relazione Obiettivo e l’attributo </w:t>
      </w:r>
      <w:proofErr w:type="spellStart"/>
      <w:r>
        <w:t>NomeVid</w:t>
      </w:r>
      <w:proofErr w:type="spellEnd"/>
      <w:r>
        <w:t xml:space="preserve"> della relazione Videogioco</w:t>
      </w:r>
    </w:p>
    <w:p w14:paraId="65F73303" w14:textId="576CEA8E" w:rsidR="00E679ED" w:rsidRDefault="00E679ED" w:rsidP="000A0539"/>
    <w:p w14:paraId="58A6E891" w14:textId="22AFDD63" w:rsidR="00A12FEF" w:rsidRDefault="00E679ED" w:rsidP="000A0539">
      <w:proofErr w:type="spellStart"/>
      <w:r>
        <w:t>ListaDesideri</w:t>
      </w:r>
      <w:proofErr w:type="spellEnd"/>
      <w:r w:rsidR="000D2E5B">
        <w:t xml:space="preserve"> </w:t>
      </w:r>
      <w:r>
        <w:t>(</w:t>
      </w:r>
      <w:r w:rsidRPr="00E679ED">
        <w:rPr>
          <w:u w:val="single"/>
        </w:rPr>
        <w:t xml:space="preserve">Utente, </w:t>
      </w:r>
      <w:proofErr w:type="spellStart"/>
      <w:r w:rsidRPr="00E679ED">
        <w:rPr>
          <w:u w:val="single"/>
        </w:rPr>
        <w:t>NomeLista</w:t>
      </w:r>
      <w:proofErr w:type="spellEnd"/>
      <w:r>
        <w:t>)</w:t>
      </w:r>
    </w:p>
    <w:p w14:paraId="43D1AB0A" w14:textId="39ACA987" w:rsidR="00E679ED" w:rsidRDefault="00E679ED" w:rsidP="000A0539">
      <w:r>
        <w:t xml:space="preserve">Con vincolo d’integrità referenziale tra l’attributo Utente della relazione </w:t>
      </w:r>
      <w:proofErr w:type="spellStart"/>
      <w:proofErr w:type="gramStart"/>
      <w:r>
        <w:t>ListaDesideri</w:t>
      </w:r>
      <w:proofErr w:type="spellEnd"/>
      <w:proofErr w:type="gramEnd"/>
      <w:r>
        <w:t xml:space="preserve"> e l’attributo Nickname della relazione Utente</w:t>
      </w:r>
    </w:p>
    <w:p w14:paraId="2FF06874" w14:textId="34E3F6DE" w:rsidR="00E679ED" w:rsidRDefault="00E679ED" w:rsidP="000A0539"/>
    <w:p w14:paraId="28827C7D" w14:textId="65C3BCA8" w:rsidR="00E679ED" w:rsidRDefault="00E679ED" w:rsidP="000A0539">
      <w:proofErr w:type="spellStart"/>
      <w:r>
        <w:t>RecensioneVid</w:t>
      </w:r>
      <w:proofErr w:type="spellEnd"/>
      <w:r w:rsidR="000D2E5B">
        <w:t xml:space="preserve"> </w:t>
      </w:r>
      <w:r>
        <w:t>(</w:t>
      </w:r>
      <w:r>
        <w:rPr>
          <w:u w:val="single"/>
        </w:rPr>
        <w:t>Utente, Videogioco</w:t>
      </w:r>
      <w:r w:rsidR="00F90221">
        <w:t>,</w:t>
      </w:r>
      <w:r w:rsidR="00F90221" w:rsidRPr="00F90221">
        <w:t xml:space="preserve"> </w:t>
      </w:r>
      <w:proofErr w:type="spellStart"/>
      <w:r w:rsidR="00F90221">
        <w:t>TitoloRec</w:t>
      </w:r>
      <w:proofErr w:type="spellEnd"/>
      <w:r w:rsidR="00F90221">
        <w:t xml:space="preserve">, Voto, </w:t>
      </w:r>
      <w:proofErr w:type="spellStart"/>
      <w:r w:rsidR="00F90221">
        <w:t>TestoRec</w:t>
      </w:r>
      <w:proofErr w:type="spellEnd"/>
      <w:r>
        <w:t>)</w:t>
      </w:r>
    </w:p>
    <w:p w14:paraId="22B08C08" w14:textId="77777777" w:rsidR="00DD3EE7" w:rsidRDefault="00A12FEF" w:rsidP="000A0539">
      <w:r>
        <w:t>Con vincolo d’integrità referenziale tra</w:t>
      </w:r>
      <w:r w:rsidR="00DD3EE7">
        <w:t>:</w:t>
      </w:r>
    </w:p>
    <w:p w14:paraId="02CC155E" w14:textId="77777777" w:rsidR="00DD3EE7" w:rsidRDefault="00DD3EE7" w:rsidP="00DD3EE7">
      <w:pPr>
        <w:pStyle w:val="Paragrafoelenco"/>
        <w:numPr>
          <w:ilvl w:val="0"/>
          <w:numId w:val="16"/>
        </w:numPr>
      </w:pPr>
      <w:r>
        <w:t>L</w:t>
      </w:r>
      <w:r w:rsidR="00A12FEF">
        <w:t xml:space="preserve">’attributo Utente della relazione </w:t>
      </w:r>
      <w:proofErr w:type="spellStart"/>
      <w:r w:rsidR="00A12FEF">
        <w:t>RecensioneVid</w:t>
      </w:r>
      <w:proofErr w:type="spellEnd"/>
      <w:r w:rsidR="00A12FEF">
        <w:t xml:space="preserve"> e l’attributo Nickname della relazione Utente </w:t>
      </w:r>
    </w:p>
    <w:p w14:paraId="534272BC" w14:textId="73B8CD39" w:rsidR="00A12FEF" w:rsidRDefault="00DD3EE7" w:rsidP="00DD3EE7">
      <w:pPr>
        <w:pStyle w:val="Paragrafoelenco"/>
        <w:numPr>
          <w:ilvl w:val="0"/>
          <w:numId w:val="16"/>
        </w:numPr>
      </w:pPr>
      <w:r>
        <w:t>L</w:t>
      </w:r>
      <w:r w:rsidR="00A12FEF">
        <w:t xml:space="preserve">’attributo Videogioco della relazione </w:t>
      </w:r>
      <w:proofErr w:type="spellStart"/>
      <w:r w:rsidR="00A12FEF">
        <w:t>RecensioneVid</w:t>
      </w:r>
      <w:proofErr w:type="spellEnd"/>
      <w:r w:rsidR="00A12FEF">
        <w:t xml:space="preserve"> e l’attributo </w:t>
      </w:r>
      <w:proofErr w:type="spellStart"/>
      <w:r w:rsidR="00A12FEF">
        <w:t>NomeVid</w:t>
      </w:r>
      <w:proofErr w:type="spellEnd"/>
      <w:r w:rsidR="00A12FEF">
        <w:t xml:space="preserve"> della relazione Videogioco.</w:t>
      </w:r>
    </w:p>
    <w:p w14:paraId="2ED974CE" w14:textId="6762D6D4" w:rsidR="00A12FEF" w:rsidRDefault="00A12FEF" w:rsidP="000A0539"/>
    <w:p w14:paraId="0964AA35" w14:textId="2A6DB3FE" w:rsidR="00A12FEF" w:rsidRDefault="00A12FEF" w:rsidP="00A12FEF">
      <w:proofErr w:type="spellStart"/>
      <w:r>
        <w:t>RecensioneEsp</w:t>
      </w:r>
      <w:proofErr w:type="spellEnd"/>
      <w:r w:rsidR="000D2E5B">
        <w:t xml:space="preserve"> </w:t>
      </w:r>
      <w:r>
        <w:t>(</w:t>
      </w:r>
      <w:r>
        <w:rPr>
          <w:u w:val="single"/>
        </w:rPr>
        <w:t>Utente, Espansione</w:t>
      </w:r>
      <w:r w:rsidR="00F90221">
        <w:t xml:space="preserve">, </w:t>
      </w:r>
      <w:proofErr w:type="spellStart"/>
      <w:r w:rsidR="00F90221">
        <w:t>TitoloRec</w:t>
      </w:r>
      <w:proofErr w:type="spellEnd"/>
      <w:r w:rsidR="00F90221">
        <w:t xml:space="preserve">, Voto, </w:t>
      </w:r>
      <w:proofErr w:type="spellStart"/>
      <w:r w:rsidR="00F90221">
        <w:t>TestoRec</w:t>
      </w:r>
      <w:proofErr w:type="spellEnd"/>
      <w:r>
        <w:t>)</w:t>
      </w:r>
    </w:p>
    <w:p w14:paraId="75B14100" w14:textId="77777777" w:rsidR="00DD3EE7" w:rsidRDefault="00A12FEF" w:rsidP="00A12FEF">
      <w:r>
        <w:t>Con vincolo d’integrità referenziale tra</w:t>
      </w:r>
      <w:r w:rsidR="00DD3EE7">
        <w:t>:</w:t>
      </w:r>
    </w:p>
    <w:p w14:paraId="75F39F7A" w14:textId="77777777" w:rsidR="00DD3EE7" w:rsidRDefault="00DD3EE7" w:rsidP="00DD3EE7">
      <w:pPr>
        <w:pStyle w:val="Paragrafoelenco"/>
        <w:numPr>
          <w:ilvl w:val="0"/>
          <w:numId w:val="17"/>
        </w:numPr>
      </w:pPr>
      <w:r>
        <w:t>L</w:t>
      </w:r>
      <w:r w:rsidR="00A12FEF">
        <w:t xml:space="preserve">’attributo Utente della relazione </w:t>
      </w:r>
      <w:proofErr w:type="spellStart"/>
      <w:proofErr w:type="gramStart"/>
      <w:r w:rsidR="00A12FEF">
        <w:t>RecensioneEsp</w:t>
      </w:r>
      <w:proofErr w:type="spellEnd"/>
      <w:proofErr w:type="gramEnd"/>
      <w:r w:rsidR="00A12FEF">
        <w:t xml:space="preserve"> e l’attributo Nickname della relazione Utente e tra </w:t>
      </w:r>
    </w:p>
    <w:p w14:paraId="75E26D05" w14:textId="308EAB65" w:rsidR="00A12FEF" w:rsidRDefault="00DD3EE7" w:rsidP="00DD3EE7">
      <w:pPr>
        <w:pStyle w:val="Paragrafoelenco"/>
        <w:numPr>
          <w:ilvl w:val="0"/>
          <w:numId w:val="17"/>
        </w:numPr>
      </w:pPr>
      <w:r>
        <w:t>L</w:t>
      </w:r>
      <w:r w:rsidR="00A12FEF">
        <w:t xml:space="preserve">’attributo Espansione della relazione </w:t>
      </w:r>
      <w:proofErr w:type="spellStart"/>
      <w:proofErr w:type="gramStart"/>
      <w:r w:rsidR="00A12FEF">
        <w:t>RecensioneEsp</w:t>
      </w:r>
      <w:proofErr w:type="spellEnd"/>
      <w:proofErr w:type="gramEnd"/>
      <w:r w:rsidR="00A12FEF">
        <w:t xml:space="preserve"> e l’attributo </w:t>
      </w:r>
      <w:proofErr w:type="spellStart"/>
      <w:r w:rsidR="00A12FEF">
        <w:t>NomeEsp</w:t>
      </w:r>
      <w:proofErr w:type="spellEnd"/>
      <w:r w:rsidR="00A12FEF">
        <w:t xml:space="preserve"> della relazione Espansione.</w:t>
      </w:r>
    </w:p>
    <w:p w14:paraId="4F1E8C50" w14:textId="77777777" w:rsidR="00DD3EE7" w:rsidRDefault="00DD3EE7" w:rsidP="00A12FEF"/>
    <w:p w14:paraId="533EB1F1" w14:textId="77777777" w:rsidR="0044510A" w:rsidRDefault="0044510A" w:rsidP="00A12FEF">
      <w:pPr>
        <w:rPr>
          <w:b/>
          <w:bCs/>
          <w:sz w:val="24"/>
          <w:szCs w:val="24"/>
        </w:rPr>
      </w:pPr>
    </w:p>
    <w:p w14:paraId="499C56E0" w14:textId="5A7B9CE4" w:rsidR="00DC2B3A" w:rsidRPr="00DC2B3A" w:rsidRDefault="00DC2B3A" w:rsidP="00A12FEF">
      <w:pPr>
        <w:rPr>
          <w:b/>
          <w:bCs/>
          <w:sz w:val="24"/>
          <w:szCs w:val="24"/>
        </w:rPr>
      </w:pPr>
      <w:r w:rsidRPr="00DC2B3A">
        <w:rPr>
          <w:b/>
          <w:bCs/>
          <w:sz w:val="24"/>
          <w:szCs w:val="24"/>
        </w:rPr>
        <w:lastRenderedPageBreak/>
        <w:t>Associazioni:</w:t>
      </w:r>
    </w:p>
    <w:p w14:paraId="174519D2" w14:textId="4D4C4639" w:rsidR="00DC2B3A" w:rsidRDefault="00282D61" w:rsidP="00A12FEF">
      <w:proofErr w:type="spellStart"/>
      <w:r>
        <w:t>AcquistoVid</w:t>
      </w:r>
      <w:proofErr w:type="spellEnd"/>
      <w:r w:rsidR="000D2E5B">
        <w:t xml:space="preserve"> </w:t>
      </w:r>
      <w:r>
        <w:t>(</w:t>
      </w:r>
      <w:r w:rsidRPr="00282D61">
        <w:rPr>
          <w:u w:val="single"/>
        </w:rPr>
        <w:t>Utente</w:t>
      </w:r>
      <w:r>
        <w:t xml:space="preserve">, </w:t>
      </w:r>
      <w:r w:rsidRPr="00282D61">
        <w:rPr>
          <w:u w:val="single"/>
        </w:rPr>
        <w:t>Videogioco</w:t>
      </w:r>
      <w:r>
        <w:t>, Prezzo, Data)</w:t>
      </w:r>
    </w:p>
    <w:p w14:paraId="1EA4CB75" w14:textId="77777777" w:rsidR="00282D61" w:rsidRDefault="00282D61" w:rsidP="00A12FEF">
      <w:r>
        <w:t>Con vincolo d’integrità referenziale tra:</w:t>
      </w:r>
    </w:p>
    <w:p w14:paraId="7F8BB5BA" w14:textId="273620C7" w:rsidR="00282D61" w:rsidRDefault="00C26533" w:rsidP="00282D61">
      <w:pPr>
        <w:pStyle w:val="Paragrafoelenco"/>
        <w:numPr>
          <w:ilvl w:val="0"/>
          <w:numId w:val="13"/>
        </w:numPr>
      </w:pPr>
      <w:r>
        <w:t>L</w:t>
      </w:r>
      <w:r w:rsidR="00282D61">
        <w:t xml:space="preserve">’attributo Utente della relazione </w:t>
      </w:r>
      <w:proofErr w:type="spellStart"/>
      <w:r w:rsidR="00282D61">
        <w:t>AcquistoVid</w:t>
      </w:r>
      <w:proofErr w:type="spellEnd"/>
      <w:r w:rsidR="00282D61">
        <w:t xml:space="preserve"> e Nickname della relazione Utente</w:t>
      </w:r>
    </w:p>
    <w:p w14:paraId="624FC376" w14:textId="5C8C207C" w:rsidR="00282D61" w:rsidRDefault="00282D61" w:rsidP="00282D61">
      <w:pPr>
        <w:pStyle w:val="Paragrafoelenco"/>
        <w:numPr>
          <w:ilvl w:val="0"/>
          <w:numId w:val="13"/>
        </w:numPr>
      </w:pPr>
      <w:r>
        <w:t xml:space="preserve">L’attributo Videogioco della relazione </w:t>
      </w:r>
      <w:proofErr w:type="spellStart"/>
      <w:r>
        <w:t>AcquistoVid</w:t>
      </w:r>
      <w:proofErr w:type="spellEnd"/>
      <w:r>
        <w:t xml:space="preserve"> e </w:t>
      </w:r>
      <w:proofErr w:type="spellStart"/>
      <w:r>
        <w:t>NomeVid</w:t>
      </w:r>
      <w:proofErr w:type="spellEnd"/>
      <w:r>
        <w:t xml:space="preserve"> della relazione Videogioco</w:t>
      </w:r>
    </w:p>
    <w:p w14:paraId="16D7A4DA" w14:textId="2939890B" w:rsidR="00282D61" w:rsidRPr="00DC2B3A" w:rsidRDefault="000D2E5B" w:rsidP="00A12FEF">
      <w:proofErr w:type="spellStart"/>
      <w:r>
        <w:t>CompListaEsp</w:t>
      </w:r>
      <w:proofErr w:type="spellEnd"/>
      <w:r>
        <w:t xml:space="preserve"> (</w:t>
      </w:r>
      <w:proofErr w:type="spellStart"/>
      <w:r w:rsidR="00C26533">
        <w:rPr>
          <w:u w:val="single"/>
        </w:rPr>
        <w:t>ListaDesideri</w:t>
      </w:r>
      <w:proofErr w:type="spellEnd"/>
      <w:r w:rsidR="00FD5DE4" w:rsidRPr="00C26533">
        <w:t xml:space="preserve">, </w:t>
      </w:r>
      <w:r w:rsidR="00FD5DE4" w:rsidRPr="00C26533">
        <w:rPr>
          <w:u w:val="single"/>
        </w:rPr>
        <w:t>Utente</w:t>
      </w:r>
      <w:r w:rsidR="00FD5DE4" w:rsidRPr="00C26533">
        <w:t xml:space="preserve">, </w:t>
      </w:r>
      <w:r w:rsidR="00C26533" w:rsidRPr="00C26533">
        <w:rPr>
          <w:u w:val="single"/>
        </w:rPr>
        <w:t>Espansione</w:t>
      </w:r>
      <w:r w:rsidR="00FD5DE4">
        <w:t>)</w:t>
      </w:r>
    </w:p>
    <w:p w14:paraId="1A8E498C" w14:textId="77777777" w:rsidR="00C26533" w:rsidRDefault="00C26533" w:rsidP="00C26533">
      <w:r>
        <w:t>Con vincolo d’integrità referenziale tra:</w:t>
      </w:r>
    </w:p>
    <w:p w14:paraId="55D8749B" w14:textId="50CC889A" w:rsidR="00A12FEF" w:rsidRDefault="00C26533" w:rsidP="00C26533">
      <w:pPr>
        <w:pStyle w:val="Paragrafoelenco"/>
        <w:numPr>
          <w:ilvl w:val="0"/>
          <w:numId w:val="18"/>
        </w:numPr>
      </w:pPr>
      <w:r>
        <w:t xml:space="preserve">L’attributo </w:t>
      </w:r>
      <w:proofErr w:type="spellStart"/>
      <w:proofErr w:type="gramStart"/>
      <w:r>
        <w:t>ListaDesideri</w:t>
      </w:r>
      <w:proofErr w:type="spellEnd"/>
      <w:proofErr w:type="gramEnd"/>
      <w:r>
        <w:t xml:space="preserve"> della relazione </w:t>
      </w:r>
      <w:proofErr w:type="spellStart"/>
      <w:r>
        <w:t>CompLista</w:t>
      </w:r>
      <w:r w:rsidR="005409FA">
        <w:t>Esp</w:t>
      </w:r>
      <w:proofErr w:type="spellEnd"/>
      <w:r w:rsidR="005409FA">
        <w:t xml:space="preserve"> e l’attributo </w:t>
      </w:r>
      <w:proofErr w:type="spellStart"/>
      <w:r w:rsidR="005409FA">
        <w:t>NomeLista</w:t>
      </w:r>
      <w:proofErr w:type="spellEnd"/>
      <w:r w:rsidR="005409FA">
        <w:t xml:space="preserve"> della relazione Lista Desideri</w:t>
      </w:r>
    </w:p>
    <w:p w14:paraId="51A1649F" w14:textId="7F1A1F73" w:rsidR="005409FA" w:rsidRDefault="005409FA" w:rsidP="00C26533">
      <w:pPr>
        <w:pStyle w:val="Paragrafoelenco"/>
        <w:numPr>
          <w:ilvl w:val="0"/>
          <w:numId w:val="18"/>
        </w:numPr>
      </w:pPr>
      <w:r>
        <w:t xml:space="preserve">L’attributo Utente della relazione </w:t>
      </w:r>
      <w:proofErr w:type="spellStart"/>
      <w:r>
        <w:t>CompListaEsp</w:t>
      </w:r>
      <w:proofErr w:type="spellEnd"/>
      <w:r>
        <w:t xml:space="preserve"> e l’attributo Nickname della relazione Utente</w:t>
      </w:r>
    </w:p>
    <w:p w14:paraId="28358CB1" w14:textId="7590FB4D" w:rsidR="005409FA" w:rsidRDefault="005409FA" w:rsidP="00C26533">
      <w:pPr>
        <w:pStyle w:val="Paragrafoelenco"/>
        <w:numPr>
          <w:ilvl w:val="0"/>
          <w:numId w:val="18"/>
        </w:numPr>
      </w:pPr>
      <w:r>
        <w:t xml:space="preserve">L’attributo Espansione della relazione </w:t>
      </w:r>
      <w:proofErr w:type="spellStart"/>
      <w:r>
        <w:t>CompListaEsp</w:t>
      </w:r>
      <w:proofErr w:type="spellEnd"/>
      <w:r>
        <w:t xml:space="preserve"> e l’attributo </w:t>
      </w:r>
      <w:proofErr w:type="spellStart"/>
      <w:r>
        <w:t>NomeEsp</w:t>
      </w:r>
      <w:proofErr w:type="spellEnd"/>
      <w:r>
        <w:t xml:space="preserve"> della relazione Espansione</w:t>
      </w:r>
    </w:p>
    <w:p w14:paraId="5605B8E9" w14:textId="77777777" w:rsidR="005409FA" w:rsidRDefault="005409FA" w:rsidP="005409FA"/>
    <w:p w14:paraId="19E32188" w14:textId="1F4B27B1" w:rsidR="005409FA" w:rsidRPr="00DC2B3A" w:rsidRDefault="005409FA" w:rsidP="005409FA">
      <w:proofErr w:type="spellStart"/>
      <w:r>
        <w:t>CompListaVid</w:t>
      </w:r>
      <w:proofErr w:type="spellEnd"/>
      <w:r w:rsidR="000D2E5B">
        <w:t xml:space="preserve"> </w:t>
      </w:r>
      <w:r>
        <w:t>(</w:t>
      </w:r>
      <w:proofErr w:type="spellStart"/>
      <w:r>
        <w:rPr>
          <w:u w:val="single"/>
        </w:rPr>
        <w:t>ListaDesideri</w:t>
      </w:r>
      <w:proofErr w:type="spellEnd"/>
      <w:r w:rsidRPr="00C26533">
        <w:t xml:space="preserve">, </w:t>
      </w:r>
      <w:r w:rsidRPr="00C26533">
        <w:rPr>
          <w:u w:val="single"/>
        </w:rPr>
        <w:t>Utente</w:t>
      </w:r>
      <w:r w:rsidRPr="00C26533">
        <w:t xml:space="preserve">, </w:t>
      </w:r>
      <w:r>
        <w:rPr>
          <w:u w:val="single"/>
        </w:rPr>
        <w:t>Videogioco</w:t>
      </w:r>
      <w:r>
        <w:t>)</w:t>
      </w:r>
    </w:p>
    <w:p w14:paraId="398A1DB9" w14:textId="77777777" w:rsidR="005409FA" w:rsidRDefault="005409FA" w:rsidP="005409FA">
      <w:r>
        <w:t>Con vincolo d’integrità referenziale tra:</w:t>
      </w:r>
    </w:p>
    <w:p w14:paraId="02A30858" w14:textId="45D7E7AA" w:rsidR="005409FA" w:rsidRDefault="005409FA" w:rsidP="005409FA">
      <w:pPr>
        <w:pStyle w:val="Paragrafoelenco"/>
        <w:numPr>
          <w:ilvl w:val="0"/>
          <w:numId w:val="19"/>
        </w:numPr>
      </w:pPr>
      <w:r>
        <w:t xml:space="preserve">L’attributo </w:t>
      </w:r>
      <w:proofErr w:type="spellStart"/>
      <w:proofErr w:type="gramStart"/>
      <w:r>
        <w:t>ListaDesideri</w:t>
      </w:r>
      <w:proofErr w:type="spellEnd"/>
      <w:proofErr w:type="gramEnd"/>
      <w:r>
        <w:t xml:space="preserve"> della relazione </w:t>
      </w:r>
      <w:proofErr w:type="spellStart"/>
      <w:r>
        <w:t>CompListaVid</w:t>
      </w:r>
      <w:proofErr w:type="spellEnd"/>
      <w:r>
        <w:t xml:space="preserve"> e l’attributo </w:t>
      </w:r>
      <w:proofErr w:type="spellStart"/>
      <w:r>
        <w:t>NomeLista</w:t>
      </w:r>
      <w:proofErr w:type="spellEnd"/>
      <w:r>
        <w:t xml:space="preserve"> della relazione Lista Desideri</w:t>
      </w:r>
    </w:p>
    <w:p w14:paraId="4383CC0B" w14:textId="70DDFE31" w:rsidR="005409FA" w:rsidRDefault="005409FA" w:rsidP="005409FA">
      <w:pPr>
        <w:pStyle w:val="Paragrafoelenco"/>
        <w:numPr>
          <w:ilvl w:val="0"/>
          <w:numId w:val="19"/>
        </w:numPr>
      </w:pPr>
      <w:r>
        <w:t xml:space="preserve">L’attributo Utente della relazione </w:t>
      </w:r>
      <w:proofErr w:type="spellStart"/>
      <w:r>
        <w:t>CompListaVid</w:t>
      </w:r>
      <w:proofErr w:type="spellEnd"/>
      <w:r>
        <w:t xml:space="preserve"> e l’attributo Nickname della relazione Utente</w:t>
      </w:r>
    </w:p>
    <w:p w14:paraId="3237A50E" w14:textId="726AAF6D" w:rsidR="005409FA" w:rsidRDefault="005409FA" w:rsidP="005409FA">
      <w:pPr>
        <w:pStyle w:val="Paragrafoelenco"/>
        <w:numPr>
          <w:ilvl w:val="0"/>
          <w:numId w:val="19"/>
        </w:numPr>
      </w:pPr>
      <w:r>
        <w:t xml:space="preserve">L’attributo Videogioco della relazione </w:t>
      </w:r>
      <w:proofErr w:type="spellStart"/>
      <w:r>
        <w:t>CompListaVid</w:t>
      </w:r>
      <w:proofErr w:type="spellEnd"/>
      <w:r>
        <w:t xml:space="preserve"> e l’attributo </w:t>
      </w:r>
      <w:proofErr w:type="spellStart"/>
      <w:r>
        <w:t>Nome</w:t>
      </w:r>
      <w:r w:rsidR="000D2E5B">
        <w:t>V</w:t>
      </w:r>
      <w:r>
        <w:t>id</w:t>
      </w:r>
      <w:proofErr w:type="spellEnd"/>
      <w:r>
        <w:t xml:space="preserve"> della relazione Videogioco</w:t>
      </w:r>
    </w:p>
    <w:p w14:paraId="3CDC0AAC" w14:textId="77777777" w:rsidR="004059E4" w:rsidRDefault="004059E4" w:rsidP="004059E4">
      <w:pPr>
        <w:pStyle w:val="Paragrafoelenco"/>
      </w:pPr>
    </w:p>
    <w:p w14:paraId="6D829DC2" w14:textId="01D8E4E8" w:rsidR="009F5080" w:rsidRDefault="004059E4" w:rsidP="009F5080">
      <w:proofErr w:type="spellStart"/>
      <w:r>
        <w:t>LinguaVid</w:t>
      </w:r>
      <w:proofErr w:type="spellEnd"/>
      <w:r w:rsidR="000D2E5B">
        <w:t xml:space="preserve"> </w:t>
      </w:r>
      <w:r>
        <w:t>(</w:t>
      </w:r>
      <w:r w:rsidRPr="004059E4">
        <w:rPr>
          <w:u w:val="single"/>
        </w:rPr>
        <w:t>Videogioco</w:t>
      </w:r>
      <w:r>
        <w:t xml:space="preserve">, </w:t>
      </w:r>
      <w:r w:rsidRPr="004059E4">
        <w:rPr>
          <w:u w:val="single"/>
        </w:rPr>
        <w:t>Lingua</w:t>
      </w:r>
      <w:r>
        <w:t>)</w:t>
      </w:r>
    </w:p>
    <w:p w14:paraId="454BFDFB" w14:textId="77777777" w:rsidR="004059E4" w:rsidRDefault="004059E4" w:rsidP="004059E4">
      <w:r>
        <w:t>Con vincolo d’integrità referenziale tra:</w:t>
      </w:r>
    </w:p>
    <w:p w14:paraId="7D8DD5B2" w14:textId="2A13F663" w:rsidR="004059E4" w:rsidRDefault="004059E4" w:rsidP="004059E4">
      <w:pPr>
        <w:pStyle w:val="Paragrafoelenco"/>
        <w:numPr>
          <w:ilvl w:val="0"/>
          <w:numId w:val="20"/>
        </w:numPr>
      </w:pPr>
      <w:r>
        <w:t xml:space="preserve">L’attributo Videogioco della relazione </w:t>
      </w:r>
      <w:proofErr w:type="spellStart"/>
      <w:r>
        <w:t>LinguaVid</w:t>
      </w:r>
      <w:proofErr w:type="spellEnd"/>
      <w:r>
        <w:t xml:space="preserve"> e </w:t>
      </w:r>
      <w:proofErr w:type="spellStart"/>
      <w:r>
        <w:t>NomeVid</w:t>
      </w:r>
      <w:proofErr w:type="spellEnd"/>
      <w:r>
        <w:t xml:space="preserve"> della relazione Videogioco</w:t>
      </w:r>
    </w:p>
    <w:p w14:paraId="5ADFEBA3" w14:textId="61414436" w:rsidR="004059E4" w:rsidRDefault="004059E4" w:rsidP="004059E4">
      <w:pPr>
        <w:pStyle w:val="Paragrafoelenco"/>
        <w:numPr>
          <w:ilvl w:val="0"/>
          <w:numId w:val="20"/>
        </w:numPr>
      </w:pPr>
      <w:r>
        <w:t xml:space="preserve">L’attributo Lingua della relazione </w:t>
      </w:r>
      <w:proofErr w:type="spellStart"/>
      <w:r>
        <w:t>LinguaVid</w:t>
      </w:r>
      <w:proofErr w:type="spellEnd"/>
      <w:r>
        <w:t xml:space="preserve"> e </w:t>
      </w:r>
      <w:proofErr w:type="spellStart"/>
      <w:r>
        <w:t>NomeLin</w:t>
      </w:r>
      <w:proofErr w:type="spellEnd"/>
      <w:r>
        <w:t xml:space="preserve"> della relazione Lingua</w:t>
      </w:r>
    </w:p>
    <w:p w14:paraId="1BCC0CEB" w14:textId="35A297EF" w:rsidR="00E66535" w:rsidRDefault="00E66535" w:rsidP="000A0539"/>
    <w:p w14:paraId="01E09734" w14:textId="78D258F1" w:rsidR="004059E4" w:rsidRDefault="004059E4" w:rsidP="004059E4">
      <w:proofErr w:type="spellStart"/>
      <w:r>
        <w:t>LinguaEsp</w:t>
      </w:r>
      <w:proofErr w:type="spellEnd"/>
      <w:r w:rsidR="000D2E5B">
        <w:t xml:space="preserve"> </w:t>
      </w:r>
      <w:r>
        <w:t>(</w:t>
      </w:r>
      <w:r>
        <w:rPr>
          <w:u w:val="single"/>
        </w:rPr>
        <w:t>Espansione</w:t>
      </w:r>
      <w:r>
        <w:t xml:space="preserve">, </w:t>
      </w:r>
      <w:r w:rsidRPr="004059E4">
        <w:rPr>
          <w:u w:val="single"/>
        </w:rPr>
        <w:t>Lingua</w:t>
      </w:r>
      <w:r>
        <w:t>)</w:t>
      </w:r>
    </w:p>
    <w:p w14:paraId="201561FC" w14:textId="77777777" w:rsidR="004059E4" w:rsidRDefault="004059E4" w:rsidP="004059E4">
      <w:r>
        <w:t>Con vincolo d’integrità referenziale tra:</w:t>
      </w:r>
    </w:p>
    <w:p w14:paraId="6F5CCDF3" w14:textId="1A394BD6" w:rsidR="004059E4" w:rsidRDefault="004059E4" w:rsidP="004059E4">
      <w:pPr>
        <w:pStyle w:val="Paragrafoelenco"/>
        <w:numPr>
          <w:ilvl w:val="0"/>
          <w:numId w:val="21"/>
        </w:numPr>
      </w:pPr>
      <w:r>
        <w:t xml:space="preserve">L’attributo Espansione della relazione </w:t>
      </w:r>
      <w:proofErr w:type="spellStart"/>
      <w:r>
        <w:t>LinguaEsp</w:t>
      </w:r>
      <w:proofErr w:type="spellEnd"/>
      <w:r>
        <w:t xml:space="preserve"> e </w:t>
      </w:r>
      <w:proofErr w:type="spellStart"/>
      <w:r>
        <w:t>NomeEsp</w:t>
      </w:r>
      <w:proofErr w:type="spellEnd"/>
      <w:r>
        <w:t xml:space="preserve"> della relazione Espansione</w:t>
      </w:r>
    </w:p>
    <w:p w14:paraId="5655C61B" w14:textId="2C5D3505" w:rsidR="004059E4" w:rsidRDefault="004059E4" w:rsidP="004059E4">
      <w:pPr>
        <w:pStyle w:val="Paragrafoelenco"/>
        <w:numPr>
          <w:ilvl w:val="0"/>
          <w:numId w:val="21"/>
        </w:numPr>
      </w:pPr>
      <w:r>
        <w:t xml:space="preserve">L’attributo Lingua della relazione </w:t>
      </w:r>
      <w:proofErr w:type="spellStart"/>
      <w:r>
        <w:t>LinguaEsp</w:t>
      </w:r>
      <w:proofErr w:type="spellEnd"/>
      <w:r>
        <w:t xml:space="preserve"> e </w:t>
      </w:r>
      <w:proofErr w:type="spellStart"/>
      <w:r>
        <w:t>NomeLin</w:t>
      </w:r>
      <w:proofErr w:type="spellEnd"/>
      <w:r>
        <w:t xml:space="preserve"> della relazione Lingua</w:t>
      </w:r>
    </w:p>
    <w:p w14:paraId="0EC7D4F7" w14:textId="77777777" w:rsidR="004059E4" w:rsidRDefault="004059E4" w:rsidP="004059E4"/>
    <w:p w14:paraId="69AB056C" w14:textId="38AB0C64" w:rsidR="004059E4" w:rsidRDefault="004059E4" w:rsidP="004059E4">
      <w:proofErr w:type="spellStart"/>
      <w:r>
        <w:t>GenEsp</w:t>
      </w:r>
      <w:proofErr w:type="spellEnd"/>
      <w:r w:rsidR="000D2E5B">
        <w:t xml:space="preserve"> </w:t>
      </w:r>
      <w:r>
        <w:t>(</w:t>
      </w:r>
      <w:r>
        <w:rPr>
          <w:u w:val="single"/>
        </w:rPr>
        <w:t>Espansione</w:t>
      </w:r>
      <w:r>
        <w:t xml:space="preserve">, </w:t>
      </w:r>
      <w:r>
        <w:rPr>
          <w:u w:val="single"/>
        </w:rPr>
        <w:t>Genere</w:t>
      </w:r>
      <w:r>
        <w:t>)</w:t>
      </w:r>
    </w:p>
    <w:p w14:paraId="60FC0142" w14:textId="77777777" w:rsidR="004059E4" w:rsidRDefault="004059E4" w:rsidP="004059E4">
      <w:r>
        <w:t>Con vincolo d’integrità referenziale tra:</w:t>
      </w:r>
    </w:p>
    <w:p w14:paraId="3EC938F0" w14:textId="1333C6D3" w:rsidR="004059E4" w:rsidRDefault="004059E4" w:rsidP="004059E4">
      <w:pPr>
        <w:pStyle w:val="Paragrafoelenco"/>
        <w:numPr>
          <w:ilvl w:val="0"/>
          <w:numId w:val="22"/>
        </w:numPr>
      </w:pPr>
      <w:r>
        <w:t xml:space="preserve">L’attributo Espansione della relazione </w:t>
      </w:r>
      <w:proofErr w:type="spellStart"/>
      <w:r>
        <w:t>GenEsp</w:t>
      </w:r>
      <w:proofErr w:type="spellEnd"/>
      <w:r>
        <w:t xml:space="preserve"> e </w:t>
      </w:r>
      <w:proofErr w:type="spellStart"/>
      <w:r>
        <w:t>NomeEsp</w:t>
      </w:r>
      <w:proofErr w:type="spellEnd"/>
      <w:r>
        <w:t xml:space="preserve"> della relazione Espansione</w:t>
      </w:r>
    </w:p>
    <w:p w14:paraId="489A219C" w14:textId="6B972E1A" w:rsidR="004059E4" w:rsidRDefault="004059E4" w:rsidP="004059E4">
      <w:pPr>
        <w:pStyle w:val="Paragrafoelenco"/>
        <w:numPr>
          <w:ilvl w:val="0"/>
          <w:numId w:val="22"/>
        </w:numPr>
      </w:pPr>
      <w:r>
        <w:t xml:space="preserve">L’attributo Genere della relazione </w:t>
      </w:r>
      <w:proofErr w:type="spellStart"/>
      <w:r>
        <w:t>GenEsp</w:t>
      </w:r>
      <w:proofErr w:type="spellEnd"/>
      <w:r>
        <w:t xml:space="preserve"> e </w:t>
      </w:r>
      <w:proofErr w:type="spellStart"/>
      <w:r>
        <w:t>NomeGen</w:t>
      </w:r>
      <w:proofErr w:type="spellEnd"/>
      <w:r>
        <w:t xml:space="preserve"> della relazione Genere</w:t>
      </w:r>
    </w:p>
    <w:p w14:paraId="21D0852C" w14:textId="28FC3007" w:rsidR="004059E4" w:rsidRDefault="004059E4" w:rsidP="004059E4"/>
    <w:p w14:paraId="2A7ED924" w14:textId="15072608" w:rsidR="004059E4" w:rsidRDefault="004059E4" w:rsidP="004059E4">
      <w:proofErr w:type="spellStart"/>
      <w:r>
        <w:lastRenderedPageBreak/>
        <w:t>GenVid</w:t>
      </w:r>
      <w:proofErr w:type="spellEnd"/>
      <w:r w:rsidR="000D2E5B">
        <w:t xml:space="preserve"> </w:t>
      </w:r>
      <w:r>
        <w:t>(</w:t>
      </w:r>
      <w:r w:rsidR="00082716">
        <w:rPr>
          <w:u w:val="single"/>
        </w:rPr>
        <w:t>Videogioco</w:t>
      </w:r>
      <w:r>
        <w:t xml:space="preserve">, </w:t>
      </w:r>
      <w:r>
        <w:rPr>
          <w:u w:val="single"/>
        </w:rPr>
        <w:t>Genere</w:t>
      </w:r>
      <w:r>
        <w:t>)</w:t>
      </w:r>
    </w:p>
    <w:p w14:paraId="5F5CFFD6" w14:textId="77777777" w:rsidR="004059E4" w:rsidRDefault="004059E4" w:rsidP="004059E4">
      <w:r>
        <w:t>Con vincolo d’integrità referenziale tra:</w:t>
      </w:r>
    </w:p>
    <w:p w14:paraId="0DCF92B5" w14:textId="7637BE98" w:rsidR="004059E4" w:rsidRDefault="004059E4" w:rsidP="004059E4">
      <w:pPr>
        <w:pStyle w:val="Paragrafoelenco"/>
        <w:numPr>
          <w:ilvl w:val="0"/>
          <w:numId w:val="23"/>
        </w:numPr>
      </w:pPr>
      <w:r>
        <w:t xml:space="preserve">L’attributo </w:t>
      </w:r>
      <w:r w:rsidR="00082716">
        <w:t>Videogioco</w:t>
      </w:r>
      <w:r>
        <w:t xml:space="preserve"> della relazione </w:t>
      </w:r>
      <w:proofErr w:type="spellStart"/>
      <w:r w:rsidR="00082716">
        <w:t>GenVid</w:t>
      </w:r>
      <w:proofErr w:type="spellEnd"/>
      <w:r>
        <w:t xml:space="preserve"> e </w:t>
      </w:r>
      <w:proofErr w:type="spellStart"/>
      <w:r>
        <w:t>Nome</w:t>
      </w:r>
      <w:r w:rsidR="00082716">
        <w:t>vid</w:t>
      </w:r>
      <w:proofErr w:type="spellEnd"/>
      <w:r>
        <w:t xml:space="preserve"> della relazione </w:t>
      </w:r>
      <w:r w:rsidR="00082716">
        <w:t>Videogioco</w:t>
      </w:r>
    </w:p>
    <w:p w14:paraId="6F3BD4AF" w14:textId="038ACA33" w:rsidR="004059E4" w:rsidRDefault="004059E4" w:rsidP="004059E4">
      <w:pPr>
        <w:pStyle w:val="Paragrafoelenco"/>
        <w:numPr>
          <w:ilvl w:val="0"/>
          <w:numId w:val="23"/>
        </w:numPr>
      </w:pPr>
      <w:r>
        <w:t xml:space="preserve">L’attributo Genere della relazione </w:t>
      </w:r>
      <w:proofErr w:type="spellStart"/>
      <w:r>
        <w:t>Gen</w:t>
      </w:r>
      <w:r w:rsidR="00082716">
        <w:t>Vid</w:t>
      </w:r>
      <w:proofErr w:type="spellEnd"/>
      <w:r>
        <w:t xml:space="preserve"> e </w:t>
      </w:r>
      <w:proofErr w:type="spellStart"/>
      <w:r>
        <w:t>NomeGen</w:t>
      </w:r>
      <w:proofErr w:type="spellEnd"/>
      <w:r>
        <w:t xml:space="preserve"> della relazione Genere</w:t>
      </w:r>
    </w:p>
    <w:p w14:paraId="6DCB4765" w14:textId="77777777" w:rsidR="004059E4" w:rsidRDefault="004059E4" w:rsidP="004059E4"/>
    <w:p w14:paraId="39AB7627" w14:textId="4E4AC23E" w:rsidR="004059E4" w:rsidRDefault="00082716" w:rsidP="000A0539">
      <w:proofErr w:type="spellStart"/>
      <w:r>
        <w:t>CompatEsp</w:t>
      </w:r>
      <w:proofErr w:type="spellEnd"/>
      <w:r w:rsidR="000D2E5B">
        <w:t xml:space="preserve"> </w:t>
      </w:r>
      <w:r>
        <w:t>(</w:t>
      </w:r>
      <w:r w:rsidRPr="00082716">
        <w:rPr>
          <w:u w:val="single"/>
        </w:rPr>
        <w:t>Espansione</w:t>
      </w:r>
      <w:r>
        <w:t xml:space="preserve">, </w:t>
      </w:r>
      <w:r w:rsidRPr="00082716">
        <w:rPr>
          <w:u w:val="single"/>
        </w:rPr>
        <w:t>Console</w:t>
      </w:r>
      <w:r>
        <w:t>)</w:t>
      </w:r>
    </w:p>
    <w:p w14:paraId="0EA92611" w14:textId="77777777" w:rsidR="00082716" w:rsidRDefault="00082716" w:rsidP="00082716">
      <w:r>
        <w:t>Con vincolo d’integrità referenziale tra:</w:t>
      </w:r>
    </w:p>
    <w:p w14:paraId="3E5FD5D2" w14:textId="27910216" w:rsidR="00B760A0" w:rsidRDefault="00082716" w:rsidP="00082716">
      <w:pPr>
        <w:pStyle w:val="Paragrafoelenco"/>
        <w:numPr>
          <w:ilvl w:val="0"/>
          <w:numId w:val="24"/>
        </w:numPr>
      </w:pPr>
      <w:r>
        <w:t xml:space="preserve">L’attributo Espansione della relazione </w:t>
      </w:r>
      <w:proofErr w:type="spellStart"/>
      <w:r>
        <w:t>CompatEsp</w:t>
      </w:r>
      <w:proofErr w:type="spellEnd"/>
      <w:r>
        <w:t xml:space="preserve"> e </w:t>
      </w:r>
      <w:proofErr w:type="spellStart"/>
      <w:r>
        <w:t>NomeEsp</w:t>
      </w:r>
      <w:proofErr w:type="spellEnd"/>
      <w:r>
        <w:t xml:space="preserve"> della relazione Espansione</w:t>
      </w:r>
    </w:p>
    <w:p w14:paraId="0109D08D" w14:textId="52A67445" w:rsidR="00082716" w:rsidRDefault="00082716" w:rsidP="00082716">
      <w:pPr>
        <w:pStyle w:val="Paragrafoelenco"/>
        <w:numPr>
          <w:ilvl w:val="0"/>
          <w:numId w:val="24"/>
        </w:numPr>
      </w:pPr>
      <w:r>
        <w:t xml:space="preserve">L’attributo Console della relazione </w:t>
      </w:r>
      <w:proofErr w:type="spellStart"/>
      <w:r>
        <w:t>CompatEsp</w:t>
      </w:r>
      <w:proofErr w:type="spellEnd"/>
      <w:r>
        <w:t xml:space="preserve"> e </w:t>
      </w:r>
      <w:proofErr w:type="spellStart"/>
      <w:r>
        <w:t>NomeCons</w:t>
      </w:r>
      <w:proofErr w:type="spellEnd"/>
      <w:r>
        <w:t xml:space="preserve"> della relazione Console</w:t>
      </w:r>
    </w:p>
    <w:p w14:paraId="56C74BD7" w14:textId="6A000036" w:rsidR="00082716" w:rsidRDefault="00082716" w:rsidP="00082716"/>
    <w:p w14:paraId="2F14BB3C" w14:textId="250AAD5A" w:rsidR="00082716" w:rsidRDefault="00082716" w:rsidP="00082716">
      <w:proofErr w:type="spellStart"/>
      <w:r>
        <w:t>CompatVid</w:t>
      </w:r>
      <w:proofErr w:type="spellEnd"/>
      <w:r w:rsidR="000D2E5B">
        <w:t xml:space="preserve"> </w:t>
      </w:r>
      <w:r>
        <w:t>(</w:t>
      </w:r>
      <w:r>
        <w:rPr>
          <w:u w:val="single"/>
        </w:rPr>
        <w:t>Videogioco</w:t>
      </w:r>
      <w:r>
        <w:t xml:space="preserve">, </w:t>
      </w:r>
      <w:r w:rsidRPr="00082716">
        <w:rPr>
          <w:u w:val="single"/>
        </w:rPr>
        <w:t>Console</w:t>
      </w:r>
      <w:r>
        <w:t>)</w:t>
      </w:r>
    </w:p>
    <w:p w14:paraId="495FCC55" w14:textId="77777777" w:rsidR="00082716" w:rsidRDefault="00082716" w:rsidP="00082716">
      <w:r>
        <w:t>Con vincolo d’integrità referenziale tra:</w:t>
      </w:r>
    </w:p>
    <w:p w14:paraId="7B2EA30E" w14:textId="35682A39" w:rsidR="00082716" w:rsidRDefault="00082716" w:rsidP="00082716">
      <w:pPr>
        <w:pStyle w:val="Paragrafoelenco"/>
        <w:numPr>
          <w:ilvl w:val="0"/>
          <w:numId w:val="25"/>
        </w:numPr>
      </w:pPr>
      <w:r>
        <w:t xml:space="preserve">L’attributo Videogioco della relazione </w:t>
      </w:r>
      <w:proofErr w:type="spellStart"/>
      <w:r>
        <w:t>CompatVid</w:t>
      </w:r>
      <w:proofErr w:type="spellEnd"/>
      <w:r>
        <w:t xml:space="preserve"> e </w:t>
      </w:r>
      <w:proofErr w:type="spellStart"/>
      <w:r>
        <w:t>Nome</w:t>
      </w:r>
      <w:r w:rsidR="002F11EB">
        <w:t>Vid</w:t>
      </w:r>
      <w:proofErr w:type="spellEnd"/>
      <w:r>
        <w:t xml:space="preserve"> della relazione </w:t>
      </w:r>
      <w:r w:rsidR="002F11EB">
        <w:t>Videogioco</w:t>
      </w:r>
    </w:p>
    <w:p w14:paraId="4732498B" w14:textId="77635399" w:rsidR="00082716" w:rsidRDefault="00082716" w:rsidP="00082716">
      <w:pPr>
        <w:pStyle w:val="Paragrafoelenco"/>
        <w:numPr>
          <w:ilvl w:val="0"/>
          <w:numId w:val="25"/>
        </w:numPr>
      </w:pPr>
      <w:r>
        <w:t xml:space="preserve">L’attributo Console della relazione </w:t>
      </w:r>
      <w:proofErr w:type="spellStart"/>
      <w:r>
        <w:t>Compat</w:t>
      </w:r>
      <w:r w:rsidR="002F11EB">
        <w:t>Vid</w:t>
      </w:r>
      <w:proofErr w:type="spellEnd"/>
      <w:r>
        <w:t xml:space="preserve"> e </w:t>
      </w:r>
      <w:proofErr w:type="spellStart"/>
      <w:r>
        <w:t>NomeCons</w:t>
      </w:r>
      <w:proofErr w:type="spellEnd"/>
      <w:r>
        <w:t xml:space="preserve"> della relazione Console</w:t>
      </w:r>
    </w:p>
    <w:p w14:paraId="1D1500BE" w14:textId="77777777" w:rsidR="00082716" w:rsidRPr="00A5156B" w:rsidRDefault="00082716" w:rsidP="00082716"/>
    <w:p w14:paraId="2DA5F7D1" w14:textId="25A90D98" w:rsidR="00BE7107" w:rsidRDefault="00FE344F" w:rsidP="00E02825">
      <w:pPr>
        <w:jc w:val="both"/>
      </w:pPr>
      <w:proofErr w:type="spellStart"/>
      <w:r>
        <w:t>CompListaStr</w:t>
      </w:r>
      <w:proofErr w:type="spellEnd"/>
      <w:r w:rsidR="000D2E5B">
        <w:t xml:space="preserve"> </w:t>
      </w:r>
      <w:r>
        <w:t>(</w:t>
      </w:r>
      <w:r>
        <w:rPr>
          <w:u w:val="single"/>
        </w:rPr>
        <w:t>Videogioco</w:t>
      </w:r>
      <w:r>
        <w:t xml:space="preserve">, </w:t>
      </w:r>
      <w:proofErr w:type="spellStart"/>
      <w:r w:rsidRPr="00FE344F">
        <w:rPr>
          <w:u w:val="single"/>
        </w:rPr>
        <w:t>OffertaMese</w:t>
      </w:r>
      <w:proofErr w:type="spellEnd"/>
      <w:r>
        <w:t xml:space="preserve">, </w:t>
      </w:r>
      <w:proofErr w:type="spellStart"/>
      <w:r w:rsidRPr="00FE344F">
        <w:rPr>
          <w:u w:val="single"/>
        </w:rPr>
        <w:t>OffertaAnno</w:t>
      </w:r>
      <w:proofErr w:type="spellEnd"/>
      <w:r>
        <w:t>)</w:t>
      </w:r>
    </w:p>
    <w:p w14:paraId="48880546" w14:textId="2263D2E3" w:rsidR="00FE344F" w:rsidRDefault="00FE344F" w:rsidP="00FE344F">
      <w:r>
        <w:t>Con vincolo d’integrità referenziale tra:</w:t>
      </w:r>
    </w:p>
    <w:p w14:paraId="6A9E071C" w14:textId="5902DBCB" w:rsidR="00FE344F" w:rsidRDefault="00FE344F" w:rsidP="00FE344F">
      <w:pPr>
        <w:pStyle w:val="Paragrafoelenco"/>
        <w:numPr>
          <w:ilvl w:val="0"/>
          <w:numId w:val="27"/>
        </w:numPr>
      </w:pPr>
      <w:r>
        <w:t xml:space="preserve">L’attributo Videogioco della relazione </w:t>
      </w:r>
      <w:proofErr w:type="spellStart"/>
      <w:r>
        <w:t>CompListaStr</w:t>
      </w:r>
      <w:proofErr w:type="spellEnd"/>
      <w:r>
        <w:t xml:space="preserve"> e </w:t>
      </w:r>
      <w:proofErr w:type="spellStart"/>
      <w:r>
        <w:t>NomeVid</w:t>
      </w:r>
      <w:proofErr w:type="spellEnd"/>
      <w:r>
        <w:t xml:space="preserve"> della relazione Videogioco</w:t>
      </w:r>
    </w:p>
    <w:p w14:paraId="5DB6ED03" w14:textId="50CF248C" w:rsidR="00FE344F" w:rsidRPr="00FE344F" w:rsidRDefault="00FE344F" w:rsidP="00FE344F">
      <w:pPr>
        <w:pStyle w:val="Paragrafoelenco"/>
        <w:numPr>
          <w:ilvl w:val="0"/>
          <w:numId w:val="27"/>
        </w:numPr>
      </w:pPr>
      <w:r>
        <w:t xml:space="preserve">L’attributo </w:t>
      </w:r>
      <w:proofErr w:type="spellStart"/>
      <w:r>
        <w:t>OffertaMese</w:t>
      </w:r>
      <w:proofErr w:type="spellEnd"/>
      <w:r>
        <w:t xml:space="preserve"> e </w:t>
      </w:r>
      <w:proofErr w:type="spellStart"/>
      <w:proofErr w:type="gramStart"/>
      <w:r>
        <w:t>OffertaAnno</w:t>
      </w:r>
      <w:proofErr w:type="spellEnd"/>
      <w:proofErr w:type="gramEnd"/>
      <w:r>
        <w:t xml:space="preserve"> della relazione </w:t>
      </w:r>
      <w:proofErr w:type="spellStart"/>
      <w:r>
        <w:t>CompListaStr</w:t>
      </w:r>
      <w:proofErr w:type="spellEnd"/>
      <w:r>
        <w:t xml:space="preserve"> e gli attributi Mese e Anno della relazione Offerta Mensile</w:t>
      </w:r>
    </w:p>
    <w:p w14:paraId="1EEFDF04" w14:textId="0C45CC2B" w:rsidR="00BE7107" w:rsidRDefault="00BE7107" w:rsidP="00E02825">
      <w:pPr>
        <w:jc w:val="both"/>
        <w:rPr>
          <w:b/>
          <w:bCs/>
        </w:rPr>
      </w:pPr>
    </w:p>
    <w:p w14:paraId="25AFFBFB" w14:textId="617B4706" w:rsidR="00FE344F" w:rsidRDefault="00FE344F" w:rsidP="00FE344F">
      <w:pPr>
        <w:jc w:val="both"/>
      </w:pPr>
      <w:proofErr w:type="spellStart"/>
      <w:r>
        <w:t>CompLista</w:t>
      </w:r>
      <w:r w:rsidR="000530A7">
        <w:t>Pr</w:t>
      </w:r>
      <w:proofErr w:type="spellEnd"/>
      <w:r w:rsidR="000D2E5B">
        <w:t xml:space="preserve"> </w:t>
      </w:r>
      <w:r>
        <w:t>(</w:t>
      </w:r>
      <w:r>
        <w:rPr>
          <w:u w:val="single"/>
        </w:rPr>
        <w:t>Videogioco</w:t>
      </w:r>
      <w:r>
        <w:t xml:space="preserve">, </w:t>
      </w:r>
      <w:proofErr w:type="spellStart"/>
      <w:r w:rsidRPr="00FE344F">
        <w:rPr>
          <w:u w:val="single"/>
        </w:rPr>
        <w:t>OffertaMese</w:t>
      </w:r>
      <w:proofErr w:type="spellEnd"/>
      <w:r>
        <w:t xml:space="preserve">, </w:t>
      </w:r>
      <w:proofErr w:type="spellStart"/>
      <w:r w:rsidRPr="00FE344F">
        <w:rPr>
          <w:u w:val="single"/>
        </w:rPr>
        <w:t>OffertaAnno</w:t>
      </w:r>
      <w:proofErr w:type="spellEnd"/>
      <w:r>
        <w:t>)</w:t>
      </w:r>
    </w:p>
    <w:p w14:paraId="6B629E87" w14:textId="77777777" w:rsidR="00FE344F" w:rsidRDefault="00FE344F" w:rsidP="00FE344F">
      <w:r>
        <w:t>Con vincolo d’integrità referenziale tra:</w:t>
      </w:r>
    </w:p>
    <w:p w14:paraId="416892C9" w14:textId="170B37AB" w:rsidR="00FE344F" w:rsidRDefault="00FE344F" w:rsidP="00FE344F">
      <w:pPr>
        <w:pStyle w:val="Paragrafoelenco"/>
        <w:numPr>
          <w:ilvl w:val="0"/>
          <w:numId w:val="28"/>
        </w:numPr>
      </w:pPr>
      <w:r>
        <w:t xml:space="preserve">L’attributo Videogioco della relazione </w:t>
      </w:r>
      <w:proofErr w:type="spellStart"/>
      <w:r>
        <w:t>CompLista</w:t>
      </w:r>
      <w:r w:rsidR="000530A7">
        <w:t>Pr</w:t>
      </w:r>
      <w:proofErr w:type="spellEnd"/>
      <w:r>
        <w:t xml:space="preserve"> e </w:t>
      </w:r>
      <w:proofErr w:type="spellStart"/>
      <w:r>
        <w:t>NomeVid</w:t>
      </w:r>
      <w:proofErr w:type="spellEnd"/>
      <w:r>
        <w:t xml:space="preserve"> della relazione Videogioco</w:t>
      </w:r>
    </w:p>
    <w:p w14:paraId="7394D27F" w14:textId="71F654B2" w:rsidR="00AB39F3" w:rsidRDefault="00FE344F" w:rsidP="00EC19F5">
      <w:pPr>
        <w:pStyle w:val="Paragrafoelenco"/>
        <w:numPr>
          <w:ilvl w:val="0"/>
          <w:numId w:val="28"/>
        </w:numPr>
      </w:pPr>
      <w:r>
        <w:t xml:space="preserve">L’attributo </w:t>
      </w:r>
      <w:proofErr w:type="spellStart"/>
      <w:r>
        <w:t>OffertaMese</w:t>
      </w:r>
      <w:proofErr w:type="spellEnd"/>
      <w:r>
        <w:t xml:space="preserve"> e </w:t>
      </w:r>
      <w:proofErr w:type="spellStart"/>
      <w:proofErr w:type="gramStart"/>
      <w:r>
        <w:t>OffertaAnno</w:t>
      </w:r>
      <w:proofErr w:type="spellEnd"/>
      <w:proofErr w:type="gramEnd"/>
      <w:r>
        <w:t xml:space="preserve"> della relazione </w:t>
      </w:r>
      <w:proofErr w:type="spellStart"/>
      <w:r>
        <w:t>CompLista</w:t>
      </w:r>
      <w:r w:rsidR="000530A7">
        <w:t>Pr</w:t>
      </w:r>
      <w:proofErr w:type="spellEnd"/>
      <w:r>
        <w:t xml:space="preserve"> e gli attributi Mese e Anno della relazione Offerta Mensile</w:t>
      </w:r>
    </w:p>
    <w:p w14:paraId="121C1DD6" w14:textId="77777777" w:rsidR="00AB39F3" w:rsidRDefault="00AB39F3" w:rsidP="00AB39F3">
      <w:pPr>
        <w:pStyle w:val="Paragrafoelenco"/>
      </w:pPr>
    </w:p>
    <w:p w14:paraId="649D9A62" w14:textId="383565F2" w:rsidR="00EC19F5" w:rsidRDefault="00EC19F5" w:rsidP="00EC19F5">
      <w:proofErr w:type="spellStart"/>
      <w:r>
        <w:t>PianoServ</w:t>
      </w:r>
      <w:proofErr w:type="spellEnd"/>
      <w:r w:rsidR="000D2E5B">
        <w:t xml:space="preserve"> </w:t>
      </w:r>
      <w:r>
        <w:t>(</w:t>
      </w:r>
      <w:r w:rsidRPr="00EC19F5">
        <w:rPr>
          <w:u w:val="single"/>
        </w:rPr>
        <w:t>Periodo</w:t>
      </w:r>
      <w:r>
        <w:t xml:space="preserve">, </w:t>
      </w:r>
      <w:r w:rsidRPr="00EC19F5">
        <w:rPr>
          <w:u w:val="single"/>
        </w:rPr>
        <w:t>Prezzo</w:t>
      </w:r>
      <w:r>
        <w:t xml:space="preserve">, </w:t>
      </w:r>
      <w:r w:rsidRPr="00EC19F5">
        <w:rPr>
          <w:u w:val="single"/>
        </w:rPr>
        <w:t>Servizio</w:t>
      </w:r>
      <w:r>
        <w:t>)</w:t>
      </w:r>
    </w:p>
    <w:p w14:paraId="5459EFAC" w14:textId="77777777" w:rsidR="00EC19F5" w:rsidRDefault="00EC19F5" w:rsidP="00EC19F5">
      <w:r>
        <w:t>Con vincolo d’integrità referenziale tra:</w:t>
      </w:r>
    </w:p>
    <w:p w14:paraId="02BAD3BF" w14:textId="721418BA" w:rsidR="00EC19F5" w:rsidRDefault="00EC19F5" w:rsidP="00EC19F5">
      <w:pPr>
        <w:pStyle w:val="Paragrafoelenco"/>
        <w:numPr>
          <w:ilvl w:val="0"/>
          <w:numId w:val="29"/>
        </w:numPr>
      </w:pPr>
      <w:r>
        <w:t xml:space="preserve">L’attributo Periodo e Prezzo della relazione </w:t>
      </w:r>
      <w:proofErr w:type="spellStart"/>
      <w:r>
        <w:t>PianoServ</w:t>
      </w:r>
      <w:proofErr w:type="spellEnd"/>
      <w:r>
        <w:t xml:space="preserve"> e Prezzo e Periodo della relazione Piano</w:t>
      </w:r>
    </w:p>
    <w:p w14:paraId="08059F32" w14:textId="1670650A" w:rsidR="00EC19F5" w:rsidRDefault="00EC19F5" w:rsidP="00EC19F5">
      <w:pPr>
        <w:pStyle w:val="Paragrafoelenco"/>
        <w:numPr>
          <w:ilvl w:val="0"/>
          <w:numId w:val="29"/>
        </w:numPr>
      </w:pPr>
      <w:r>
        <w:t xml:space="preserve">L’attributo Servizio della relazione </w:t>
      </w:r>
      <w:proofErr w:type="spellStart"/>
      <w:r>
        <w:t>PianoServ</w:t>
      </w:r>
      <w:proofErr w:type="spellEnd"/>
      <w:r>
        <w:t xml:space="preserve"> e </w:t>
      </w:r>
      <w:proofErr w:type="spellStart"/>
      <w:r>
        <w:t>NomeServ</w:t>
      </w:r>
      <w:proofErr w:type="spellEnd"/>
      <w:r>
        <w:t xml:space="preserve"> della relazione Servizio</w:t>
      </w:r>
    </w:p>
    <w:p w14:paraId="0F568392" w14:textId="77777777" w:rsidR="00EC19F5" w:rsidRDefault="00EC19F5" w:rsidP="00EC19F5"/>
    <w:p w14:paraId="70E0DE90" w14:textId="037F456D" w:rsidR="00EC19F5" w:rsidRDefault="00EC19F5" w:rsidP="00EC19F5">
      <w:proofErr w:type="spellStart"/>
      <w:r>
        <w:t>AcquistoEsp</w:t>
      </w:r>
      <w:proofErr w:type="spellEnd"/>
      <w:r w:rsidR="000D2E5B">
        <w:t xml:space="preserve"> </w:t>
      </w:r>
      <w:r>
        <w:t>(</w:t>
      </w:r>
      <w:r w:rsidRPr="00EC19F5">
        <w:rPr>
          <w:u w:val="single"/>
        </w:rPr>
        <w:t>Utente</w:t>
      </w:r>
      <w:r>
        <w:t xml:space="preserve">, </w:t>
      </w:r>
      <w:r w:rsidRPr="00EC19F5">
        <w:rPr>
          <w:u w:val="single"/>
        </w:rPr>
        <w:t>Espansione</w:t>
      </w:r>
      <w:r>
        <w:t>, Prezzo, Data)</w:t>
      </w:r>
    </w:p>
    <w:p w14:paraId="6649B830" w14:textId="77777777" w:rsidR="00EC19F5" w:rsidRDefault="00EC19F5" w:rsidP="00EC19F5">
      <w:r>
        <w:t>Con vincolo d’integrità referenziale tra:</w:t>
      </w:r>
    </w:p>
    <w:p w14:paraId="2C8E3310" w14:textId="4492D544" w:rsidR="00EC19F5" w:rsidRDefault="00EC19F5" w:rsidP="00EC19F5">
      <w:pPr>
        <w:pStyle w:val="Paragrafoelenco"/>
        <w:numPr>
          <w:ilvl w:val="0"/>
          <w:numId w:val="30"/>
        </w:numPr>
      </w:pPr>
      <w:r>
        <w:t xml:space="preserve">L’attributo Utente della relazione </w:t>
      </w:r>
      <w:proofErr w:type="spellStart"/>
      <w:r>
        <w:t>AcquistoEsp</w:t>
      </w:r>
      <w:proofErr w:type="spellEnd"/>
      <w:r>
        <w:t xml:space="preserve"> e Nickname della relazione Utente</w:t>
      </w:r>
    </w:p>
    <w:p w14:paraId="500C7103" w14:textId="49B4864E" w:rsidR="00EC19F5" w:rsidRDefault="00EC19F5" w:rsidP="00EC19F5">
      <w:pPr>
        <w:pStyle w:val="Paragrafoelenco"/>
        <w:numPr>
          <w:ilvl w:val="0"/>
          <w:numId w:val="30"/>
        </w:numPr>
      </w:pPr>
      <w:r>
        <w:lastRenderedPageBreak/>
        <w:t xml:space="preserve">L’attributo Espansione della relazione </w:t>
      </w:r>
      <w:proofErr w:type="spellStart"/>
      <w:r>
        <w:t>AcquistoEsp</w:t>
      </w:r>
      <w:proofErr w:type="spellEnd"/>
      <w:r>
        <w:t xml:space="preserve"> e </w:t>
      </w:r>
      <w:proofErr w:type="spellStart"/>
      <w:r>
        <w:t>NomeEsp</w:t>
      </w:r>
      <w:proofErr w:type="spellEnd"/>
      <w:r>
        <w:t xml:space="preserve"> della relazione Espansione</w:t>
      </w:r>
    </w:p>
    <w:p w14:paraId="6CB638DA" w14:textId="05022E11" w:rsidR="00FE344F" w:rsidRDefault="00FE344F" w:rsidP="00E02825">
      <w:pPr>
        <w:jc w:val="both"/>
        <w:rPr>
          <w:b/>
          <w:bCs/>
        </w:rPr>
      </w:pPr>
    </w:p>
    <w:p w14:paraId="3FADFFBB" w14:textId="1F1D810A" w:rsidR="00EC19F5" w:rsidRDefault="00EC19F5" w:rsidP="00E02825">
      <w:pPr>
        <w:jc w:val="both"/>
      </w:pPr>
      <w:proofErr w:type="spellStart"/>
      <w:r w:rsidRPr="00EC19F5">
        <w:t>SbloccoObj</w:t>
      </w:r>
      <w:proofErr w:type="spellEnd"/>
      <w:r w:rsidR="000D2E5B">
        <w:t xml:space="preserve"> </w:t>
      </w:r>
      <w:r>
        <w:t>(</w:t>
      </w:r>
      <w:r w:rsidRPr="00EC19F5">
        <w:rPr>
          <w:u w:val="single"/>
        </w:rPr>
        <w:t>Utente</w:t>
      </w:r>
      <w:r>
        <w:t xml:space="preserve">, </w:t>
      </w:r>
      <w:r w:rsidRPr="00EC19F5">
        <w:rPr>
          <w:u w:val="single"/>
        </w:rPr>
        <w:t>Obiettivo</w:t>
      </w:r>
      <w:r>
        <w:t xml:space="preserve">, </w:t>
      </w:r>
      <w:r w:rsidRPr="00EC19F5">
        <w:rPr>
          <w:u w:val="single"/>
        </w:rPr>
        <w:t>Videogioco</w:t>
      </w:r>
      <w:r w:rsidR="00EB4020" w:rsidRPr="00EB4020">
        <w:t xml:space="preserve">, </w:t>
      </w:r>
      <w:proofErr w:type="spellStart"/>
      <w:r w:rsidR="00EB4020" w:rsidRPr="00EB4020">
        <w:t>DataSblocco</w:t>
      </w:r>
      <w:proofErr w:type="spellEnd"/>
      <w:r>
        <w:t>)</w:t>
      </w:r>
    </w:p>
    <w:p w14:paraId="3809F8E3" w14:textId="77777777" w:rsidR="00EC19F5" w:rsidRDefault="00EC19F5" w:rsidP="00EC19F5">
      <w:r>
        <w:t>Con vincolo d’integrità referenziale tra:</w:t>
      </w:r>
    </w:p>
    <w:p w14:paraId="34A84FCB" w14:textId="6E303266" w:rsidR="00EC19F5" w:rsidRDefault="00EC19F5" w:rsidP="00EC19F5">
      <w:pPr>
        <w:pStyle w:val="Paragrafoelenco"/>
        <w:numPr>
          <w:ilvl w:val="0"/>
          <w:numId w:val="31"/>
        </w:numPr>
        <w:jc w:val="both"/>
      </w:pPr>
      <w:r>
        <w:t xml:space="preserve">L’attributo Utente della relazione </w:t>
      </w:r>
      <w:proofErr w:type="spellStart"/>
      <w:r>
        <w:t>SbloccoObj</w:t>
      </w:r>
      <w:proofErr w:type="spellEnd"/>
      <w:r>
        <w:t xml:space="preserve"> e Nickname della relazione Utente</w:t>
      </w:r>
    </w:p>
    <w:p w14:paraId="4A0A6C37" w14:textId="33BF87E9" w:rsidR="00EC19F5" w:rsidRDefault="00B16B9D" w:rsidP="00EC19F5">
      <w:pPr>
        <w:pStyle w:val="Paragrafoelenco"/>
        <w:numPr>
          <w:ilvl w:val="0"/>
          <w:numId w:val="31"/>
        </w:numPr>
        <w:jc w:val="both"/>
      </w:pPr>
      <w:r>
        <w:t>L’attributo</w:t>
      </w:r>
      <w:r w:rsidR="00EC19F5">
        <w:t xml:space="preserve"> Obiettivo della relazione </w:t>
      </w:r>
      <w:proofErr w:type="spellStart"/>
      <w:r w:rsidR="00EC19F5">
        <w:t>SbloccoObj</w:t>
      </w:r>
      <w:proofErr w:type="spellEnd"/>
      <w:r>
        <w:t xml:space="preserve"> e </w:t>
      </w:r>
      <w:proofErr w:type="spellStart"/>
      <w:r>
        <w:t>NomeObj</w:t>
      </w:r>
      <w:proofErr w:type="spellEnd"/>
      <w:r>
        <w:t xml:space="preserve"> della relazione Obiettivo</w:t>
      </w:r>
    </w:p>
    <w:p w14:paraId="55CDCCB6" w14:textId="373D8400" w:rsidR="00B16B9D" w:rsidRDefault="00B16B9D" w:rsidP="00EC19F5">
      <w:pPr>
        <w:pStyle w:val="Paragrafoelenco"/>
        <w:numPr>
          <w:ilvl w:val="0"/>
          <w:numId w:val="31"/>
        </w:numPr>
        <w:jc w:val="both"/>
      </w:pPr>
      <w:r>
        <w:t xml:space="preserve">L’attributo Videogioco della relazione </w:t>
      </w:r>
      <w:proofErr w:type="spellStart"/>
      <w:r>
        <w:t>SbloccoObj</w:t>
      </w:r>
      <w:proofErr w:type="spellEnd"/>
      <w:r>
        <w:t xml:space="preserve"> e </w:t>
      </w:r>
      <w:proofErr w:type="spellStart"/>
      <w:r>
        <w:t>NomeVid</w:t>
      </w:r>
      <w:proofErr w:type="spellEnd"/>
      <w:r>
        <w:t xml:space="preserve"> della relazione Videogioco</w:t>
      </w:r>
    </w:p>
    <w:bookmarkEnd w:id="40"/>
    <w:p w14:paraId="4DFDC79F" w14:textId="62D2DF57" w:rsidR="00AD68C2" w:rsidRDefault="00AD68C2" w:rsidP="00AD68C2">
      <w:pPr>
        <w:jc w:val="both"/>
      </w:pPr>
    </w:p>
    <w:p w14:paraId="3068A1CD" w14:textId="08032429" w:rsidR="00932DBE" w:rsidRDefault="00932DBE" w:rsidP="00015AA8">
      <w:pPr>
        <w:pStyle w:val="Titolo3"/>
        <w:rPr>
          <w:rFonts w:cstheme="majorHAnsi"/>
          <w:b/>
          <w:bCs/>
          <w:sz w:val="28"/>
          <w:szCs w:val="28"/>
        </w:rPr>
      </w:pPr>
      <w:bookmarkStart w:id="41" w:name="_Toc92300419"/>
      <w:r>
        <w:rPr>
          <w:rFonts w:cstheme="majorHAnsi"/>
          <w:b/>
          <w:bCs/>
          <w:sz w:val="28"/>
          <w:szCs w:val="28"/>
        </w:rPr>
        <w:t>2.4.2. Aspetti decisionali</w:t>
      </w:r>
      <w:bookmarkEnd w:id="41"/>
    </w:p>
    <w:p w14:paraId="4ECEEE89" w14:textId="77777777" w:rsidR="00932DBE" w:rsidRDefault="00932DBE" w:rsidP="00AD68C2">
      <w:pPr>
        <w:jc w:val="both"/>
      </w:pPr>
    </w:p>
    <w:p w14:paraId="528B5814" w14:textId="10CD2B39" w:rsidR="00C97967" w:rsidRDefault="00C97967" w:rsidP="00AD68C2">
      <w:pPr>
        <w:jc w:val="both"/>
      </w:pPr>
      <w:r>
        <w:t>Per quanto riguarda la scelta di traduzione per l’associazione uno a molti “</w:t>
      </w:r>
      <w:proofErr w:type="spellStart"/>
      <w:r>
        <w:t>CompListaPr</w:t>
      </w:r>
      <w:proofErr w:type="spellEnd"/>
      <w:r>
        <w:t xml:space="preserve">” con partecipazione opzionale per l’entità Videogioco si è scelto di adottare la soluzione che evita di avere valori </w:t>
      </w:r>
      <w:proofErr w:type="spellStart"/>
      <w:r>
        <w:t>null</w:t>
      </w:r>
      <w:proofErr w:type="spellEnd"/>
      <w:r>
        <w:t xml:space="preserve"> e quindi di non accorpare </w:t>
      </w:r>
      <w:proofErr w:type="spellStart"/>
      <w:r>
        <w:t>CompListaPr</w:t>
      </w:r>
      <w:proofErr w:type="spellEnd"/>
      <w:r>
        <w:t xml:space="preserve"> in Videogioco. La decisione è stata presa per via del fatto che l’operazione 1, che è quella che interessa l’associazione, consiste di soli 48 accessi necessari al mese, un ordine di grandezza molto piccolo</w:t>
      </w:r>
      <w:r w:rsidR="00D90C2F">
        <w:t xml:space="preserve">, così facendo si evitano valori </w:t>
      </w:r>
      <w:proofErr w:type="spellStart"/>
      <w:r w:rsidR="00D90C2F">
        <w:t>null</w:t>
      </w:r>
      <w:proofErr w:type="spellEnd"/>
      <w:r w:rsidR="00D90C2F">
        <w:t xml:space="preserve"> per ogni occorrenza di Videogioco che non sia associata ad una occorrenza di Offerta Mensile, praticamente la maggior</w:t>
      </w:r>
      <w:r w:rsidR="00D92018">
        <w:t xml:space="preserve"> </w:t>
      </w:r>
      <w:r w:rsidR="00D90C2F">
        <w:t xml:space="preserve">parte delle occorrenze di Videogioco avrebbero </w:t>
      </w:r>
      <w:r w:rsidR="006F72C6">
        <w:t xml:space="preserve">ben due valori </w:t>
      </w:r>
      <w:proofErr w:type="spellStart"/>
      <w:r w:rsidR="006F72C6">
        <w:t>null</w:t>
      </w:r>
      <w:proofErr w:type="spellEnd"/>
      <w:r w:rsidR="006F72C6">
        <w:t xml:space="preserve"> per gli eventuali attributi Mese ed Anno</w:t>
      </w:r>
      <w:r w:rsidR="00D90C2F">
        <w:t xml:space="preserve">, nel nostro caso assumendo che gli attributi Mese ed Anno siano dei </w:t>
      </w:r>
      <w:r w:rsidR="006F72C6">
        <w:t xml:space="preserve">tipi </w:t>
      </w:r>
      <w:proofErr w:type="spellStart"/>
      <w:r w:rsidR="00D90C2F">
        <w:t>varchar</w:t>
      </w:r>
      <w:proofErr w:type="spellEnd"/>
      <w:r w:rsidR="00D90C2F">
        <w:t xml:space="preserve">(50) in </w:t>
      </w:r>
      <w:proofErr w:type="spellStart"/>
      <w:r w:rsidR="00D90C2F">
        <w:t>mysql</w:t>
      </w:r>
      <w:proofErr w:type="spellEnd"/>
      <w:r w:rsidR="00D90C2F">
        <w:t>, sarebbero necessari 51 byte (1byte di prefisso e 50byte per i caratteri) per ciascun valore di attributo</w:t>
      </w:r>
      <w:r w:rsidR="00D92018">
        <w:t>, quindi 102bytes moltiplicati per i videogiochi non presenti nell’offerta, quindi circa 27.7kbytes che possiamo risparmiare.</w:t>
      </w:r>
    </w:p>
    <w:p w14:paraId="51C44B5D" w14:textId="77777777" w:rsidR="00015AA8" w:rsidRDefault="00015AA8" w:rsidP="00AD68C2">
      <w:pPr>
        <w:jc w:val="both"/>
      </w:pPr>
    </w:p>
    <w:p w14:paraId="58AC7416" w14:textId="690389F4" w:rsidR="00015AA8" w:rsidRDefault="00015AA8" w:rsidP="00015AA8">
      <w:pPr>
        <w:pStyle w:val="Titolo3"/>
        <w:rPr>
          <w:rFonts w:cstheme="majorHAnsi"/>
          <w:b/>
          <w:bCs/>
          <w:sz w:val="28"/>
          <w:szCs w:val="28"/>
        </w:rPr>
      </w:pPr>
      <w:bookmarkStart w:id="42" w:name="_Toc92300420"/>
      <w:r>
        <w:rPr>
          <w:rFonts w:cstheme="majorHAnsi"/>
          <w:b/>
          <w:bCs/>
          <w:sz w:val="28"/>
          <w:szCs w:val="28"/>
        </w:rPr>
        <w:t xml:space="preserve">2.4.2. </w:t>
      </w:r>
      <w:r w:rsidRPr="00922435">
        <w:rPr>
          <w:b/>
          <w:bCs/>
        </w:rPr>
        <w:t>Specifica del carico dell’applicazione</w:t>
      </w:r>
      <w:bookmarkEnd w:id="42"/>
    </w:p>
    <w:p w14:paraId="07355B1A" w14:textId="5555D3D5" w:rsidR="002E4451" w:rsidRDefault="002E4451" w:rsidP="00AD68C2">
      <w:pPr>
        <w:jc w:val="both"/>
      </w:pPr>
    </w:p>
    <w:p w14:paraId="2849AF93" w14:textId="47DF057B" w:rsidR="00922435" w:rsidRPr="00922435" w:rsidRDefault="00922435" w:rsidP="00922435">
      <w:pPr>
        <w:rPr>
          <w:b/>
          <w:bCs/>
        </w:rPr>
      </w:pPr>
      <w:r w:rsidRPr="00922435">
        <w:rPr>
          <w:b/>
          <w:bCs/>
        </w:rPr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1"/>
        <w:gridCol w:w="1265"/>
      </w:tblGrid>
      <w:tr w:rsidR="009445F9" w14:paraId="7738B7DC" w14:textId="77777777" w:rsidTr="00965CBE">
        <w:trPr>
          <w:trHeight w:val="257"/>
        </w:trPr>
        <w:tc>
          <w:tcPr>
            <w:tcW w:w="1991" w:type="dxa"/>
          </w:tcPr>
          <w:p w14:paraId="5E2C0F9A" w14:textId="05CD0559" w:rsidR="009445F9" w:rsidRPr="009445F9" w:rsidRDefault="009445F9" w:rsidP="00AD68C2">
            <w:pPr>
              <w:jc w:val="both"/>
              <w:rPr>
                <w:b/>
                <w:bCs/>
              </w:rPr>
            </w:pPr>
            <w:bookmarkStart w:id="43" w:name="_Hlk89339372"/>
            <w:r>
              <w:rPr>
                <w:b/>
                <w:bCs/>
              </w:rPr>
              <w:t>Relazione</w:t>
            </w:r>
          </w:p>
        </w:tc>
        <w:tc>
          <w:tcPr>
            <w:tcW w:w="1265" w:type="dxa"/>
          </w:tcPr>
          <w:p w14:paraId="5B5F6F2B" w14:textId="3282B47A" w:rsidR="009445F9" w:rsidRDefault="009445F9" w:rsidP="00AD68C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9445F9" w14:paraId="5EB2D9CC" w14:textId="77777777" w:rsidTr="00965CBE">
        <w:trPr>
          <w:trHeight w:val="257"/>
        </w:trPr>
        <w:tc>
          <w:tcPr>
            <w:tcW w:w="1991" w:type="dxa"/>
          </w:tcPr>
          <w:p w14:paraId="531E0B11" w14:textId="6ACA1FD5" w:rsidR="009445F9" w:rsidRPr="009445F9" w:rsidRDefault="009445F9" w:rsidP="00AD68C2">
            <w:pPr>
              <w:jc w:val="both"/>
            </w:pPr>
            <w:r>
              <w:t>Videogioco</w:t>
            </w:r>
          </w:p>
        </w:tc>
        <w:tc>
          <w:tcPr>
            <w:tcW w:w="1265" w:type="dxa"/>
          </w:tcPr>
          <w:p w14:paraId="429B665D" w14:textId="770FDB89" w:rsidR="009445F9" w:rsidRPr="009445F9" w:rsidRDefault="009445F9" w:rsidP="00AD68C2">
            <w:pPr>
              <w:jc w:val="both"/>
            </w:pPr>
            <w:r w:rsidRPr="009445F9">
              <w:t>320</w:t>
            </w:r>
          </w:p>
        </w:tc>
      </w:tr>
      <w:tr w:rsidR="009445F9" w14:paraId="22F0DC37" w14:textId="77777777" w:rsidTr="00965CBE">
        <w:trPr>
          <w:trHeight w:val="269"/>
        </w:trPr>
        <w:tc>
          <w:tcPr>
            <w:tcW w:w="1991" w:type="dxa"/>
          </w:tcPr>
          <w:p w14:paraId="1B154448" w14:textId="3CC519E7" w:rsidR="009445F9" w:rsidRDefault="009445F9" w:rsidP="00AD68C2">
            <w:pPr>
              <w:jc w:val="both"/>
            </w:pPr>
            <w:proofErr w:type="spellStart"/>
            <w:r>
              <w:t>Softwarehouse</w:t>
            </w:r>
            <w:proofErr w:type="spellEnd"/>
          </w:p>
        </w:tc>
        <w:tc>
          <w:tcPr>
            <w:tcW w:w="1265" w:type="dxa"/>
          </w:tcPr>
          <w:p w14:paraId="19E93708" w14:textId="798A42F0" w:rsidR="009445F9" w:rsidRPr="009445F9" w:rsidRDefault="009445F9" w:rsidP="00AD68C2">
            <w:pPr>
              <w:jc w:val="both"/>
            </w:pPr>
            <w:r>
              <w:t>40</w:t>
            </w:r>
          </w:p>
        </w:tc>
      </w:tr>
      <w:tr w:rsidR="009445F9" w14:paraId="4C41F04C" w14:textId="77777777" w:rsidTr="00965CBE">
        <w:trPr>
          <w:trHeight w:val="257"/>
        </w:trPr>
        <w:tc>
          <w:tcPr>
            <w:tcW w:w="1991" w:type="dxa"/>
          </w:tcPr>
          <w:p w14:paraId="46EFA0C7" w14:textId="57C1B0D6" w:rsidR="009445F9" w:rsidRDefault="00A6162A" w:rsidP="00AD68C2">
            <w:pPr>
              <w:jc w:val="both"/>
            </w:pPr>
            <w:r>
              <w:t>Lingua</w:t>
            </w:r>
          </w:p>
        </w:tc>
        <w:tc>
          <w:tcPr>
            <w:tcW w:w="1265" w:type="dxa"/>
          </w:tcPr>
          <w:p w14:paraId="71F7D8B8" w14:textId="426BB07C" w:rsidR="009445F9" w:rsidRDefault="00A6162A" w:rsidP="00AD68C2">
            <w:pPr>
              <w:jc w:val="both"/>
            </w:pPr>
            <w:r>
              <w:t>20</w:t>
            </w:r>
          </w:p>
        </w:tc>
      </w:tr>
      <w:tr w:rsidR="00A6162A" w14:paraId="177AE54D" w14:textId="77777777" w:rsidTr="00965CBE">
        <w:trPr>
          <w:trHeight w:val="257"/>
        </w:trPr>
        <w:tc>
          <w:tcPr>
            <w:tcW w:w="1991" w:type="dxa"/>
          </w:tcPr>
          <w:p w14:paraId="288BF819" w14:textId="5BD39A4B" w:rsidR="00A6162A" w:rsidRDefault="00A6162A" w:rsidP="00AD68C2">
            <w:pPr>
              <w:jc w:val="both"/>
            </w:pPr>
            <w:r>
              <w:t>Genere</w:t>
            </w:r>
          </w:p>
        </w:tc>
        <w:tc>
          <w:tcPr>
            <w:tcW w:w="1265" w:type="dxa"/>
          </w:tcPr>
          <w:p w14:paraId="1CB99AF8" w14:textId="193127B5" w:rsidR="00A6162A" w:rsidRDefault="00A6162A" w:rsidP="00AD68C2">
            <w:pPr>
              <w:jc w:val="both"/>
            </w:pPr>
            <w:r>
              <w:t>50</w:t>
            </w:r>
          </w:p>
        </w:tc>
      </w:tr>
      <w:tr w:rsidR="00A6162A" w14:paraId="00E054D2" w14:textId="77777777" w:rsidTr="00965CBE">
        <w:trPr>
          <w:trHeight w:val="257"/>
        </w:trPr>
        <w:tc>
          <w:tcPr>
            <w:tcW w:w="1991" w:type="dxa"/>
          </w:tcPr>
          <w:p w14:paraId="4AB20753" w14:textId="7EBC11B3" w:rsidR="00A6162A" w:rsidRDefault="00A6162A" w:rsidP="00AD68C2">
            <w:pPr>
              <w:jc w:val="both"/>
            </w:pPr>
            <w:r>
              <w:t>Espansione</w:t>
            </w:r>
          </w:p>
        </w:tc>
        <w:tc>
          <w:tcPr>
            <w:tcW w:w="1265" w:type="dxa"/>
          </w:tcPr>
          <w:p w14:paraId="2ACFCC60" w14:textId="726EFA87" w:rsidR="00A6162A" w:rsidRDefault="00A6162A" w:rsidP="00AD68C2">
            <w:pPr>
              <w:jc w:val="both"/>
            </w:pPr>
            <w:r>
              <w:t>80</w:t>
            </w:r>
          </w:p>
        </w:tc>
      </w:tr>
      <w:tr w:rsidR="00A6162A" w14:paraId="620A7AD0" w14:textId="77777777" w:rsidTr="00965CBE">
        <w:trPr>
          <w:trHeight w:val="269"/>
        </w:trPr>
        <w:tc>
          <w:tcPr>
            <w:tcW w:w="1991" w:type="dxa"/>
          </w:tcPr>
          <w:p w14:paraId="22273EF5" w14:textId="2DF149F4" w:rsidR="00A6162A" w:rsidRDefault="00A6162A" w:rsidP="00AD68C2">
            <w:pPr>
              <w:jc w:val="both"/>
            </w:pPr>
            <w:r>
              <w:t>Console</w:t>
            </w:r>
          </w:p>
        </w:tc>
        <w:tc>
          <w:tcPr>
            <w:tcW w:w="1265" w:type="dxa"/>
          </w:tcPr>
          <w:p w14:paraId="56A70F80" w14:textId="1CAEDF73" w:rsidR="00A6162A" w:rsidRDefault="00A6162A" w:rsidP="00AD68C2">
            <w:pPr>
              <w:jc w:val="both"/>
            </w:pPr>
            <w:r>
              <w:t>4</w:t>
            </w:r>
          </w:p>
        </w:tc>
      </w:tr>
      <w:tr w:rsidR="00A6162A" w14:paraId="4C9279F0" w14:textId="77777777" w:rsidTr="00965CBE">
        <w:trPr>
          <w:trHeight w:val="257"/>
        </w:trPr>
        <w:tc>
          <w:tcPr>
            <w:tcW w:w="1991" w:type="dxa"/>
          </w:tcPr>
          <w:p w14:paraId="7545F5AF" w14:textId="4DD9480B" w:rsidR="00A6162A" w:rsidRDefault="00A6162A" w:rsidP="00AD68C2">
            <w:pPr>
              <w:jc w:val="both"/>
            </w:pPr>
            <w:r>
              <w:t>Abbonamento</w:t>
            </w:r>
          </w:p>
        </w:tc>
        <w:tc>
          <w:tcPr>
            <w:tcW w:w="1265" w:type="dxa"/>
          </w:tcPr>
          <w:p w14:paraId="17EF2606" w14:textId="5BA46507" w:rsidR="00A6162A" w:rsidRDefault="00A6162A" w:rsidP="00AD68C2">
            <w:pPr>
              <w:jc w:val="both"/>
            </w:pPr>
            <w:r>
              <w:t>6M</w:t>
            </w:r>
          </w:p>
        </w:tc>
      </w:tr>
      <w:tr w:rsidR="00A6162A" w14:paraId="54447D92" w14:textId="77777777" w:rsidTr="00965CBE">
        <w:trPr>
          <w:trHeight w:val="257"/>
        </w:trPr>
        <w:tc>
          <w:tcPr>
            <w:tcW w:w="1991" w:type="dxa"/>
          </w:tcPr>
          <w:p w14:paraId="5E6EA47C" w14:textId="3C4D3CCF" w:rsidR="00A6162A" w:rsidRDefault="00A6162A" w:rsidP="00AD68C2">
            <w:pPr>
              <w:jc w:val="both"/>
            </w:pPr>
            <w:r>
              <w:t>Piano</w:t>
            </w:r>
          </w:p>
        </w:tc>
        <w:tc>
          <w:tcPr>
            <w:tcW w:w="1265" w:type="dxa"/>
          </w:tcPr>
          <w:p w14:paraId="55A9202F" w14:textId="7A2293F5" w:rsidR="00A6162A" w:rsidRDefault="00A6162A" w:rsidP="00AD68C2">
            <w:pPr>
              <w:jc w:val="both"/>
            </w:pPr>
            <w:r>
              <w:t>5</w:t>
            </w:r>
          </w:p>
        </w:tc>
      </w:tr>
      <w:tr w:rsidR="00A6162A" w14:paraId="1B71863A" w14:textId="77777777" w:rsidTr="00965CBE">
        <w:trPr>
          <w:trHeight w:val="257"/>
        </w:trPr>
        <w:tc>
          <w:tcPr>
            <w:tcW w:w="1991" w:type="dxa"/>
          </w:tcPr>
          <w:p w14:paraId="47EDA416" w14:textId="122FF27E" w:rsidR="00A6162A" w:rsidRDefault="003210B8" w:rsidP="00AD68C2">
            <w:pPr>
              <w:jc w:val="both"/>
            </w:pPr>
            <w:r>
              <w:t>Utente</w:t>
            </w:r>
          </w:p>
        </w:tc>
        <w:tc>
          <w:tcPr>
            <w:tcW w:w="1265" w:type="dxa"/>
          </w:tcPr>
          <w:p w14:paraId="02BCAE25" w14:textId="3816717B" w:rsidR="00A6162A" w:rsidRDefault="003210B8" w:rsidP="00AD68C2">
            <w:pPr>
              <w:jc w:val="both"/>
            </w:pPr>
            <w:r>
              <w:t>10M</w:t>
            </w:r>
          </w:p>
        </w:tc>
      </w:tr>
      <w:tr w:rsidR="003210B8" w14:paraId="5AED446C" w14:textId="77777777" w:rsidTr="00965CBE">
        <w:trPr>
          <w:trHeight w:val="269"/>
        </w:trPr>
        <w:tc>
          <w:tcPr>
            <w:tcW w:w="1991" w:type="dxa"/>
          </w:tcPr>
          <w:p w14:paraId="766FF4D6" w14:textId="11B2D755" w:rsidR="003210B8" w:rsidRDefault="003210B8" w:rsidP="00AD68C2">
            <w:pPr>
              <w:jc w:val="both"/>
            </w:pPr>
            <w:r>
              <w:t>Portatile</w:t>
            </w:r>
          </w:p>
        </w:tc>
        <w:tc>
          <w:tcPr>
            <w:tcW w:w="1265" w:type="dxa"/>
          </w:tcPr>
          <w:p w14:paraId="4010ADED" w14:textId="14FB8896" w:rsidR="003210B8" w:rsidRDefault="003210B8" w:rsidP="00AD68C2">
            <w:pPr>
              <w:jc w:val="both"/>
            </w:pPr>
            <w:r>
              <w:t>2</w:t>
            </w:r>
          </w:p>
        </w:tc>
      </w:tr>
      <w:tr w:rsidR="003210B8" w14:paraId="60A520B6" w14:textId="77777777" w:rsidTr="00965CBE">
        <w:trPr>
          <w:trHeight w:val="257"/>
        </w:trPr>
        <w:tc>
          <w:tcPr>
            <w:tcW w:w="1991" w:type="dxa"/>
          </w:tcPr>
          <w:p w14:paraId="69EF74DF" w14:textId="1E147491" w:rsidR="003210B8" w:rsidRDefault="003210B8" w:rsidP="00AD68C2">
            <w:pPr>
              <w:jc w:val="both"/>
            </w:pPr>
            <w:r>
              <w:t>Obiettivo</w:t>
            </w:r>
          </w:p>
        </w:tc>
        <w:tc>
          <w:tcPr>
            <w:tcW w:w="1265" w:type="dxa"/>
          </w:tcPr>
          <w:p w14:paraId="22639057" w14:textId="20E665D9" w:rsidR="003210B8" w:rsidRDefault="003210B8" w:rsidP="00AD68C2">
            <w:pPr>
              <w:jc w:val="both"/>
            </w:pPr>
            <w:r>
              <w:t>3200</w:t>
            </w:r>
          </w:p>
        </w:tc>
      </w:tr>
      <w:tr w:rsidR="003210B8" w14:paraId="61D3C350" w14:textId="77777777" w:rsidTr="00965CBE">
        <w:trPr>
          <w:trHeight w:val="257"/>
        </w:trPr>
        <w:tc>
          <w:tcPr>
            <w:tcW w:w="1991" w:type="dxa"/>
          </w:tcPr>
          <w:p w14:paraId="30047791" w14:textId="45688AFE" w:rsidR="003210B8" w:rsidRDefault="003210B8" w:rsidP="00AD68C2">
            <w:pPr>
              <w:jc w:val="both"/>
            </w:pPr>
            <w:r>
              <w:t>Lista desideri</w:t>
            </w:r>
          </w:p>
        </w:tc>
        <w:tc>
          <w:tcPr>
            <w:tcW w:w="1265" w:type="dxa"/>
          </w:tcPr>
          <w:p w14:paraId="366BD4E9" w14:textId="3B75E4E0" w:rsidR="003210B8" w:rsidRDefault="003210B8" w:rsidP="00AD68C2">
            <w:pPr>
              <w:jc w:val="both"/>
            </w:pPr>
            <w:r>
              <w:t>50M</w:t>
            </w:r>
          </w:p>
        </w:tc>
      </w:tr>
      <w:tr w:rsidR="00F90221" w14:paraId="1D8D9E2C" w14:textId="77777777" w:rsidTr="00965CBE">
        <w:trPr>
          <w:trHeight w:val="257"/>
        </w:trPr>
        <w:tc>
          <w:tcPr>
            <w:tcW w:w="1991" w:type="dxa"/>
          </w:tcPr>
          <w:p w14:paraId="36B29230" w14:textId="5F352ADB" w:rsidR="00F90221" w:rsidRDefault="00F90221" w:rsidP="00F90221">
            <w:pPr>
              <w:jc w:val="both"/>
            </w:pPr>
            <w:proofErr w:type="spellStart"/>
            <w:r>
              <w:t>RecensioneVid</w:t>
            </w:r>
            <w:proofErr w:type="spellEnd"/>
          </w:p>
        </w:tc>
        <w:tc>
          <w:tcPr>
            <w:tcW w:w="1265" w:type="dxa"/>
          </w:tcPr>
          <w:p w14:paraId="7B9EFE45" w14:textId="1E638D16" w:rsidR="00F90221" w:rsidRDefault="00F90221" w:rsidP="00F90221">
            <w:pPr>
              <w:jc w:val="both"/>
            </w:pPr>
            <w:r>
              <w:t>8M</w:t>
            </w:r>
          </w:p>
        </w:tc>
      </w:tr>
      <w:tr w:rsidR="00F90221" w14:paraId="598B8AAF" w14:textId="77777777" w:rsidTr="00965CBE">
        <w:trPr>
          <w:trHeight w:val="269"/>
        </w:trPr>
        <w:tc>
          <w:tcPr>
            <w:tcW w:w="1991" w:type="dxa"/>
          </w:tcPr>
          <w:p w14:paraId="73621AB5" w14:textId="59542FF1" w:rsidR="00F90221" w:rsidRDefault="00F90221" w:rsidP="00F90221">
            <w:pPr>
              <w:jc w:val="both"/>
            </w:pPr>
            <w:proofErr w:type="spellStart"/>
            <w:r>
              <w:t>RecensioneEsp</w:t>
            </w:r>
            <w:proofErr w:type="spellEnd"/>
          </w:p>
        </w:tc>
        <w:tc>
          <w:tcPr>
            <w:tcW w:w="1265" w:type="dxa"/>
          </w:tcPr>
          <w:p w14:paraId="15A79854" w14:textId="5DF4264C" w:rsidR="00F90221" w:rsidRDefault="00F90221" w:rsidP="00F90221">
            <w:pPr>
              <w:jc w:val="both"/>
            </w:pPr>
            <w:r>
              <w:t>2M</w:t>
            </w:r>
          </w:p>
        </w:tc>
      </w:tr>
      <w:tr w:rsidR="00F90221" w14:paraId="71256D1E" w14:textId="77777777" w:rsidTr="00965CBE">
        <w:trPr>
          <w:trHeight w:val="257"/>
        </w:trPr>
        <w:tc>
          <w:tcPr>
            <w:tcW w:w="1991" w:type="dxa"/>
          </w:tcPr>
          <w:p w14:paraId="4E68C9A5" w14:textId="37746FA4" w:rsidR="00F90221" w:rsidRDefault="00CD5154" w:rsidP="00F90221">
            <w:pPr>
              <w:jc w:val="both"/>
            </w:pPr>
            <w:proofErr w:type="spellStart"/>
            <w:r>
              <w:t>AcquistoVid</w:t>
            </w:r>
            <w:proofErr w:type="spellEnd"/>
          </w:p>
        </w:tc>
        <w:tc>
          <w:tcPr>
            <w:tcW w:w="1265" w:type="dxa"/>
          </w:tcPr>
          <w:p w14:paraId="250CA512" w14:textId="3A2B98EA" w:rsidR="00F90221" w:rsidRDefault="00CD5154" w:rsidP="00F90221">
            <w:pPr>
              <w:jc w:val="both"/>
            </w:pPr>
            <w:r>
              <w:t>16M</w:t>
            </w:r>
          </w:p>
        </w:tc>
      </w:tr>
      <w:tr w:rsidR="00CD5154" w14:paraId="3156E8B9" w14:textId="77777777" w:rsidTr="00965CBE">
        <w:trPr>
          <w:trHeight w:val="257"/>
        </w:trPr>
        <w:tc>
          <w:tcPr>
            <w:tcW w:w="1991" w:type="dxa"/>
          </w:tcPr>
          <w:p w14:paraId="3245A65E" w14:textId="7E48C970" w:rsidR="00CD5154" w:rsidRDefault="00CD5154" w:rsidP="00F90221">
            <w:pPr>
              <w:jc w:val="both"/>
            </w:pPr>
            <w:proofErr w:type="spellStart"/>
            <w:r>
              <w:t>CompListaEsp</w:t>
            </w:r>
            <w:proofErr w:type="spellEnd"/>
          </w:p>
        </w:tc>
        <w:tc>
          <w:tcPr>
            <w:tcW w:w="1265" w:type="dxa"/>
          </w:tcPr>
          <w:p w14:paraId="350C3B97" w14:textId="4F53D8AF" w:rsidR="00CD5154" w:rsidRDefault="00CD5154" w:rsidP="00F90221">
            <w:pPr>
              <w:jc w:val="both"/>
            </w:pPr>
            <w:r>
              <w:t>100M</w:t>
            </w:r>
          </w:p>
        </w:tc>
      </w:tr>
      <w:tr w:rsidR="00CD5154" w14:paraId="11872140" w14:textId="77777777" w:rsidTr="00965CBE">
        <w:trPr>
          <w:trHeight w:val="257"/>
        </w:trPr>
        <w:tc>
          <w:tcPr>
            <w:tcW w:w="1991" w:type="dxa"/>
          </w:tcPr>
          <w:p w14:paraId="0C005D4A" w14:textId="08133C57" w:rsidR="00CD5154" w:rsidRDefault="00CD5154" w:rsidP="00F90221">
            <w:pPr>
              <w:jc w:val="both"/>
            </w:pPr>
            <w:proofErr w:type="spellStart"/>
            <w:r>
              <w:t>CompListaVid</w:t>
            </w:r>
            <w:proofErr w:type="spellEnd"/>
          </w:p>
        </w:tc>
        <w:tc>
          <w:tcPr>
            <w:tcW w:w="1265" w:type="dxa"/>
          </w:tcPr>
          <w:p w14:paraId="0507A665" w14:textId="074EF1CE" w:rsidR="00CD5154" w:rsidRDefault="00CD5154" w:rsidP="00F90221">
            <w:pPr>
              <w:jc w:val="both"/>
            </w:pPr>
            <w:r>
              <w:t>400M</w:t>
            </w:r>
          </w:p>
        </w:tc>
      </w:tr>
      <w:tr w:rsidR="00C45142" w14:paraId="73A7C276" w14:textId="77777777" w:rsidTr="00965CBE">
        <w:trPr>
          <w:trHeight w:val="269"/>
        </w:trPr>
        <w:tc>
          <w:tcPr>
            <w:tcW w:w="1991" w:type="dxa"/>
          </w:tcPr>
          <w:p w14:paraId="12F17FD2" w14:textId="05DC1E49" w:rsidR="00C45142" w:rsidRDefault="00C45142" w:rsidP="00F90221">
            <w:pPr>
              <w:jc w:val="both"/>
            </w:pPr>
            <w:proofErr w:type="spellStart"/>
            <w:r>
              <w:lastRenderedPageBreak/>
              <w:t>LinguaVid</w:t>
            </w:r>
            <w:proofErr w:type="spellEnd"/>
          </w:p>
        </w:tc>
        <w:tc>
          <w:tcPr>
            <w:tcW w:w="1265" w:type="dxa"/>
          </w:tcPr>
          <w:p w14:paraId="55C14CAF" w14:textId="490C418F" w:rsidR="00C45142" w:rsidRDefault="00C45142" w:rsidP="00F90221">
            <w:pPr>
              <w:jc w:val="both"/>
            </w:pPr>
            <w:r>
              <w:t>1600</w:t>
            </w:r>
          </w:p>
        </w:tc>
      </w:tr>
      <w:tr w:rsidR="00C45142" w14:paraId="4B368AF5" w14:textId="77777777" w:rsidTr="00965CBE">
        <w:trPr>
          <w:trHeight w:val="257"/>
        </w:trPr>
        <w:tc>
          <w:tcPr>
            <w:tcW w:w="1991" w:type="dxa"/>
          </w:tcPr>
          <w:p w14:paraId="0B6736CA" w14:textId="23E91CB7" w:rsidR="00C45142" w:rsidRDefault="00C45142" w:rsidP="00F90221">
            <w:pPr>
              <w:jc w:val="both"/>
            </w:pPr>
            <w:proofErr w:type="spellStart"/>
            <w:r>
              <w:t>LinguaEsp</w:t>
            </w:r>
            <w:proofErr w:type="spellEnd"/>
          </w:p>
        </w:tc>
        <w:tc>
          <w:tcPr>
            <w:tcW w:w="1265" w:type="dxa"/>
          </w:tcPr>
          <w:p w14:paraId="11AD94EA" w14:textId="5994D9BC" w:rsidR="00C45142" w:rsidRDefault="00C45142" w:rsidP="00F90221">
            <w:pPr>
              <w:jc w:val="both"/>
            </w:pPr>
            <w:r>
              <w:t>400</w:t>
            </w:r>
          </w:p>
        </w:tc>
      </w:tr>
      <w:tr w:rsidR="00C45142" w14:paraId="1074B236" w14:textId="77777777" w:rsidTr="00965CBE">
        <w:trPr>
          <w:trHeight w:val="257"/>
        </w:trPr>
        <w:tc>
          <w:tcPr>
            <w:tcW w:w="1991" w:type="dxa"/>
          </w:tcPr>
          <w:p w14:paraId="48BDBCBE" w14:textId="257751D4" w:rsidR="00C45142" w:rsidRDefault="00C45142" w:rsidP="00F90221">
            <w:pPr>
              <w:jc w:val="both"/>
            </w:pPr>
            <w:proofErr w:type="spellStart"/>
            <w:r>
              <w:t>GenEsp</w:t>
            </w:r>
            <w:proofErr w:type="spellEnd"/>
          </w:p>
        </w:tc>
        <w:tc>
          <w:tcPr>
            <w:tcW w:w="1265" w:type="dxa"/>
          </w:tcPr>
          <w:p w14:paraId="31FEA109" w14:textId="60771C27" w:rsidR="00C45142" w:rsidRDefault="00C45142" w:rsidP="00F90221">
            <w:pPr>
              <w:jc w:val="both"/>
            </w:pPr>
            <w:r>
              <w:t>240</w:t>
            </w:r>
          </w:p>
        </w:tc>
      </w:tr>
      <w:tr w:rsidR="00C45142" w14:paraId="4456F3A1" w14:textId="77777777" w:rsidTr="00965CBE">
        <w:trPr>
          <w:trHeight w:val="257"/>
        </w:trPr>
        <w:tc>
          <w:tcPr>
            <w:tcW w:w="1991" w:type="dxa"/>
          </w:tcPr>
          <w:p w14:paraId="012F6FFD" w14:textId="24F8873F" w:rsidR="00C45142" w:rsidRDefault="00C45142" w:rsidP="00F90221">
            <w:pPr>
              <w:jc w:val="both"/>
            </w:pPr>
            <w:proofErr w:type="spellStart"/>
            <w:r>
              <w:t>GenVid</w:t>
            </w:r>
            <w:proofErr w:type="spellEnd"/>
          </w:p>
        </w:tc>
        <w:tc>
          <w:tcPr>
            <w:tcW w:w="1265" w:type="dxa"/>
          </w:tcPr>
          <w:p w14:paraId="13E7F2B6" w14:textId="4997DEE8" w:rsidR="00C45142" w:rsidRDefault="00C45142" w:rsidP="00F90221">
            <w:pPr>
              <w:jc w:val="both"/>
            </w:pPr>
            <w:r>
              <w:t>960</w:t>
            </w:r>
          </w:p>
        </w:tc>
      </w:tr>
      <w:tr w:rsidR="00C45142" w14:paraId="0B4BDAAB" w14:textId="77777777" w:rsidTr="00965CBE">
        <w:trPr>
          <w:trHeight w:val="269"/>
        </w:trPr>
        <w:tc>
          <w:tcPr>
            <w:tcW w:w="1991" w:type="dxa"/>
          </w:tcPr>
          <w:p w14:paraId="3A8F7B5A" w14:textId="1F1595B7" w:rsidR="00C45142" w:rsidRDefault="00C45142" w:rsidP="00F90221">
            <w:pPr>
              <w:jc w:val="both"/>
            </w:pPr>
            <w:proofErr w:type="spellStart"/>
            <w:r>
              <w:t>CompatEsp</w:t>
            </w:r>
            <w:proofErr w:type="spellEnd"/>
          </w:p>
        </w:tc>
        <w:tc>
          <w:tcPr>
            <w:tcW w:w="1265" w:type="dxa"/>
          </w:tcPr>
          <w:p w14:paraId="2D7C0EAD" w14:textId="13255863" w:rsidR="00C45142" w:rsidRDefault="00C45142" w:rsidP="00F90221">
            <w:pPr>
              <w:jc w:val="both"/>
            </w:pPr>
            <w:r>
              <w:t>160</w:t>
            </w:r>
          </w:p>
        </w:tc>
      </w:tr>
      <w:tr w:rsidR="00C45142" w14:paraId="65E29BFA" w14:textId="77777777" w:rsidTr="00965CBE">
        <w:trPr>
          <w:trHeight w:val="257"/>
        </w:trPr>
        <w:tc>
          <w:tcPr>
            <w:tcW w:w="1991" w:type="dxa"/>
          </w:tcPr>
          <w:p w14:paraId="7CC340D0" w14:textId="3D3D2C50" w:rsidR="00C45142" w:rsidRDefault="00C45142" w:rsidP="00F90221">
            <w:pPr>
              <w:jc w:val="both"/>
            </w:pPr>
            <w:proofErr w:type="spellStart"/>
            <w:r>
              <w:t>CompatVid</w:t>
            </w:r>
            <w:proofErr w:type="spellEnd"/>
          </w:p>
        </w:tc>
        <w:tc>
          <w:tcPr>
            <w:tcW w:w="1265" w:type="dxa"/>
          </w:tcPr>
          <w:p w14:paraId="699A7760" w14:textId="4A48C072" w:rsidR="00C45142" w:rsidRDefault="00C45142" w:rsidP="00F90221">
            <w:pPr>
              <w:jc w:val="both"/>
            </w:pPr>
            <w:r>
              <w:t>640</w:t>
            </w:r>
          </w:p>
        </w:tc>
      </w:tr>
      <w:tr w:rsidR="00C45142" w14:paraId="774AE2C1" w14:textId="77777777" w:rsidTr="00965CBE">
        <w:trPr>
          <w:trHeight w:val="257"/>
        </w:trPr>
        <w:tc>
          <w:tcPr>
            <w:tcW w:w="1991" w:type="dxa"/>
          </w:tcPr>
          <w:p w14:paraId="2B8E892C" w14:textId="002EE988" w:rsidR="00C45142" w:rsidRDefault="00C45142" w:rsidP="00F90221">
            <w:pPr>
              <w:jc w:val="both"/>
            </w:pPr>
            <w:proofErr w:type="spellStart"/>
            <w:r>
              <w:t>CompListaStr</w:t>
            </w:r>
            <w:proofErr w:type="spellEnd"/>
          </w:p>
        </w:tc>
        <w:tc>
          <w:tcPr>
            <w:tcW w:w="1265" w:type="dxa"/>
          </w:tcPr>
          <w:p w14:paraId="16312AFD" w14:textId="3FAD95E5" w:rsidR="00C45142" w:rsidRDefault="00C45142" w:rsidP="00F90221">
            <w:pPr>
              <w:jc w:val="both"/>
            </w:pPr>
            <w:r>
              <w:t>240</w:t>
            </w:r>
          </w:p>
        </w:tc>
      </w:tr>
      <w:tr w:rsidR="00C45142" w14:paraId="3C7D4591" w14:textId="77777777" w:rsidTr="00965CBE">
        <w:trPr>
          <w:trHeight w:val="257"/>
        </w:trPr>
        <w:tc>
          <w:tcPr>
            <w:tcW w:w="1991" w:type="dxa"/>
          </w:tcPr>
          <w:p w14:paraId="3F43399F" w14:textId="77901173" w:rsidR="00C45142" w:rsidRDefault="00C45142" w:rsidP="00F90221">
            <w:pPr>
              <w:jc w:val="both"/>
            </w:pPr>
            <w:proofErr w:type="spellStart"/>
            <w:r>
              <w:t>CompListaPr</w:t>
            </w:r>
            <w:proofErr w:type="spellEnd"/>
          </w:p>
        </w:tc>
        <w:tc>
          <w:tcPr>
            <w:tcW w:w="1265" w:type="dxa"/>
          </w:tcPr>
          <w:p w14:paraId="11065F28" w14:textId="4A739C62" w:rsidR="00C45142" w:rsidRDefault="00C45142" w:rsidP="00F90221">
            <w:pPr>
              <w:jc w:val="both"/>
            </w:pPr>
            <w:r>
              <w:t>48</w:t>
            </w:r>
          </w:p>
        </w:tc>
      </w:tr>
      <w:tr w:rsidR="00C45142" w14:paraId="45F382D7" w14:textId="77777777" w:rsidTr="00965CBE">
        <w:trPr>
          <w:trHeight w:val="269"/>
        </w:trPr>
        <w:tc>
          <w:tcPr>
            <w:tcW w:w="1991" w:type="dxa"/>
          </w:tcPr>
          <w:p w14:paraId="14E8851C" w14:textId="56B5CFA9" w:rsidR="00C45142" w:rsidRDefault="004B229E" w:rsidP="00F90221">
            <w:pPr>
              <w:jc w:val="both"/>
            </w:pPr>
            <w:proofErr w:type="spellStart"/>
            <w:r>
              <w:t>PianoServ</w:t>
            </w:r>
            <w:proofErr w:type="spellEnd"/>
          </w:p>
        </w:tc>
        <w:tc>
          <w:tcPr>
            <w:tcW w:w="1265" w:type="dxa"/>
          </w:tcPr>
          <w:p w14:paraId="374750CC" w14:textId="553CF39C" w:rsidR="00C45142" w:rsidRDefault="004B229E" w:rsidP="00F90221">
            <w:pPr>
              <w:jc w:val="both"/>
            </w:pPr>
            <w:r>
              <w:t>6</w:t>
            </w:r>
          </w:p>
        </w:tc>
      </w:tr>
      <w:tr w:rsidR="004B229E" w14:paraId="7B98E4FC" w14:textId="77777777" w:rsidTr="00965CBE">
        <w:trPr>
          <w:trHeight w:val="257"/>
        </w:trPr>
        <w:tc>
          <w:tcPr>
            <w:tcW w:w="1991" w:type="dxa"/>
          </w:tcPr>
          <w:p w14:paraId="36799B41" w14:textId="33959FD8" w:rsidR="004B229E" w:rsidRDefault="004B229E" w:rsidP="00F90221">
            <w:pPr>
              <w:jc w:val="both"/>
            </w:pPr>
            <w:proofErr w:type="spellStart"/>
            <w:r>
              <w:t>AcquistoEsp</w:t>
            </w:r>
            <w:proofErr w:type="spellEnd"/>
          </w:p>
        </w:tc>
        <w:tc>
          <w:tcPr>
            <w:tcW w:w="1265" w:type="dxa"/>
          </w:tcPr>
          <w:p w14:paraId="7245D212" w14:textId="14AA9E81" w:rsidR="004B229E" w:rsidRDefault="004B229E" w:rsidP="00F90221">
            <w:pPr>
              <w:jc w:val="both"/>
            </w:pPr>
            <w:r>
              <w:t>4M</w:t>
            </w:r>
          </w:p>
        </w:tc>
      </w:tr>
      <w:tr w:rsidR="004B229E" w14:paraId="5B276A59" w14:textId="77777777" w:rsidTr="00965CBE">
        <w:trPr>
          <w:trHeight w:val="257"/>
        </w:trPr>
        <w:tc>
          <w:tcPr>
            <w:tcW w:w="1991" w:type="dxa"/>
          </w:tcPr>
          <w:p w14:paraId="04BB9429" w14:textId="70F40821" w:rsidR="004B229E" w:rsidRDefault="004B229E" w:rsidP="00F90221">
            <w:pPr>
              <w:jc w:val="both"/>
            </w:pPr>
            <w:proofErr w:type="spellStart"/>
            <w:r w:rsidRPr="00EC19F5">
              <w:t>SbloccoObj</w:t>
            </w:r>
            <w:proofErr w:type="spellEnd"/>
          </w:p>
        </w:tc>
        <w:tc>
          <w:tcPr>
            <w:tcW w:w="1265" w:type="dxa"/>
          </w:tcPr>
          <w:p w14:paraId="2B2F9301" w14:textId="688EFC67" w:rsidR="004B229E" w:rsidRDefault="004B229E" w:rsidP="00F90221">
            <w:pPr>
              <w:jc w:val="both"/>
            </w:pPr>
            <w:r>
              <w:t>200M</w:t>
            </w:r>
          </w:p>
        </w:tc>
      </w:tr>
      <w:tr w:rsidR="000919FC" w14:paraId="12EB08BD" w14:textId="77777777" w:rsidTr="00965CBE">
        <w:trPr>
          <w:trHeight w:val="257"/>
        </w:trPr>
        <w:tc>
          <w:tcPr>
            <w:tcW w:w="1991" w:type="dxa"/>
          </w:tcPr>
          <w:p w14:paraId="26B54C66" w14:textId="461721A7" w:rsidR="000919FC" w:rsidRPr="00EC19F5" w:rsidRDefault="000919FC" w:rsidP="00F90221">
            <w:pPr>
              <w:jc w:val="both"/>
            </w:pPr>
            <w:r>
              <w:t>Offerta mensile</w:t>
            </w:r>
          </w:p>
        </w:tc>
        <w:tc>
          <w:tcPr>
            <w:tcW w:w="1265" w:type="dxa"/>
          </w:tcPr>
          <w:p w14:paraId="1440BEF9" w14:textId="546E95F4" w:rsidR="000919FC" w:rsidRDefault="000919FC" w:rsidP="00F90221">
            <w:pPr>
              <w:jc w:val="both"/>
            </w:pPr>
            <w:r>
              <w:t>12</w:t>
            </w:r>
          </w:p>
        </w:tc>
      </w:tr>
      <w:tr w:rsidR="000919FC" w14:paraId="393E7093" w14:textId="77777777" w:rsidTr="00965CBE">
        <w:trPr>
          <w:trHeight w:val="257"/>
        </w:trPr>
        <w:tc>
          <w:tcPr>
            <w:tcW w:w="1991" w:type="dxa"/>
          </w:tcPr>
          <w:p w14:paraId="757A5597" w14:textId="15C1E0EC" w:rsidR="000919FC" w:rsidRDefault="000919FC" w:rsidP="00F90221">
            <w:pPr>
              <w:jc w:val="both"/>
            </w:pPr>
            <w:r>
              <w:t>Servizio</w:t>
            </w:r>
          </w:p>
        </w:tc>
        <w:tc>
          <w:tcPr>
            <w:tcW w:w="1265" w:type="dxa"/>
          </w:tcPr>
          <w:p w14:paraId="71327EFC" w14:textId="49DE6DC3" w:rsidR="000919FC" w:rsidRDefault="000919FC" w:rsidP="00F90221">
            <w:pPr>
              <w:jc w:val="both"/>
            </w:pPr>
            <w:r>
              <w:t>2</w:t>
            </w:r>
          </w:p>
        </w:tc>
      </w:tr>
      <w:bookmarkEnd w:id="43"/>
    </w:tbl>
    <w:p w14:paraId="125349E4" w14:textId="77777777" w:rsidR="00C634A0" w:rsidRDefault="00C634A0" w:rsidP="00AD68C2">
      <w:pPr>
        <w:jc w:val="both"/>
        <w:rPr>
          <w:b/>
          <w:bCs/>
        </w:rPr>
      </w:pPr>
    </w:p>
    <w:p w14:paraId="3DC94EAB" w14:textId="0092DC75" w:rsidR="002E4451" w:rsidRDefault="00922435" w:rsidP="00AD68C2">
      <w:pPr>
        <w:jc w:val="both"/>
        <w:rPr>
          <w:b/>
          <w:bCs/>
        </w:rPr>
      </w:pPr>
      <w:r w:rsidRPr="00922435">
        <w:rPr>
          <w:b/>
          <w:bCs/>
        </w:rPr>
        <w:t>Tavole degli accessi</w:t>
      </w:r>
      <w:r w:rsidR="00015AA8">
        <w:rPr>
          <w:b/>
          <w:bCs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435" w14:paraId="7F65C9CE" w14:textId="77777777" w:rsidTr="003947EC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1097"/>
              <w:gridCol w:w="877"/>
            </w:tblGrid>
            <w:tr w:rsidR="00922435" w14:paraId="1B93C413" w14:textId="77777777" w:rsidTr="00EE5FEF">
              <w:tc>
                <w:tcPr>
                  <w:tcW w:w="3314" w:type="dxa"/>
                  <w:gridSpan w:val="3"/>
                </w:tcPr>
                <w:p w14:paraId="12928F65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Operazione 1</w:t>
                  </w:r>
                </w:p>
              </w:tc>
            </w:tr>
            <w:tr w:rsidR="00EE5FEF" w14:paraId="57F9002D" w14:textId="77777777" w:rsidTr="003947EC">
              <w:tc>
                <w:tcPr>
                  <w:tcW w:w="1340" w:type="dxa"/>
                </w:tcPr>
                <w:p w14:paraId="0ED5D117" w14:textId="70618D65" w:rsidR="00EE5FEF" w:rsidRDefault="00494AB6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97" w:type="dxa"/>
                </w:tcPr>
                <w:p w14:paraId="476573A7" w14:textId="77777777" w:rsidR="00EE5FEF" w:rsidRDefault="00EE5FEF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77" w:type="dxa"/>
                </w:tcPr>
                <w:p w14:paraId="1A12A2B7" w14:textId="77777777" w:rsidR="00EE5FEF" w:rsidRDefault="00EE5FEF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5FEF" w14:paraId="3918FA0E" w14:textId="77777777" w:rsidTr="003947EC">
              <w:tc>
                <w:tcPr>
                  <w:tcW w:w="1340" w:type="dxa"/>
                </w:tcPr>
                <w:p w14:paraId="068892F2" w14:textId="19C8DCAD" w:rsidR="00EE5FEF" w:rsidRDefault="00EE5FEF" w:rsidP="003947EC">
                  <w:pPr>
                    <w:jc w:val="both"/>
                  </w:pPr>
                  <w:r>
                    <w:t>Espansione</w:t>
                  </w:r>
                </w:p>
              </w:tc>
              <w:tc>
                <w:tcPr>
                  <w:tcW w:w="1097" w:type="dxa"/>
                </w:tcPr>
                <w:p w14:paraId="23FE8638" w14:textId="77777777" w:rsidR="00EE5FEF" w:rsidRDefault="00EE5FEF" w:rsidP="003947EC">
                  <w:pPr>
                    <w:jc w:val="both"/>
                  </w:pPr>
                  <w:r>
                    <w:t>60</w:t>
                  </w:r>
                </w:p>
              </w:tc>
              <w:tc>
                <w:tcPr>
                  <w:tcW w:w="877" w:type="dxa"/>
                </w:tcPr>
                <w:p w14:paraId="766FC657" w14:textId="77777777" w:rsidR="00EE5FEF" w:rsidRDefault="00EE5FEF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C23931" w14:paraId="272E292A" w14:textId="77777777" w:rsidTr="003947EC">
              <w:tc>
                <w:tcPr>
                  <w:tcW w:w="1340" w:type="dxa"/>
                </w:tcPr>
                <w:p w14:paraId="54CB87F8" w14:textId="2ED3506B" w:rsidR="00C23931" w:rsidRDefault="00C23931" w:rsidP="00C23931">
                  <w:pPr>
                    <w:jc w:val="both"/>
                  </w:pPr>
                  <w:proofErr w:type="spellStart"/>
                  <w:r>
                    <w:t>CompListaPr</w:t>
                  </w:r>
                  <w:proofErr w:type="spellEnd"/>
                </w:p>
              </w:tc>
              <w:tc>
                <w:tcPr>
                  <w:tcW w:w="1097" w:type="dxa"/>
                </w:tcPr>
                <w:p w14:paraId="1F2C251D" w14:textId="7BC0DB1B" w:rsidR="00C23931" w:rsidRDefault="00C23931" w:rsidP="00C23931">
                  <w:pPr>
                    <w:jc w:val="both"/>
                  </w:pPr>
                  <w:r>
                    <w:t>48</w:t>
                  </w:r>
                </w:p>
              </w:tc>
              <w:tc>
                <w:tcPr>
                  <w:tcW w:w="877" w:type="dxa"/>
                </w:tcPr>
                <w:p w14:paraId="7B989236" w14:textId="30A28A87" w:rsidR="00C23931" w:rsidRDefault="00C23931" w:rsidP="00C23931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27261EB8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  <w:p w14:paraId="7C75371B" w14:textId="3F594FAA" w:rsidR="00922435" w:rsidRPr="00737F18" w:rsidRDefault="00922435" w:rsidP="003947EC">
            <w:pPr>
              <w:jc w:val="both"/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034"/>
              <w:gridCol w:w="803"/>
            </w:tblGrid>
            <w:tr w:rsidR="00922435" w14:paraId="425673AA" w14:textId="77777777" w:rsidTr="00494AB6">
              <w:tc>
                <w:tcPr>
                  <w:tcW w:w="3369" w:type="dxa"/>
                  <w:gridSpan w:val="3"/>
                </w:tcPr>
                <w:p w14:paraId="37D004D7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</w:tr>
            <w:tr w:rsidR="00494AB6" w14:paraId="4CD7E8DF" w14:textId="77777777" w:rsidTr="003947EC">
              <w:tc>
                <w:tcPr>
                  <w:tcW w:w="1532" w:type="dxa"/>
                </w:tcPr>
                <w:p w14:paraId="09A00625" w14:textId="567EACAA" w:rsidR="00494AB6" w:rsidRDefault="00BD54B6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34" w:type="dxa"/>
                </w:tcPr>
                <w:p w14:paraId="543C77DA" w14:textId="77777777" w:rsidR="00494AB6" w:rsidRDefault="00494AB6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03" w:type="dxa"/>
                </w:tcPr>
                <w:p w14:paraId="2ECEC13C" w14:textId="77777777" w:rsidR="00494AB6" w:rsidRDefault="00494AB6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494AB6" w14:paraId="5C041B98" w14:textId="77777777" w:rsidTr="003947EC">
              <w:tc>
                <w:tcPr>
                  <w:tcW w:w="1532" w:type="dxa"/>
                </w:tcPr>
                <w:p w14:paraId="120D9732" w14:textId="77777777" w:rsidR="00494AB6" w:rsidRDefault="00494AB6" w:rsidP="003947EC">
                  <w:pPr>
                    <w:jc w:val="both"/>
                  </w:pPr>
                  <w:proofErr w:type="spellStart"/>
                  <w:r>
                    <w:t>RecensioneVid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4E102AF3" w14:textId="77777777" w:rsidR="00494AB6" w:rsidRDefault="00494AB6" w:rsidP="003947EC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5D4C87D7" w14:textId="77777777" w:rsidR="00494AB6" w:rsidRDefault="00494AB6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494AB6" w14:paraId="424ED384" w14:textId="77777777" w:rsidTr="003947EC">
              <w:tc>
                <w:tcPr>
                  <w:tcW w:w="1532" w:type="dxa"/>
                </w:tcPr>
                <w:p w14:paraId="5D19A09D" w14:textId="776C3BDF" w:rsidR="00494AB6" w:rsidRDefault="00C23931" w:rsidP="003947EC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034" w:type="dxa"/>
                </w:tcPr>
                <w:p w14:paraId="46842DC4" w14:textId="6086D86A" w:rsidR="00494AB6" w:rsidRDefault="00C23931" w:rsidP="003947EC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803" w:type="dxa"/>
                </w:tcPr>
                <w:p w14:paraId="57DC87B3" w14:textId="77777777" w:rsidR="00494AB6" w:rsidRDefault="00494AB6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C23931" w14:paraId="419085E0" w14:textId="77777777" w:rsidTr="003947EC">
              <w:tc>
                <w:tcPr>
                  <w:tcW w:w="1532" w:type="dxa"/>
                </w:tcPr>
                <w:p w14:paraId="65154199" w14:textId="39839E52" w:rsidR="00C23931" w:rsidRDefault="00C23931" w:rsidP="00C23931">
                  <w:pPr>
                    <w:jc w:val="both"/>
                  </w:pPr>
                  <w:proofErr w:type="spellStart"/>
                  <w:r>
                    <w:t>GenVid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5655DDC1" w14:textId="60AFE29D" w:rsidR="00C23931" w:rsidRDefault="00C23931" w:rsidP="00C23931">
                  <w:pPr>
                    <w:jc w:val="both"/>
                  </w:pPr>
                  <w:r>
                    <w:t>960</w:t>
                  </w:r>
                </w:p>
              </w:tc>
              <w:tc>
                <w:tcPr>
                  <w:tcW w:w="803" w:type="dxa"/>
                </w:tcPr>
                <w:p w14:paraId="37292C2D" w14:textId="40106F9E" w:rsidR="00C23931" w:rsidRDefault="00C23931" w:rsidP="00C23931">
                  <w:pPr>
                    <w:jc w:val="both"/>
                  </w:pPr>
                  <w:r>
                    <w:t>L</w:t>
                  </w:r>
                </w:p>
              </w:tc>
            </w:tr>
            <w:tr w:rsidR="00C23931" w14:paraId="5995553F" w14:textId="77777777" w:rsidTr="003947EC">
              <w:tc>
                <w:tcPr>
                  <w:tcW w:w="1532" w:type="dxa"/>
                </w:tcPr>
                <w:p w14:paraId="33A04529" w14:textId="5196C628" w:rsidR="00C23931" w:rsidRDefault="00C23931" w:rsidP="00C23931">
                  <w:pPr>
                    <w:jc w:val="both"/>
                  </w:pPr>
                  <w:r>
                    <w:t>Genere</w:t>
                  </w:r>
                </w:p>
              </w:tc>
              <w:tc>
                <w:tcPr>
                  <w:tcW w:w="1034" w:type="dxa"/>
                </w:tcPr>
                <w:p w14:paraId="268A0A6A" w14:textId="203CCA7E" w:rsidR="00C23931" w:rsidRDefault="00C23931" w:rsidP="00C23931">
                  <w:pPr>
                    <w:jc w:val="both"/>
                  </w:pPr>
                  <w:r>
                    <w:t>50</w:t>
                  </w:r>
                </w:p>
              </w:tc>
              <w:tc>
                <w:tcPr>
                  <w:tcW w:w="803" w:type="dxa"/>
                </w:tcPr>
                <w:p w14:paraId="18BE5A27" w14:textId="57311512" w:rsidR="00C23931" w:rsidRDefault="00C23931" w:rsidP="00C23931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606CBFCF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  <w:p w14:paraId="16482456" w14:textId="77777777" w:rsidR="00922435" w:rsidRDefault="00922435" w:rsidP="003947EC">
            <w:pPr>
              <w:jc w:val="both"/>
            </w:pPr>
          </w:p>
          <w:p w14:paraId="5BCAF3B5" w14:textId="77777777" w:rsidR="00494AB6" w:rsidRDefault="00494AB6" w:rsidP="003947EC">
            <w:pPr>
              <w:jc w:val="both"/>
            </w:pPr>
          </w:p>
          <w:p w14:paraId="1C0E5C84" w14:textId="77777777" w:rsidR="00494AB6" w:rsidRDefault="00494AB6" w:rsidP="003947EC">
            <w:pPr>
              <w:jc w:val="both"/>
            </w:pPr>
          </w:p>
          <w:p w14:paraId="0D5878E5" w14:textId="77777777" w:rsidR="00494AB6" w:rsidRDefault="00494AB6" w:rsidP="003947EC">
            <w:pPr>
              <w:jc w:val="both"/>
            </w:pPr>
          </w:p>
          <w:p w14:paraId="47075572" w14:textId="6DFFE747" w:rsidR="00494AB6" w:rsidRPr="00737F18" w:rsidRDefault="00494AB6" w:rsidP="003947EC">
            <w:pPr>
              <w:jc w:val="both"/>
            </w:pPr>
          </w:p>
        </w:tc>
      </w:tr>
    </w:tbl>
    <w:p w14:paraId="7EFBEA67" w14:textId="77777777" w:rsidR="00922435" w:rsidRPr="003F105D" w:rsidRDefault="00922435" w:rsidP="00922435">
      <w:pPr>
        <w:jc w:val="both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435" w14:paraId="6EA329BB" w14:textId="77777777" w:rsidTr="003947EC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1115"/>
              <w:gridCol w:w="898"/>
            </w:tblGrid>
            <w:tr w:rsidR="00922435" w14:paraId="73CD2381" w14:textId="77777777" w:rsidTr="00494AB6">
              <w:tc>
                <w:tcPr>
                  <w:tcW w:w="3298" w:type="dxa"/>
                  <w:gridSpan w:val="3"/>
                </w:tcPr>
                <w:p w14:paraId="215C7A50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</w:tr>
            <w:tr w:rsidR="00494AB6" w14:paraId="5A2C4613" w14:textId="77777777" w:rsidTr="003947EC">
              <w:tc>
                <w:tcPr>
                  <w:tcW w:w="1285" w:type="dxa"/>
                </w:tcPr>
                <w:p w14:paraId="1FD800E7" w14:textId="6E4104C2" w:rsidR="00494AB6" w:rsidRDefault="00494AB6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115" w:type="dxa"/>
                </w:tcPr>
                <w:p w14:paraId="7E17B140" w14:textId="77777777" w:rsidR="00494AB6" w:rsidRDefault="00494AB6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98" w:type="dxa"/>
                </w:tcPr>
                <w:p w14:paraId="6DF7E580" w14:textId="77777777" w:rsidR="00494AB6" w:rsidRDefault="00494AB6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494AB6" w14:paraId="7D1713E1" w14:textId="77777777" w:rsidTr="003947EC">
              <w:tc>
                <w:tcPr>
                  <w:tcW w:w="1285" w:type="dxa"/>
                </w:tcPr>
                <w:p w14:paraId="6F893A5D" w14:textId="1F16210A" w:rsidR="00494AB6" w:rsidRDefault="00494AB6" w:rsidP="003947EC">
                  <w:pPr>
                    <w:jc w:val="both"/>
                  </w:pPr>
                  <w:r>
                    <w:t>Espansione</w:t>
                  </w:r>
                </w:p>
              </w:tc>
              <w:tc>
                <w:tcPr>
                  <w:tcW w:w="1115" w:type="dxa"/>
                </w:tcPr>
                <w:p w14:paraId="1B7EFEAA" w14:textId="77777777" w:rsidR="00494AB6" w:rsidRDefault="00494AB6" w:rsidP="003947EC">
                  <w:pPr>
                    <w:jc w:val="both"/>
                  </w:pPr>
                  <w:r>
                    <w:t>60</w:t>
                  </w:r>
                </w:p>
              </w:tc>
              <w:tc>
                <w:tcPr>
                  <w:tcW w:w="898" w:type="dxa"/>
                </w:tcPr>
                <w:p w14:paraId="71FC74BB" w14:textId="77777777" w:rsidR="00494AB6" w:rsidRDefault="00494AB6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494AB6" w14:paraId="691D8C68" w14:textId="77777777" w:rsidTr="003947EC">
              <w:tc>
                <w:tcPr>
                  <w:tcW w:w="1285" w:type="dxa"/>
                </w:tcPr>
                <w:p w14:paraId="4D285540" w14:textId="77777777" w:rsidR="00494AB6" w:rsidRDefault="00494AB6" w:rsidP="003947EC">
                  <w:pPr>
                    <w:jc w:val="both"/>
                  </w:pPr>
                  <w:proofErr w:type="spellStart"/>
                  <w:r>
                    <w:t>AcquistoVid</w:t>
                  </w:r>
                  <w:proofErr w:type="spellEnd"/>
                </w:p>
              </w:tc>
              <w:tc>
                <w:tcPr>
                  <w:tcW w:w="1115" w:type="dxa"/>
                </w:tcPr>
                <w:p w14:paraId="0C6EF948" w14:textId="77777777" w:rsidR="00494AB6" w:rsidRDefault="00494AB6" w:rsidP="003947EC">
                  <w:pPr>
                    <w:jc w:val="both"/>
                  </w:pPr>
                  <w:r>
                    <w:t>12M</w:t>
                  </w:r>
                </w:p>
              </w:tc>
              <w:tc>
                <w:tcPr>
                  <w:tcW w:w="898" w:type="dxa"/>
                </w:tcPr>
                <w:p w14:paraId="185DFF73" w14:textId="77777777" w:rsidR="00494AB6" w:rsidRDefault="00494AB6" w:rsidP="003947EC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2DA06360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  <w:p w14:paraId="7D111B6F" w14:textId="605210B6" w:rsidR="00922435" w:rsidRPr="005709A3" w:rsidRDefault="00922435" w:rsidP="003947EC">
            <w:pPr>
              <w:jc w:val="both"/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02"/>
              <w:gridCol w:w="1044"/>
              <w:gridCol w:w="815"/>
            </w:tblGrid>
            <w:tr w:rsidR="00922435" w14:paraId="52EF3E22" w14:textId="77777777" w:rsidTr="00494AB6">
              <w:tc>
                <w:tcPr>
                  <w:tcW w:w="3361" w:type="dxa"/>
                  <w:gridSpan w:val="3"/>
                </w:tcPr>
                <w:p w14:paraId="14566F0F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</w:tr>
            <w:tr w:rsidR="00494AB6" w14:paraId="26C48F26" w14:textId="77777777" w:rsidTr="003947EC">
              <w:tc>
                <w:tcPr>
                  <w:tcW w:w="1502" w:type="dxa"/>
                </w:tcPr>
                <w:p w14:paraId="3F2F7438" w14:textId="6B79AAC0" w:rsidR="00494AB6" w:rsidRDefault="00BD54B6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44" w:type="dxa"/>
                </w:tcPr>
                <w:p w14:paraId="4AD12C24" w14:textId="77777777" w:rsidR="00494AB6" w:rsidRDefault="00494AB6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15" w:type="dxa"/>
                </w:tcPr>
                <w:p w14:paraId="559741CF" w14:textId="77777777" w:rsidR="00494AB6" w:rsidRDefault="00494AB6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494AB6" w14:paraId="1F4DF113" w14:textId="77777777" w:rsidTr="003947EC">
              <w:tc>
                <w:tcPr>
                  <w:tcW w:w="1502" w:type="dxa"/>
                </w:tcPr>
                <w:p w14:paraId="1FEE4D26" w14:textId="77777777" w:rsidR="00494AB6" w:rsidRDefault="00494AB6" w:rsidP="003947EC">
                  <w:pPr>
                    <w:jc w:val="both"/>
                  </w:pPr>
                  <w:r>
                    <w:t>Abbonamento</w:t>
                  </w:r>
                </w:p>
              </w:tc>
              <w:tc>
                <w:tcPr>
                  <w:tcW w:w="1044" w:type="dxa"/>
                </w:tcPr>
                <w:p w14:paraId="240A700A" w14:textId="77777777" w:rsidR="00494AB6" w:rsidRDefault="00494AB6" w:rsidP="003947EC">
                  <w:pPr>
                    <w:jc w:val="both"/>
                  </w:pPr>
                  <w:r>
                    <w:t>6M</w:t>
                  </w:r>
                </w:p>
              </w:tc>
              <w:tc>
                <w:tcPr>
                  <w:tcW w:w="815" w:type="dxa"/>
                </w:tcPr>
                <w:p w14:paraId="3F78FB50" w14:textId="77777777" w:rsidR="00494AB6" w:rsidRDefault="00494AB6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7976FD" w14:paraId="266256A7" w14:textId="77777777" w:rsidTr="003947EC">
              <w:tc>
                <w:tcPr>
                  <w:tcW w:w="1502" w:type="dxa"/>
                </w:tcPr>
                <w:p w14:paraId="374B4322" w14:textId="0B2005C7" w:rsidR="007976FD" w:rsidRDefault="007976FD" w:rsidP="003947EC">
                  <w:pPr>
                    <w:jc w:val="both"/>
                  </w:pPr>
                  <w:r>
                    <w:t>Piano</w:t>
                  </w:r>
                </w:p>
              </w:tc>
              <w:tc>
                <w:tcPr>
                  <w:tcW w:w="1044" w:type="dxa"/>
                </w:tcPr>
                <w:p w14:paraId="5D5B351C" w14:textId="668A6634" w:rsidR="007976FD" w:rsidRDefault="007976FD" w:rsidP="003947EC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15" w:type="dxa"/>
                </w:tcPr>
                <w:p w14:paraId="0F115123" w14:textId="667FBA98" w:rsidR="007976FD" w:rsidRDefault="007976FD" w:rsidP="003947EC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063E1FE0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  <w:p w14:paraId="3CFA10A9" w14:textId="77777777" w:rsidR="00494AB6" w:rsidRDefault="00494AB6" w:rsidP="003947EC">
            <w:pPr>
              <w:jc w:val="both"/>
              <w:rPr>
                <w:b/>
                <w:bCs/>
              </w:rPr>
            </w:pPr>
          </w:p>
          <w:p w14:paraId="1277E513" w14:textId="77777777" w:rsidR="00494AB6" w:rsidRDefault="00494AB6" w:rsidP="003947EC">
            <w:pPr>
              <w:jc w:val="both"/>
              <w:rPr>
                <w:b/>
                <w:bCs/>
              </w:rPr>
            </w:pPr>
          </w:p>
          <w:p w14:paraId="1D050C30" w14:textId="77777777" w:rsidR="00494AB6" w:rsidRDefault="00494AB6" w:rsidP="003947EC">
            <w:pPr>
              <w:jc w:val="both"/>
              <w:rPr>
                <w:b/>
                <w:bCs/>
              </w:rPr>
            </w:pPr>
          </w:p>
          <w:p w14:paraId="610AA984" w14:textId="77777777" w:rsidR="00494AB6" w:rsidRDefault="00494AB6" w:rsidP="003947EC">
            <w:pPr>
              <w:jc w:val="both"/>
              <w:rPr>
                <w:b/>
                <w:bCs/>
              </w:rPr>
            </w:pPr>
          </w:p>
          <w:p w14:paraId="77FAC9CA" w14:textId="77777777" w:rsidR="00494AB6" w:rsidRDefault="00494AB6" w:rsidP="003947EC">
            <w:pPr>
              <w:jc w:val="both"/>
              <w:rPr>
                <w:b/>
                <w:bCs/>
              </w:rPr>
            </w:pPr>
          </w:p>
          <w:p w14:paraId="1BB7A0DE" w14:textId="71161A45" w:rsidR="00494AB6" w:rsidRDefault="00494AB6" w:rsidP="003947EC">
            <w:pPr>
              <w:jc w:val="both"/>
              <w:rPr>
                <w:b/>
                <w:bCs/>
              </w:rPr>
            </w:pPr>
          </w:p>
        </w:tc>
      </w:tr>
    </w:tbl>
    <w:p w14:paraId="0484D6E9" w14:textId="77777777" w:rsidR="00922435" w:rsidRDefault="00922435" w:rsidP="0092243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435" w14:paraId="261FA23D" w14:textId="77777777" w:rsidTr="003947EC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034"/>
              <w:gridCol w:w="803"/>
            </w:tblGrid>
            <w:tr w:rsidR="00922435" w14:paraId="53A633BF" w14:textId="77777777" w:rsidTr="00D53DCE">
              <w:tc>
                <w:tcPr>
                  <w:tcW w:w="3369" w:type="dxa"/>
                  <w:gridSpan w:val="3"/>
                </w:tcPr>
                <w:p w14:paraId="77355260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D53DCE" w14:paraId="3A73A332" w14:textId="77777777" w:rsidTr="003947EC">
              <w:tc>
                <w:tcPr>
                  <w:tcW w:w="1532" w:type="dxa"/>
                </w:tcPr>
                <w:p w14:paraId="2A1BFE6E" w14:textId="70BDE21D" w:rsidR="00D53DCE" w:rsidRDefault="00D53DCE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34" w:type="dxa"/>
                </w:tcPr>
                <w:p w14:paraId="08A79F0A" w14:textId="77777777" w:rsidR="00D53DCE" w:rsidRDefault="00D53DCE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03" w:type="dxa"/>
                </w:tcPr>
                <w:p w14:paraId="218D07DE" w14:textId="77777777" w:rsidR="00D53DCE" w:rsidRDefault="00D53DCE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D53DCE" w14:paraId="1B0781CD" w14:textId="77777777" w:rsidTr="003947EC">
              <w:tc>
                <w:tcPr>
                  <w:tcW w:w="1532" w:type="dxa"/>
                </w:tcPr>
                <w:p w14:paraId="01487CF3" w14:textId="77777777" w:rsidR="00D53DCE" w:rsidRDefault="00D53DCE" w:rsidP="003947EC">
                  <w:pPr>
                    <w:jc w:val="both"/>
                  </w:pPr>
                  <w:proofErr w:type="spellStart"/>
                  <w:r>
                    <w:t>RecensioneVid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4FD5E202" w14:textId="77777777" w:rsidR="00D53DCE" w:rsidRDefault="00D53DCE" w:rsidP="003947EC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5B4C5937" w14:textId="77777777" w:rsidR="00D53DCE" w:rsidRDefault="00D53DCE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D53DCE" w14:paraId="5F60EAA3" w14:textId="77777777" w:rsidTr="003947EC">
              <w:tc>
                <w:tcPr>
                  <w:tcW w:w="1532" w:type="dxa"/>
                </w:tcPr>
                <w:p w14:paraId="685623BD" w14:textId="77777777" w:rsidR="00D53DCE" w:rsidRDefault="00D53DCE" w:rsidP="003947EC">
                  <w:pPr>
                    <w:jc w:val="both"/>
                  </w:pPr>
                  <w:proofErr w:type="spellStart"/>
                  <w:r>
                    <w:t>GenVid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375C707B" w14:textId="77777777" w:rsidR="00D53DCE" w:rsidRDefault="00D53DCE" w:rsidP="003947EC">
                  <w:pPr>
                    <w:jc w:val="both"/>
                  </w:pPr>
                  <w:r>
                    <w:t>960</w:t>
                  </w:r>
                </w:p>
              </w:tc>
              <w:tc>
                <w:tcPr>
                  <w:tcW w:w="803" w:type="dxa"/>
                </w:tcPr>
                <w:p w14:paraId="7053F167" w14:textId="77777777" w:rsidR="00D53DCE" w:rsidRDefault="00D53DCE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D53DCE" w14:paraId="1D7EB608" w14:textId="77777777" w:rsidTr="003947EC">
              <w:tc>
                <w:tcPr>
                  <w:tcW w:w="1532" w:type="dxa"/>
                </w:tcPr>
                <w:p w14:paraId="2416508C" w14:textId="77777777" w:rsidR="00D53DCE" w:rsidRDefault="00D53DCE" w:rsidP="003947EC">
                  <w:pPr>
                    <w:jc w:val="both"/>
                  </w:pPr>
                  <w:r>
                    <w:t>Genere</w:t>
                  </w:r>
                </w:p>
              </w:tc>
              <w:tc>
                <w:tcPr>
                  <w:tcW w:w="1034" w:type="dxa"/>
                </w:tcPr>
                <w:p w14:paraId="7A369BEE" w14:textId="77777777" w:rsidR="00D53DCE" w:rsidRDefault="00D53DCE" w:rsidP="003947EC">
                  <w:pPr>
                    <w:jc w:val="both"/>
                  </w:pPr>
                  <w:r>
                    <w:t>50</w:t>
                  </w:r>
                </w:p>
              </w:tc>
              <w:tc>
                <w:tcPr>
                  <w:tcW w:w="803" w:type="dxa"/>
                </w:tcPr>
                <w:p w14:paraId="1C08ED27" w14:textId="77777777" w:rsidR="00D53DCE" w:rsidRDefault="00D53DCE" w:rsidP="003947EC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211A019D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034"/>
              <w:gridCol w:w="803"/>
            </w:tblGrid>
            <w:tr w:rsidR="00922435" w14:paraId="476F09DD" w14:textId="77777777" w:rsidTr="0047705D">
              <w:tc>
                <w:tcPr>
                  <w:tcW w:w="3369" w:type="dxa"/>
                  <w:gridSpan w:val="3"/>
                </w:tcPr>
                <w:p w14:paraId="7DBC9A0E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6</w:t>
                  </w:r>
                </w:p>
              </w:tc>
            </w:tr>
            <w:tr w:rsidR="0047705D" w14:paraId="2228C94B" w14:textId="77777777" w:rsidTr="003947EC">
              <w:tc>
                <w:tcPr>
                  <w:tcW w:w="1532" w:type="dxa"/>
                </w:tcPr>
                <w:p w14:paraId="09DA4A04" w14:textId="2A48A950" w:rsidR="0047705D" w:rsidRDefault="002917E1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34" w:type="dxa"/>
                </w:tcPr>
                <w:p w14:paraId="037E5032" w14:textId="77777777" w:rsidR="0047705D" w:rsidRDefault="0047705D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03" w:type="dxa"/>
                </w:tcPr>
                <w:p w14:paraId="1FD7501A" w14:textId="77777777" w:rsidR="0047705D" w:rsidRDefault="0047705D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47705D" w14:paraId="42068F12" w14:textId="77777777" w:rsidTr="003947EC">
              <w:tc>
                <w:tcPr>
                  <w:tcW w:w="1532" w:type="dxa"/>
                </w:tcPr>
                <w:p w14:paraId="11BEFF8A" w14:textId="77777777" w:rsidR="0047705D" w:rsidRDefault="0047705D" w:rsidP="003947EC">
                  <w:pPr>
                    <w:jc w:val="both"/>
                  </w:pPr>
                  <w:proofErr w:type="spellStart"/>
                  <w:r>
                    <w:t>RecensioneVid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203C3FCF" w14:textId="77777777" w:rsidR="0047705D" w:rsidRDefault="0047705D" w:rsidP="003947EC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42689AC7" w14:textId="77777777" w:rsidR="0047705D" w:rsidRDefault="0047705D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47705D" w14:paraId="41B32762" w14:textId="77777777" w:rsidTr="003947EC">
              <w:tc>
                <w:tcPr>
                  <w:tcW w:w="1532" w:type="dxa"/>
                </w:tcPr>
                <w:p w14:paraId="26D941C7" w14:textId="77777777" w:rsidR="0047705D" w:rsidRDefault="0047705D" w:rsidP="003947EC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30E84ED7" w14:textId="77777777" w:rsidR="0047705D" w:rsidRDefault="0047705D" w:rsidP="003947EC">
                  <w:pPr>
                    <w:jc w:val="both"/>
                  </w:pPr>
                  <w:r>
                    <w:t>640</w:t>
                  </w:r>
                </w:p>
              </w:tc>
              <w:tc>
                <w:tcPr>
                  <w:tcW w:w="803" w:type="dxa"/>
                </w:tcPr>
                <w:p w14:paraId="5B255177" w14:textId="77777777" w:rsidR="0047705D" w:rsidRDefault="0047705D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944CA3" w14:paraId="0D3BD357" w14:textId="77777777" w:rsidTr="003947EC">
              <w:tc>
                <w:tcPr>
                  <w:tcW w:w="1532" w:type="dxa"/>
                </w:tcPr>
                <w:p w14:paraId="13F98A0F" w14:textId="756FACA8" w:rsidR="00944CA3" w:rsidRDefault="00944CA3" w:rsidP="003947EC">
                  <w:pPr>
                    <w:jc w:val="both"/>
                  </w:pPr>
                  <w:r>
                    <w:t>Console</w:t>
                  </w:r>
                </w:p>
              </w:tc>
              <w:tc>
                <w:tcPr>
                  <w:tcW w:w="1034" w:type="dxa"/>
                </w:tcPr>
                <w:p w14:paraId="67322050" w14:textId="583FAFFA" w:rsidR="00944CA3" w:rsidRDefault="00944CA3" w:rsidP="003947EC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03" w:type="dxa"/>
                </w:tcPr>
                <w:p w14:paraId="090E861E" w14:textId="1E4EE8E8" w:rsidR="00944CA3" w:rsidRDefault="00944CA3" w:rsidP="003947EC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1200072A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</w:tc>
      </w:tr>
    </w:tbl>
    <w:p w14:paraId="269FB8AE" w14:textId="78E7809C" w:rsidR="00922435" w:rsidRDefault="00922435" w:rsidP="00922435">
      <w:pPr>
        <w:jc w:val="both"/>
      </w:pPr>
    </w:p>
    <w:p w14:paraId="643DC719" w14:textId="310BEF9C" w:rsidR="00CB6F95" w:rsidRDefault="00CB6F95" w:rsidP="00922435">
      <w:pPr>
        <w:jc w:val="both"/>
      </w:pPr>
    </w:p>
    <w:p w14:paraId="31F4123C" w14:textId="77777777" w:rsidR="00CB6F95" w:rsidRPr="003F105D" w:rsidRDefault="00CB6F95" w:rsidP="0092243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435" w14:paraId="2E78BD44" w14:textId="77777777" w:rsidTr="003947EC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66"/>
              <w:gridCol w:w="1022"/>
              <w:gridCol w:w="790"/>
            </w:tblGrid>
            <w:tr w:rsidR="00922435" w14:paraId="44D43E94" w14:textId="77777777" w:rsidTr="0047705D">
              <w:tc>
                <w:tcPr>
                  <w:tcW w:w="3378" w:type="dxa"/>
                  <w:gridSpan w:val="3"/>
                </w:tcPr>
                <w:p w14:paraId="587CBFBB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7</w:t>
                  </w:r>
                </w:p>
              </w:tc>
            </w:tr>
            <w:tr w:rsidR="0047705D" w14:paraId="491C8B8C" w14:textId="77777777" w:rsidTr="003947EC">
              <w:tc>
                <w:tcPr>
                  <w:tcW w:w="1566" w:type="dxa"/>
                </w:tcPr>
                <w:p w14:paraId="1D717ED9" w14:textId="0CC8E3C6" w:rsidR="0047705D" w:rsidRDefault="002917E1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22" w:type="dxa"/>
                </w:tcPr>
                <w:p w14:paraId="1AFDAE1D" w14:textId="77777777" w:rsidR="0047705D" w:rsidRDefault="0047705D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790" w:type="dxa"/>
                </w:tcPr>
                <w:p w14:paraId="110D5FB0" w14:textId="77777777" w:rsidR="0047705D" w:rsidRDefault="0047705D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47705D" w14:paraId="2E0F3274" w14:textId="77777777" w:rsidTr="003947EC">
              <w:tc>
                <w:tcPr>
                  <w:tcW w:w="1566" w:type="dxa"/>
                </w:tcPr>
                <w:p w14:paraId="70250233" w14:textId="77777777" w:rsidR="0047705D" w:rsidRDefault="0047705D" w:rsidP="003947EC">
                  <w:pPr>
                    <w:jc w:val="both"/>
                  </w:pPr>
                  <w:proofErr w:type="spellStart"/>
                  <w:r>
                    <w:t>LinguaVid</w:t>
                  </w:r>
                  <w:proofErr w:type="spellEnd"/>
                </w:p>
              </w:tc>
              <w:tc>
                <w:tcPr>
                  <w:tcW w:w="1022" w:type="dxa"/>
                </w:tcPr>
                <w:p w14:paraId="5F9D1CD9" w14:textId="77777777" w:rsidR="0047705D" w:rsidRDefault="0047705D" w:rsidP="003947EC">
                  <w:pPr>
                    <w:jc w:val="both"/>
                  </w:pPr>
                  <w:r>
                    <w:t>1600</w:t>
                  </w:r>
                </w:p>
              </w:tc>
              <w:tc>
                <w:tcPr>
                  <w:tcW w:w="790" w:type="dxa"/>
                </w:tcPr>
                <w:p w14:paraId="2968A1AD" w14:textId="77777777" w:rsidR="0047705D" w:rsidRDefault="0047705D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47705D" w14:paraId="5CF2C276" w14:textId="77777777" w:rsidTr="003947EC">
              <w:tc>
                <w:tcPr>
                  <w:tcW w:w="1566" w:type="dxa"/>
                </w:tcPr>
                <w:p w14:paraId="180F665B" w14:textId="77777777" w:rsidR="0047705D" w:rsidRDefault="0047705D" w:rsidP="003947EC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022" w:type="dxa"/>
                </w:tcPr>
                <w:p w14:paraId="3CDAFF67" w14:textId="77777777" w:rsidR="0047705D" w:rsidRDefault="0047705D" w:rsidP="003947EC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790" w:type="dxa"/>
                </w:tcPr>
                <w:p w14:paraId="3884E284" w14:textId="77777777" w:rsidR="0047705D" w:rsidRDefault="0047705D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944CA3" w14:paraId="1A7349E4" w14:textId="77777777" w:rsidTr="003947EC">
              <w:tc>
                <w:tcPr>
                  <w:tcW w:w="1566" w:type="dxa"/>
                </w:tcPr>
                <w:p w14:paraId="0DF00E81" w14:textId="60D7C9A3" w:rsidR="00944CA3" w:rsidRDefault="00944CA3" w:rsidP="003947EC">
                  <w:pPr>
                    <w:jc w:val="both"/>
                  </w:pPr>
                  <w:proofErr w:type="spellStart"/>
                  <w:r>
                    <w:t>Softwarehouse</w:t>
                  </w:r>
                  <w:proofErr w:type="spellEnd"/>
                </w:p>
              </w:tc>
              <w:tc>
                <w:tcPr>
                  <w:tcW w:w="1022" w:type="dxa"/>
                </w:tcPr>
                <w:p w14:paraId="4D691FE9" w14:textId="515F5D36" w:rsidR="00944CA3" w:rsidRDefault="00944CA3" w:rsidP="003947EC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790" w:type="dxa"/>
                </w:tcPr>
                <w:p w14:paraId="54FA1E8F" w14:textId="5287C924" w:rsidR="00944CA3" w:rsidRDefault="00944CA3" w:rsidP="003947EC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50008ADA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  <w:p w14:paraId="3FDB9CB2" w14:textId="4757FBCB" w:rsidR="00922435" w:rsidRPr="00BD2050" w:rsidRDefault="00922435" w:rsidP="003947EC">
            <w:pPr>
              <w:jc w:val="both"/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1115"/>
              <w:gridCol w:w="898"/>
            </w:tblGrid>
            <w:tr w:rsidR="00922435" w14:paraId="7E5E4306" w14:textId="77777777" w:rsidTr="002917E1">
              <w:tc>
                <w:tcPr>
                  <w:tcW w:w="3298" w:type="dxa"/>
                  <w:gridSpan w:val="3"/>
                </w:tcPr>
                <w:p w14:paraId="671727C9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8</w:t>
                  </w:r>
                </w:p>
              </w:tc>
            </w:tr>
            <w:tr w:rsidR="002917E1" w14:paraId="66DDDD5F" w14:textId="77777777" w:rsidTr="003947EC">
              <w:tc>
                <w:tcPr>
                  <w:tcW w:w="1285" w:type="dxa"/>
                </w:tcPr>
                <w:p w14:paraId="013E4ACC" w14:textId="2FB45967" w:rsidR="002917E1" w:rsidRDefault="002917E1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115" w:type="dxa"/>
                </w:tcPr>
                <w:p w14:paraId="1463E2FE" w14:textId="77777777" w:rsidR="002917E1" w:rsidRDefault="002917E1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98" w:type="dxa"/>
                </w:tcPr>
                <w:p w14:paraId="5707F20E" w14:textId="77777777" w:rsidR="002917E1" w:rsidRDefault="002917E1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2917E1" w14:paraId="67D3B85E" w14:textId="77777777" w:rsidTr="003947EC">
              <w:tc>
                <w:tcPr>
                  <w:tcW w:w="1285" w:type="dxa"/>
                </w:tcPr>
                <w:p w14:paraId="5D2B5FF8" w14:textId="77777777" w:rsidR="002917E1" w:rsidRDefault="002917E1" w:rsidP="003947EC">
                  <w:pPr>
                    <w:jc w:val="both"/>
                  </w:pPr>
                  <w:proofErr w:type="spellStart"/>
                  <w:r>
                    <w:t>GenVid</w:t>
                  </w:r>
                  <w:proofErr w:type="spellEnd"/>
                </w:p>
              </w:tc>
              <w:tc>
                <w:tcPr>
                  <w:tcW w:w="1115" w:type="dxa"/>
                </w:tcPr>
                <w:p w14:paraId="761B0F33" w14:textId="77777777" w:rsidR="002917E1" w:rsidRDefault="002917E1" w:rsidP="003947EC">
                  <w:pPr>
                    <w:jc w:val="both"/>
                  </w:pPr>
                  <w:r>
                    <w:t>48</w:t>
                  </w:r>
                </w:p>
              </w:tc>
              <w:tc>
                <w:tcPr>
                  <w:tcW w:w="898" w:type="dxa"/>
                </w:tcPr>
                <w:p w14:paraId="07231470" w14:textId="77777777" w:rsidR="002917E1" w:rsidRDefault="002917E1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2917E1" w14:paraId="313A802A" w14:textId="77777777" w:rsidTr="003947EC">
              <w:tc>
                <w:tcPr>
                  <w:tcW w:w="1285" w:type="dxa"/>
                </w:tcPr>
                <w:p w14:paraId="2906DC6F" w14:textId="77777777" w:rsidR="002917E1" w:rsidRDefault="002917E1" w:rsidP="003947EC">
                  <w:pPr>
                    <w:jc w:val="both"/>
                  </w:pPr>
                  <w:proofErr w:type="spellStart"/>
                  <w:r>
                    <w:t>AcquistoVid</w:t>
                  </w:r>
                  <w:proofErr w:type="spellEnd"/>
                </w:p>
              </w:tc>
              <w:tc>
                <w:tcPr>
                  <w:tcW w:w="1115" w:type="dxa"/>
                </w:tcPr>
                <w:p w14:paraId="3FC387A5" w14:textId="77777777" w:rsidR="002917E1" w:rsidRDefault="002917E1" w:rsidP="003947EC">
                  <w:pPr>
                    <w:jc w:val="both"/>
                  </w:pPr>
                  <w:r>
                    <w:t>160k</w:t>
                  </w:r>
                </w:p>
              </w:tc>
              <w:tc>
                <w:tcPr>
                  <w:tcW w:w="898" w:type="dxa"/>
                </w:tcPr>
                <w:p w14:paraId="4B37A825" w14:textId="77777777" w:rsidR="002917E1" w:rsidRDefault="002917E1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2917E1" w14:paraId="2C4DDD16" w14:textId="77777777" w:rsidTr="003947EC">
              <w:tc>
                <w:tcPr>
                  <w:tcW w:w="1285" w:type="dxa"/>
                </w:tcPr>
                <w:p w14:paraId="2C53943D" w14:textId="77777777" w:rsidR="002917E1" w:rsidRDefault="002917E1" w:rsidP="003947EC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115" w:type="dxa"/>
                </w:tcPr>
                <w:p w14:paraId="2328911B" w14:textId="77777777" w:rsidR="002917E1" w:rsidRDefault="002917E1" w:rsidP="003947EC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98" w:type="dxa"/>
                </w:tcPr>
                <w:p w14:paraId="66537F77" w14:textId="77777777" w:rsidR="002917E1" w:rsidRDefault="002917E1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651A90" w14:paraId="5FA7EDCD" w14:textId="77777777" w:rsidTr="003947EC">
              <w:tc>
                <w:tcPr>
                  <w:tcW w:w="1285" w:type="dxa"/>
                </w:tcPr>
                <w:p w14:paraId="45DFAB34" w14:textId="677F3C99" w:rsidR="00651A90" w:rsidRDefault="00651A90" w:rsidP="00651A90">
                  <w:pPr>
                    <w:jc w:val="both"/>
                  </w:pPr>
                  <w:r>
                    <w:t>Console</w:t>
                  </w:r>
                </w:p>
              </w:tc>
              <w:tc>
                <w:tcPr>
                  <w:tcW w:w="1115" w:type="dxa"/>
                </w:tcPr>
                <w:p w14:paraId="30B7BA11" w14:textId="1744A2F0" w:rsidR="00651A90" w:rsidRDefault="00651A90" w:rsidP="00651A90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98" w:type="dxa"/>
                </w:tcPr>
                <w:p w14:paraId="1369DF4B" w14:textId="3F2B8424" w:rsidR="00651A90" w:rsidRDefault="00651A90" w:rsidP="00651A90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50A5EC99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  <w:p w14:paraId="087292DC" w14:textId="1563873F" w:rsidR="00922435" w:rsidRPr="00A63CE1" w:rsidRDefault="00922435" w:rsidP="003947EC">
            <w:pPr>
              <w:jc w:val="both"/>
            </w:pPr>
          </w:p>
        </w:tc>
      </w:tr>
    </w:tbl>
    <w:p w14:paraId="61161FE7" w14:textId="77777777" w:rsidR="00651A90" w:rsidRPr="003F105D" w:rsidRDefault="00651A90" w:rsidP="00922435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435" w14:paraId="3A508DB6" w14:textId="77777777" w:rsidTr="003947EC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122"/>
              <w:gridCol w:w="906"/>
            </w:tblGrid>
            <w:tr w:rsidR="00922435" w14:paraId="319F5BE2" w14:textId="77777777" w:rsidTr="002917E1">
              <w:tc>
                <w:tcPr>
                  <w:tcW w:w="3292" w:type="dxa"/>
                  <w:gridSpan w:val="3"/>
                </w:tcPr>
                <w:p w14:paraId="0082B67C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lastRenderedPageBreak/>
                    <w:t xml:space="preserve">Operazione </w:t>
                  </w:r>
                  <w:r>
                    <w:rPr>
                      <w:b/>
                      <w:bCs/>
                    </w:rPr>
                    <w:t>9</w:t>
                  </w:r>
                </w:p>
              </w:tc>
            </w:tr>
            <w:tr w:rsidR="002917E1" w14:paraId="5AFE3628" w14:textId="77777777" w:rsidTr="003947EC">
              <w:tc>
                <w:tcPr>
                  <w:tcW w:w="1264" w:type="dxa"/>
                </w:tcPr>
                <w:p w14:paraId="4994C6B7" w14:textId="25C79B14" w:rsidR="002917E1" w:rsidRDefault="002917E1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122" w:type="dxa"/>
                </w:tcPr>
                <w:p w14:paraId="4C39AB9C" w14:textId="77777777" w:rsidR="002917E1" w:rsidRDefault="002917E1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906" w:type="dxa"/>
                </w:tcPr>
                <w:p w14:paraId="5B796400" w14:textId="77777777" w:rsidR="002917E1" w:rsidRDefault="002917E1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2917E1" w14:paraId="67CF4BCF" w14:textId="77777777" w:rsidTr="003947EC">
              <w:tc>
                <w:tcPr>
                  <w:tcW w:w="1264" w:type="dxa"/>
                </w:tcPr>
                <w:p w14:paraId="6570746C" w14:textId="77777777" w:rsidR="002917E1" w:rsidRDefault="002917E1" w:rsidP="003947EC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122" w:type="dxa"/>
                </w:tcPr>
                <w:p w14:paraId="7B3FDF4E" w14:textId="77777777" w:rsidR="002917E1" w:rsidRDefault="002917E1" w:rsidP="003947EC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906" w:type="dxa"/>
                </w:tcPr>
                <w:p w14:paraId="5C669E2F" w14:textId="77777777" w:rsidR="002917E1" w:rsidRDefault="002917E1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2917E1" w14:paraId="6D1F4A83" w14:textId="77777777" w:rsidTr="003947EC">
              <w:tc>
                <w:tcPr>
                  <w:tcW w:w="1264" w:type="dxa"/>
                </w:tcPr>
                <w:p w14:paraId="169C4321" w14:textId="77777777" w:rsidR="002917E1" w:rsidRDefault="002917E1" w:rsidP="003947EC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122" w:type="dxa"/>
                </w:tcPr>
                <w:p w14:paraId="2E32449B" w14:textId="77777777" w:rsidR="002917E1" w:rsidRDefault="002917E1" w:rsidP="003947EC">
                  <w:pPr>
                    <w:jc w:val="both"/>
                  </w:pPr>
                  <w:r>
                    <w:t>640</w:t>
                  </w:r>
                </w:p>
              </w:tc>
              <w:tc>
                <w:tcPr>
                  <w:tcW w:w="906" w:type="dxa"/>
                </w:tcPr>
                <w:p w14:paraId="597EB62A" w14:textId="77777777" w:rsidR="002917E1" w:rsidRDefault="002917E1" w:rsidP="003947EC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58182F70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  <w:p w14:paraId="74E26835" w14:textId="77777777" w:rsidR="002917E1" w:rsidRDefault="002917E1" w:rsidP="003947EC">
            <w:pPr>
              <w:jc w:val="both"/>
              <w:rPr>
                <w:b/>
                <w:bCs/>
              </w:rPr>
            </w:pPr>
          </w:p>
          <w:p w14:paraId="111A1A1E" w14:textId="77777777" w:rsidR="002917E1" w:rsidRDefault="002917E1" w:rsidP="003947EC">
            <w:pPr>
              <w:jc w:val="both"/>
              <w:rPr>
                <w:b/>
                <w:bCs/>
              </w:rPr>
            </w:pPr>
          </w:p>
          <w:p w14:paraId="17935BBF" w14:textId="77777777" w:rsidR="002917E1" w:rsidRDefault="002917E1" w:rsidP="003947EC">
            <w:pPr>
              <w:jc w:val="both"/>
              <w:rPr>
                <w:b/>
                <w:bCs/>
              </w:rPr>
            </w:pPr>
          </w:p>
          <w:p w14:paraId="4F46758C" w14:textId="77777777" w:rsidR="002917E1" w:rsidRDefault="002917E1" w:rsidP="003947EC">
            <w:pPr>
              <w:jc w:val="both"/>
              <w:rPr>
                <w:b/>
                <w:bCs/>
              </w:rPr>
            </w:pPr>
          </w:p>
          <w:p w14:paraId="22090C59" w14:textId="0B336F6E" w:rsidR="002917E1" w:rsidRDefault="002917E1" w:rsidP="003947EC">
            <w:pPr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296"/>
              <w:gridCol w:w="1122"/>
              <w:gridCol w:w="906"/>
            </w:tblGrid>
            <w:tr w:rsidR="00922435" w14:paraId="3103AD4A" w14:textId="77777777" w:rsidTr="003947EC">
              <w:tc>
                <w:tcPr>
                  <w:tcW w:w="4588" w:type="dxa"/>
                  <w:gridSpan w:val="4"/>
                </w:tcPr>
                <w:p w14:paraId="502B87C0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Operazione 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922435" w14:paraId="55519952" w14:textId="77777777" w:rsidTr="003947EC">
              <w:tc>
                <w:tcPr>
                  <w:tcW w:w="1264" w:type="dxa"/>
                </w:tcPr>
                <w:p w14:paraId="751BAFDE" w14:textId="70F7C19D" w:rsidR="00922435" w:rsidRDefault="002917E1" w:rsidP="003947EC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296" w:type="dxa"/>
                </w:tcPr>
                <w:p w14:paraId="4236DC7F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122" w:type="dxa"/>
                </w:tcPr>
                <w:p w14:paraId="4DB5CFEC" w14:textId="77777777" w:rsidR="00922435" w:rsidRDefault="00922435" w:rsidP="003947EC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906" w:type="dxa"/>
                </w:tcPr>
                <w:p w14:paraId="52F67E21" w14:textId="77777777" w:rsidR="00922435" w:rsidRDefault="00922435" w:rsidP="003947EC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922435" w14:paraId="7B01C8E9" w14:textId="77777777" w:rsidTr="003947EC">
              <w:tc>
                <w:tcPr>
                  <w:tcW w:w="1264" w:type="dxa"/>
                </w:tcPr>
                <w:p w14:paraId="3673B6C1" w14:textId="77777777" w:rsidR="00922435" w:rsidRDefault="00922435" w:rsidP="003947EC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296" w:type="dxa"/>
                </w:tcPr>
                <w:p w14:paraId="1036ED66" w14:textId="77777777" w:rsidR="00922435" w:rsidRDefault="00922435" w:rsidP="003947EC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22" w:type="dxa"/>
                </w:tcPr>
                <w:p w14:paraId="263E0905" w14:textId="77777777" w:rsidR="00922435" w:rsidRDefault="00922435" w:rsidP="003947EC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906" w:type="dxa"/>
                </w:tcPr>
                <w:p w14:paraId="34ECC9AD" w14:textId="77777777" w:rsidR="00922435" w:rsidRDefault="00922435" w:rsidP="003947EC">
                  <w:pPr>
                    <w:jc w:val="both"/>
                  </w:pPr>
                  <w:r>
                    <w:t>L</w:t>
                  </w:r>
                </w:p>
              </w:tc>
            </w:tr>
            <w:tr w:rsidR="00922435" w14:paraId="3DBF6B9B" w14:textId="77777777" w:rsidTr="003947EC">
              <w:tc>
                <w:tcPr>
                  <w:tcW w:w="1264" w:type="dxa"/>
                </w:tcPr>
                <w:p w14:paraId="0E859566" w14:textId="77777777" w:rsidR="00922435" w:rsidRDefault="00922435" w:rsidP="003947EC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296" w:type="dxa"/>
                </w:tcPr>
                <w:p w14:paraId="35C11C2F" w14:textId="77777777" w:rsidR="00922435" w:rsidRDefault="00922435" w:rsidP="003947EC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122" w:type="dxa"/>
                </w:tcPr>
                <w:p w14:paraId="4C62FE68" w14:textId="77777777" w:rsidR="00922435" w:rsidRDefault="00922435" w:rsidP="003947EC">
                  <w:pPr>
                    <w:jc w:val="both"/>
                  </w:pPr>
                  <w:r>
                    <w:t>640</w:t>
                  </w:r>
                </w:p>
              </w:tc>
              <w:tc>
                <w:tcPr>
                  <w:tcW w:w="906" w:type="dxa"/>
                </w:tcPr>
                <w:p w14:paraId="0CC6B2A0" w14:textId="77777777" w:rsidR="00922435" w:rsidRDefault="00922435" w:rsidP="003947EC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329C896B" w14:textId="77777777" w:rsidR="00922435" w:rsidRDefault="00922435" w:rsidP="003947EC">
            <w:pPr>
              <w:jc w:val="both"/>
              <w:rPr>
                <w:b/>
                <w:bCs/>
              </w:rPr>
            </w:pPr>
          </w:p>
        </w:tc>
      </w:tr>
    </w:tbl>
    <w:p w14:paraId="6AEAA2B6" w14:textId="467113E2" w:rsidR="00712021" w:rsidRDefault="00712021" w:rsidP="00AD68C2">
      <w:pPr>
        <w:jc w:val="both"/>
      </w:pPr>
    </w:p>
    <w:p w14:paraId="4311578B" w14:textId="6E2E14CD" w:rsidR="00D92018" w:rsidRDefault="00D92018" w:rsidP="00015AA8">
      <w:pPr>
        <w:pStyle w:val="Titolo3"/>
        <w:rPr>
          <w:rFonts w:cstheme="majorHAnsi"/>
          <w:b/>
          <w:bCs/>
          <w:sz w:val="28"/>
          <w:szCs w:val="28"/>
        </w:rPr>
      </w:pPr>
      <w:bookmarkStart w:id="44" w:name="_Toc92300421"/>
      <w:r>
        <w:rPr>
          <w:rFonts w:cstheme="majorHAnsi"/>
          <w:b/>
          <w:bCs/>
          <w:sz w:val="28"/>
          <w:szCs w:val="28"/>
        </w:rPr>
        <w:t>2.</w:t>
      </w:r>
      <w:r w:rsidR="00015AA8">
        <w:rPr>
          <w:rFonts w:cstheme="majorHAnsi"/>
          <w:b/>
          <w:bCs/>
          <w:sz w:val="28"/>
          <w:szCs w:val="28"/>
        </w:rPr>
        <w:t>4</w:t>
      </w:r>
      <w:r>
        <w:rPr>
          <w:rFonts w:cstheme="majorHAnsi"/>
          <w:b/>
          <w:bCs/>
          <w:sz w:val="28"/>
          <w:szCs w:val="28"/>
        </w:rPr>
        <w:t>.</w:t>
      </w:r>
      <w:r w:rsidR="00015AA8">
        <w:rPr>
          <w:rFonts w:cstheme="majorHAnsi"/>
          <w:b/>
          <w:bCs/>
          <w:sz w:val="28"/>
          <w:szCs w:val="28"/>
        </w:rPr>
        <w:t>3</w:t>
      </w:r>
      <w:r>
        <w:rPr>
          <w:rFonts w:cstheme="majorHAnsi"/>
          <w:b/>
          <w:bCs/>
          <w:sz w:val="28"/>
          <w:szCs w:val="28"/>
        </w:rPr>
        <w:t xml:space="preserve"> Ristrutturazione del modello relazionale</w:t>
      </w:r>
      <w:bookmarkEnd w:id="44"/>
    </w:p>
    <w:p w14:paraId="7B149100" w14:textId="68F035C6" w:rsidR="00712021" w:rsidRDefault="00712021" w:rsidP="00AD68C2">
      <w:pPr>
        <w:jc w:val="both"/>
      </w:pPr>
    </w:p>
    <w:p w14:paraId="624BDBBF" w14:textId="49936AE5" w:rsidR="00D92018" w:rsidRDefault="00D92018" w:rsidP="00AD68C2">
      <w:pPr>
        <w:jc w:val="both"/>
      </w:pPr>
      <w:r>
        <w:t xml:space="preserve">Osserviamo che nella fase di traduzione </w:t>
      </w:r>
      <w:r w:rsidR="008B0840">
        <w:t xml:space="preserve">diretta </w:t>
      </w:r>
      <w:r>
        <w:t>al modello relazionale abbiamo ottenuto</w:t>
      </w:r>
      <w:r w:rsidR="00263DE1">
        <w:t xml:space="preserve"> delle relazioni con molti attributi come chiave</w:t>
      </w:r>
      <w:r w:rsidR="00627F69">
        <w:t>, nello specifico:</w:t>
      </w:r>
    </w:p>
    <w:p w14:paraId="35C633D4" w14:textId="4D999144" w:rsidR="00627F69" w:rsidRDefault="00627F69" w:rsidP="00627F69">
      <w:pPr>
        <w:pStyle w:val="Paragrafoelenco"/>
        <w:numPr>
          <w:ilvl w:val="0"/>
          <w:numId w:val="32"/>
        </w:numPr>
        <w:jc w:val="both"/>
      </w:pPr>
      <w:bookmarkStart w:id="45" w:name="_Hlk89357284"/>
      <w:proofErr w:type="spellStart"/>
      <w:r>
        <w:t>SbloccoObj</w:t>
      </w:r>
      <w:proofErr w:type="spellEnd"/>
    </w:p>
    <w:p w14:paraId="1766B60C" w14:textId="3D828FBA" w:rsidR="00627F69" w:rsidRDefault="00627F69" w:rsidP="00627F69">
      <w:pPr>
        <w:pStyle w:val="Paragrafoelenco"/>
        <w:numPr>
          <w:ilvl w:val="0"/>
          <w:numId w:val="32"/>
        </w:numPr>
        <w:jc w:val="both"/>
      </w:pPr>
      <w:proofErr w:type="spellStart"/>
      <w:r>
        <w:t>PianoServ</w:t>
      </w:r>
      <w:proofErr w:type="spellEnd"/>
    </w:p>
    <w:p w14:paraId="54D0A118" w14:textId="52E05223" w:rsidR="00627F69" w:rsidRDefault="00627F69" w:rsidP="00627F69">
      <w:pPr>
        <w:pStyle w:val="Paragrafoelenco"/>
        <w:numPr>
          <w:ilvl w:val="0"/>
          <w:numId w:val="32"/>
        </w:numPr>
        <w:jc w:val="both"/>
      </w:pPr>
      <w:proofErr w:type="spellStart"/>
      <w:r>
        <w:t>CompListaPr</w:t>
      </w:r>
      <w:proofErr w:type="spellEnd"/>
    </w:p>
    <w:p w14:paraId="02BBE900" w14:textId="00968676" w:rsidR="00627F69" w:rsidRDefault="00627F69" w:rsidP="00627F69">
      <w:pPr>
        <w:pStyle w:val="Paragrafoelenco"/>
        <w:numPr>
          <w:ilvl w:val="0"/>
          <w:numId w:val="32"/>
        </w:numPr>
        <w:jc w:val="both"/>
      </w:pPr>
      <w:proofErr w:type="spellStart"/>
      <w:r>
        <w:t>CompListaStr</w:t>
      </w:r>
      <w:proofErr w:type="spellEnd"/>
    </w:p>
    <w:p w14:paraId="29B11B82" w14:textId="2A518A12" w:rsidR="00627F69" w:rsidRDefault="00627F69" w:rsidP="00627F69">
      <w:pPr>
        <w:pStyle w:val="Paragrafoelenco"/>
        <w:numPr>
          <w:ilvl w:val="0"/>
          <w:numId w:val="32"/>
        </w:numPr>
        <w:jc w:val="both"/>
      </w:pPr>
      <w:proofErr w:type="spellStart"/>
      <w:r>
        <w:t>CompListaVid</w:t>
      </w:r>
      <w:proofErr w:type="spellEnd"/>
    </w:p>
    <w:p w14:paraId="152A8D56" w14:textId="612D93C9" w:rsidR="00627F69" w:rsidRDefault="00627F69" w:rsidP="00627F69">
      <w:pPr>
        <w:pStyle w:val="Paragrafoelenco"/>
        <w:numPr>
          <w:ilvl w:val="0"/>
          <w:numId w:val="32"/>
        </w:numPr>
        <w:jc w:val="both"/>
      </w:pPr>
      <w:proofErr w:type="spellStart"/>
      <w:r>
        <w:t>CompListaEsp</w:t>
      </w:r>
      <w:proofErr w:type="spellEnd"/>
    </w:p>
    <w:bookmarkEnd w:id="45"/>
    <w:p w14:paraId="2A6B91F8" w14:textId="1FC35E8D" w:rsidR="0001645E" w:rsidRDefault="002E123D" w:rsidP="00E02825">
      <w:pPr>
        <w:jc w:val="both"/>
      </w:pPr>
      <w:r>
        <w:t xml:space="preserve">Poiché si preferisce avere identificatori composti da pochi attributi per ottimizzare la base di dati si procede per una ristrutturazione che prevede l’inserimento di un attributo “codice” </w:t>
      </w:r>
      <w:r w:rsidR="0001645E">
        <w:t>per quelle entità che hanno un identificatore esterno</w:t>
      </w:r>
      <w:r w:rsidR="00C32645">
        <w:t>,</w:t>
      </w:r>
      <w:r w:rsidR="0001645E">
        <w:t xml:space="preserve"> </w:t>
      </w:r>
      <w:r w:rsidR="0098070B">
        <w:t>oppure</w:t>
      </w:r>
      <w:r w:rsidR="00966E6B">
        <w:t xml:space="preserve"> un identificatore interno composto da due attributi</w:t>
      </w:r>
      <w:r w:rsidR="00C32645">
        <w:t>,</w:t>
      </w:r>
      <w:r w:rsidR="00C32645" w:rsidRPr="00C32645">
        <w:t xml:space="preserve"> </w:t>
      </w:r>
      <w:r w:rsidR="00C32645">
        <w:t>che possano generare molte chiavi in fase di traduzione,</w:t>
      </w:r>
      <w:r w:rsidR="00966E6B">
        <w:t xml:space="preserve"> </w:t>
      </w:r>
      <w:r w:rsidR="0001645E">
        <w:t xml:space="preserve">nello specifico le </w:t>
      </w:r>
      <w:r w:rsidR="00C32645">
        <w:t>entità</w:t>
      </w:r>
      <w:r w:rsidR="0001645E">
        <w:t xml:space="preserve"> interessate sono:</w:t>
      </w:r>
    </w:p>
    <w:p w14:paraId="3BBB027F" w14:textId="517D87A7" w:rsidR="0001645E" w:rsidRDefault="0001645E" w:rsidP="0001645E">
      <w:pPr>
        <w:pStyle w:val="Paragrafoelenco"/>
        <w:numPr>
          <w:ilvl w:val="0"/>
          <w:numId w:val="33"/>
        </w:numPr>
        <w:jc w:val="both"/>
      </w:pPr>
      <w:r>
        <w:t>Obiettivo</w:t>
      </w:r>
    </w:p>
    <w:p w14:paraId="57C9E30A" w14:textId="73EC7E6F" w:rsidR="0098070B" w:rsidRDefault="0098070B" w:rsidP="0001645E">
      <w:pPr>
        <w:pStyle w:val="Paragrafoelenco"/>
        <w:numPr>
          <w:ilvl w:val="0"/>
          <w:numId w:val="33"/>
        </w:numPr>
        <w:jc w:val="both"/>
      </w:pPr>
      <w:r>
        <w:t>Lista desideri</w:t>
      </w:r>
    </w:p>
    <w:p w14:paraId="52BB4C47" w14:textId="530085F7" w:rsidR="0098070B" w:rsidRDefault="0098070B" w:rsidP="0001645E">
      <w:pPr>
        <w:pStyle w:val="Paragrafoelenco"/>
        <w:numPr>
          <w:ilvl w:val="0"/>
          <w:numId w:val="33"/>
        </w:numPr>
        <w:jc w:val="both"/>
      </w:pPr>
      <w:r>
        <w:t>Piano</w:t>
      </w:r>
    </w:p>
    <w:p w14:paraId="56202607" w14:textId="0970166E" w:rsidR="00B16018" w:rsidRDefault="00B16018" w:rsidP="0001645E">
      <w:pPr>
        <w:pStyle w:val="Paragrafoelenco"/>
        <w:numPr>
          <w:ilvl w:val="0"/>
          <w:numId w:val="33"/>
        </w:numPr>
        <w:jc w:val="both"/>
      </w:pPr>
      <w:r>
        <w:t>Offerta mensile</w:t>
      </w:r>
    </w:p>
    <w:p w14:paraId="457A9F80" w14:textId="69D2EE1F" w:rsidR="00FE344F" w:rsidRDefault="0001645E" w:rsidP="00E02825">
      <w:pPr>
        <w:jc w:val="both"/>
      </w:pPr>
      <w:r>
        <w:t xml:space="preserve">Per garantire i </w:t>
      </w:r>
      <w:r w:rsidR="00094B38">
        <w:t>vincoli</w:t>
      </w:r>
      <w:r>
        <w:t xml:space="preserve"> che fornivano le vecchie chiavi </w:t>
      </w:r>
      <w:r w:rsidR="0098070B">
        <w:t xml:space="preserve">esterne </w:t>
      </w:r>
      <w:r>
        <w:t>bisognerà aggiungere dei vincoli esterni</w:t>
      </w:r>
      <w:r w:rsidR="00094B38">
        <w:t>:</w:t>
      </w:r>
    </w:p>
    <w:p w14:paraId="29AF50B5" w14:textId="054EC04E" w:rsidR="0001645E" w:rsidRPr="0098070B" w:rsidRDefault="0098070B" w:rsidP="0098070B">
      <w:pPr>
        <w:pStyle w:val="Paragrafoelenco"/>
        <w:numPr>
          <w:ilvl w:val="0"/>
          <w:numId w:val="34"/>
        </w:numPr>
        <w:jc w:val="both"/>
        <w:rPr>
          <w:b/>
          <w:bCs/>
        </w:rPr>
      </w:pPr>
      <w:r>
        <w:t>Per</w:t>
      </w:r>
      <w:r w:rsidR="009327D8">
        <w:t xml:space="preserve"> </w:t>
      </w:r>
      <w:r w:rsidR="00C32645">
        <w:t>l’entità</w:t>
      </w:r>
      <w:r>
        <w:t xml:space="preserve"> Obiettivo abbiamo </w:t>
      </w:r>
      <w:r w:rsidR="009327D8">
        <w:t xml:space="preserve">che </w:t>
      </w:r>
      <w:r>
        <w:t>non possono esistere due obiettivi con lo stesso nome che siano associat</w:t>
      </w:r>
      <w:r w:rsidR="009327D8">
        <w:t>i</w:t>
      </w:r>
      <w:r>
        <w:t xml:space="preserve"> allo stesso videogioco</w:t>
      </w:r>
    </w:p>
    <w:p w14:paraId="671C27BD" w14:textId="760BBD44" w:rsidR="0098070B" w:rsidRPr="0098070B" w:rsidRDefault="0098070B" w:rsidP="0098070B">
      <w:pPr>
        <w:pStyle w:val="Paragrafoelenco"/>
        <w:numPr>
          <w:ilvl w:val="0"/>
          <w:numId w:val="34"/>
        </w:numPr>
        <w:jc w:val="both"/>
        <w:rPr>
          <w:b/>
          <w:bCs/>
        </w:rPr>
      </w:pPr>
      <w:r>
        <w:t>Per</w:t>
      </w:r>
      <w:r w:rsidR="009327D8">
        <w:t xml:space="preserve"> </w:t>
      </w:r>
      <w:r w:rsidR="00C32645">
        <w:t xml:space="preserve">l’entità </w:t>
      </w:r>
      <w:r>
        <w:t xml:space="preserve">Lista desideri abbiamo </w:t>
      </w:r>
      <w:r w:rsidR="009327D8">
        <w:t xml:space="preserve">che </w:t>
      </w:r>
      <w:r>
        <w:t>non possono esistere due liste desideri avent</w:t>
      </w:r>
      <w:r w:rsidR="0068533D">
        <w:t>i</w:t>
      </w:r>
      <w:r>
        <w:t xml:space="preserve"> lo stesso nome per lo stesso utente</w:t>
      </w:r>
    </w:p>
    <w:p w14:paraId="53697EA9" w14:textId="12300D74" w:rsidR="0098070B" w:rsidRPr="00B16018" w:rsidRDefault="0098070B" w:rsidP="0098070B">
      <w:pPr>
        <w:pStyle w:val="Paragrafoelenco"/>
        <w:numPr>
          <w:ilvl w:val="0"/>
          <w:numId w:val="34"/>
        </w:numPr>
        <w:jc w:val="both"/>
        <w:rPr>
          <w:b/>
          <w:bCs/>
        </w:rPr>
      </w:pPr>
      <w:r>
        <w:t>Per</w:t>
      </w:r>
      <w:r w:rsidR="009327D8">
        <w:t xml:space="preserve"> </w:t>
      </w:r>
      <w:r w:rsidR="00C32645">
        <w:t xml:space="preserve">l’entità </w:t>
      </w:r>
      <w:r>
        <w:t xml:space="preserve">Piano abbiamo </w:t>
      </w:r>
      <w:r w:rsidR="009327D8">
        <w:t xml:space="preserve">che </w:t>
      </w:r>
      <w:r>
        <w:t>non possono esistere due periodi</w:t>
      </w:r>
      <w:r w:rsidR="00966E6B">
        <w:t xml:space="preserve"> che abbiano lo stesso prezzo</w:t>
      </w:r>
    </w:p>
    <w:p w14:paraId="714C6403" w14:textId="25A754FB" w:rsidR="00C32645" w:rsidRPr="00822339" w:rsidRDefault="00B16018" w:rsidP="0045236D">
      <w:pPr>
        <w:pStyle w:val="Paragrafoelenco"/>
        <w:numPr>
          <w:ilvl w:val="0"/>
          <w:numId w:val="34"/>
        </w:numPr>
        <w:jc w:val="both"/>
        <w:rPr>
          <w:b/>
          <w:bCs/>
        </w:rPr>
      </w:pPr>
      <w:r>
        <w:t>Per</w:t>
      </w:r>
      <w:r w:rsidR="009327D8">
        <w:t xml:space="preserve"> </w:t>
      </w:r>
      <w:r w:rsidR="00C32645">
        <w:t>l’entità O</w:t>
      </w:r>
      <w:r>
        <w:t>fferta mensile non possono esistere due stessi mesi nello stesso anno</w:t>
      </w:r>
    </w:p>
    <w:p w14:paraId="299BF720" w14:textId="359A08B2" w:rsidR="0045236D" w:rsidRDefault="00C32645" w:rsidP="0045236D">
      <w:pPr>
        <w:jc w:val="both"/>
      </w:pPr>
      <w:r>
        <w:t>Possiamo partire dalla ristrutturazione precedente per una maggiore chiarezza, abbiamo quindi il nuovo diagramma ER aggiornato:</w:t>
      </w:r>
    </w:p>
    <w:p w14:paraId="30341B5A" w14:textId="61CB5577" w:rsidR="00C32645" w:rsidRDefault="009A5BD9" w:rsidP="00C32645">
      <w:pPr>
        <w:jc w:val="center"/>
      </w:pPr>
      <w:r>
        <w:rPr>
          <w:noProof/>
        </w:rPr>
        <w:lastRenderedPageBreak/>
        <w:drawing>
          <wp:inline distT="0" distB="0" distL="0" distR="0" wp14:anchorId="6957140A" wp14:editId="3AEEDB57">
            <wp:extent cx="6210078" cy="4857292"/>
            <wp:effectExtent l="0" t="0" r="635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63" cy="49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880E" w14:textId="77777777" w:rsidR="00C32645" w:rsidRPr="0045236D" w:rsidRDefault="00C32645" w:rsidP="0045236D">
      <w:pPr>
        <w:jc w:val="both"/>
      </w:pPr>
    </w:p>
    <w:p w14:paraId="19A75343" w14:textId="3932F2FF" w:rsidR="00966E6B" w:rsidRDefault="00966E6B" w:rsidP="00966E6B">
      <w:pPr>
        <w:jc w:val="both"/>
      </w:pPr>
      <w:r w:rsidRPr="00966E6B">
        <w:t>Di conseguenza</w:t>
      </w:r>
      <w:r>
        <w:t xml:space="preserve"> </w:t>
      </w:r>
      <w:r w:rsidR="00D07616">
        <w:t>le modifiche apportate sono</w:t>
      </w:r>
      <w:r>
        <w:t>:</w:t>
      </w:r>
    </w:p>
    <w:p w14:paraId="5E26F6D1" w14:textId="7D613004" w:rsidR="00015AA8" w:rsidRDefault="00966E6B" w:rsidP="00E02825">
      <w:pPr>
        <w:jc w:val="both"/>
      </w:pPr>
      <w:r w:rsidRPr="00966E6B">
        <w:t>Obiettivo</w:t>
      </w:r>
      <w:r w:rsidR="001F0633">
        <w:t xml:space="preserve"> </w:t>
      </w:r>
      <w:r>
        <w:t>(</w:t>
      </w:r>
      <w:r>
        <w:rPr>
          <w:u w:val="single"/>
        </w:rPr>
        <w:t>Codice</w:t>
      </w:r>
      <w:r>
        <w:t xml:space="preserve">, </w:t>
      </w:r>
      <w:proofErr w:type="spellStart"/>
      <w:r>
        <w:t>Nome</w:t>
      </w:r>
      <w:r w:rsidR="001F0633">
        <w:t>Obj</w:t>
      </w:r>
      <w:proofErr w:type="spellEnd"/>
      <w:r w:rsidR="001F0633">
        <w:t xml:space="preserve">, </w:t>
      </w:r>
      <w:r w:rsidR="00FA075A">
        <w:t xml:space="preserve">Videogioco, </w:t>
      </w:r>
      <w:r w:rsidR="001F0633">
        <w:t xml:space="preserve">Descrizione, </w:t>
      </w:r>
      <w:proofErr w:type="spellStart"/>
      <w:r w:rsidR="001F0633">
        <w:t>VipPoints</w:t>
      </w:r>
      <w:proofErr w:type="spellEnd"/>
      <w:r w:rsidR="001F0633">
        <w:t>, Tipo)</w:t>
      </w:r>
    </w:p>
    <w:p w14:paraId="42A61857" w14:textId="5B7677A4" w:rsidR="00FA075A" w:rsidRDefault="00FA075A" w:rsidP="00FA075A">
      <w:r>
        <w:t xml:space="preserve">Con vincolo d’integrità referenziale (VIR) tra l’attributo Videogioco della relazione Obiettivo e l’attributo </w:t>
      </w:r>
      <w:proofErr w:type="spellStart"/>
      <w:r>
        <w:t>NomeVid</w:t>
      </w:r>
      <w:proofErr w:type="spellEnd"/>
      <w:r>
        <w:t xml:space="preserve"> della relazione Videogioco.</w:t>
      </w:r>
    </w:p>
    <w:p w14:paraId="3433DCEA" w14:textId="0559496E" w:rsidR="00FA075A" w:rsidRDefault="00FA075A" w:rsidP="00FA075A">
      <w:r>
        <w:t>Lista desideri (</w:t>
      </w:r>
      <w:r w:rsidRPr="00FA075A">
        <w:rPr>
          <w:u w:val="single"/>
        </w:rPr>
        <w:t>Codice</w:t>
      </w:r>
      <w:r>
        <w:t xml:space="preserve">, </w:t>
      </w:r>
      <w:proofErr w:type="spellStart"/>
      <w:r>
        <w:t>NomeLista</w:t>
      </w:r>
      <w:proofErr w:type="spellEnd"/>
      <w:r>
        <w:t>, Utente)</w:t>
      </w:r>
    </w:p>
    <w:p w14:paraId="4D62BB41" w14:textId="60113EC7" w:rsidR="00FA075A" w:rsidRDefault="00FA075A" w:rsidP="00FA075A">
      <w:r>
        <w:t>Con VIR tra l’attributo Utente della relazione Lista desideri e l’attributo Nickname della relazione Utente.</w:t>
      </w:r>
    </w:p>
    <w:p w14:paraId="107F99CF" w14:textId="0A30BF96" w:rsidR="001F0633" w:rsidRDefault="001F0633" w:rsidP="00E02825">
      <w:pPr>
        <w:jc w:val="both"/>
      </w:pPr>
      <w:r>
        <w:t>Piano (</w:t>
      </w:r>
      <w:r>
        <w:rPr>
          <w:u w:val="single"/>
        </w:rPr>
        <w:t>Codice</w:t>
      </w:r>
      <w:r>
        <w:t>, Periodo, Prezzo)</w:t>
      </w:r>
    </w:p>
    <w:p w14:paraId="0B328A27" w14:textId="070D1468" w:rsidR="00D07616" w:rsidRDefault="00D07616" w:rsidP="00E02825">
      <w:pPr>
        <w:jc w:val="both"/>
      </w:pPr>
      <w:r>
        <w:t>Abbonamento (</w:t>
      </w:r>
      <w:r w:rsidRPr="00D07616">
        <w:rPr>
          <w:u w:val="single"/>
        </w:rPr>
        <w:t>Codice</w:t>
      </w:r>
      <w:r>
        <w:t xml:space="preserve">, </w:t>
      </w:r>
      <w:proofErr w:type="spellStart"/>
      <w:r>
        <w:t>DataInizio</w:t>
      </w:r>
      <w:proofErr w:type="spellEnd"/>
      <w:r>
        <w:t>, Utente, Piano, Servizio)</w:t>
      </w:r>
    </w:p>
    <w:p w14:paraId="1BD499D9" w14:textId="568E8EEC" w:rsidR="00F943B7" w:rsidRDefault="00F943B7" w:rsidP="00E02825">
      <w:pPr>
        <w:jc w:val="both"/>
      </w:pPr>
      <w:r>
        <w:t xml:space="preserve">Con VIR tra l’attributo Utente della relazione Abbonamento e l’attributo Nickname della relazione Utente, tra l’attributo Piano della relazione Abbonamento e l’attributo Codice della relazione Piano e tra l’attributo Servizio della relazione Abbonamento e l’attributo </w:t>
      </w:r>
      <w:proofErr w:type="spellStart"/>
      <w:r>
        <w:t>NomeServ</w:t>
      </w:r>
      <w:proofErr w:type="spellEnd"/>
      <w:r>
        <w:t xml:space="preserve"> della relazione Servizio</w:t>
      </w:r>
    </w:p>
    <w:p w14:paraId="1DD0D364" w14:textId="71F8F2D7" w:rsidR="00B16018" w:rsidRDefault="00B16018" w:rsidP="00E02825">
      <w:pPr>
        <w:jc w:val="both"/>
      </w:pPr>
      <w:proofErr w:type="spellStart"/>
      <w:r>
        <w:t>OffertaMensile</w:t>
      </w:r>
      <w:proofErr w:type="spellEnd"/>
      <w:r>
        <w:t xml:space="preserve"> (</w:t>
      </w:r>
      <w:r w:rsidRPr="00B16018">
        <w:rPr>
          <w:u w:val="single"/>
        </w:rPr>
        <w:t>Codice</w:t>
      </w:r>
      <w:r>
        <w:t>, Mese, Anno)</w:t>
      </w:r>
    </w:p>
    <w:p w14:paraId="52F6153D" w14:textId="2269B724" w:rsidR="00A214B9" w:rsidRDefault="00A214B9" w:rsidP="00E02825">
      <w:pPr>
        <w:jc w:val="both"/>
      </w:pPr>
      <w:proofErr w:type="spellStart"/>
      <w:r>
        <w:t>S</w:t>
      </w:r>
      <w:r w:rsidR="00270637">
        <w:t>b</w:t>
      </w:r>
      <w:r>
        <w:t>loccoObj</w:t>
      </w:r>
      <w:proofErr w:type="spellEnd"/>
      <w:r w:rsidR="00B16018">
        <w:t xml:space="preserve"> </w:t>
      </w:r>
      <w:r>
        <w:t>(</w:t>
      </w:r>
      <w:r w:rsidRPr="00A214B9">
        <w:rPr>
          <w:u w:val="single"/>
        </w:rPr>
        <w:t>Utente</w:t>
      </w:r>
      <w:r>
        <w:t xml:space="preserve">, </w:t>
      </w:r>
      <w:r w:rsidRPr="00A214B9">
        <w:rPr>
          <w:u w:val="single"/>
        </w:rPr>
        <w:t>Obiettivo</w:t>
      </w:r>
      <w:r w:rsidR="00EB4020" w:rsidRPr="00EB4020">
        <w:t xml:space="preserve">, </w:t>
      </w:r>
      <w:proofErr w:type="spellStart"/>
      <w:r w:rsidR="00EB4020">
        <w:t>DataSblocco</w:t>
      </w:r>
      <w:proofErr w:type="spellEnd"/>
      <w:r>
        <w:t>)</w:t>
      </w:r>
    </w:p>
    <w:p w14:paraId="775E595C" w14:textId="65158341" w:rsidR="004F65C8" w:rsidRDefault="00A214B9" w:rsidP="004F65C8">
      <w:pPr>
        <w:jc w:val="both"/>
      </w:pPr>
      <w:r>
        <w:lastRenderedPageBreak/>
        <w:t xml:space="preserve">Con </w:t>
      </w:r>
      <w:r w:rsidR="00FA075A">
        <w:t>VIR</w:t>
      </w:r>
      <w:r>
        <w:t xml:space="preserve"> tra l’attributo Utente </w:t>
      </w:r>
      <w:r w:rsidR="00FC17FB">
        <w:t xml:space="preserve">della relazione </w:t>
      </w:r>
      <w:proofErr w:type="spellStart"/>
      <w:r w:rsidR="00FC17FB">
        <w:t>SbloccoObj</w:t>
      </w:r>
      <w:proofErr w:type="spellEnd"/>
      <w:r w:rsidR="00FC17FB">
        <w:t xml:space="preserve"> </w:t>
      </w:r>
      <w:r w:rsidR="004F65C8">
        <w:t>e l’attributo Nickname della relazione Utente e tra l’attributo Obiettivo e l’attributo Codice della relazione Obiettivo.</w:t>
      </w:r>
    </w:p>
    <w:p w14:paraId="17475EF5" w14:textId="746C5ED4" w:rsidR="004F65C8" w:rsidRDefault="004F65C8" w:rsidP="004F65C8">
      <w:pPr>
        <w:jc w:val="both"/>
      </w:pPr>
      <w:proofErr w:type="spellStart"/>
      <w:r>
        <w:t>PianoServ</w:t>
      </w:r>
      <w:proofErr w:type="spellEnd"/>
      <w:r w:rsidR="00D7439B">
        <w:t xml:space="preserve"> (</w:t>
      </w:r>
      <w:r w:rsidR="00D7439B" w:rsidRPr="00D7439B">
        <w:rPr>
          <w:u w:val="single"/>
        </w:rPr>
        <w:t>Servizio</w:t>
      </w:r>
      <w:r w:rsidR="00D7439B">
        <w:t xml:space="preserve">, </w:t>
      </w:r>
      <w:r w:rsidR="00D7439B">
        <w:rPr>
          <w:u w:val="single"/>
        </w:rPr>
        <w:t>Piano</w:t>
      </w:r>
      <w:r w:rsidR="00D7439B">
        <w:t>)</w:t>
      </w:r>
    </w:p>
    <w:p w14:paraId="7394E713" w14:textId="15A2D639" w:rsidR="00675BBC" w:rsidRDefault="00D7439B" w:rsidP="00E02825">
      <w:pPr>
        <w:jc w:val="both"/>
      </w:pPr>
      <w:r>
        <w:t xml:space="preserve">Con VIR tra l’attributo Servizio </w:t>
      </w:r>
      <w:r w:rsidR="00FC17FB">
        <w:t xml:space="preserve">della relazione </w:t>
      </w:r>
      <w:proofErr w:type="spellStart"/>
      <w:r w:rsidR="00FC17FB">
        <w:t>PianoServ</w:t>
      </w:r>
      <w:proofErr w:type="spellEnd"/>
      <w:r w:rsidR="00FC17FB">
        <w:t xml:space="preserve"> </w:t>
      </w:r>
      <w:r>
        <w:t xml:space="preserve">e l’attributo </w:t>
      </w:r>
      <w:proofErr w:type="spellStart"/>
      <w:r>
        <w:t>NomeServ</w:t>
      </w:r>
      <w:proofErr w:type="spellEnd"/>
      <w:r>
        <w:t xml:space="preserve"> della relazione Servizio e tra l’attributo Piano e l’attributo Codice della relazione Piano</w:t>
      </w:r>
    </w:p>
    <w:p w14:paraId="29EBF66F" w14:textId="329CB21A" w:rsidR="00D7439B" w:rsidRDefault="00D7439B" w:rsidP="00E02825">
      <w:pPr>
        <w:jc w:val="both"/>
        <w:rPr>
          <w:u w:val="single"/>
        </w:rPr>
      </w:pPr>
      <w:proofErr w:type="spellStart"/>
      <w:r>
        <w:t>CompListaPr</w:t>
      </w:r>
      <w:proofErr w:type="spellEnd"/>
      <w:r>
        <w:t xml:space="preserve"> (</w:t>
      </w:r>
      <w:r w:rsidR="00B16018" w:rsidRPr="00B16018">
        <w:rPr>
          <w:u w:val="single"/>
        </w:rPr>
        <w:t>Videogioco</w:t>
      </w:r>
      <w:r w:rsidR="00B16018">
        <w:t xml:space="preserve">, </w:t>
      </w:r>
      <w:proofErr w:type="spellStart"/>
      <w:r w:rsidR="00B16018" w:rsidRPr="00B16018">
        <w:rPr>
          <w:u w:val="single"/>
        </w:rPr>
        <w:t>OffertaMensile</w:t>
      </w:r>
      <w:proofErr w:type="spellEnd"/>
      <w:r w:rsidR="00B16018">
        <w:rPr>
          <w:u w:val="single"/>
        </w:rPr>
        <w:t>)</w:t>
      </w:r>
    </w:p>
    <w:p w14:paraId="4069526E" w14:textId="6727866B" w:rsidR="00B16018" w:rsidRPr="001F0633" w:rsidRDefault="00B16018" w:rsidP="00E02825">
      <w:pPr>
        <w:jc w:val="both"/>
      </w:pPr>
      <w:r>
        <w:t xml:space="preserve">Con VIR tra l’attributo Videogioco </w:t>
      </w:r>
      <w:r w:rsidR="00FC17FB">
        <w:t xml:space="preserve">della relazione </w:t>
      </w:r>
      <w:proofErr w:type="spellStart"/>
      <w:r w:rsidR="00FC17FB">
        <w:t>CompListaPr</w:t>
      </w:r>
      <w:proofErr w:type="spellEnd"/>
      <w:r w:rsidR="00FC17FB">
        <w:t xml:space="preserve"> </w:t>
      </w:r>
      <w:r>
        <w:t xml:space="preserve">e l’attributo </w:t>
      </w:r>
      <w:proofErr w:type="spellStart"/>
      <w:r>
        <w:t>NomeVid</w:t>
      </w:r>
      <w:proofErr w:type="spellEnd"/>
      <w:r>
        <w:t xml:space="preserve"> della relazione Videogioco e tra l’attributo </w:t>
      </w:r>
      <w:proofErr w:type="spellStart"/>
      <w:proofErr w:type="gramStart"/>
      <w:r>
        <w:t>OffertaMensile</w:t>
      </w:r>
      <w:proofErr w:type="spellEnd"/>
      <w:proofErr w:type="gramEnd"/>
      <w:r>
        <w:t xml:space="preserve"> e l’attributo Codice della relazione Offerta mensile</w:t>
      </w:r>
    </w:p>
    <w:p w14:paraId="2A05E534" w14:textId="68A62742" w:rsidR="00B16018" w:rsidRDefault="00B16018" w:rsidP="00B16018">
      <w:pPr>
        <w:jc w:val="both"/>
        <w:rPr>
          <w:u w:val="single"/>
        </w:rPr>
      </w:pPr>
      <w:proofErr w:type="spellStart"/>
      <w:r>
        <w:t>CompListaStr</w:t>
      </w:r>
      <w:proofErr w:type="spellEnd"/>
      <w:r>
        <w:t xml:space="preserve"> (</w:t>
      </w:r>
      <w:r w:rsidRPr="00B16018">
        <w:rPr>
          <w:u w:val="single"/>
        </w:rPr>
        <w:t>Videogioco</w:t>
      </w:r>
      <w:r>
        <w:t xml:space="preserve">, </w:t>
      </w:r>
      <w:proofErr w:type="spellStart"/>
      <w:r w:rsidRPr="00B16018">
        <w:rPr>
          <w:u w:val="single"/>
        </w:rPr>
        <w:t>OffertaMensile</w:t>
      </w:r>
      <w:proofErr w:type="spellEnd"/>
      <w:r>
        <w:rPr>
          <w:u w:val="single"/>
        </w:rPr>
        <w:t>)</w:t>
      </w:r>
    </w:p>
    <w:p w14:paraId="3F36CE50" w14:textId="21FBF2B6" w:rsidR="00B16018" w:rsidRDefault="00B16018" w:rsidP="00B16018">
      <w:pPr>
        <w:jc w:val="both"/>
      </w:pPr>
      <w:r>
        <w:t xml:space="preserve">Con VIR tra l’attributo Videogioco </w:t>
      </w:r>
      <w:r w:rsidR="00FC17FB">
        <w:t xml:space="preserve">della relazione </w:t>
      </w:r>
      <w:proofErr w:type="spellStart"/>
      <w:r w:rsidR="00FC17FB">
        <w:t>CompListaStr</w:t>
      </w:r>
      <w:proofErr w:type="spellEnd"/>
      <w:r w:rsidR="00FC17FB">
        <w:t xml:space="preserve"> </w:t>
      </w:r>
      <w:r>
        <w:t xml:space="preserve">e l’attributo </w:t>
      </w:r>
      <w:proofErr w:type="spellStart"/>
      <w:r>
        <w:t>NomeVid</w:t>
      </w:r>
      <w:proofErr w:type="spellEnd"/>
      <w:r>
        <w:t xml:space="preserve"> della relazione Videogioco e tra l’attributo </w:t>
      </w:r>
      <w:proofErr w:type="spellStart"/>
      <w:proofErr w:type="gramStart"/>
      <w:r>
        <w:t>OffertaMensile</w:t>
      </w:r>
      <w:proofErr w:type="spellEnd"/>
      <w:proofErr w:type="gramEnd"/>
      <w:r>
        <w:t xml:space="preserve"> e l’attributo Codice della relazione Offerta mensile</w:t>
      </w:r>
    </w:p>
    <w:p w14:paraId="4220DB90" w14:textId="553308AB" w:rsidR="00B16018" w:rsidRDefault="00B16018" w:rsidP="00B16018">
      <w:pPr>
        <w:jc w:val="both"/>
      </w:pPr>
      <w:proofErr w:type="spellStart"/>
      <w:r>
        <w:t>CompListaEsp</w:t>
      </w:r>
      <w:proofErr w:type="spellEnd"/>
      <w:r w:rsidR="00FC17FB">
        <w:t xml:space="preserve"> </w:t>
      </w:r>
      <w:r>
        <w:t>(</w:t>
      </w:r>
      <w:proofErr w:type="spellStart"/>
      <w:r w:rsidR="00FC17FB" w:rsidRPr="00FC17FB">
        <w:rPr>
          <w:u w:val="single"/>
        </w:rPr>
        <w:t>ListaDesideri</w:t>
      </w:r>
      <w:proofErr w:type="spellEnd"/>
      <w:r w:rsidR="00FC17FB">
        <w:t xml:space="preserve">, </w:t>
      </w:r>
      <w:r w:rsidRPr="00FC17FB">
        <w:rPr>
          <w:u w:val="single"/>
        </w:rPr>
        <w:t>Espansione</w:t>
      </w:r>
      <w:r>
        <w:t>)</w:t>
      </w:r>
    </w:p>
    <w:p w14:paraId="21E07226" w14:textId="7D20E9E7" w:rsidR="00FC17FB" w:rsidRPr="001F0633" w:rsidRDefault="00FC17FB" w:rsidP="00B16018">
      <w:pPr>
        <w:jc w:val="both"/>
      </w:pPr>
      <w:r>
        <w:t xml:space="preserve">Con VIR tra l’attributo </w:t>
      </w:r>
      <w:proofErr w:type="spellStart"/>
      <w:proofErr w:type="gramStart"/>
      <w:r>
        <w:t>ListaDesideri</w:t>
      </w:r>
      <w:proofErr w:type="spellEnd"/>
      <w:proofErr w:type="gramEnd"/>
      <w:r>
        <w:t xml:space="preserve"> </w:t>
      </w:r>
      <w:r w:rsidR="00707E6F">
        <w:t xml:space="preserve">della relazione </w:t>
      </w:r>
      <w:proofErr w:type="spellStart"/>
      <w:r w:rsidR="00707E6F">
        <w:t>CompListaEsp</w:t>
      </w:r>
      <w:proofErr w:type="spellEnd"/>
      <w:r w:rsidR="00707E6F">
        <w:t xml:space="preserve"> </w:t>
      </w:r>
      <w:r>
        <w:t xml:space="preserve">e l’attributo Codice della relazione </w:t>
      </w:r>
      <w:proofErr w:type="spellStart"/>
      <w:r>
        <w:t>ListaDesideri</w:t>
      </w:r>
      <w:proofErr w:type="spellEnd"/>
      <w:r w:rsidR="00707E6F">
        <w:t xml:space="preserve"> e tra l’attributo Espansione della relazione </w:t>
      </w:r>
      <w:proofErr w:type="spellStart"/>
      <w:r w:rsidR="00707E6F">
        <w:t>CompListaEsp</w:t>
      </w:r>
      <w:proofErr w:type="spellEnd"/>
      <w:r w:rsidR="00707E6F">
        <w:t xml:space="preserve"> e l’attributo </w:t>
      </w:r>
      <w:proofErr w:type="spellStart"/>
      <w:r w:rsidR="00707E6F">
        <w:t>NomeEsp</w:t>
      </w:r>
      <w:proofErr w:type="spellEnd"/>
      <w:r w:rsidR="00707E6F">
        <w:t xml:space="preserve"> della relazione Espansione</w:t>
      </w:r>
    </w:p>
    <w:p w14:paraId="57C76E38" w14:textId="4EC31406" w:rsidR="00707E6F" w:rsidRDefault="00707E6F" w:rsidP="00707E6F">
      <w:pPr>
        <w:jc w:val="both"/>
      </w:pPr>
      <w:proofErr w:type="spellStart"/>
      <w:r>
        <w:t>CompListaVid</w:t>
      </w:r>
      <w:proofErr w:type="spellEnd"/>
      <w:r>
        <w:t xml:space="preserve"> (</w:t>
      </w:r>
      <w:proofErr w:type="spellStart"/>
      <w:r w:rsidRPr="00FC17FB">
        <w:rPr>
          <w:u w:val="single"/>
        </w:rPr>
        <w:t>ListaDesideri</w:t>
      </w:r>
      <w:proofErr w:type="spellEnd"/>
      <w:r>
        <w:t xml:space="preserve">, </w:t>
      </w:r>
      <w:r>
        <w:rPr>
          <w:u w:val="single"/>
        </w:rPr>
        <w:t>Videogioco</w:t>
      </w:r>
      <w:r>
        <w:t>)</w:t>
      </w:r>
    </w:p>
    <w:p w14:paraId="18DC4DE3" w14:textId="29825505" w:rsidR="00707E6F" w:rsidRDefault="00707E6F" w:rsidP="00707E6F">
      <w:pPr>
        <w:jc w:val="both"/>
      </w:pPr>
      <w:r>
        <w:t xml:space="preserve">Con VIR tra l’attributo </w:t>
      </w:r>
      <w:proofErr w:type="spellStart"/>
      <w:proofErr w:type="gramStart"/>
      <w:r>
        <w:t>ListaDesideri</w:t>
      </w:r>
      <w:proofErr w:type="spellEnd"/>
      <w:proofErr w:type="gramEnd"/>
      <w:r>
        <w:t xml:space="preserve"> della relazione </w:t>
      </w:r>
      <w:proofErr w:type="spellStart"/>
      <w:r>
        <w:t>CompListaEsp</w:t>
      </w:r>
      <w:proofErr w:type="spellEnd"/>
      <w:r>
        <w:t xml:space="preserve"> e l’attributo Codice della relazione </w:t>
      </w:r>
      <w:proofErr w:type="spellStart"/>
      <w:r>
        <w:t>ListaDesideri</w:t>
      </w:r>
      <w:proofErr w:type="spellEnd"/>
      <w:r>
        <w:t xml:space="preserve"> e tra l’attributo Videogioco della relazione </w:t>
      </w:r>
      <w:proofErr w:type="spellStart"/>
      <w:r>
        <w:t>CompListaEsp</w:t>
      </w:r>
      <w:proofErr w:type="spellEnd"/>
      <w:r>
        <w:t xml:space="preserve"> e l’attributo </w:t>
      </w:r>
      <w:proofErr w:type="spellStart"/>
      <w:r>
        <w:t>NomeVid</w:t>
      </w:r>
      <w:proofErr w:type="spellEnd"/>
      <w:r>
        <w:t xml:space="preserve"> della relazione </w:t>
      </w:r>
      <w:r w:rsidR="00C62DFE">
        <w:t>Videogioco</w:t>
      </w:r>
    </w:p>
    <w:p w14:paraId="618203C2" w14:textId="77777777" w:rsidR="00822339" w:rsidRPr="00047C4F" w:rsidRDefault="00822339" w:rsidP="00707E6F">
      <w:pPr>
        <w:jc w:val="both"/>
        <w:rPr>
          <w:sz w:val="24"/>
          <w:szCs w:val="24"/>
        </w:rPr>
      </w:pPr>
    </w:p>
    <w:p w14:paraId="3B16B0AA" w14:textId="614B2334" w:rsidR="00707E6F" w:rsidRDefault="009A0818" w:rsidP="00707E6F">
      <w:pPr>
        <w:jc w:val="both"/>
        <w:rPr>
          <w:b/>
          <w:bCs/>
          <w:sz w:val="24"/>
          <w:szCs w:val="24"/>
        </w:rPr>
      </w:pPr>
      <w:r w:rsidRPr="00047C4F">
        <w:rPr>
          <w:b/>
          <w:bCs/>
          <w:sz w:val="24"/>
          <w:szCs w:val="24"/>
        </w:rPr>
        <w:t>Carico dell’applicazione</w:t>
      </w:r>
    </w:p>
    <w:p w14:paraId="1A925A9C" w14:textId="4139D568" w:rsidR="009B0A14" w:rsidRDefault="009B0A14" w:rsidP="0070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modifiche apportate interessano una parte di relazioni che non sono coinvolte nelle operazioni previste a parte l’operazione </w:t>
      </w:r>
      <w:r w:rsidR="008115AB">
        <w:rPr>
          <w:sz w:val="24"/>
          <w:szCs w:val="24"/>
        </w:rPr>
        <w:t>1</w:t>
      </w:r>
      <w:r>
        <w:rPr>
          <w:sz w:val="24"/>
          <w:szCs w:val="24"/>
        </w:rPr>
        <w:t>. Risulta però inalterata la stima del conteggio del numero degli accessi</w:t>
      </w:r>
      <w:r w:rsidR="008115AB">
        <w:rPr>
          <w:sz w:val="24"/>
          <w:szCs w:val="24"/>
        </w:rPr>
        <w:t xml:space="preserve"> rispetto a quella fatta in precedenza.</w:t>
      </w:r>
    </w:p>
    <w:p w14:paraId="22BFA7C4" w14:textId="77777777" w:rsidR="008115AB" w:rsidRPr="009B0A14" w:rsidRDefault="008115AB" w:rsidP="00707E6F">
      <w:pPr>
        <w:jc w:val="both"/>
        <w:rPr>
          <w:sz w:val="24"/>
          <w:szCs w:val="24"/>
        </w:rPr>
      </w:pPr>
    </w:p>
    <w:p w14:paraId="70C4C14F" w14:textId="77777777" w:rsidR="00EE39D8" w:rsidRPr="00922435" w:rsidRDefault="00EE39D8" w:rsidP="00EE39D8">
      <w:pPr>
        <w:rPr>
          <w:b/>
          <w:bCs/>
        </w:rPr>
      </w:pPr>
      <w:r w:rsidRPr="00922435">
        <w:rPr>
          <w:b/>
          <w:bCs/>
        </w:rPr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1"/>
        <w:gridCol w:w="1265"/>
      </w:tblGrid>
      <w:tr w:rsidR="00EE39D8" w14:paraId="7156A9B2" w14:textId="77777777" w:rsidTr="001908C7">
        <w:trPr>
          <w:trHeight w:val="257"/>
        </w:trPr>
        <w:tc>
          <w:tcPr>
            <w:tcW w:w="1991" w:type="dxa"/>
          </w:tcPr>
          <w:p w14:paraId="4738F447" w14:textId="77777777" w:rsidR="00EE39D8" w:rsidRPr="009445F9" w:rsidRDefault="00EE39D8" w:rsidP="001908C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Relazione</w:t>
            </w:r>
          </w:p>
        </w:tc>
        <w:tc>
          <w:tcPr>
            <w:tcW w:w="1265" w:type="dxa"/>
          </w:tcPr>
          <w:p w14:paraId="6F0015F1" w14:textId="77777777" w:rsidR="00EE39D8" w:rsidRDefault="00EE39D8" w:rsidP="001908C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EE39D8" w14:paraId="54C4680B" w14:textId="77777777" w:rsidTr="001908C7">
        <w:trPr>
          <w:trHeight w:val="257"/>
        </w:trPr>
        <w:tc>
          <w:tcPr>
            <w:tcW w:w="1991" w:type="dxa"/>
          </w:tcPr>
          <w:p w14:paraId="24B90847" w14:textId="77777777" w:rsidR="00EE39D8" w:rsidRPr="009445F9" w:rsidRDefault="00EE39D8" w:rsidP="001908C7">
            <w:pPr>
              <w:jc w:val="both"/>
            </w:pPr>
            <w:r>
              <w:t>Videogioco</w:t>
            </w:r>
          </w:p>
        </w:tc>
        <w:tc>
          <w:tcPr>
            <w:tcW w:w="1265" w:type="dxa"/>
          </w:tcPr>
          <w:p w14:paraId="697F53F2" w14:textId="77777777" w:rsidR="00EE39D8" w:rsidRPr="009445F9" w:rsidRDefault="00EE39D8" w:rsidP="001908C7">
            <w:pPr>
              <w:jc w:val="both"/>
            </w:pPr>
            <w:r w:rsidRPr="009445F9">
              <w:t>320</w:t>
            </w:r>
          </w:p>
        </w:tc>
      </w:tr>
      <w:tr w:rsidR="00EE39D8" w14:paraId="1C33EAE0" w14:textId="77777777" w:rsidTr="001908C7">
        <w:trPr>
          <w:trHeight w:val="269"/>
        </w:trPr>
        <w:tc>
          <w:tcPr>
            <w:tcW w:w="1991" w:type="dxa"/>
          </w:tcPr>
          <w:p w14:paraId="0DD854E0" w14:textId="77777777" w:rsidR="00EE39D8" w:rsidRDefault="00EE39D8" w:rsidP="001908C7">
            <w:pPr>
              <w:jc w:val="both"/>
            </w:pPr>
            <w:proofErr w:type="spellStart"/>
            <w:r>
              <w:t>Softwarehouse</w:t>
            </w:r>
            <w:proofErr w:type="spellEnd"/>
          </w:p>
        </w:tc>
        <w:tc>
          <w:tcPr>
            <w:tcW w:w="1265" w:type="dxa"/>
          </w:tcPr>
          <w:p w14:paraId="3F3CD7E9" w14:textId="77777777" w:rsidR="00EE39D8" w:rsidRPr="009445F9" w:rsidRDefault="00EE39D8" w:rsidP="001908C7">
            <w:pPr>
              <w:jc w:val="both"/>
            </w:pPr>
            <w:r>
              <w:t>40</w:t>
            </w:r>
          </w:p>
        </w:tc>
      </w:tr>
      <w:tr w:rsidR="00EE39D8" w14:paraId="624D17D7" w14:textId="77777777" w:rsidTr="001908C7">
        <w:trPr>
          <w:trHeight w:val="257"/>
        </w:trPr>
        <w:tc>
          <w:tcPr>
            <w:tcW w:w="1991" w:type="dxa"/>
          </w:tcPr>
          <w:p w14:paraId="0EC65611" w14:textId="77777777" w:rsidR="00EE39D8" w:rsidRDefault="00EE39D8" w:rsidP="001908C7">
            <w:pPr>
              <w:jc w:val="both"/>
            </w:pPr>
            <w:r>
              <w:t>Lingua</w:t>
            </w:r>
          </w:p>
        </w:tc>
        <w:tc>
          <w:tcPr>
            <w:tcW w:w="1265" w:type="dxa"/>
          </w:tcPr>
          <w:p w14:paraId="69E0709D" w14:textId="77777777" w:rsidR="00EE39D8" w:rsidRDefault="00EE39D8" w:rsidP="001908C7">
            <w:pPr>
              <w:jc w:val="both"/>
            </w:pPr>
            <w:r>
              <w:t>20</w:t>
            </w:r>
          </w:p>
        </w:tc>
      </w:tr>
      <w:tr w:rsidR="00EE39D8" w14:paraId="1236B2D6" w14:textId="77777777" w:rsidTr="001908C7">
        <w:trPr>
          <w:trHeight w:val="257"/>
        </w:trPr>
        <w:tc>
          <w:tcPr>
            <w:tcW w:w="1991" w:type="dxa"/>
          </w:tcPr>
          <w:p w14:paraId="42988705" w14:textId="77777777" w:rsidR="00EE39D8" w:rsidRDefault="00EE39D8" w:rsidP="001908C7">
            <w:pPr>
              <w:jc w:val="both"/>
            </w:pPr>
            <w:r>
              <w:t>Genere</w:t>
            </w:r>
          </w:p>
        </w:tc>
        <w:tc>
          <w:tcPr>
            <w:tcW w:w="1265" w:type="dxa"/>
          </w:tcPr>
          <w:p w14:paraId="7080A494" w14:textId="77777777" w:rsidR="00EE39D8" w:rsidRDefault="00EE39D8" w:rsidP="001908C7">
            <w:pPr>
              <w:jc w:val="both"/>
            </w:pPr>
            <w:r>
              <w:t>50</w:t>
            </w:r>
          </w:p>
        </w:tc>
      </w:tr>
      <w:tr w:rsidR="00EE39D8" w14:paraId="4C3FE660" w14:textId="77777777" w:rsidTr="001908C7">
        <w:trPr>
          <w:trHeight w:val="257"/>
        </w:trPr>
        <w:tc>
          <w:tcPr>
            <w:tcW w:w="1991" w:type="dxa"/>
          </w:tcPr>
          <w:p w14:paraId="577772F7" w14:textId="77777777" w:rsidR="00EE39D8" w:rsidRDefault="00EE39D8" w:rsidP="001908C7">
            <w:pPr>
              <w:jc w:val="both"/>
            </w:pPr>
            <w:r>
              <w:t>Espansione</w:t>
            </w:r>
          </w:p>
        </w:tc>
        <w:tc>
          <w:tcPr>
            <w:tcW w:w="1265" w:type="dxa"/>
          </w:tcPr>
          <w:p w14:paraId="1C82428D" w14:textId="77777777" w:rsidR="00EE39D8" w:rsidRDefault="00EE39D8" w:rsidP="001908C7">
            <w:pPr>
              <w:jc w:val="both"/>
            </w:pPr>
            <w:r>
              <w:t>80</w:t>
            </w:r>
          </w:p>
        </w:tc>
      </w:tr>
      <w:tr w:rsidR="00EE39D8" w14:paraId="00A41D2D" w14:textId="77777777" w:rsidTr="001908C7">
        <w:trPr>
          <w:trHeight w:val="269"/>
        </w:trPr>
        <w:tc>
          <w:tcPr>
            <w:tcW w:w="1991" w:type="dxa"/>
          </w:tcPr>
          <w:p w14:paraId="4A75D1D5" w14:textId="77777777" w:rsidR="00EE39D8" w:rsidRDefault="00EE39D8" w:rsidP="001908C7">
            <w:pPr>
              <w:jc w:val="both"/>
            </w:pPr>
            <w:r>
              <w:t>Console</w:t>
            </w:r>
          </w:p>
        </w:tc>
        <w:tc>
          <w:tcPr>
            <w:tcW w:w="1265" w:type="dxa"/>
          </w:tcPr>
          <w:p w14:paraId="24FFB3DE" w14:textId="77777777" w:rsidR="00EE39D8" w:rsidRDefault="00EE39D8" w:rsidP="001908C7">
            <w:pPr>
              <w:jc w:val="both"/>
            </w:pPr>
            <w:r>
              <w:t>4</w:t>
            </w:r>
          </w:p>
        </w:tc>
      </w:tr>
      <w:tr w:rsidR="00EE39D8" w14:paraId="6A9BE409" w14:textId="77777777" w:rsidTr="001908C7">
        <w:trPr>
          <w:trHeight w:val="257"/>
        </w:trPr>
        <w:tc>
          <w:tcPr>
            <w:tcW w:w="1991" w:type="dxa"/>
          </w:tcPr>
          <w:p w14:paraId="32FFEC70" w14:textId="77777777" w:rsidR="00EE39D8" w:rsidRDefault="00EE39D8" w:rsidP="001908C7">
            <w:pPr>
              <w:jc w:val="both"/>
            </w:pPr>
            <w:r>
              <w:t>Abbonamento</w:t>
            </w:r>
          </w:p>
        </w:tc>
        <w:tc>
          <w:tcPr>
            <w:tcW w:w="1265" w:type="dxa"/>
          </w:tcPr>
          <w:p w14:paraId="1F1E5B29" w14:textId="77777777" w:rsidR="00EE39D8" w:rsidRDefault="00EE39D8" w:rsidP="001908C7">
            <w:pPr>
              <w:jc w:val="both"/>
            </w:pPr>
            <w:r>
              <w:t>6M</w:t>
            </w:r>
          </w:p>
        </w:tc>
      </w:tr>
      <w:tr w:rsidR="00EE39D8" w14:paraId="0C829780" w14:textId="77777777" w:rsidTr="001908C7">
        <w:trPr>
          <w:trHeight w:val="257"/>
        </w:trPr>
        <w:tc>
          <w:tcPr>
            <w:tcW w:w="1991" w:type="dxa"/>
          </w:tcPr>
          <w:p w14:paraId="79880EEF" w14:textId="77777777" w:rsidR="00EE39D8" w:rsidRDefault="00EE39D8" w:rsidP="001908C7">
            <w:pPr>
              <w:jc w:val="both"/>
            </w:pPr>
            <w:r>
              <w:t>Piano</w:t>
            </w:r>
          </w:p>
        </w:tc>
        <w:tc>
          <w:tcPr>
            <w:tcW w:w="1265" w:type="dxa"/>
          </w:tcPr>
          <w:p w14:paraId="73B1F14A" w14:textId="77777777" w:rsidR="00EE39D8" w:rsidRDefault="00EE39D8" w:rsidP="001908C7">
            <w:pPr>
              <w:jc w:val="both"/>
            </w:pPr>
            <w:r>
              <w:t>5</w:t>
            </w:r>
          </w:p>
        </w:tc>
      </w:tr>
      <w:tr w:rsidR="00EE39D8" w14:paraId="2F3F67DB" w14:textId="77777777" w:rsidTr="001908C7">
        <w:trPr>
          <w:trHeight w:val="257"/>
        </w:trPr>
        <w:tc>
          <w:tcPr>
            <w:tcW w:w="1991" w:type="dxa"/>
          </w:tcPr>
          <w:p w14:paraId="08FAC778" w14:textId="77777777" w:rsidR="00EE39D8" w:rsidRDefault="00EE39D8" w:rsidP="001908C7">
            <w:pPr>
              <w:jc w:val="both"/>
            </w:pPr>
            <w:r>
              <w:t>Utente</w:t>
            </w:r>
          </w:p>
        </w:tc>
        <w:tc>
          <w:tcPr>
            <w:tcW w:w="1265" w:type="dxa"/>
          </w:tcPr>
          <w:p w14:paraId="17C30264" w14:textId="77777777" w:rsidR="00EE39D8" w:rsidRDefault="00EE39D8" w:rsidP="001908C7">
            <w:pPr>
              <w:jc w:val="both"/>
            </w:pPr>
            <w:r>
              <w:t>10M</w:t>
            </w:r>
          </w:p>
        </w:tc>
      </w:tr>
      <w:tr w:rsidR="00EE39D8" w14:paraId="541D175A" w14:textId="77777777" w:rsidTr="001908C7">
        <w:trPr>
          <w:trHeight w:val="269"/>
        </w:trPr>
        <w:tc>
          <w:tcPr>
            <w:tcW w:w="1991" w:type="dxa"/>
          </w:tcPr>
          <w:p w14:paraId="2E8018DF" w14:textId="77777777" w:rsidR="00EE39D8" w:rsidRDefault="00EE39D8" w:rsidP="001908C7">
            <w:pPr>
              <w:jc w:val="both"/>
            </w:pPr>
            <w:r>
              <w:t>Portatile</w:t>
            </w:r>
          </w:p>
        </w:tc>
        <w:tc>
          <w:tcPr>
            <w:tcW w:w="1265" w:type="dxa"/>
          </w:tcPr>
          <w:p w14:paraId="0346F476" w14:textId="77777777" w:rsidR="00EE39D8" w:rsidRDefault="00EE39D8" w:rsidP="001908C7">
            <w:pPr>
              <w:jc w:val="both"/>
            </w:pPr>
            <w:r>
              <w:t>2</w:t>
            </w:r>
          </w:p>
        </w:tc>
      </w:tr>
      <w:tr w:rsidR="00EE39D8" w14:paraId="7258B1B7" w14:textId="77777777" w:rsidTr="001908C7">
        <w:trPr>
          <w:trHeight w:val="257"/>
        </w:trPr>
        <w:tc>
          <w:tcPr>
            <w:tcW w:w="1991" w:type="dxa"/>
          </w:tcPr>
          <w:p w14:paraId="7B15B248" w14:textId="77777777" w:rsidR="00EE39D8" w:rsidRDefault="00EE39D8" w:rsidP="001908C7">
            <w:pPr>
              <w:jc w:val="both"/>
            </w:pPr>
            <w:r>
              <w:t>Obiettivo</w:t>
            </w:r>
          </w:p>
        </w:tc>
        <w:tc>
          <w:tcPr>
            <w:tcW w:w="1265" w:type="dxa"/>
          </w:tcPr>
          <w:p w14:paraId="0A657C28" w14:textId="77777777" w:rsidR="00EE39D8" w:rsidRDefault="00EE39D8" w:rsidP="001908C7">
            <w:pPr>
              <w:jc w:val="both"/>
            </w:pPr>
            <w:r>
              <w:t>3200</w:t>
            </w:r>
          </w:p>
        </w:tc>
      </w:tr>
      <w:tr w:rsidR="00EE39D8" w14:paraId="7D22E020" w14:textId="77777777" w:rsidTr="001908C7">
        <w:trPr>
          <w:trHeight w:val="257"/>
        </w:trPr>
        <w:tc>
          <w:tcPr>
            <w:tcW w:w="1991" w:type="dxa"/>
          </w:tcPr>
          <w:p w14:paraId="4FA6B99B" w14:textId="77777777" w:rsidR="00EE39D8" w:rsidRDefault="00EE39D8" w:rsidP="001908C7">
            <w:pPr>
              <w:jc w:val="both"/>
            </w:pPr>
            <w:r>
              <w:t>Lista desideri</w:t>
            </w:r>
          </w:p>
        </w:tc>
        <w:tc>
          <w:tcPr>
            <w:tcW w:w="1265" w:type="dxa"/>
          </w:tcPr>
          <w:p w14:paraId="4A2B6086" w14:textId="77777777" w:rsidR="00EE39D8" w:rsidRDefault="00EE39D8" w:rsidP="001908C7">
            <w:pPr>
              <w:jc w:val="both"/>
            </w:pPr>
            <w:r>
              <w:t>50M</w:t>
            </w:r>
          </w:p>
        </w:tc>
      </w:tr>
      <w:tr w:rsidR="00EE39D8" w14:paraId="73E2ABB7" w14:textId="77777777" w:rsidTr="001908C7">
        <w:trPr>
          <w:trHeight w:val="257"/>
        </w:trPr>
        <w:tc>
          <w:tcPr>
            <w:tcW w:w="1991" w:type="dxa"/>
          </w:tcPr>
          <w:p w14:paraId="3DFD1799" w14:textId="77777777" w:rsidR="00EE39D8" w:rsidRDefault="00EE39D8" w:rsidP="001908C7">
            <w:pPr>
              <w:jc w:val="both"/>
            </w:pPr>
            <w:proofErr w:type="spellStart"/>
            <w:r>
              <w:t>RecensioneVid</w:t>
            </w:r>
            <w:proofErr w:type="spellEnd"/>
          </w:p>
        </w:tc>
        <w:tc>
          <w:tcPr>
            <w:tcW w:w="1265" w:type="dxa"/>
          </w:tcPr>
          <w:p w14:paraId="317F18AE" w14:textId="77777777" w:rsidR="00EE39D8" w:rsidRDefault="00EE39D8" w:rsidP="001908C7">
            <w:pPr>
              <w:jc w:val="both"/>
            </w:pPr>
            <w:r>
              <w:t>8M</w:t>
            </w:r>
          </w:p>
        </w:tc>
      </w:tr>
      <w:tr w:rsidR="00EE39D8" w14:paraId="75CE5EC5" w14:textId="77777777" w:rsidTr="001908C7">
        <w:trPr>
          <w:trHeight w:val="269"/>
        </w:trPr>
        <w:tc>
          <w:tcPr>
            <w:tcW w:w="1991" w:type="dxa"/>
          </w:tcPr>
          <w:p w14:paraId="59E289E2" w14:textId="77777777" w:rsidR="00EE39D8" w:rsidRDefault="00EE39D8" w:rsidP="001908C7">
            <w:pPr>
              <w:jc w:val="both"/>
            </w:pPr>
            <w:proofErr w:type="spellStart"/>
            <w:r>
              <w:lastRenderedPageBreak/>
              <w:t>RecensioneEsp</w:t>
            </w:r>
            <w:proofErr w:type="spellEnd"/>
          </w:p>
        </w:tc>
        <w:tc>
          <w:tcPr>
            <w:tcW w:w="1265" w:type="dxa"/>
          </w:tcPr>
          <w:p w14:paraId="62D08D6C" w14:textId="77777777" w:rsidR="00EE39D8" w:rsidRDefault="00EE39D8" w:rsidP="001908C7">
            <w:pPr>
              <w:jc w:val="both"/>
            </w:pPr>
            <w:r>
              <w:t>2M</w:t>
            </w:r>
          </w:p>
        </w:tc>
      </w:tr>
      <w:tr w:rsidR="00EE39D8" w14:paraId="0FAB3B81" w14:textId="77777777" w:rsidTr="001908C7">
        <w:trPr>
          <w:trHeight w:val="257"/>
        </w:trPr>
        <w:tc>
          <w:tcPr>
            <w:tcW w:w="1991" w:type="dxa"/>
          </w:tcPr>
          <w:p w14:paraId="0916930C" w14:textId="77777777" w:rsidR="00EE39D8" w:rsidRDefault="00EE39D8" w:rsidP="001908C7">
            <w:pPr>
              <w:jc w:val="both"/>
            </w:pPr>
            <w:proofErr w:type="spellStart"/>
            <w:r>
              <w:t>AcquistoVid</w:t>
            </w:r>
            <w:proofErr w:type="spellEnd"/>
          </w:p>
        </w:tc>
        <w:tc>
          <w:tcPr>
            <w:tcW w:w="1265" w:type="dxa"/>
          </w:tcPr>
          <w:p w14:paraId="4213E0FE" w14:textId="77777777" w:rsidR="00EE39D8" w:rsidRDefault="00EE39D8" w:rsidP="001908C7">
            <w:pPr>
              <w:jc w:val="both"/>
            </w:pPr>
            <w:r>
              <w:t>16M</w:t>
            </w:r>
          </w:p>
        </w:tc>
      </w:tr>
      <w:tr w:rsidR="00EE39D8" w14:paraId="65323EA0" w14:textId="77777777" w:rsidTr="001908C7">
        <w:trPr>
          <w:trHeight w:val="257"/>
        </w:trPr>
        <w:tc>
          <w:tcPr>
            <w:tcW w:w="1991" w:type="dxa"/>
          </w:tcPr>
          <w:p w14:paraId="3716856D" w14:textId="77777777" w:rsidR="00EE39D8" w:rsidRDefault="00EE39D8" w:rsidP="001908C7">
            <w:pPr>
              <w:jc w:val="both"/>
            </w:pPr>
            <w:proofErr w:type="spellStart"/>
            <w:r>
              <w:t>CompListaEsp</w:t>
            </w:r>
            <w:proofErr w:type="spellEnd"/>
          </w:p>
        </w:tc>
        <w:tc>
          <w:tcPr>
            <w:tcW w:w="1265" w:type="dxa"/>
          </w:tcPr>
          <w:p w14:paraId="76097DF6" w14:textId="77777777" w:rsidR="00EE39D8" w:rsidRDefault="00EE39D8" w:rsidP="001908C7">
            <w:pPr>
              <w:jc w:val="both"/>
            </w:pPr>
            <w:r>
              <w:t>100M</w:t>
            </w:r>
          </w:p>
        </w:tc>
      </w:tr>
      <w:tr w:rsidR="00EE39D8" w14:paraId="2A4DE0DA" w14:textId="77777777" w:rsidTr="001908C7">
        <w:trPr>
          <w:trHeight w:val="257"/>
        </w:trPr>
        <w:tc>
          <w:tcPr>
            <w:tcW w:w="1991" w:type="dxa"/>
          </w:tcPr>
          <w:p w14:paraId="53996E7E" w14:textId="77777777" w:rsidR="00EE39D8" w:rsidRDefault="00EE39D8" w:rsidP="001908C7">
            <w:pPr>
              <w:jc w:val="both"/>
            </w:pPr>
            <w:proofErr w:type="spellStart"/>
            <w:r>
              <w:t>CompListaVid</w:t>
            </w:r>
            <w:proofErr w:type="spellEnd"/>
          </w:p>
        </w:tc>
        <w:tc>
          <w:tcPr>
            <w:tcW w:w="1265" w:type="dxa"/>
          </w:tcPr>
          <w:p w14:paraId="4030C6F8" w14:textId="77777777" w:rsidR="00EE39D8" w:rsidRDefault="00EE39D8" w:rsidP="001908C7">
            <w:pPr>
              <w:jc w:val="both"/>
            </w:pPr>
            <w:r>
              <w:t>400M</w:t>
            </w:r>
          </w:p>
        </w:tc>
      </w:tr>
      <w:tr w:rsidR="00EE39D8" w14:paraId="3ABB3F0A" w14:textId="77777777" w:rsidTr="001908C7">
        <w:trPr>
          <w:trHeight w:val="269"/>
        </w:trPr>
        <w:tc>
          <w:tcPr>
            <w:tcW w:w="1991" w:type="dxa"/>
          </w:tcPr>
          <w:p w14:paraId="08B7CCFC" w14:textId="77777777" w:rsidR="00EE39D8" w:rsidRDefault="00EE39D8" w:rsidP="001908C7">
            <w:pPr>
              <w:jc w:val="both"/>
            </w:pPr>
            <w:proofErr w:type="spellStart"/>
            <w:r>
              <w:t>LinguaVid</w:t>
            </w:r>
            <w:proofErr w:type="spellEnd"/>
          </w:p>
        </w:tc>
        <w:tc>
          <w:tcPr>
            <w:tcW w:w="1265" w:type="dxa"/>
          </w:tcPr>
          <w:p w14:paraId="0E3FA575" w14:textId="77777777" w:rsidR="00EE39D8" w:rsidRDefault="00EE39D8" w:rsidP="001908C7">
            <w:pPr>
              <w:jc w:val="both"/>
            </w:pPr>
            <w:r>
              <w:t>1600</w:t>
            </w:r>
          </w:p>
        </w:tc>
      </w:tr>
      <w:tr w:rsidR="00EE39D8" w14:paraId="28B1B55F" w14:textId="77777777" w:rsidTr="001908C7">
        <w:trPr>
          <w:trHeight w:val="257"/>
        </w:trPr>
        <w:tc>
          <w:tcPr>
            <w:tcW w:w="1991" w:type="dxa"/>
          </w:tcPr>
          <w:p w14:paraId="3C6E2BB0" w14:textId="77777777" w:rsidR="00EE39D8" w:rsidRDefault="00EE39D8" w:rsidP="001908C7">
            <w:pPr>
              <w:jc w:val="both"/>
            </w:pPr>
            <w:proofErr w:type="spellStart"/>
            <w:r>
              <w:t>LinguaEsp</w:t>
            </w:r>
            <w:proofErr w:type="spellEnd"/>
          </w:p>
        </w:tc>
        <w:tc>
          <w:tcPr>
            <w:tcW w:w="1265" w:type="dxa"/>
          </w:tcPr>
          <w:p w14:paraId="698EDC98" w14:textId="77777777" w:rsidR="00EE39D8" w:rsidRDefault="00EE39D8" w:rsidP="001908C7">
            <w:pPr>
              <w:jc w:val="both"/>
            </w:pPr>
            <w:r>
              <w:t>400</w:t>
            </w:r>
          </w:p>
        </w:tc>
      </w:tr>
      <w:tr w:rsidR="00EE39D8" w14:paraId="3D9641FB" w14:textId="77777777" w:rsidTr="001908C7">
        <w:trPr>
          <w:trHeight w:val="257"/>
        </w:trPr>
        <w:tc>
          <w:tcPr>
            <w:tcW w:w="1991" w:type="dxa"/>
          </w:tcPr>
          <w:p w14:paraId="4487C48B" w14:textId="77777777" w:rsidR="00EE39D8" w:rsidRDefault="00EE39D8" w:rsidP="001908C7">
            <w:pPr>
              <w:jc w:val="both"/>
            </w:pPr>
            <w:proofErr w:type="spellStart"/>
            <w:r>
              <w:t>GenEsp</w:t>
            </w:r>
            <w:proofErr w:type="spellEnd"/>
          </w:p>
        </w:tc>
        <w:tc>
          <w:tcPr>
            <w:tcW w:w="1265" w:type="dxa"/>
          </w:tcPr>
          <w:p w14:paraId="278BE9D4" w14:textId="77777777" w:rsidR="00EE39D8" w:rsidRDefault="00EE39D8" w:rsidP="001908C7">
            <w:pPr>
              <w:jc w:val="both"/>
            </w:pPr>
            <w:r>
              <w:t>240</w:t>
            </w:r>
          </w:p>
        </w:tc>
      </w:tr>
      <w:tr w:rsidR="00EE39D8" w14:paraId="4E2CD1CF" w14:textId="77777777" w:rsidTr="001908C7">
        <w:trPr>
          <w:trHeight w:val="257"/>
        </w:trPr>
        <w:tc>
          <w:tcPr>
            <w:tcW w:w="1991" w:type="dxa"/>
          </w:tcPr>
          <w:p w14:paraId="486E1D77" w14:textId="77777777" w:rsidR="00EE39D8" w:rsidRDefault="00EE39D8" w:rsidP="001908C7">
            <w:pPr>
              <w:jc w:val="both"/>
            </w:pPr>
            <w:proofErr w:type="spellStart"/>
            <w:r>
              <w:t>GenVid</w:t>
            </w:r>
            <w:proofErr w:type="spellEnd"/>
          </w:p>
        </w:tc>
        <w:tc>
          <w:tcPr>
            <w:tcW w:w="1265" w:type="dxa"/>
          </w:tcPr>
          <w:p w14:paraId="436D2B8E" w14:textId="77777777" w:rsidR="00EE39D8" w:rsidRDefault="00EE39D8" w:rsidP="001908C7">
            <w:pPr>
              <w:jc w:val="both"/>
            </w:pPr>
            <w:r>
              <w:t>960</w:t>
            </w:r>
          </w:p>
        </w:tc>
      </w:tr>
      <w:tr w:rsidR="00EE39D8" w14:paraId="0661D4C6" w14:textId="77777777" w:rsidTr="001908C7">
        <w:trPr>
          <w:trHeight w:val="269"/>
        </w:trPr>
        <w:tc>
          <w:tcPr>
            <w:tcW w:w="1991" w:type="dxa"/>
          </w:tcPr>
          <w:p w14:paraId="2879C945" w14:textId="77777777" w:rsidR="00EE39D8" w:rsidRDefault="00EE39D8" w:rsidP="001908C7">
            <w:pPr>
              <w:jc w:val="both"/>
            </w:pPr>
            <w:proofErr w:type="spellStart"/>
            <w:r>
              <w:t>CompatEsp</w:t>
            </w:r>
            <w:proofErr w:type="spellEnd"/>
          </w:p>
        </w:tc>
        <w:tc>
          <w:tcPr>
            <w:tcW w:w="1265" w:type="dxa"/>
          </w:tcPr>
          <w:p w14:paraId="632B1216" w14:textId="77777777" w:rsidR="00EE39D8" w:rsidRDefault="00EE39D8" w:rsidP="001908C7">
            <w:pPr>
              <w:jc w:val="both"/>
            </w:pPr>
            <w:r>
              <w:t>160</w:t>
            </w:r>
          </w:p>
        </w:tc>
      </w:tr>
      <w:tr w:rsidR="00EE39D8" w14:paraId="09F986E1" w14:textId="77777777" w:rsidTr="001908C7">
        <w:trPr>
          <w:trHeight w:val="257"/>
        </w:trPr>
        <w:tc>
          <w:tcPr>
            <w:tcW w:w="1991" w:type="dxa"/>
          </w:tcPr>
          <w:p w14:paraId="722C704A" w14:textId="77777777" w:rsidR="00EE39D8" w:rsidRDefault="00EE39D8" w:rsidP="001908C7">
            <w:pPr>
              <w:jc w:val="both"/>
            </w:pPr>
            <w:proofErr w:type="spellStart"/>
            <w:r>
              <w:t>CompatVid</w:t>
            </w:r>
            <w:proofErr w:type="spellEnd"/>
          </w:p>
        </w:tc>
        <w:tc>
          <w:tcPr>
            <w:tcW w:w="1265" w:type="dxa"/>
          </w:tcPr>
          <w:p w14:paraId="2DDCC836" w14:textId="77777777" w:rsidR="00EE39D8" w:rsidRDefault="00EE39D8" w:rsidP="001908C7">
            <w:pPr>
              <w:jc w:val="both"/>
            </w:pPr>
            <w:r>
              <w:t>640</w:t>
            </w:r>
          </w:p>
        </w:tc>
      </w:tr>
      <w:tr w:rsidR="00EE39D8" w14:paraId="4D71F099" w14:textId="77777777" w:rsidTr="001908C7">
        <w:trPr>
          <w:trHeight w:val="257"/>
        </w:trPr>
        <w:tc>
          <w:tcPr>
            <w:tcW w:w="1991" w:type="dxa"/>
          </w:tcPr>
          <w:p w14:paraId="44B80F40" w14:textId="77777777" w:rsidR="00EE39D8" w:rsidRDefault="00EE39D8" w:rsidP="001908C7">
            <w:pPr>
              <w:jc w:val="both"/>
            </w:pPr>
            <w:proofErr w:type="spellStart"/>
            <w:r>
              <w:t>CompListaStr</w:t>
            </w:r>
            <w:proofErr w:type="spellEnd"/>
          </w:p>
        </w:tc>
        <w:tc>
          <w:tcPr>
            <w:tcW w:w="1265" w:type="dxa"/>
          </w:tcPr>
          <w:p w14:paraId="642DD5DA" w14:textId="77777777" w:rsidR="00EE39D8" w:rsidRDefault="00EE39D8" w:rsidP="001908C7">
            <w:pPr>
              <w:jc w:val="both"/>
            </w:pPr>
            <w:r>
              <w:t>240</w:t>
            </w:r>
          </w:p>
        </w:tc>
      </w:tr>
      <w:tr w:rsidR="00EE39D8" w14:paraId="2B90EE5E" w14:textId="77777777" w:rsidTr="001908C7">
        <w:trPr>
          <w:trHeight w:val="257"/>
        </w:trPr>
        <w:tc>
          <w:tcPr>
            <w:tcW w:w="1991" w:type="dxa"/>
          </w:tcPr>
          <w:p w14:paraId="272806B5" w14:textId="77777777" w:rsidR="00EE39D8" w:rsidRDefault="00EE39D8" w:rsidP="001908C7">
            <w:pPr>
              <w:jc w:val="both"/>
            </w:pPr>
            <w:proofErr w:type="spellStart"/>
            <w:r>
              <w:t>CompListaPr</w:t>
            </w:r>
            <w:proofErr w:type="spellEnd"/>
          </w:p>
        </w:tc>
        <w:tc>
          <w:tcPr>
            <w:tcW w:w="1265" w:type="dxa"/>
          </w:tcPr>
          <w:p w14:paraId="45962186" w14:textId="77777777" w:rsidR="00EE39D8" w:rsidRDefault="00EE39D8" w:rsidP="001908C7">
            <w:pPr>
              <w:jc w:val="both"/>
            </w:pPr>
            <w:r>
              <w:t>48</w:t>
            </w:r>
          </w:p>
        </w:tc>
      </w:tr>
      <w:tr w:rsidR="00EE39D8" w14:paraId="3FF4A4FA" w14:textId="77777777" w:rsidTr="001908C7">
        <w:trPr>
          <w:trHeight w:val="269"/>
        </w:trPr>
        <w:tc>
          <w:tcPr>
            <w:tcW w:w="1991" w:type="dxa"/>
          </w:tcPr>
          <w:p w14:paraId="72155A12" w14:textId="77777777" w:rsidR="00EE39D8" w:rsidRDefault="00EE39D8" w:rsidP="001908C7">
            <w:pPr>
              <w:jc w:val="both"/>
            </w:pPr>
            <w:proofErr w:type="spellStart"/>
            <w:r>
              <w:t>PianoServ</w:t>
            </w:r>
            <w:proofErr w:type="spellEnd"/>
          </w:p>
        </w:tc>
        <w:tc>
          <w:tcPr>
            <w:tcW w:w="1265" w:type="dxa"/>
          </w:tcPr>
          <w:p w14:paraId="382D6125" w14:textId="77777777" w:rsidR="00EE39D8" w:rsidRDefault="00EE39D8" w:rsidP="001908C7">
            <w:pPr>
              <w:jc w:val="both"/>
            </w:pPr>
            <w:r>
              <w:t>6</w:t>
            </w:r>
          </w:p>
        </w:tc>
      </w:tr>
      <w:tr w:rsidR="00EE39D8" w14:paraId="4CCFEE4E" w14:textId="77777777" w:rsidTr="001908C7">
        <w:trPr>
          <w:trHeight w:val="257"/>
        </w:trPr>
        <w:tc>
          <w:tcPr>
            <w:tcW w:w="1991" w:type="dxa"/>
          </w:tcPr>
          <w:p w14:paraId="2769F12D" w14:textId="77777777" w:rsidR="00EE39D8" w:rsidRDefault="00EE39D8" w:rsidP="001908C7">
            <w:pPr>
              <w:jc w:val="both"/>
            </w:pPr>
            <w:proofErr w:type="spellStart"/>
            <w:r>
              <w:t>AcquistoEsp</w:t>
            </w:r>
            <w:proofErr w:type="spellEnd"/>
          </w:p>
        </w:tc>
        <w:tc>
          <w:tcPr>
            <w:tcW w:w="1265" w:type="dxa"/>
          </w:tcPr>
          <w:p w14:paraId="26560379" w14:textId="77777777" w:rsidR="00EE39D8" w:rsidRDefault="00EE39D8" w:rsidP="001908C7">
            <w:pPr>
              <w:jc w:val="both"/>
            </w:pPr>
            <w:r>
              <w:t>4M</w:t>
            </w:r>
          </w:p>
        </w:tc>
      </w:tr>
      <w:tr w:rsidR="00EE39D8" w14:paraId="2CE466D7" w14:textId="77777777" w:rsidTr="001908C7">
        <w:trPr>
          <w:trHeight w:val="257"/>
        </w:trPr>
        <w:tc>
          <w:tcPr>
            <w:tcW w:w="1991" w:type="dxa"/>
          </w:tcPr>
          <w:p w14:paraId="5FF60CC3" w14:textId="77777777" w:rsidR="00EE39D8" w:rsidRDefault="00EE39D8" w:rsidP="001908C7">
            <w:pPr>
              <w:jc w:val="both"/>
            </w:pPr>
            <w:proofErr w:type="spellStart"/>
            <w:r w:rsidRPr="00EC19F5">
              <w:t>SbloccoObj</w:t>
            </w:r>
            <w:proofErr w:type="spellEnd"/>
          </w:p>
        </w:tc>
        <w:tc>
          <w:tcPr>
            <w:tcW w:w="1265" w:type="dxa"/>
          </w:tcPr>
          <w:p w14:paraId="7D547A4A" w14:textId="77777777" w:rsidR="00EE39D8" w:rsidRDefault="00EE39D8" w:rsidP="001908C7">
            <w:pPr>
              <w:jc w:val="both"/>
            </w:pPr>
            <w:r>
              <w:t>200M</w:t>
            </w:r>
          </w:p>
        </w:tc>
      </w:tr>
      <w:tr w:rsidR="00EE39D8" w14:paraId="59337CD6" w14:textId="77777777" w:rsidTr="001908C7">
        <w:trPr>
          <w:trHeight w:val="257"/>
        </w:trPr>
        <w:tc>
          <w:tcPr>
            <w:tcW w:w="1991" w:type="dxa"/>
          </w:tcPr>
          <w:p w14:paraId="514A069E" w14:textId="77777777" w:rsidR="00EE39D8" w:rsidRPr="00EC19F5" w:rsidRDefault="00EE39D8" w:rsidP="001908C7">
            <w:pPr>
              <w:jc w:val="both"/>
            </w:pPr>
            <w:r>
              <w:t>Offerta mensile</w:t>
            </w:r>
          </w:p>
        </w:tc>
        <w:tc>
          <w:tcPr>
            <w:tcW w:w="1265" w:type="dxa"/>
          </w:tcPr>
          <w:p w14:paraId="1FECC44D" w14:textId="77777777" w:rsidR="00EE39D8" w:rsidRDefault="00EE39D8" w:rsidP="001908C7">
            <w:pPr>
              <w:jc w:val="both"/>
            </w:pPr>
            <w:r>
              <w:t>12</w:t>
            </w:r>
          </w:p>
        </w:tc>
      </w:tr>
      <w:tr w:rsidR="00EE39D8" w14:paraId="1FE8E9AB" w14:textId="77777777" w:rsidTr="001908C7">
        <w:trPr>
          <w:trHeight w:val="257"/>
        </w:trPr>
        <w:tc>
          <w:tcPr>
            <w:tcW w:w="1991" w:type="dxa"/>
          </w:tcPr>
          <w:p w14:paraId="274906CB" w14:textId="77777777" w:rsidR="00EE39D8" w:rsidRDefault="00EE39D8" w:rsidP="001908C7">
            <w:pPr>
              <w:jc w:val="both"/>
            </w:pPr>
            <w:r>
              <w:t>Servizio</w:t>
            </w:r>
          </w:p>
        </w:tc>
        <w:tc>
          <w:tcPr>
            <w:tcW w:w="1265" w:type="dxa"/>
          </w:tcPr>
          <w:p w14:paraId="3796668C" w14:textId="77777777" w:rsidR="00EE39D8" w:rsidRDefault="00EE39D8" w:rsidP="001908C7">
            <w:pPr>
              <w:jc w:val="both"/>
            </w:pPr>
            <w:r>
              <w:t>2</w:t>
            </w:r>
          </w:p>
        </w:tc>
      </w:tr>
    </w:tbl>
    <w:p w14:paraId="455912AC" w14:textId="77777777" w:rsidR="00EE39D8" w:rsidRDefault="00EE39D8" w:rsidP="00EE39D8">
      <w:pPr>
        <w:jc w:val="both"/>
        <w:rPr>
          <w:b/>
          <w:bCs/>
        </w:rPr>
      </w:pPr>
    </w:p>
    <w:p w14:paraId="052E2A41" w14:textId="77777777" w:rsidR="00EE39D8" w:rsidRDefault="00EE39D8" w:rsidP="00EE39D8">
      <w:pPr>
        <w:jc w:val="both"/>
        <w:rPr>
          <w:b/>
          <w:bCs/>
        </w:rPr>
      </w:pPr>
    </w:p>
    <w:p w14:paraId="5717A3F4" w14:textId="77777777" w:rsidR="00EE39D8" w:rsidRDefault="00EE39D8" w:rsidP="00EE39D8">
      <w:pPr>
        <w:jc w:val="both"/>
        <w:rPr>
          <w:b/>
          <w:bCs/>
        </w:rPr>
      </w:pPr>
      <w:r w:rsidRPr="00922435">
        <w:rPr>
          <w:b/>
          <w:bCs/>
        </w:rPr>
        <w:t>Tavole degli accessi</w:t>
      </w:r>
      <w:r>
        <w:rPr>
          <w:b/>
          <w:bCs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9D8" w14:paraId="1FC0DFB9" w14:textId="77777777" w:rsidTr="001908C7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1097"/>
              <w:gridCol w:w="877"/>
            </w:tblGrid>
            <w:tr w:rsidR="00EE39D8" w14:paraId="44419705" w14:textId="77777777" w:rsidTr="001908C7">
              <w:tc>
                <w:tcPr>
                  <w:tcW w:w="3314" w:type="dxa"/>
                  <w:gridSpan w:val="3"/>
                </w:tcPr>
                <w:p w14:paraId="40F9A527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Operazione 1</w:t>
                  </w:r>
                </w:p>
              </w:tc>
            </w:tr>
            <w:tr w:rsidR="00EE39D8" w14:paraId="2F39964B" w14:textId="77777777" w:rsidTr="001908C7">
              <w:tc>
                <w:tcPr>
                  <w:tcW w:w="1340" w:type="dxa"/>
                </w:tcPr>
                <w:p w14:paraId="234B6A18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97" w:type="dxa"/>
                </w:tcPr>
                <w:p w14:paraId="1F31D4F1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77" w:type="dxa"/>
                </w:tcPr>
                <w:p w14:paraId="55C2DA32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6C7E5907" w14:textId="77777777" w:rsidTr="001908C7">
              <w:tc>
                <w:tcPr>
                  <w:tcW w:w="1340" w:type="dxa"/>
                </w:tcPr>
                <w:p w14:paraId="4F4784D3" w14:textId="77777777" w:rsidR="00EE39D8" w:rsidRDefault="00EE39D8" w:rsidP="001908C7">
                  <w:pPr>
                    <w:jc w:val="both"/>
                  </w:pPr>
                  <w:r>
                    <w:t>Espansione</w:t>
                  </w:r>
                </w:p>
              </w:tc>
              <w:tc>
                <w:tcPr>
                  <w:tcW w:w="1097" w:type="dxa"/>
                </w:tcPr>
                <w:p w14:paraId="05BF7ABB" w14:textId="77777777" w:rsidR="00EE39D8" w:rsidRDefault="00EE39D8" w:rsidP="001908C7">
                  <w:pPr>
                    <w:jc w:val="both"/>
                  </w:pPr>
                  <w:r>
                    <w:t>60</w:t>
                  </w:r>
                </w:p>
              </w:tc>
              <w:tc>
                <w:tcPr>
                  <w:tcW w:w="877" w:type="dxa"/>
                </w:tcPr>
                <w:p w14:paraId="1DD416E0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3F1471AE" w14:textId="77777777" w:rsidTr="001908C7">
              <w:tc>
                <w:tcPr>
                  <w:tcW w:w="1340" w:type="dxa"/>
                </w:tcPr>
                <w:p w14:paraId="462A5096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CompListaPr</w:t>
                  </w:r>
                  <w:proofErr w:type="spellEnd"/>
                </w:p>
              </w:tc>
              <w:tc>
                <w:tcPr>
                  <w:tcW w:w="1097" w:type="dxa"/>
                </w:tcPr>
                <w:p w14:paraId="60626BD3" w14:textId="77777777" w:rsidR="00EE39D8" w:rsidRDefault="00EE39D8" w:rsidP="001908C7">
                  <w:pPr>
                    <w:jc w:val="both"/>
                  </w:pPr>
                  <w:r>
                    <w:t>48</w:t>
                  </w:r>
                </w:p>
              </w:tc>
              <w:tc>
                <w:tcPr>
                  <w:tcW w:w="877" w:type="dxa"/>
                </w:tcPr>
                <w:p w14:paraId="3ACF559E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0E59ED8A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2AFA8BFE" w14:textId="77777777" w:rsidR="00EE39D8" w:rsidRPr="00737F18" w:rsidRDefault="00EE39D8" w:rsidP="001908C7">
            <w:pPr>
              <w:jc w:val="both"/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034"/>
              <w:gridCol w:w="803"/>
            </w:tblGrid>
            <w:tr w:rsidR="00EE39D8" w14:paraId="7737F3FD" w14:textId="77777777" w:rsidTr="001908C7">
              <w:tc>
                <w:tcPr>
                  <w:tcW w:w="3369" w:type="dxa"/>
                  <w:gridSpan w:val="3"/>
                </w:tcPr>
                <w:p w14:paraId="68D96657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</w:tr>
            <w:tr w:rsidR="00EE39D8" w14:paraId="6FC1E550" w14:textId="77777777" w:rsidTr="001908C7">
              <w:tc>
                <w:tcPr>
                  <w:tcW w:w="1532" w:type="dxa"/>
                </w:tcPr>
                <w:p w14:paraId="38982FB1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34" w:type="dxa"/>
                </w:tcPr>
                <w:p w14:paraId="416A59AA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03" w:type="dxa"/>
                </w:tcPr>
                <w:p w14:paraId="27FEA9B9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16ED321F" w14:textId="77777777" w:rsidTr="001908C7">
              <w:tc>
                <w:tcPr>
                  <w:tcW w:w="1532" w:type="dxa"/>
                </w:tcPr>
                <w:p w14:paraId="7C87165C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RecensioneVid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6571C1A1" w14:textId="77777777" w:rsidR="00EE39D8" w:rsidRDefault="00EE39D8" w:rsidP="001908C7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581E2137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0E2BBD80" w14:textId="77777777" w:rsidTr="001908C7">
              <w:tc>
                <w:tcPr>
                  <w:tcW w:w="1532" w:type="dxa"/>
                </w:tcPr>
                <w:p w14:paraId="24A87B65" w14:textId="77777777" w:rsidR="00EE39D8" w:rsidRDefault="00EE39D8" w:rsidP="001908C7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034" w:type="dxa"/>
                </w:tcPr>
                <w:p w14:paraId="6E92AB01" w14:textId="77777777" w:rsidR="00EE39D8" w:rsidRDefault="00EE39D8" w:rsidP="001908C7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803" w:type="dxa"/>
                </w:tcPr>
                <w:p w14:paraId="0BB732FD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4A3BDED0" w14:textId="77777777" w:rsidTr="001908C7">
              <w:tc>
                <w:tcPr>
                  <w:tcW w:w="1532" w:type="dxa"/>
                </w:tcPr>
                <w:p w14:paraId="3F1183B5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GenVid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1DF6970A" w14:textId="77777777" w:rsidR="00EE39D8" w:rsidRDefault="00EE39D8" w:rsidP="001908C7">
                  <w:pPr>
                    <w:jc w:val="both"/>
                  </w:pPr>
                  <w:r>
                    <w:t>960</w:t>
                  </w:r>
                </w:p>
              </w:tc>
              <w:tc>
                <w:tcPr>
                  <w:tcW w:w="803" w:type="dxa"/>
                </w:tcPr>
                <w:p w14:paraId="180D1DC5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0656143F" w14:textId="77777777" w:rsidTr="001908C7">
              <w:tc>
                <w:tcPr>
                  <w:tcW w:w="1532" w:type="dxa"/>
                </w:tcPr>
                <w:p w14:paraId="75DFC001" w14:textId="77777777" w:rsidR="00EE39D8" w:rsidRDefault="00EE39D8" w:rsidP="001908C7">
                  <w:pPr>
                    <w:jc w:val="both"/>
                  </w:pPr>
                  <w:r>
                    <w:t>Genere</w:t>
                  </w:r>
                </w:p>
              </w:tc>
              <w:tc>
                <w:tcPr>
                  <w:tcW w:w="1034" w:type="dxa"/>
                </w:tcPr>
                <w:p w14:paraId="23D5DC87" w14:textId="77777777" w:rsidR="00EE39D8" w:rsidRDefault="00EE39D8" w:rsidP="001908C7">
                  <w:pPr>
                    <w:jc w:val="both"/>
                  </w:pPr>
                  <w:r>
                    <w:t>50</w:t>
                  </w:r>
                </w:p>
              </w:tc>
              <w:tc>
                <w:tcPr>
                  <w:tcW w:w="803" w:type="dxa"/>
                </w:tcPr>
                <w:p w14:paraId="5E79EBC0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2F537327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2F7576D6" w14:textId="77777777" w:rsidR="00EE39D8" w:rsidRDefault="00EE39D8" w:rsidP="001908C7">
            <w:pPr>
              <w:jc w:val="both"/>
            </w:pPr>
          </w:p>
          <w:p w14:paraId="485CB726" w14:textId="77777777" w:rsidR="00EE39D8" w:rsidRDefault="00EE39D8" w:rsidP="001908C7">
            <w:pPr>
              <w:jc w:val="both"/>
            </w:pPr>
          </w:p>
          <w:p w14:paraId="27EB0A9E" w14:textId="77777777" w:rsidR="00EE39D8" w:rsidRDefault="00EE39D8" w:rsidP="001908C7">
            <w:pPr>
              <w:jc w:val="both"/>
            </w:pPr>
          </w:p>
          <w:p w14:paraId="7F0312C1" w14:textId="77777777" w:rsidR="00EE39D8" w:rsidRDefault="00EE39D8" w:rsidP="001908C7">
            <w:pPr>
              <w:jc w:val="both"/>
            </w:pPr>
          </w:p>
          <w:p w14:paraId="33F381A1" w14:textId="77777777" w:rsidR="00EE39D8" w:rsidRPr="00737F18" w:rsidRDefault="00EE39D8" w:rsidP="001908C7">
            <w:pPr>
              <w:jc w:val="both"/>
            </w:pPr>
          </w:p>
        </w:tc>
      </w:tr>
    </w:tbl>
    <w:p w14:paraId="455374B4" w14:textId="77777777" w:rsidR="00EE39D8" w:rsidRPr="003F105D" w:rsidRDefault="00EE39D8" w:rsidP="00EE39D8">
      <w:pPr>
        <w:jc w:val="both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9D8" w14:paraId="0F7C6B0A" w14:textId="77777777" w:rsidTr="001908C7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1115"/>
              <w:gridCol w:w="898"/>
            </w:tblGrid>
            <w:tr w:rsidR="00EE39D8" w14:paraId="78CA26F3" w14:textId="77777777" w:rsidTr="001908C7">
              <w:tc>
                <w:tcPr>
                  <w:tcW w:w="3298" w:type="dxa"/>
                  <w:gridSpan w:val="3"/>
                </w:tcPr>
                <w:p w14:paraId="2DB0F595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</w:tr>
            <w:tr w:rsidR="00EE39D8" w14:paraId="5A59B472" w14:textId="77777777" w:rsidTr="001908C7">
              <w:tc>
                <w:tcPr>
                  <w:tcW w:w="1285" w:type="dxa"/>
                </w:tcPr>
                <w:p w14:paraId="7E451F9A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115" w:type="dxa"/>
                </w:tcPr>
                <w:p w14:paraId="3CDA435E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98" w:type="dxa"/>
                </w:tcPr>
                <w:p w14:paraId="1C5740B2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6DB28515" w14:textId="77777777" w:rsidTr="001908C7">
              <w:tc>
                <w:tcPr>
                  <w:tcW w:w="1285" w:type="dxa"/>
                </w:tcPr>
                <w:p w14:paraId="3E6C53B4" w14:textId="77777777" w:rsidR="00EE39D8" w:rsidRDefault="00EE39D8" w:rsidP="001908C7">
                  <w:pPr>
                    <w:jc w:val="both"/>
                  </w:pPr>
                  <w:r>
                    <w:t>Espansione</w:t>
                  </w:r>
                </w:p>
              </w:tc>
              <w:tc>
                <w:tcPr>
                  <w:tcW w:w="1115" w:type="dxa"/>
                </w:tcPr>
                <w:p w14:paraId="5CD3F582" w14:textId="77777777" w:rsidR="00EE39D8" w:rsidRDefault="00EE39D8" w:rsidP="001908C7">
                  <w:pPr>
                    <w:jc w:val="both"/>
                  </w:pPr>
                  <w:r>
                    <w:t>60</w:t>
                  </w:r>
                </w:p>
              </w:tc>
              <w:tc>
                <w:tcPr>
                  <w:tcW w:w="898" w:type="dxa"/>
                </w:tcPr>
                <w:p w14:paraId="4A7E6341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20AB681D" w14:textId="77777777" w:rsidTr="001908C7">
              <w:tc>
                <w:tcPr>
                  <w:tcW w:w="1285" w:type="dxa"/>
                </w:tcPr>
                <w:p w14:paraId="74A879FA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AcquistoVid</w:t>
                  </w:r>
                  <w:proofErr w:type="spellEnd"/>
                </w:p>
              </w:tc>
              <w:tc>
                <w:tcPr>
                  <w:tcW w:w="1115" w:type="dxa"/>
                </w:tcPr>
                <w:p w14:paraId="7E5C55B1" w14:textId="77777777" w:rsidR="00EE39D8" w:rsidRDefault="00EE39D8" w:rsidP="001908C7">
                  <w:pPr>
                    <w:jc w:val="both"/>
                  </w:pPr>
                  <w:r>
                    <w:t>12M</w:t>
                  </w:r>
                </w:p>
              </w:tc>
              <w:tc>
                <w:tcPr>
                  <w:tcW w:w="898" w:type="dxa"/>
                </w:tcPr>
                <w:p w14:paraId="37505A77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6AC5F50D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4756EFBB" w14:textId="77777777" w:rsidR="00EE39D8" w:rsidRPr="005709A3" w:rsidRDefault="00EE39D8" w:rsidP="001908C7">
            <w:pPr>
              <w:jc w:val="both"/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02"/>
              <w:gridCol w:w="1044"/>
              <w:gridCol w:w="815"/>
            </w:tblGrid>
            <w:tr w:rsidR="00EE39D8" w14:paraId="0A9EC0F4" w14:textId="77777777" w:rsidTr="001908C7">
              <w:tc>
                <w:tcPr>
                  <w:tcW w:w="3361" w:type="dxa"/>
                  <w:gridSpan w:val="3"/>
                </w:tcPr>
                <w:p w14:paraId="6D37A416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</w:tr>
            <w:tr w:rsidR="00EE39D8" w14:paraId="4217450D" w14:textId="77777777" w:rsidTr="001908C7">
              <w:tc>
                <w:tcPr>
                  <w:tcW w:w="1502" w:type="dxa"/>
                </w:tcPr>
                <w:p w14:paraId="075D05EB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44" w:type="dxa"/>
                </w:tcPr>
                <w:p w14:paraId="16B8C178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15" w:type="dxa"/>
                </w:tcPr>
                <w:p w14:paraId="48E2DBCE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0F4EFC06" w14:textId="77777777" w:rsidTr="001908C7">
              <w:tc>
                <w:tcPr>
                  <w:tcW w:w="1502" w:type="dxa"/>
                </w:tcPr>
                <w:p w14:paraId="11C0EE0D" w14:textId="77777777" w:rsidR="00EE39D8" w:rsidRDefault="00EE39D8" w:rsidP="001908C7">
                  <w:pPr>
                    <w:jc w:val="both"/>
                  </w:pPr>
                  <w:r>
                    <w:t>Abbonamento</w:t>
                  </w:r>
                </w:p>
              </w:tc>
              <w:tc>
                <w:tcPr>
                  <w:tcW w:w="1044" w:type="dxa"/>
                </w:tcPr>
                <w:p w14:paraId="31791289" w14:textId="77777777" w:rsidR="00EE39D8" w:rsidRDefault="00EE39D8" w:rsidP="001908C7">
                  <w:pPr>
                    <w:jc w:val="both"/>
                  </w:pPr>
                  <w:r>
                    <w:t>6M</w:t>
                  </w:r>
                </w:p>
              </w:tc>
              <w:tc>
                <w:tcPr>
                  <w:tcW w:w="815" w:type="dxa"/>
                </w:tcPr>
                <w:p w14:paraId="0CC8D2E3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86063E" w14:paraId="1D92A7FE" w14:textId="77777777" w:rsidTr="001908C7">
              <w:tc>
                <w:tcPr>
                  <w:tcW w:w="1502" w:type="dxa"/>
                </w:tcPr>
                <w:p w14:paraId="746992B4" w14:textId="7BAD6C19" w:rsidR="0086063E" w:rsidRDefault="0086063E" w:rsidP="001908C7">
                  <w:pPr>
                    <w:jc w:val="both"/>
                  </w:pPr>
                  <w:r>
                    <w:t>Piano</w:t>
                  </w:r>
                </w:p>
              </w:tc>
              <w:tc>
                <w:tcPr>
                  <w:tcW w:w="1044" w:type="dxa"/>
                </w:tcPr>
                <w:p w14:paraId="112DFAC1" w14:textId="471907CC" w:rsidR="0086063E" w:rsidRDefault="0086063E" w:rsidP="001908C7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15" w:type="dxa"/>
                </w:tcPr>
                <w:p w14:paraId="2BF97F3A" w14:textId="264CFBBF" w:rsidR="0086063E" w:rsidRDefault="0086063E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64273670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4F6052BC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3D52CD4A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2C9A654D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3A2D1783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6EEBBC93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64AE5840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</w:tc>
      </w:tr>
    </w:tbl>
    <w:p w14:paraId="332325AA" w14:textId="77777777" w:rsidR="00EE39D8" w:rsidRDefault="00EE39D8" w:rsidP="00EE39D8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9D8" w14:paraId="745DBFF0" w14:textId="77777777" w:rsidTr="001908C7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034"/>
              <w:gridCol w:w="803"/>
            </w:tblGrid>
            <w:tr w:rsidR="00EE39D8" w14:paraId="5D6A6652" w14:textId="77777777" w:rsidTr="001908C7">
              <w:tc>
                <w:tcPr>
                  <w:tcW w:w="3369" w:type="dxa"/>
                  <w:gridSpan w:val="3"/>
                </w:tcPr>
                <w:p w14:paraId="6668CC16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EE39D8" w14:paraId="5DAA754B" w14:textId="77777777" w:rsidTr="001908C7">
              <w:tc>
                <w:tcPr>
                  <w:tcW w:w="1532" w:type="dxa"/>
                </w:tcPr>
                <w:p w14:paraId="55E43B11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34" w:type="dxa"/>
                </w:tcPr>
                <w:p w14:paraId="2FBAEEDE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03" w:type="dxa"/>
                </w:tcPr>
                <w:p w14:paraId="316A7F82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5C300AEC" w14:textId="77777777" w:rsidTr="001908C7">
              <w:tc>
                <w:tcPr>
                  <w:tcW w:w="1532" w:type="dxa"/>
                </w:tcPr>
                <w:p w14:paraId="6F629AA1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RecensioneVid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34D31145" w14:textId="77777777" w:rsidR="00EE39D8" w:rsidRDefault="00EE39D8" w:rsidP="001908C7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204A446F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730A68AB" w14:textId="77777777" w:rsidTr="001908C7">
              <w:tc>
                <w:tcPr>
                  <w:tcW w:w="1532" w:type="dxa"/>
                </w:tcPr>
                <w:p w14:paraId="3A1FED35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GenVid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75DBCC30" w14:textId="77777777" w:rsidR="00EE39D8" w:rsidRDefault="00EE39D8" w:rsidP="001908C7">
                  <w:pPr>
                    <w:jc w:val="both"/>
                  </w:pPr>
                  <w:r>
                    <w:t>960</w:t>
                  </w:r>
                </w:p>
              </w:tc>
              <w:tc>
                <w:tcPr>
                  <w:tcW w:w="803" w:type="dxa"/>
                </w:tcPr>
                <w:p w14:paraId="0C3547A6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7C6CE856" w14:textId="77777777" w:rsidTr="001908C7">
              <w:tc>
                <w:tcPr>
                  <w:tcW w:w="1532" w:type="dxa"/>
                </w:tcPr>
                <w:p w14:paraId="715E5F41" w14:textId="77777777" w:rsidR="00EE39D8" w:rsidRDefault="00EE39D8" w:rsidP="001908C7">
                  <w:pPr>
                    <w:jc w:val="both"/>
                  </w:pPr>
                  <w:r>
                    <w:t>Genere</w:t>
                  </w:r>
                </w:p>
              </w:tc>
              <w:tc>
                <w:tcPr>
                  <w:tcW w:w="1034" w:type="dxa"/>
                </w:tcPr>
                <w:p w14:paraId="4C79399F" w14:textId="77777777" w:rsidR="00EE39D8" w:rsidRDefault="00EE39D8" w:rsidP="001908C7">
                  <w:pPr>
                    <w:jc w:val="both"/>
                  </w:pPr>
                  <w:r>
                    <w:t>50</w:t>
                  </w:r>
                </w:p>
              </w:tc>
              <w:tc>
                <w:tcPr>
                  <w:tcW w:w="803" w:type="dxa"/>
                </w:tcPr>
                <w:p w14:paraId="61A47016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791A1E1B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034"/>
              <w:gridCol w:w="803"/>
            </w:tblGrid>
            <w:tr w:rsidR="00EE39D8" w14:paraId="348F12CA" w14:textId="77777777" w:rsidTr="001908C7">
              <w:tc>
                <w:tcPr>
                  <w:tcW w:w="3369" w:type="dxa"/>
                  <w:gridSpan w:val="3"/>
                </w:tcPr>
                <w:p w14:paraId="7A01DD2D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6</w:t>
                  </w:r>
                </w:p>
              </w:tc>
            </w:tr>
            <w:tr w:rsidR="00EE39D8" w14:paraId="6ACDB55C" w14:textId="77777777" w:rsidTr="001908C7">
              <w:tc>
                <w:tcPr>
                  <w:tcW w:w="1532" w:type="dxa"/>
                </w:tcPr>
                <w:p w14:paraId="6FD0AA91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34" w:type="dxa"/>
                </w:tcPr>
                <w:p w14:paraId="332C7F0D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03" w:type="dxa"/>
                </w:tcPr>
                <w:p w14:paraId="4D12F1A9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5D2A1875" w14:textId="77777777" w:rsidTr="001908C7">
              <w:tc>
                <w:tcPr>
                  <w:tcW w:w="1532" w:type="dxa"/>
                </w:tcPr>
                <w:p w14:paraId="70B389DF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RecensioneVid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32BD2F2B" w14:textId="77777777" w:rsidR="00EE39D8" w:rsidRDefault="00EE39D8" w:rsidP="001908C7">
                  <w:pPr>
                    <w:jc w:val="both"/>
                  </w:pPr>
                  <w:r>
                    <w:t>8M</w:t>
                  </w:r>
                </w:p>
              </w:tc>
              <w:tc>
                <w:tcPr>
                  <w:tcW w:w="803" w:type="dxa"/>
                </w:tcPr>
                <w:p w14:paraId="1EC7418A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45502E5C" w14:textId="77777777" w:rsidTr="001908C7">
              <w:tc>
                <w:tcPr>
                  <w:tcW w:w="1532" w:type="dxa"/>
                </w:tcPr>
                <w:p w14:paraId="32F92BBA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1C0F55A4" w14:textId="77777777" w:rsidR="00EE39D8" w:rsidRDefault="00EE39D8" w:rsidP="001908C7">
                  <w:pPr>
                    <w:jc w:val="both"/>
                  </w:pPr>
                  <w:r>
                    <w:t>640</w:t>
                  </w:r>
                </w:p>
              </w:tc>
              <w:tc>
                <w:tcPr>
                  <w:tcW w:w="803" w:type="dxa"/>
                </w:tcPr>
                <w:p w14:paraId="13552A9B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31B534C9" w14:textId="77777777" w:rsidTr="001908C7">
              <w:tc>
                <w:tcPr>
                  <w:tcW w:w="1532" w:type="dxa"/>
                </w:tcPr>
                <w:p w14:paraId="300F6626" w14:textId="77777777" w:rsidR="00EE39D8" w:rsidRDefault="00EE39D8" w:rsidP="001908C7">
                  <w:pPr>
                    <w:jc w:val="both"/>
                  </w:pPr>
                  <w:r>
                    <w:t>Console</w:t>
                  </w:r>
                </w:p>
              </w:tc>
              <w:tc>
                <w:tcPr>
                  <w:tcW w:w="1034" w:type="dxa"/>
                </w:tcPr>
                <w:p w14:paraId="59CE9AC4" w14:textId="77777777" w:rsidR="00EE39D8" w:rsidRDefault="00EE39D8" w:rsidP="001908C7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03" w:type="dxa"/>
                </w:tcPr>
                <w:p w14:paraId="66143EAC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0FB6D6DE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</w:tc>
      </w:tr>
    </w:tbl>
    <w:p w14:paraId="4B994A5B" w14:textId="78615D50" w:rsidR="00EE39D8" w:rsidRDefault="00EE39D8" w:rsidP="00EE39D8">
      <w:pPr>
        <w:jc w:val="both"/>
      </w:pPr>
    </w:p>
    <w:p w14:paraId="4A45B58E" w14:textId="6F52ED36" w:rsidR="00CB6F95" w:rsidRDefault="00CB6F95" w:rsidP="00EE39D8">
      <w:pPr>
        <w:jc w:val="both"/>
      </w:pPr>
    </w:p>
    <w:p w14:paraId="5B632EA5" w14:textId="07015DDD" w:rsidR="00CB6F95" w:rsidRDefault="00CB6F95" w:rsidP="00EE39D8">
      <w:pPr>
        <w:jc w:val="both"/>
      </w:pPr>
    </w:p>
    <w:p w14:paraId="5A7AACAB" w14:textId="77777777" w:rsidR="00CB6F95" w:rsidRPr="003F105D" w:rsidRDefault="00CB6F95" w:rsidP="00EE39D8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9D8" w14:paraId="359D08C4" w14:textId="77777777" w:rsidTr="001908C7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566"/>
              <w:gridCol w:w="1022"/>
              <w:gridCol w:w="790"/>
            </w:tblGrid>
            <w:tr w:rsidR="00EE39D8" w14:paraId="1EBAB4A9" w14:textId="77777777" w:rsidTr="001908C7">
              <w:tc>
                <w:tcPr>
                  <w:tcW w:w="3378" w:type="dxa"/>
                  <w:gridSpan w:val="3"/>
                </w:tcPr>
                <w:p w14:paraId="52C65BC0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lastRenderedPageBreak/>
                    <w:t xml:space="preserve">Operazione </w:t>
                  </w:r>
                  <w:r>
                    <w:rPr>
                      <w:b/>
                      <w:bCs/>
                    </w:rPr>
                    <w:t>7</w:t>
                  </w:r>
                </w:p>
              </w:tc>
            </w:tr>
            <w:tr w:rsidR="00EE39D8" w14:paraId="32457D9B" w14:textId="77777777" w:rsidTr="001908C7">
              <w:tc>
                <w:tcPr>
                  <w:tcW w:w="1566" w:type="dxa"/>
                </w:tcPr>
                <w:p w14:paraId="7BB17E0C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022" w:type="dxa"/>
                </w:tcPr>
                <w:p w14:paraId="633D9D93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790" w:type="dxa"/>
                </w:tcPr>
                <w:p w14:paraId="4DD2FD1F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067234D4" w14:textId="77777777" w:rsidTr="001908C7">
              <w:tc>
                <w:tcPr>
                  <w:tcW w:w="1566" w:type="dxa"/>
                </w:tcPr>
                <w:p w14:paraId="2EF07A01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LinguaVid</w:t>
                  </w:r>
                  <w:proofErr w:type="spellEnd"/>
                </w:p>
              </w:tc>
              <w:tc>
                <w:tcPr>
                  <w:tcW w:w="1022" w:type="dxa"/>
                </w:tcPr>
                <w:p w14:paraId="5A8531E8" w14:textId="77777777" w:rsidR="00EE39D8" w:rsidRDefault="00EE39D8" w:rsidP="001908C7">
                  <w:pPr>
                    <w:jc w:val="both"/>
                  </w:pPr>
                  <w:r>
                    <w:t>1600</w:t>
                  </w:r>
                </w:p>
              </w:tc>
              <w:tc>
                <w:tcPr>
                  <w:tcW w:w="790" w:type="dxa"/>
                </w:tcPr>
                <w:p w14:paraId="42D87E4D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42B6CCC1" w14:textId="77777777" w:rsidTr="001908C7">
              <w:tc>
                <w:tcPr>
                  <w:tcW w:w="1566" w:type="dxa"/>
                </w:tcPr>
                <w:p w14:paraId="66616F39" w14:textId="77777777" w:rsidR="00EE39D8" w:rsidRDefault="00EE39D8" w:rsidP="001908C7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022" w:type="dxa"/>
                </w:tcPr>
                <w:p w14:paraId="42F4BF1D" w14:textId="77777777" w:rsidR="00EE39D8" w:rsidRDefault="00EE39D8" w:rsidP="001908C7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790" w:type="dxa"/>
                </w:tcPr>
                <w:p w14:paraId="42549A78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05C68486" w14:textId="77777777" w:rsidTr="001908C7">
              <w:tc>
                <w:tcPr>
                  <w:tcW w:w="1566" w:type="dxa"/>
                </w:tcPr>
                <w:p w14:paraId="79D9D5D0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Softwarehouse</w:t>
                  </w:r>
                  <w:proofErr w:type="spellEnd"/>
                </w:p>
              </w:tc>
              <w:tc>
                <w:tcPr>
                  <w:tcW w:w="1022" w:type="dxa"/>
                </w:tcPr>
                <w:p w14:paraId="34EC7444" w14:textId="77777777" w:rsidR="00EE39D8" w:rsidRDefault="00EE39D8" w:rsidP="001908C7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790" w:type="dxa"/>
                </w:tcPr>
                <w:p w14:paraId="6E351729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2BD6A946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6528BCCB" w14:textId="77777777" w:rsidR="00EE39D8" w:rsidRPr="00BD2050" w:rsidRDefault="00EE39D8" w:rsidP="001908C7">
            <w:pPr>
              <w:jc w:val="both"/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1115"/>
              <w:gridCol w:w="898"/>
            </w:tblGrid>
            <w:tr w:rsidR="00EE39D8" w14:paraId="2A373549" w14:textId="77777777" w:rsidTr="001908C7">
              <w:tc>
                <w:tcPr>
                  <w:tcW w:w="3298" w:type="dxa"/>
                  <w:gridSpan w:val="3"/>
                </w:tcPr>
                <w:p w14:paraId="66DF93D5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8</w:t>
                  </w:r>
                </w:p>
              </w:tc>
            </w:tr>
            <w:tr w:rsidR="00EE39D8" w14:paraId="4F2FBC24" w14:textId="77777777" w:rsidTr="001908C7">
              <w:tc>
                <w:tcPr>
                  <w:tcW w:w="1285" w:type="dxa"/>
                </w:tcPr>
                <w:p w14:paraId="2304025F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115" w:type="dxa"/>
                </w:tcPr>
                <w:p w14:paraId="6BDBA99C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898" w:type="dxa"/>
                </w:tcPr>
                <w:p w14:paraId="6506C13A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3A11286C" w14:textId="77777777" w:rsidTr="001908C7">
              <w:tc>
                <w:tcPr>
                  <w:tcW w:w="1285" w:type="dxa"/>
                </w:tcPr>
                <w:p w14:paraId="75518465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GenVid</w:t>
                  </w:r>
                  <w:proofErr w:type="spellEnd"/>
                </w:p>
              </w:tc>
              <w:tc>
                <w:tcPr>
                  <w:tcW w:w="1115" w:type="dxa"/>
                </w:tcPr>
                <w:p w14:paraId="5351164B" w14:textId="77777777" w:rsidR="00EE39D8" w:rsidRDefault="00EE39D8" w:rsidP="001908C7">
                  <w:pPr>
                    <w:jc w:val="both"/>
                  </w:pPr>
                  <w:r>
                    <w:t>48</w:t>
                  </w:r>
                </w:p>
              </w:tc>
              <w:tc>
                <w:tcPr>
                  <w:tcW w:w="898" w:type="dxa"/>
                </w:tcPr>
                <w:p w14:paraId="68D121F8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02119649" w14:textId="77777777" w:rsidTr="001908C7">
              <w:tc>
                <w:tcPr>
                  <w:tcW w:w="1285" w:type="dxa"/>
                </w:tcPr>
                <w:p w14:paraId="3F487E57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AcquistoVid</w:t>
                  </w:r>
                  <w:proofErr w:type="spellEnd"/>
                </w:p>
              </w:tc>
              <w:tc>
                <w:tcPr>
                  <w:tcW w:w="1115" w:type="dxa"/>
                </w:tcPr>
                <w:p w14:paraId="5B23B7E8" w14:textId="77777777" w:rsidR="00EE39D8" w:rsidRDefault="00EE39D8" w:rsidP="001908C7">
                  <w:pPr>
                    <w:jc w:val="both"/>
                  </w:pPr>
                  <w:r>
                    <w:t>160k</w:t>
                  </w:r>
                </w:p>
              </w:tc>
              <w:tc>
                <w:tcPr>
                  <w:tcW w:w="898" w:type="dxa"/>
                </w:tcPr>
                <w:p w14:paraId="04531321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3A4F6A6F" w14:textId="77777777" w:rsidTr="001908C7">
              <w:tc>
                <w:tcPr>
                  <w:tcW w:w="1285" w:type="dxa"/>
                </w:tcPr>
                <w:p w14:paraId="77BF11F5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115" w:type="dxa"/>
                </w:tcPr>
                <w:p w14:paraId="7820E0FC" w14:textId="77777777" w:rsidR="00EE39D8" w:rsidRDefault="00EE39D8" w:rsidP="001908C7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98" w:type="dxa"/>
                </w:tcPr>
                <w:p w14:paraId="20641391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612A7155" w14:textId="77777777" w:rsidTr="001908C7">
              <w:tc>
                <w:tcPr>
                  <w:tcW w:w="1285" w:type="dxa"/>
                </w:tcPr>
                <w:p w14:paraId="13B2E61D" w14:textId="77777777" w:rsidR="00EE39D8" w:rsidRDefault="00EE39D8" w:rsidP="001908C7">
                  <w:pPr>
                    <w:jc w:val="both"/>
                  </w:pPr>
                  <w:r>
                    <w:t>Console</w:t>
                  </w:r>
                </w:p>
              </w:tc>
              <w:tc>
                <w:tcPr>
                  <w:tcW w:w="1115" w:type="dxa"/>
                </w:tcPr>
                <w:p w14:paraId="5132AC71" w14:textId="77777777" w:rsidR="00EE39D8" w:rsidRDefault="00EE39D8" w:rsidP="001908C7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898" w:type="dxa"/>
                </w:tcPr>
                <w:p w14:paraId="200E56F3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344AA78A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2F0A34EC" w14:textId="77777777" w:rsidR="00EE39D8" w:rsidRPr="00A63CE1" w:rsidRDefault="00EE39D8" w:rsidP="001908C7">
            <w:pPr>
              <w:jc w:val="both"/>
            </w:pPr>
          </w:p>
        </w:tc>
      </w:tr>
    </w:tbl>
    <w:p w14:paraId="06BD2BD6" w14:textId="77777777" w:rsidR="004534DC" w:rsidRPr="003F105D" w:rsidRDefault="004534DC" w:rsidP="00EE39D8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9D8" w14:paraId="30943E3D" w14:textId="77777777" w:rsidTr="001908C7"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122"/>
              <w:gridCol w:w="906"/>
            </w:tblGrid>
            <w:tr w:rsidR="00EE39D8" w14:paraId="74B4D694" w14:textId="77777777" w:rsidTr="001908C7">
              <w:tc>
                <w:tcPr>
                  <w:tcW w:w="3292" w:type="dxa"/>
                  <w:gridSpan w:val="3"/>
                </w:tcPr>
                <w:p w14:paraId="1FDCCD18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 xml:space="preserve">Operazione </w:t>
                  </w:r>
                  <w:r>
                    <w:rPr>
                      <w:b/>
                      <w:bCs/>
                    </w:rPr>
                    <w:t>9</w:t>
                  </w:r>
                </w:p>
              </w:tc>
            </w:tr>
            <w:tr w:rsidR="00EE39D8" w14:paraId="770E3043" w14:textId="77777777" w:rsidTr="001908C7">
              <w:tc>
                <w:tcPr>
                  <w:tcW w:w="1264" w:type="dxa"/>
                </w:tcPr>
                <w:p w14:paraId="5898D9D6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122" w:type="dxa"/>
                </w:tcPr>
                <w:p w14:paraId="7AE9BA22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906" w:type="dxa"/>
                </w:tcPr>
                <w:p w14:paraId="7396B0EC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7B25F379" w14:textId="77777777" w:rsidTr="001908C7">
              <w:tc>
                <w:tcPr>
                  <w:tcW w:w="1264" w:type="dxa"/>
                </w:tcPr>
                <w:p w14:paraId="765E7525" w14:textId="77777777" w:rsidR="00EE39D8" w:rsidRDefault="00EE39D8" w:rsidP="001908C7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122" w:type="dxa"/>
                </w:tcPr>
                <w:p w14:paraId="20C1018E" w14:textId="77777777" w:rsidR="00EE39D8" w:rsidRDefault="00EE39D8" w:rsidP="001908C7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906" w:type="dxa"/>
                </w:tcPr>
                <w:p w14:paraId="27657AD5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555CCA2A" w14:textId="77777777" w:rsidTr="001908C7">
              <w:tc>
                <w:tcPr>
                  <w:tcW w:w="1264" w:type="dxa"/>
                </w:tcPr>
                <w:p w14:paraId="79FA6EB3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122" w:type="dxa"/>
                </w:tcPr>
                <w:p w14:paraId="1775D213" w14:textId="77777777" w:rsidR="00EE39D8" w:rsidRDefault="00EE39D8" w:rsidP="001908C7">
                  <w:pPr>
                    <w:jc w:val="both"/>
                  </w:pPr>
                  <w:r>
                    <w:t>640</w:t>
                  </w:r>
                </w:p>
              </w:tc>
              <w:tc>
                <w:tcPr>
                  <w:tcW w:w="906" w:type="dxa"/>
                </w:tcPr>
                <w:p w14:paraId="1E08DEEC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63C4A391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09C3EA9D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3C0C42F5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3D717424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44815954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  <w:p w14:paraId="314CB399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tbl>
            <w:tblPr>
              <w:tblStyle w:val="Grigliatabella"/>
              <w:tblpPr w:leftFromText="141" w:rightFromText="141" w:vertAnchor="text" w:horzAnchor="margin" w:tblpY="110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296"/>
              <w:gridCol w:w="1122"/>
              <w:gridCol w:w="906"/>
            </w:tblGrid>
            <w:tr w:rsidR="00EE39D8" w14:paraId="2784A83D" w14:textId="77777777" w:rsidTr="001908C7">
              <w:tc>
                <w:tcPr>
                  <w:tcW w:w="4588" w:type="dxa"/>
                  <w:gridSpan w:val="4"/>
                </w:tcPr>
                <w:p w14:paraId="6692C461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Operazione 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EE39D8" w14:paraId="59206798" w14:textId="77777777" w:rsidTr="001908C7">
              <w:tc>
                <w:tcPr>
                  <w:tcW w:w="1264" w:type="dxa"/>
                </w:tcPr>
                <w:p w14:paraId="2736EE53" w14:textId="77777777" w:rsidR="00EE39D8" w:rsidRDefault="00EE39D8" w:rsidP="001908C7">
                  <w:pPr>
                    <w:jc w:val="center"/>
                  </w:pPr>
                  <w:r>
                    <w:rPr>
                      <w:b/>
                      <w:bCs/>
                    </w:rPr>
                    <w:t>Relazione</w:t>
                  </w:r>
                </w:p>
              </w:tc>
              <w:tc>
                <w:tcPr>
                  <w:tcW w:w="1296" w:type="dxa"/>
                </w:tcPr>
                <w:p w14:paraId="0161A88B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Costr</w:t>
                  </w:r>
                  <w:r>
                    <w:rPr>
                      <w:b/>
                      <w:bCs/>
                    </w:rPr>
                    <w:t>utto</w:t>
                  </w:r>
                </w:p>
              </w:tc>
              <w:tc>
                <w:tcPr>
                  <w:tcW w:w="1122" w:type="dxa"/>
                </w:tcPr>
                <w:p w14:paraId="1A8B8D6D" w14:textId="77777777" w:rsidR="00EE39D8" w:rsidRDefault="00EE39D8" w:rsidP="001908C7">
                  <w:pPr>
                    <w:jc w:val="center"/>
                  </w:pPr>
                  <w:r w:rsidRPr="003F105D">
                    <w:rPr>
                      <w:b/>
                      <w:bCs/>
                    </w:rPr>
                    <w:t>Acc</w:t>
                  </w:r>
                  <w:r>
                    <w:rPr>
                      <w:b/>
                      <w:bCs/>
                    </w:rPr>
                    <w:t>essi</w:t>
                  </w:r>
                </w:p>
              </w:tc>
              <w:tc>
                <w:tcPr>
                  <w:tcW w:w="906" w:type="dxa"/>
                </w:tcPr>
                <w:p w14:paraId="76BD5986" w14:textId="77777777" w:rsidR="00EE39D8" w:rsidRDefault="00EE39D8" w:rsidP="001908C7">
                  <w:pPr>
                    <w:jc w:val="center"/>
                  </w:pPr>
                  <w:r w:rsidRPr="00473564">
                    <w:rPr>
                      <w:b/>
                      <w:bCs/>
                    </w:rPr>
                    <w:t>Tipo</w:t>
                  </w:r>
                </w:p>
              </w:tc>
            </w:tr>
            <w:tr w:rsidR="00EE39D8" w14:paraId="717E3DA3" w14:textId="77777777" w:rsidTr="001908C7">
              <w:tc>
                <w:tcPr>
                  <w:tcW w:w="1264" w:type="dxa"/>
                </w:tcPr>
                <w:p w14:paraId="4B3328D4" w14:textId="77777777" w:rsidR="00EE39D8" w:rsidRDefault="00EE39D8" w:rsidP="001908C7">
                  <w:pPr>
                    <w:jc w:val="both"/>
                  </w:pPr>
                  <w:r>
                    <w:t>Videogioco</w:t>
                  </w:r>
                </w:p>
              </w:tc>
              <w:tc>
                <w:tcPr>
                  <w:tcW w:w="1296" w:type="dxa"/>
                </w:tcPr>
                <w:p w14:paraId="04B23B77" w14:textId="77777777" w:rsidR="00EE39D8" w:rsidRDefault="00EE39D8" w:rsidP="001908C7">
                  <w:pPr>
                    <w:jc w:val="both"/>
                  </w:pPr>
                  <w:r>
                    <w:t>E</w:t>
                  </w:r>
                </w:p>
              </w:tc>
              <w:tc>
                <w:tcPr>
                  <w:tcW w:w="1122" w:type="dxa"/>
                </w:tcPr>
                <w:p w14:paraId="449FEDAA" w14:textId="77777777" w:rsidR="00EE39D8" w:rsidRDefault="00EE39D8" w:rsidP="001908C7">
                  <w:pPr>
                    <w:jc w:val="both"/>
                  </w:pPr>
                  <w:r>
                    <w:t>320</w:t>
                  </w:r>
                </w:p>
              </w:tc>
              <w:tc>
                <w:tcPr>
                  <w:tcW w:w="906" w:type="dxa"/>
                </w:tcPr>
                <w:p w14:paraId="466D7DC1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  <w:tr w:rsidR="00EE39D8" w14:paraId="6C6476F6" w14:textId="77777777" w:rsidTr="001908C7">
              <w:tc>
                <w:tcPr>
                  <w:tcW w:w="1264" w:type="dxa"/>
                </w:tcPr>
                <w:p w14:paraId="130F7EF8" w14:textId="77777777" w:rsidR="00EE39D8" w:rsidRDefault="00EE39D8" w:rsidP="001908C7">
                  <w:pPr>
                    <w:jc w:val="both"/>
                  </w:pPr>
                  <w:proofErr w:type="spellStart"/>
                  <w:r>
                    <w:t>CompatVid</w:t>
                  </w:r>
                  <w:proofErr w:type="spellEnd"/>
                </w:p>
              </w:tc>
              <w:tc>
                <w:tcPr>
                  <w:tcW w:w="1296" w:type="dxa"/>
                </w:tcPr>
                <w:p w14:paraId="5486A12C" w14:textId="77777777" w:rsidR="00EE39D8" w:rsidRDefault="00EE39D8" w:rsidP="001908C7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1122" w:type="dxa"/>
                </w:tcPr>
                <w:p w14:paraId="4BE1EDD9" w14:textId="77777777" w:rsidR="00EE39D8" w:rsidRDefault="00EE39D8" w:rsidP="001908C7">
                  <w:pPr>
                    <w:jc w:val="both"/>
                  </w:pPr>
                  <w:r>
                    <w:t>640</w:t>
                  </w:r>
                </w:p>
              </w:tc>
              <w:tc>
                <w:tcPr>
                  <w:tcW w:w="906" w:type="dxa"/>
                </w:tcPr>
                <w:p w14:paraId="356E8802" w14:textId="77777777" w:rsidR="00EE39D8" w:rsidRDefault="00EE39D8" w:rsidP="001908C7">
                  <w:pPr>
                    <w:jc w:val="both"/>
                  </w:pPr>
                  <w:r>
                    <w:t>L</w:t>
                  </w:r>
                </w:p>
              </w:tc>
            </w:tr>
          </w:tbl>
          <w:p w14:paraId="6534AB15" w14:textId="77777777" w:rsidR="00EE39D8" w:rsidRDefault="00EE39D8" w:rsidP="001908C7">
            <w:pPr>
              <w:jc w:val="both"/>
              <w:rPr>
                <w:b/>
                <w:bCs/>
              </w:rPr>
            </w:pPr>
          </w:p>
        </w:tc>
      </w:tr>
    </w:tbl>
    <w:p w14:paraId="3D9AB792" w14:textId="77777777" w:rsidR="00822339" w:rsidRDefault="00822339" w:rsidP="00E02825">
      <w:pPr>
        <w:jc w:val="both"/>
        <w:rPr>
          <w:b/>
          <w:bCs/>
        </w:rPr>
      </w:pPr>
    </w:p>
    <w:p w14:paraId="318F9673" w14:textId="7FBC66C8" w:rsidR="004D04A9" w:rsidRDefault="00E05E05" w:rsidP="00E05E05">
      <w:pPr>
        <w:pStyle w:val="Titolo1"/>
        <w:rPr>
          <w:b/>
          <w:bCs/>
          <w:sz w:val="36"/>
          <w:szCs w:val="36"/>
        </w:rPr>
      </w:pPr>
      <w:bookmarkStart w:id="46" w:name="_Toc92300422"/>
      <w:r>
        <w:rPr>
          <w:b/>
          <w:bCs/>
          <w:sz w:val="36"/>
          <w:szCs w:val="36"/>
        </w:rPr>
        <w:t>3</w:t>
      </w:r>
      <w:r w:rsidR="004D04A9" w:rsidRPr="003A692B">
        <w:rPr>
          <w:b/>
          <w:bCs/>
          <w:sz w:val="36"/>
          <w:szCs w:val="36"/>
        </w:rPr>
        <w:t>.</w:t>
      </w:r>
      <w:r w:rsidR="004D04A9">
        <w:rPr>
          <w:b/>
          <w:bCs/>
          <w:sz w:val="36"/>
          <w:szCs w:val="36"/>
        </w:rPr>
        <w:t xml:space="preserve"> Tabella riassuntiva dei requisiti svolti</w:t>
      </w:r>
      <w:bookmarkEnd w:id="46"/>
    </w:p>
    <w:p w14:paraId="4E4C822C" w14:textId="682AAB4C" w:rsidR="004D04A9" w:rsidRDefault="004D04A9" w:rsidP="004D04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D04A9" w14:paraId="4221F7BF" w14:textId="77777777" w:rsidTr="004D04A9">
        <w:tc>
          <w:tcPr>
            <w:tcW w:w="2830" w:type="dxa"/>
          </w:tcPr>
          <w:p w14:paraId="60B51175" w14:textId="36CD195E" w:rsidR="004D04A9" w:rsidRPr="004D04A9" w:rsidRDefault="004D04A9" w:rsidP="004D04A9">
            <w:pPr>
              <w:rPr>
                <w:b/>
                <w:bCs/>
              </w:rPr>
            </w:pPr>
            <w:r>
              <w:rPr>
                <w:b/>
                <w:bCs/>
              </w:rPr>
              <w:t>Requisito minimo richiesto</w:t>
            </w:r>
          </w:p>
        </w:tc>
        <w:tc>
          <w:tcPr>
            <w:tcW w:w="6798" w:type="dxa"/>
          </w:tcPr>
          <w:p w14:paraId="1D6B8D8C" w14:textId="058FDA95" w:rsidR="004D04A9" w:rsidRPr="004D04A9" w:rsidRDefault="004D04A9" w:rsidP="004D04A9">
            <w:pPr>
              <w:rPr>
                <w:b/>
                <w:bCs/>
              </w:rPr>
            </w:pPr>
            <w:r w:rsidRPr="004D04A9">
              <w:rPr>
                <w:b/>
                <w:bCs/>
              </w:rPr>
              <w:t>Svolgimento requisito</w:t>
            </w:r>
          </w:p>
        </w:tc>
      </w:tr>
      <w:tr w:rsidR="004D04A9" w14:paraId="23BC8CB0" w14:textId="77777777" w:rsidTr="004D04A9">
        <w:tc>
          <w:tcPr>
            <w:tcW w:w="2830" w:type="dxa"/>
          </w:tcPr>
          <w:p w14:paraId="2C2A2398" w14:textId="7AC13674" w:rsidR="004D04A9" w:rsidRDefault="004D04A9" w:rsidP="004D04A9">
            <w:r>
              <w:t>A</w:t>
            </w:r>
          </w:p>
        </w:tc>
        <w:tc>
          <w:tcPr>
            <w:tcW w:w="6798" w:type="dxa"/>
          </w:tcPr>
          <w:p w14:paraId="03F723C8" w14:textId="7F503923" w:rsidR="004D04A9" w:rsidRDefault="00C313D1" w:rsidP="004D04A9">
            <w:r>
              <w:t>Abbiamo le seguenti entità principali (senza contare le sotto-entità):</w:t>
            </w:r>
          </w:p>
          <w:p w14:paraId="67A44373" w14:textId="1B11617C" w:rsidR="00C313D1" w:rsidRDefault="00C313D1" w:rsidP="004D04A9">
            <w:r>
              <w:t xml:space="preserve">Contenuto, Console, </w:t>
            </w:r>
            <w:proofErr w:type="spellStart"/>
            <w:r>
              <w:t>Softwarehouse</w:t>
            </w:r>
            <w:proofErr w:type="spellEnd"/>
            <w:r>
              <w:t xml:space="preserve">, Lista desideri, Utente, Recensione, Obiettivo, Abbonamento, Piano, Servizio, Offerta mensile. Un totale di </w:t>
            </w:r>
            <w:proofErr w:type="gramStart"/>
            <w:r>
              <w:t>11</w:t>
            </w:r>
            <w:proofErr w:type="gramEnd"/>
            <w:r>
              <w:t xml:space="preserve"> entità</w:t>
            </w:r>
          </w:p>
        </w:tc>
      </w:tr>
      <w:tr w:rsidR="004D04A9" w14:paraId="2F86E179" w14:textId="77777777" w:rsidTr="004D04A9">
        <w:tc>
          <w:tcPr>
            <w:tcW w:w="2830" w:type="dxa"/>
          </w:tcPr>
          <w:p w14:paraId="136E03B9" w14:textId="61530669" w:rsidR="004D04A9" w:rsidRDefault="004D04A9" w:rsidP="004D04A9">
            <w:r>
              <w:t>B</w:t>
            </w:r>
          </w:p>
        </w:tc>
        <w:tc>
          <w:tcPr>
            <w:tcW w:w="6798" w:type="dxa"/>
          </w:tcPr>
          <w:p w14:paraId="7E918421" w14:textId="02B8B01E" w:rsidR="004D04A9" w:rsidRDefault="00C313D1" w:rsidP="004D04A9">
            <w:r>
              <w:t xml:space="preserve">Abbiamo due relazioni ISA e due generalizzazioni. Abbiamo </w:t>
            </w:r>
            <w:proofErr w:type="spellStart"/>
            <w:r>
              <w:t>ObiettivoGold</w:t>
            </w:r>
            <w:proofErr w:type="spellEnd"/>
            <w:r>
              <w:t xml:space="preserve"> ISA Obiettivo e Oggetto di gioco ISA Espansione</w:t>
            </w:r>
            <w:r w:rsidR="00334E9A">
              <w:t>. Per le generalizzazioni abbiamo Contenuto con le entità figlie Videogioco ed Espansione e l’entità Console con le sue entità figlie Portatile e Casalinga</w:t>
            </w:r>
          </w:p>
        </w:tc>
      </w:tr>
      <w:tr w:rsidR="004D04A9" w14:paraId="5E4145C8" w14:textId="77777777" w:rsidTr="004D04A9">
        <w:tc>
          <w:tcPr>
            <w:tcW w:w="2830" w:type="dxa"/>
          </w:tcPr>
          <w:p w14:paraId="64849F9E" w14:textId="4929D72A" w:rsidR="004D04A9" w:rsidRDefault="004D04A9" w:rsidP="004D04A9">
            <w:r>
              <w:t>C</w:t>
            </w:r>
          </w:p>
        </w:tc>
        <w:tc>
          <w:tcPr>
            <w:tcW w:w="6798" w:type="dxa"/>
          </w:tcPr>
          <w:p w14:paraId="0A2A30BF" w14:textId="77777777" w:rsidR="004D04A9" w:rsidRDefault="0013393B" w:rsidP="004D04A9">
            <w:r>
              <w:t>Ci sono i seguenti cicli:</w:t>
            </w:r>
          </w:p>
          <w:p w14:paraId="10F89FBC" w14:textId="77777777" w:rsidR="0013393B" w:rsidRDefault="0013393B" w:rsidP="004D04A9">
            <w:r>
              <w:t>Ciclo definito tra le entità Utente, Recensione e Contenuto.</w:t>
            </w:r>
          </w:p>
          <w:p w14:paraId="73E7DE03" w14:textId="1AED13E0" w:rsidR="0013393B" w:rsidRDefault="0013393B" w:rsidP="004D04A9">
            <w:r>
              <w:t>Ciclo definito da Utente, Lista desideri, Contenuto.</w:t>
            </w:r>
          </w:p>
          <w:p w14:paraId="0820A627" w14:textId="574C0873" w:rsidR="0013393B" w:rsidRDefault="0013393B" w:rsidP="004D04A9">
            <w:r>
              <w:t>Ciclo definito da Abbonamento, Piano e Servizio.</w:t>
            </w:r>
          </w:p>
          <w:p w14:paraId="4EEC673C" w14:textId="0354624E" w:rsidR="0013393B" w:rsidRDefault="0013393B" w:rsidP="004D04A9">
            <w:r>
              <w:t>Ciclo definito da Utente, Obiettivo e Videogioco.</w:t>
            </w:r>
          </w:p>
        </w:tc>
      </w:tr>
      <w:tr w:rsidR="004D04A9" w14:paraId="4461094D" w14:textId="77777777" w:rsidTr="004D04A9">
        <w:tc>
          <w:tcPr>
            <w:tcW w:w="2830" w:type="dxa"/>
          </w:tcPr>
          <w:p w14:paraId="091EF375" w14:textId="65304B1C" w:rsidR="004D04A9" w:rsidRDefault="004D04A9" w:rsidP="004D04A9">
            <w:r>
              <w:t>D</w:t>
            </w:r>
          </w:p>
        </w:tc>
        <w:tc>
          <w:tcPr>
            <w:tcW w:w="6798" w:type="dxa"/>
          </w:tcPr>
          <w:p w14:paraId="036E9544" w14:textId="544922A1" w:rsidR="004D04A9" w:rsidRDefault="00191F26" w:rsidP="004D04A9">
            <w:r>
              <w:t>I vincoli di cardinalità sulla partecipazione delle entità ad associazioni diverse dal valore predefinito (0, n) sono state definite a seguito della stesura della tavola dei volumi</w:t>
            </w:r>
            <w:r w:rsidR="008E79D2">
              <w:t xml:space="preserve"> nel paragrafo </w:t>
            </w:r>
            <w:hyperlink w:anchor="_2.1.3._Diagramma_ER" w:history="1">
              <w:r w:rsidR="003840EB" w:rsidRPr="003840EB">
                <w:rPr>
                  <w:rStyle w:val="Collegamentoipertestuale"/>
                </w:rPr>
                <w:t>2.1.3. Diagramma ER aggiornato</w:t>
              </w:r>
            </w:hyperlink>
          </w:p>
        </w:tc>
      </w:tr>
      <w:tr w:rsidR="004D04A9" w14:paraId="1A6D80A7" w14:textId="77777777" w:rsidTr="004D04A9">
        <w:tc>
          <w:tcPr>
            <w:tcW w:w="2830" w:type="dxa"/>
          </w:tcPr>
          <w:p w14:paraId="59AEA045" w14:textId="08BE5DBF" w:rsidR="004D04A9" w:rsidRDefault="004D04A9" w:rsidP="004D04A9">
            <w:r>
              <w:t>E</w:t>
            </w:r>
          </w:p>
        </w:tc>
        <w:tc>
          <w:tcPr>
            <w:tcW w:w="6798" w:type="dxa"/>
          </w:tcPr>
          <w:p w14:paraId="4EE639B0" w14:textId="77777777" w:rsidR="004D04A9" w:rsidRDefault="008E79D2" w:rsidP="004D04A9">
            <w:r>
              <w:t>Abbiamo i seguenti attributi facoltativi:</w:t>
            </w:r>
          </w:p>
          <w:p w14:paraId="7708AEC2" w14:textId="77777777" w:rsidR="008E79D2" w:rsidRDefault="008E79D2" w:rsidP="004D04A9">
            <w:r>
              <w:t xml:space="preserve">Attributo Sconto dell’entità Contenuto e l’attributo </w:t>
            </w:r>
            <w:proofErr w:type="spellStart"/>
            <w:r>
              <w:t>TestoRec</w:t>
            </w:r>
            <w:proofErr w:type="spellEnd"/>
            <w:r>
              <w:t xml:space="preserve"> dell’entità Recensione.</w:t>
            </w:r>
          </w:p>
          <w:p w14:paraId="6E71C6CB" w14:textId="36587AF7" w:rsidR="008E79D2" w:rsidRDefault="008E79D2" w:rsidP="004D04A9">
            <w:r>
              <w:t>Abbiamo i seguenti attribut</w:t>
            </w:r>
            <w:r w:rsidR="00900582">
              <w:t>i</w:t>
            </w:r>
            <w:r>
              <w:t xml:space="preserve"> </w:t>
            </w:r>
            <w:proofErr w:type="spellStart"/>
            <w:r>
              <w:t>multivalore</w:t>
            </w:r>
            <w:proofErr w:type="spellEnd"/>
            <w:r>
              <w:t>:</w:t>
            </w:r>
          </w:p>
          <w:p w14:paraId="1B4753FB" w14:textId="6874E7ED" w:rsidR="008E79D2" w:rsidRDefault="008E79D2" w:rsidP="004D04A9">
            <w:r>
              <w:t>Attributo Lingua dell’entità Contenuto e l’attributo Genere sempre dell’entità Contenuto</w:t>
            </w:r>
          </w:p>
        </w:tc>
      </w:tr>
      <w:tr w:rsidR="004D04A9" w14:paraId="77DD324E" w14:textId="77777777" w:rsidTr="004D04A9">
        <w:tc>
          <w:tcPr>
            <w:tcW w:w="2830" w:type="dxa"/>
          </w:tcPr>
          <w:p w14:paraId="75ED508B" w14:textId="0A1F236F" w:rsidR="004D04A9" w:rsidRDefault="004D04A9" w:rsidP="004D04A9">
            <w:r>
              <w:t>F</w:t>
            </w:r>
          </w:p>
        </w:tc>
        <w:tc>
          <w:tcPr>
            <w:tcW w:w="6798" w:type="dxa"/>
          </w:tcPr>
          <w:p w14:paraId="2C37E872" w14:textId="59EBD0DE" w:rsidR="004D04A9" w:rsidRDefault="008E79D2" w:rsidP="004D04A9">
            <w:r>
              <w:t xml:space="preserve">I vincoli esterni sono stati listati nel paragrafo </w:t>
            </w:r>
            <w:hyperlink w:anchor="_1.7._Regole_aziendali" w:history="1">
              <w:r w:rsidRPr="008E79D2">
                <w:rPr>
                  <w:rStyle w:val="Collegamentoipertestuale"/>
                </w:rPr>
                <w:t>1.7. Regole aziendali per lo schema</w:t>
              </w:r>
            </w:hyperlink>
          </w:p>
        </w:tc>
      </w:tr>
      <w:tr w:rsidR="004D04A9" w14:paraId="3D906A90" w14:textId="77777777" w:rsidTr="004D04A9">
        <w:tc>
          <w:tcPr>
            <w:tcW w:w="2830" w:type="dxa"/>
          </w:tcPr>
          <w:p w14:paraId="7BDFD2D1" w14:textId="679F11E5" w:rsidR="004D04A9" w:rsidRDefault="004D04A9" w:rsidP="004D04A9">
            <w:r>
              <w:t>G</w:t>
            </w:r>
          </w:p>
        </w:tc>
        <w:tc>
          <w:tcPr>
            <w:tcW w:w="6798" w:type="dxa"/>
          </w:tcPr>
          <w:p w14:paraId="54A79F20" w14:textId="5D8C7549" w:rsidR="004D04A9" w:rsidRDefault="003840EB" w:rsidP="004D04A9">
            <w:r>
              <w:t xml:space="preserve">L’indicazione dei volumi dell’applicazione è presente nel paragrafo </w:t>
            </w:r>
            <w:hyperlink w:anchor="_2.1.1._Tavola_dei" w:history="1">
              <w:r w:rsidRPr="003840EB">
                <w:rPr>
                  <w:rStyle w:val="Collegamentoipertestuale"/>
                </w:rPr>
                <w:t>2.1.1. Tavola dei volumi</w:t>
              </w:r>
            </w:hyperlink>
          </w:p>
        </w:tc>
      </w:tr>
      <w:tr w:rsidR="004D04A9" w14:paraId="1481206E" w14:textId="77777777" w:rsidTr="004D04A9">
        <w:tc>
          <w:tcPr>
            <w:tcW w:w="2830" w:type="dxa"/>
          </w:tcPr>
          <w:p w14:paraId="2784F165" w14:textId="38C5E2C5" w:rsidR="004D04A9" w:rsidRDefault="004D04A9" w:rsidP="004D04A9">
            <w:r>
              <w:t>H</w:t>
            </w:r>
          </w:p>
        </w:tc>
        <w:tc>
          <w:tcPr>
            <w:tcW w:w="6798" w:type="dxa"/>
          </w:tcPr>
          <w:p w14:paraId="322D7227" w14:textId="0DE2EA75" w:rsidR="004D04A9" w:rsidRDefault="003840EB" w:rsidP="004D04A9">
            <w:r>
              <w:t xml:space="preserve">Le operazioni previste per l’applicazione sono 10 e sono listate nel paragrafo </w:t>
            </w:r>
            <w:hyperlink w:anchor="_1.4._Operazioni_sui" w:history="1">
              <w:r w:rsidRPr="003840EB">
                <w:rPr>
                  <w:rStyle w:val="Collegamentoipertestuale"/>
                </w:rPr>
                <w:t>1.4. Operazioni sui dati</w:t>
              </w:r>
            </w:hyperlink>
          </w:p>
        </w:tc>
      </w:tr>
    </w:tbl>
    <w:p w14:paraId="1668B08E" w14:textId="77777777" w:rsidR="00AA4681" w:rsidRDefault="00AA4681" w:rsidP="00E02825">
      <w:pPr>
        <w:jc w:val="both"/>
        <w:rPr>
          <w:b/>
          <w:bCs/>
          <w:sz w:val="36"/>
          <w:szCs w:val="36"/>
        </w:rPr>
      </w:pPr>
    </w:p>
    <w:sectPr w:rsidR="00AA4681" w:rsidSect="00CC4A89">
      <w:footerReference w:type="default" r:id="rId1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721F" w14:textId="77777777" w:rsidR="00743207" w:rsidRDefault="00743207" w:rsidP="008B3688">
      <w:pPr>
        <w:spacing w:after="0" w:line="240" w:lineRule="auto"/>
      </w:pPr>
      <w:r>
        <w:separator/>
      </w:r>
    </w:p>
  </w:endnote>
  <w:endnote w:type="continuationSeparator" w:id="0">
    <w:p w14:paraId="0D6DE7F6" w14:textId="77777777" w:rsidR="00743207" w:rsidRDefault="00743207" w:rsidP="008B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7911383"/>
      <w:docPartObj>
        <w:docPartGallery w:val="Page Numbers (Bottom of Page)"/>
        <w:docPartUnique/>
      </w:docPartObj>
    </w:sdtPr>
    <w:sdtEndPr/>
    <w:sdtContent>
      <w:p w14:paraId="27DDC0E8" w14:textId="4CDF28C6" w:rsidR="008B3688" w:rsidRDefault="008B368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4EC4EF" w14:textId="77777777" w:rsidR="008B3688" w:rsidRDefault="008B36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1261" w14:textId="77777777" w:rsidR="00743207" w:rsidRDefault="00743207" w:rsidP="008B3688">
      <w:pPr>
        <w:spacing w:after="0" w:line="240" w:lineRule="auto"/>
      </w:pPr>
      <w:r>
        <w:separator/>
      </w:r>
    </w:p>
  </w:footnote>
  <w:footnote w:type="continuationSeparator" w:id="0">
    <w:p w14:paraId="2DF0C1CC" w14:textId="77777777" w:rsidR="00743207" w:rsidRDefault="00743207" w:rsidP="008B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8F9"/>
    <w:multiLevelType w:val="hybridMultilevel"/>
    <w:tmpl w:val="1AF696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00444"/>
    <w:multiLevelType w:val="hybridMultilevel"/>
    <w:tmpl w:val="465825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6D3"/>
    <w:multiLevelType w:val="hybridMultilevel"/>
    <w:tmpl w:val="C66833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0473"/>
    <w:multiLevelType w:val="hybridMultilevel"/>
    <w:tmpl w:val="F4E230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01B04"/>
    <w:multiLevelType w:val="hybridMultilevel"/>
    <w:tmpl w:val="FE62AA50"/>
    <w:lvl w:ilvl="0" w:tplc="3E268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42A8E"/>
    <w:multiLevelType w:val="hybridMultilevel"/>
    <w:tmpl w:val="2FD0C4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B167B"/>
    <w:multiLevelType w:val="hybridMultilevel"/>
    <w:tmpl w:val="214844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72E29"/>
    <w:multiLevelType w:val="hybridMultilevel"/>
    <w:tmpl w:val="2CB0B0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85C52"/>
    <w:multiLevelType w:val="hybridMultilevel"/>
    <w:tmpl w:val="12AE22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748FC"/>
    <w:multiLevelType w:val="hybridMultilevel"/>
    <w:tmpl w:val="6074D7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D4C2B"/>
    <w:multiLevelType w:val="hybridMultilevel"/>
    <w:tmpl w:val="FFBA2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D0915"/>
    <w:multiLevelType w:val="hybridMultilevel"/>
    <w:tmpl w:val="F5DA77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2573C"/>
    <w:multiLevelType w:val="hybridMultilevel"/>
    <w:tmpl w:val="97BEF0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83311"/>
    <w:multiLevelType w:val="hybridMultilevel"/>
    <w:tmpl w:val="FFBA2A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F7228"/>
    <w:multiLevelType w:val="hybridMultilevel"/>
    <w:tmpl w:val="EA962D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C47A4"/>
    <w:multiLevelType w:val="hybridMultilevel"/>
    <w:tmpl w:val="BD5E40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91CA5"/>
    <w:multiLevelType w:val="hybridMultilevel"/>
    <w:tmpl w:val="F8B282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9026C"/>
    <w:multiLevelType w:val="hybridMultilevel"/>
    <w:tmpl w:val="1AF696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62EFD"/>
    <w:multiLevelType w:val="hybridMultilevel"/>
    <w:tmpl w:val="4064C7D8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D665E"/>
    <w:multiLevelType w:val="hybridMultilevel"/>
    <w:tmpl w:val="EB328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86279"/>
    <w:multiLevelType w:val="hybridMultilevel"/>
    <w:tmpl w:val="D460FB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61622"/>
    <w:multiLevelType w:val="hybridMultilevel"/>
    <w:tmpl w:val="465825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26062"/>
    <w:multiLevelType w:val="hybridMultilevel"/>
    <w:tmpl w:val="165409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74126"/>
    <w:multiLevelType w:val="hybridMultilevel"/>
    <w:tmpl w:val="FFBA2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6710E"/>
    <w:multiLevelType w:val="hybridMultilevel"/>
    <w:tmpl w:val="69962250"/>
    <w:lvl w:ilvl="0" w:tplc="04CC65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E47BA"/>
    <w:multiLevelType w:val="hybridMultilevel"/>
    <w:tmpl w:val="35742C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F4089"/>
    <w:multiLevelType w:val="hybridMultilevel"/>
    <w:tmpl w:val="591AD0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A78D2"/>
    <w:multiLevelType w:val="hybridMultilevel"/>
    <w:tmpl w:val="FFBA2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27CD4"/>
    <w:multiLevelType w:val="hybridMultilevel"/>
    <w:tmpl w:val="CBE80AF0"/>
    <w:lvl w:ilvl="0" w:tplc="0FDA8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6422F"/>
    <w:multiLevelType w:val="hybridMultilevel"/>
    <w:tmpl w:val="5A7E2712"/>
    <w:lvl w:ilvl="0" w:tplc="512C77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B7612"/>
    <w:multiLevelType w:val="hybridMultilevel"/>
    <w:tmpl w:val="35742C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A7D39"/>
    <w:multiLevelType w:val="hybridMultilevel"/>
    <w:tmpl w:val="35742C1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62F74"/>
    <w:multiLevelType w:val="hybridMultilevel"/>
    <w:tmpl w:val="2FD0C4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C7F4C"/>
    <w:multiLevelType w:val="hybridMultilevel"/>
    <w:tmpl w:val="31620CA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31E30"/>
    <w:multiLevelType w:val="hybridMultilevel"/>
    <w:tmpl w:val="6F2699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34"/>
  </w:num>
  <w:num w:numId="4">
    <w:abstractNumId w:val="24"/>
  </w:num>
  <w:num w:numId="5">
    <w:abstractNumId w:val="4"/>
  </w:num>
  <w:num w:numId="6">
    <w:abstractNumId w:val="29"/>
  </w:num>
  <w:num w:numId="7">
    <w:abstractNumId w:val="26"/>
  </w:num>
  <w:num w:numId="8">
    <w:abstractNumId w:val="3"/>
  </w:num>
  <w:num w:numId="9">
    <w:abstractNumId w:val="6"/>
  </w:num>
  <w:num w:numId="10">
    <w:abstractNumId w:val="15"/>
  </w:num>
  <w:num w:numId="11">
    <w:abstractNumId w:val="28"/>
  </w:num>
  <w:num w:numId="12">
    <w:abstractNumId w:val="7"/>
  </w:num>
  <w:num w:numId="13">
    <w:abstractNumId w:val="16"/>
  </w:num>
  <w:num w:numId="14">
    <w:abstractNumId w:val="9"/>
  </w:num>
  <w:num w:numId="15">
    <w:abstractNumId w:val="14"/>
  </w:num>
  <w:num w:numId="16">
    <w:abstractNumId w:val="11"/>
  </w:num>
  <w:num w:numId="17">
    <w:abstractNumId w:val="12"/>
  </w:num>
  <w:num w:numId="18">
    <w:abstractNumId w:val="17"/>
  </w:num>
  <w:num w:numId="19">
    <w:abstractNumId w:val="0"/>
  </w:num>
  <w:num w:numId="20">
    <w:abstractNumId w:val="13"/>
  </w:num>
  <w:num w:numId="21">
    <w:abstractNumId w:val="10"/>
  </w:num>
  <w:num w:numId="22">
    <w:abstractNumId w:val="23"/>
  </w:num>
  <w:num w:numId="23">
    <w:abstractNumId w:val="27"/>
  </w:num>
  <w:num w:numId="24">
    <w:abstractNumId w:val="31"/>
  </w:num>
  <w:num w:numId="25">
    <w:abstractNumId w:val="30"/>
  </w:num>
  <w:num w:numId="26">
    <w:abstractNumId w:val="25"/>
  </w:num>
  <w:num w:numId="27">
    <w:abstractNumId w:val="1"/>
  </w:num>
  <w:num w:numId="28">
    <w:abstractNumId w:val="21"/>
  </w:num>
  <w:num w:numId="29">
    <w:abstractNumId w:val="33"/>
  </w:num>
  <w:num w:numId="30">
    <w:abstractNumId w:val="2"/>
  </w:num>
  <w:num w:numId="31">
    <w:abstractNumId w:val="8"/>
  </w:num>
  <w:num w:numId="32">
    <w:abstractNumId w:val="32"/>
  </w:num>
  <w:num w:numId="33">
    <w:abstractNumId w:val="22"/>
  </w:num>
  <w:num w:numId="34">
    <w:abstractNumId w:val="2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15"/>
    <w:rsid w:val="00007106"/>
    <w:rsid w:val="00012F4B"/>
    <w:rsid w:val="00015AA8"/>
    <w:rsid w:val="0001645E"/>
    <w:rsid w:val="000214C2"/>
    <w:rsid w:val="00022F64"/>
    <w:rsid w:val="00023BC8"/>
    <w:rsid w:val="00025D20"/>
    <w:rsid w:val="00027761"/>
    <w:rsid w:val="00033F3F"/>
    <w:rsid w:val="000372D6"/>
    <w:rsid w:val="0004758E"/>
    <w:rsid w:val="00047C4F"/>
    <w:rsid w:val="00050D59"/>
    <w:rsid w:val="000530A7"/>
    <w:rsid w:val="00055B84"/>
    <w:rsid w:val="0006047C"/>
    <w:rsid w:val="00064EA4"/>
    <w:rsid w:val="00082716"/>
    <w:rsid w:val="000863AF"/>
    <w:rsid w:val="000864B9"/>
    <w:rsid w:val="00087EC8"/>
    <w:rsid w:val="00087F92"/>
    <w:rsid w:val="000919FC"/>
    <w:rsid w:val="00093C15"/>
    <w:rsid w:val="00094B38"/>
    <w:rsid w:val="000A0539"/>
    <w:rsid w:val="000A0F11"/>
    <w:rsid w:val="000A713E"/>
    <w:rsid w:val="000B449E"/>
    <w:rsid w:val="000B4E96"/>
    <w:rsid w:val="000B7D93"/>
    <w:rsid w:val="000B7EB9"/>
    <w:rsid w:val="000C4C93"/>
    <w:rsid w:val="000C63A7"/>
    <w:rsid w:val="000D179A"/>
    <w:rsid w:val="000D1E4E"/>
    <w:rsid w:val="000D2E5B"/>
    <w:rsid w:val="000D36FA"/>
    <w:rsid w:val="000D5E7A"/>
    <w:rsid w:val="000D7877"/>
    <w:rsid w:val="000E289A"/>
    <w:rsid w:val="000F204D"/>
    <w:rsid w:val="000F20BB"/>
    <w:rsid w:val="000F74AB"/>
    <w:rsid w:val="000F7922"/>
    <w:rsid w:val="00100B2E"/>
    <w:rsid w:val="00103FC6"/>
    <w:rsid w:val="00110584"/>
    <w:rsid w:val="00114347"/>
    <w:rsid w:val="00116995"/>
    <w:rsid w:val="0012280A"/>
    <w:rsid w:val="00122A6B"/>
    <w:rsid w:val="0013393B"/>
    <w:rsid w:val="00134ABA"/>
    <w:rsid w:val="001361F4"/>
    <w:rsid w:val="00136856"/>
    <w:rsid w:val="00137E5E"/>
    <w:rsid w:val="001420EA"/>
    <w:rsid w:val="00143ED7"/>
    <w:rsid w:val="0014413C"/>
    <w:rsid w:val="00144E28"/>
    <w:rsid w:val="00151D79"/>
    <w:rsid w:val="0016042F"/>
    <w:rsid w:val="00163F3D"/>
    <w:rsid w:val="001661C4"/>
    <w:rsid w:val="00167C00"/>
    <w:rsid w:val="00170711"/>
    <w:rsid w:val="00173B31"/>
    <w:rsid w:val="001752A0"/>
    <w:rsid w:val="001818C9"/>
    <w:rsid w:val="00181DF6"/>
    <w:rsid w:val="001854FD"/>
    <w:rsid w:val="001904FD"/>
    <w:rsid w:val="00191F26"/>
    <w:rsid w:val="00192082"/>
    <w:rsid w:val="00193BDB"/>
    <w:rsid w:val="00195081"/>
    <w:rsid w:val="0019536C"/>
    <w:rsid w:val="00196E94"/>
    <w:rsid w:val="001A1FB5"/>
    <w:rsid w:val="001B1EA7"/>
    <w:rsid w:val="001B2813"/>
    <w:rsid w:val="001B2D73"/>
    <w:rsid w:val="001D6D15"/>
    <w:rsid w:val="001D78A5"/>
    <w:rsid w:val="001E21B5"/>
    <w:rsid w:val="001E273D"/>
    <w:rsid w:val="001E37E3"/>
    <w:rsid w:val="001E527B"/>
    <w:rsid w:val="001F0633"/>
    <w:rsid w:val="001F213F"/>
    <w:rsid w:val="001F5FC0"/>
    <w:rsid w:val="00200579"/>
    <w:rsid w:val="00200633"/>
    <w:rsid w:val="002047C8"/>
    <w:rsid w:val="00210344"/>
    <w:rsid w:val="002167A3"/>
    <w:rsid w:val="002178F5"/>
    <w:rsid w:val="002179F2"/>
    <w:rsid w:val="00217F81"/>
    <w:rsid w:val="00222D02"/>
    <w:rsid w:val="0022528A"/>
    <w:rsid w:val="002345AF"/>
    <w:rsid w:val="002376A1"/>
    <w:rsid w:val="00243491"/>
    <w:rsid w:val="00243951"/>
    <w:rsid w:val="00243A12"/>
    <w:rsid w:val="002453F3"/>
    <w:rsid w:val="00246F85"/>
    <w:rsid w:val="0025026B"/>
    <w:rsid w:val="002633E0"/>
    <w:rsid w:val="00263DE1"/>
    <w:rsid w:val="00270637"/>
    <w:rsid w:val="00270FE9"/>
    <w:rsid w:val="002724ED"/>
    <w:rsid w:val="00272891"/>
    <w:rsid w:val="0027574D"/>
    <w:rsid w:val="00282D61"/>
    <w:rsid w:val="00284038"/>
    <w:rsid w:val="0028536D"/>
    <w:rsid w:val="00286C77"/>
    <w:rsid w:val="0029178F"/>
    <w:rsid w:val="002917E1"/>
    <w:rsid w:val="0029576B"/>
    <w:rsid w:val="002A365C"/>
    <w:rsid w:val="002A5659"/>
    <w:rsid w:val="002A766A"/>
    <w:rsid w:val="002B08CA"/>
    <w:rsid w:val="002B3F78"/>
    <w:rsid w:val="002C0E55"/>
    <w:rsid w:val="002C57DF"/>
    <w:rsid w:val="002C7E71"/>
    <w:rsid w:val="002D0666"/>
    <w:rsid w:val="002D2275"/>
    <w:rsid w:val="002D2AB3"/>
    <w:rsid w:val="002D776E"/>
    <w:rsid w:val="002E123D"/>
    <w:rsid w:val="002E1C93"/>
    <w:rsid w:val="002E4364"/>
    <w:rsid w:val="002E4451"/>
    <w:rsid w:val="002F11B9"/>
    <w:rsid w:val="002F11EB"/>
    <w:rsid w:val="002F183E"/>
    <w:rsid w:val="003032D0"/>
    <w:rsid w:val="00303A7B"/>
    <w:rsid w:val="00312634"/>
    <w:rsid w:val="00313BA5"/>
    <w:rsid w:val="003147D9"/>
    <w:rsid w:val="003165F4"/>
    <w:rsid w:val="00317C48"/>
    <w:rsid w:val="003210B8"/>
    <w:rsid w:val="00323149"/>
    <w:rsid w:val="00326616"/>
    <w:rsid w:val="00333381"/>
    <w:rsid w:val="00334E9A"/>
    <w:rsid w:val="00335460"/>
    <w:rsid w:val="00335579"/>
    <w:rsid w:val="00337B3C"/>
    <w:rsid w:val="0034372F"/>
    <w:rsid w:val="0035073F"/>
    <w:rsid w:val="00353C1F"/>
    <w:rsid w:val="003570A1"/>
    <w:rsid w:val="0037053C"/>
    <w:rsid w:val="0037097A"/>
    <w:rsid w:val="003719A0"/>
    <w:rsid w:val="0037239F"/>
    <w:rsid w:val="0037278A"/>
    <w:rsid w:val="00375CAB"/>
    <w:rsid w:val="003840EB"/>
    <w:rsid w:val="00392F1E"/>
    <w:rsid w:val="00397EE2"/>
    <w:rsid w:val="003A59FC"/>
    <w:rsid w:val="003A5C25"/>
    <w:rsid w:val="003A692B"/>
    <w:rsid w:val="003A7CBA"/>
    <w:rsid w:val="003C2A53"/>
    <w:rsid w:val="003C3662"/>
    <w:rsid w:val="003D09C6"/>
    <w:rsid w:val="003D4E21"/>
    <w:rsid w:val="003D6FE2"/>
    <w:rsid w:val="003E0CA3"/>
    <w:rsid w:val="003E1602"/>
    <w:rsid w:val="003E1F4B"/>
    <w:rsid w:val="003E3EB9"/>
    <w:rsid w:val="003F105D"/>
    <w:rsid w:val="003F5EC6"/>
    <w:rsid w:val="00402F23"/>
    <w:rsid w:val="00403EFA"/>
    <w:rsid w:val="004059E4"/>
    <w:rsid w:val="004061A3"/>
    <w:rsid w:val="0041600E"/>
    <w:rsid w:val="00417147"/>
    <w:rsid w:val="004171AA"/>
    <w:rsid w:val="0042194C"/>
    <w:rsid w:val="004227F8"/>
    <w:rsid w:val="004312D1"/>
    <w:rsid w:val="00432C07"/>
    <w:rsid w:val="00433363"/>
    <w:rsid w:val="00433835"/>
    <w:rsid w:val="00441D95"/>
    <w:rsid w:val="0044510A"/>
    <w:rsid w:val="0045236D"/>
    <w:rsid w:val="00452BE2"/>
    <w:rsid w:val="004534DC"/>
    <w:rsid w:val="00457BDC"/>
    <w:rsid w:val="0046058B"/>
    <w:rsid w:val="0046150B"/>
    <w:rsid w:val="00462223"/>
    <w:rsid w:val="00463D36"/>
    <w:rsid w:val="004675D4"/>
    <w:rsid w:val="00467B47"/>
    <w:rsid w:val="00473564"/>
    <w:rsid w:val="0047434C"/>
    <w:rsid w:val="004761E3"/>
    <w:rsid w:val="0047705D"/>
    <w:rsid w:val="0047746D"/>
    <w:rsid w:val="004817BE"/>
    <w:rsid w:val="0048702C"/>
    <w:rsid w:val="0049459E"/>
    <w:rsid w:val="004945DC"/>
    <w:rsid w:val="00494AB6"/>
    <w:rsid w:val="00496007"/>
    <w:rsid w:val="004B13C8"/>
    <w:rsid w:val="004B229E"/>
    <w:rsid w:val="004B4F82"/>
    <w:rsid w:val="004C5775"/>
    <w:rsid w:val="004C5AE6"/>
    <w:rsid w:val="004D04A9"/>
    <w:rsid w:val="004D144D"/>
    <w:rsid w:val="004D19DC"/>
    <w:rsid w:val="004D46BA"/>
    <w:rsid w:val="004D63C4"/>
    <w:rsid w:val="004E2414"/>
    <w:rsid w:val="004E2C3C"/>
    <w:rsid w:val="004F06D4"/>
    <w:rsid w:val="004F23AA"/>
    <w:rsid w:val="004F65C8"/>
    <w:rsid w:val="00500146"/>
    <w:rsid w:val="005065CA"/>
    <w:rsid w:val="00514A55"/>
    <w:rsid w:val="00516F5A"/>
    <w:rsid w:val="0052112A"/>
    <w:rsid w:val="00521DBB"/>
    <w:rsid w:val="005253FB"/>
    <w:rsid w:val="00525AF5"/>
    <w:rsid w:val="00526544"/>
    <w:rsid w:val="00535AD7"/>
    <w:rsid w:val="005409FA"/>
    <w:rsid w:val="005417D7"/>
    <w:rsid w:val="005446D4"/>
    <w:rsid w:val="00547BAD"/>
    <w:rsid w:val="00556ED6"/>
    <w:rsid w:val="0056030F"/>
    <w:rsid w:val="00561E23"/>
    <w:rsid w:val="005709A3"/>
    <w:rsid w:val="005712BE"/>
    <w:rsid w:val="00573A47"/>
    <w:rsid w:val="00577634"/>
    <w:rsid w:val="005824E7"/>
    <w:rsid w:val="00582F12"/>
    <w:rsid w:val="005907EB"/>
    <w:rsid w:val="00596B2E"/>
    <w:rsid w:val="005B56FA"/>
    <w:rsid w:val="005B6DCE"/>
    <w:rsid w:val="005C36B1"/>
    <w:rsid w:val="005C5156"/>
    <w:rsid w:val="005C67A9"/>
    <w:rsid w:val="005D34CD"/>
    <w:rsid w:val="005D650E"/>
    <w:rsid w:val="005E2A5D"/>
    <w:rsid w:val="005E3D08"/>
    <w:rsid w:val="005E5815"/>
    <w:rsid w:val="005E5A06"/>
    <w:rsid w:val="005E6024"/>
    <w:rsid w:val="005E6DE6"/>
    <w:rsid w:val="005F3A92"/>
    <w:rsid w:val="005F55D0"/>
    <w:rsid w:val="005F6E49"/>
    <w:rsid w:val="00602C83"/>
    <w:rsid w:val="00603767"/>
    <w:rsid w:val="006070B8"/>
    <w:rsid w:val="0060781B"/>
    <w:rsid w:val="00610108"/>
    <w:rsid w:val="00614011"/>
    <w:rsid w:val="00616668"/>
    <w:rsid w:val="00623929"/>
    <w:rsid w:val="00627B34"/>
    <w:rsid w:val="00627F69"/>
    <w:rsid w:val="006307A3"/>
    <w:rsid w:val="006310A1"/>
    <w:rsid w:val="006325CD"/>
    <w:rsid w:val="00632DDC"/>
    <w:rsid w:val="00637159"/>
    <w:rsid w:val="0064297F"/>
    <w:rsid w:val="00643670"/>
    <w:rsid w:val="00643BF4"/>
    <w:rsid w:val="00643F97"/>
    <w:rsid w:val="00644FAC"/>
    <w:rsid w:val="006453AF"/>
    <w:rsid w:val="006463A6"/>
    <w:rsid w:val="00650AD1"/>
    <w:rsid w:val="00651A90"/>
    <w:rsid w:val="006533C9"/>
    <w:rsid w:val="006535B6"/>
    <w:rsid w:val="00655460"/>
    <w:rsid w:val="00655893"/>
    <w:rsid w:val="00655E6E"/>
    <w:rsid w:val="00657BC5"/>
    <w:rsid w:val="00660010"/>
    <w:rsid w:val="006618DA"/>
    <w:rsid w:val="00662817"/>
    <w:rsid w:val="00663A72"/>
    <w:rsid w:val="0066436D"/>
    <w:rsid w:val="00670726"/>
    <w:rsid w:val="00671139"/>
    <w:rsid w:val="00675BBC"/>
    <w:rsid w:val="006819C5"/>
    <w:rsid w:val="00681A71"/>
    <w:rsid w:val="0068533D"/>
    <w:rsid w:val="00695CC3"/>
    <w:rsid w:val="0069684E"/>
    <w:rsid w:val="006A2029"/>
    <w:rsid w:val="006A2229"/>
    <w:rsid w:val="006A4180"/>
    <w:rsid w:val="006A66D5"/>
    <w:rsid w:val="006B0F7D"/>
    <w:rsid w:val="006B7958"/>
    <w:rsid w:val="006C09DB"/>
    <w:rsid w:val="006C314E"/>
    <w:rsid w:val="006D6E1A"/>
    <w:rsid w:val="006E0E0B"/>
    <w:rsid w:val="006E2355"/>
    <w:rsid w:val="006F0308"/>
    <w:rsid w:val="006F72C6"/>
    <w:rsid w:val="0070343C"/>
    <w:rsid w:val="00703FE0"/>
    <w:rsid w:val="00704760"/>
    <w:rsid w:val="00704DA9"/>
    <w:rsid w:val="007052B5"/>
    <w:rsid w:val="00707E6F"/>
    <w:rsid w:val="00710B33"/>
    <w:rsid w:val="00712021"/>
    <w:rsid w:val="007137E7"/>
    <w:rsid w:val="00713DBA"/>
    <w:rsid w:val="00713FC2"/>
    <w:rsid w:val="00714ABE"/>
    <w:rsid w:val="007204EC"/>
    <w:rsid w:val="0072063D"/>
    <w:rsid w:val="00722BBD"/>
    <w:rsid w:val="007263EF"/>
    <w:rsid w:val="007307C4"/>
    <w:rsid w:val="00730E13"/>
    <w:rsid w:val="00731370"/>
    <w:rsid w:val="00735EAD"/>
    <w:rsid w:val="00737F18"/>
    <w:rsid w:val="00743207"/>
    <w:rsid w:val="00750A6A"/>
    <w:rsid w:val="007529E5"/>
    <w:rsid w:val="00752F70"/>
    <w:rsid w:val="0075499B"/>
    <w:rsid w:val="00755CE2"/>
    <w:rsid w:val="00757BDD"/>
    <w:rsid w:val="0076309A"/>
    <w:rsid w:val="00763F1C"/>
    <w:rsid w:val="00764656"/>
    <w:rsid w:val="00765E82"/>
    <w:rsid w:val="00770B85"/>
    <w:rsid w:val="00772AF2"/>
    <w:rsid w:val="00774158"/>
    <w:rsid w:val="007757E4"/>
    <w:rsid w:val="00775ABD"/>
    <w:rsid w:val="00777A9F"/>
    <w:rsid w:val="007808B4"/>
    <w:rsid w:val="00783950"/>
    <w:rsid w:val="00787BB5"/>
    <w:rsid w:val="007924BD"/>
    <w:rsid w:val="00792AC0"/>
    <w:rsid w:val="007943DB"/>
    <w:rsid w:val="007975A2"/>
    <w:rsid w:val="007976FD"/>
    <w:rsid w:val="007A4058"/>
    <w:rsid w:val="007B7AE3"/>
    <w:rsid w:val="007C00F8"/>
    <w:rsid w:val="007C058F"/>
    <w:rsid w:val="007C150E"/>
    <w:rsid w:val="007C1655"/>
    <w:rsid w:val="007C202D"/>
    <w:rsid w:val="007C3663"/>
    <w:rsid w:val="007D16EF"/>
    <w:rsid w:val="007D355D"/>
    <w:rsid w:val="007D466F"/>
    <w:rsid w:val="007D4CC8"/>
    <w:rsid w:val="007D51A8"/>
    <w:rsid w:val="007D529E"/>
    <w:rsid w:val="007E29C6"/>
    <w:rsid w:val="007E3D69"/>
    <w:rsid w:val="007E44A8"/>
    <w:rsid w:val="007E45A1"/>
    <w:rsid w:val="007E6DDD"/>
    <w:rsid w:val="007F1D08"/>
    <w:rsid w:val="007F4295"/>
    <w:rsid w:val="008013AA"/>
    <w:rsid w:val="00801578"/>
    <w:rsid w:val="00801BEF"/>
    <w:rsid w:val="00803531"/>
    <w:rsid w:val="008040C7"/>
    <w:rsid w:val="00805B65"/>
    <w:rsid w:val="0080619B"/>
    <w:rsid w:val="008115AB"/>
    <w:rsid w:val="00812114"/>
    <w:rsid w:val="008140D8"/>
    <w:rsid w:val="00816B68"/>
    <w:rsid w:val="008200E2"/>
    <w:rsid w:val="00822339"/>
    <w:rsid w:val="008238B3"/>
    <w:rsid w:val="00823E80"/>
    <w:rsid w:val="00833FCD"/>
    <w:rsid w:val="00837043"/>
    <w:rsid w:val="008375D7"/>
    <w:rsid w:val="00840D82"/>
    <w:rsid w:val="00845234"/>
    <w:rsid w:val="0086063E"/>
    <w:rsid w:val="008672F4"/>
    <w:rsid w:val="00874305"/>
    <w:rsid w:val="00874ED4"/>
    <w:rsid w:val="00885B5D"/>
    <w:rsid w:val="00890123"/>
    <w:rsid w:val="00891394"/>
    <w:rsid w:val="00893100"/>
    <w:rsid w:val="008A36BD"/>
    <w:rsid w:val="008A4B29"/>
    <w:rsid w:val="008A6BBC"/>
    <w:rsid w:val="008A7B75"/>
    <w:rsid w:val="008B0840"/>
    <w:rsid w:val="008B08DF"/>
    <w:rsid w:val="008B0A40"/>
    <w:rsid w:val="008B3688"/>
    <w:rsid w:val="008B5E16"/>
    <w:rsid w:val="008B6E72"/>
    <w:rsid w:val="008C06AA"/>
    <w:rsid w:val="008C50CC"/>
    <w:rsid w:val="008C67C1"/>
    <w:rsid w:val="008C70F5"/>
    <w:rsid w:val="008C78AF"/>
    <w:rsid w:val="008D3719"/>
    <w:rsid w:val="008D5E09"/>
    <w:rsid w:val="008D608C"/>
    <w:rsid w:val="008D6957"/>
    <w:rsid w:val="008D72B2"/>
    <w:rsid w:val="008E17F4"/>
    <w:rsid w:val="008E38BE"/>
    <w:rsid w:val="008E4337"/>
    <w:rsid w:val="008E4574"/>
    <w:rsid w:val="008E4864"/>
    <w:rsid w:val="008E4986"/>
    <w:rsid w:val="008E58C4"/>
    <w:rsid w:val="008E5AEF"/>
    <w:rsid w:val="008E6431"/>
    <w:rsid w:val="008E79D2"/>
    <w:rsid w:val="008F1165"/>
    <w:rsid w:val="008F2511"/>
    <w:rsid w:val="008F6D89"/>
    <w:rsid w:val="00900582"/>
    <w:rsid w:val="009007A0"/>
    <w:rsid w:val="00901C68"/>
    <w:rsid w:val="009024B1"/>
    <w:rsid w:val="00902E98"/>
    <w:rsid w:val="00903572"/>
    <w:rsid w:val="00903DFF"/>
    <w:rsid w:val="00904C58"/>
    <w:rsid w:val="00905C21"/>
    <w:rsid w:val="00906A89"/>
    <w:rsid w:val="00906E00"/>
    <w:rsid w:val="00910372"/>
    <w:rsid w:val="009103D7"/>
    <w:rsid w:val="009150D1"/>
    <w:rsid w:val="009164E0"/>
    <w:rsid w:val="009177F1"/>
    <w:rsid w:val="00917B89"/>
    <w:rsid w:val="00922435"/>
    <w:rsid w:val="00925540"/>
    <w:rsid w:val="009327D8"/>
    <w:rsid w:val="00932DBE"/>
    <w:rsid w:val="00933C6C"/>
    <w:rsid w:val="00935BE1"/>
    <w:rsid w:val="0093749A"/>
    <w:rsid w:val="0094003B"/>
    <w:rsid w:val="00943AFF"/>
    <w:rsid w:val="009445F9"/>
    <w:rsid w:val="00944CA3"/>
    <w:rsid w:val="00946FBD"/>
    <w:rsid w:val="00947017"/>
    <w:rsid w:val="009523BC"/>
    <w:rsid w:val="009525C7"/>
    <w:rsid w:val="00953968"/>
    <w:rsid w:val="009544BD"/>
    <w:rsid w:val="00955C1D"/>
    <w:rsid w:val="00955FD1"/>
    <w:rsid w:val="00957458"/>
    <w:rsid w:val="009644D4"/>
    <w:rsid w:val="00965CBE"/>
    <w:rsid w:val="00966E6B"/>
    <w:rsid w:val="00973E04"/>
    <w:rsid w:val="0098070B"/>
    <w:rsid w:val="00980DF5"/>
    <w:rsid w:val="00986880"/>
    <w:rsid w:val="00992FAB"/>
    <w:rsid w:val="009943B4"/>
    <w:rsid w:val="009954C6"/>
    <w:rsid w:val="00997594"/>
    <w:rsid w:val="009A0818"/>
    <w:rsid w:val="009A1121"/>
    <w:rsid w:val="009A32BE"/>
    <w:rsid w:val="009A5BD9"/>
    <w:rsid w:val="009A795E"/>
    <w:rsid w:val="009A7C52"/>
    <w:rsid w:val="009B0467"/>
    <w:rsid w:val="009B0A14"/>
    <w:rsid w:val="009B1280"/>
    <w:rsid w:val="009B15D1"/>
    <w:rsid w:val="009B4EEF"/>
    <w:rsid w:val="009B5BFE"/>
    <w:rsid w:val="009C1957"/>
    <w:rsid w:val="009C208A"/>
    <w:rsid w:val="009C4EC4"/>
    <w:rsid w:val="009C53F8"/>
    <w:rsid w:val="009D4DA5"/>
    <w:rsid w:val="009E2E7A"/>
    <w:rsid w:val="009E47FE"/>
    <w:rsid w:val="009E4F14"/>
    <w:rsid w:val="009E5282"/>
    <w:rsid w:val="009F3278"/>
    <w:rsid w:val="009F3F66"/>
    <w:rsid w:val="009F4134"/>
    <w:rsid w:val="009F5080"/>
    <w:rsid w:val="009F6A4E"/>
    <w:rsid w:val="009F7293"/>
    <w:rsid w:val="00A12FEF"/>
    <w:rsid w:val="00A147D7"/>
    <w:rsid w:val="00A148CF"/>
    <w:rsid w:val="00A17BFF"/>
    <w:rsid w:val="00A20D74"/>
    <w:rsid w:val="00A214B9"/>
    <w:rsid w:val="00A21C7C"/>
    <w:rsid w:val="00A23C19"/>
    <w:rsid w:val="00A31DC5"/>
    <w:rsid w:val="00A31E8A"/>
    <w:rsid w:val="00A337B2"/>
    <w:rsid w:val="00A41B94"/>
    <w:rsid w:val="00A511F9"/>
    <w:rsid w:val="00A5156B"/>
    <w:rsid w:val="00A6162A"/>
    <w:rsid w:val="00A62478"/>
    <w:rsid w:val="00A62CBF"/>
    <w:rsid w:val="00A63CE1"/>
    <w:rsid w:val="00A65A92"/>
    <w:rsid w:val="00A74927"/>
    <w:rsid w:val="00A77CCC"/>
    <w:rsid w:val="00A80446"/>
    <w:rsid w:val="00A84EE0"/>
    <w:rsid w:val="00A87CEB"/>
    <w:rsid w:val="00A90D57"/>
    <w:rsid w:val="00A91F07"/>
    <w:rsid w:val="00A93216"/>
    <w:rsid w:val="00AA0940"/>
    <w:rsid w:val="00AA4681"/>
    <w:rsid w:val="00AA46E9"/>
    <w:rsid w:val="00AA68A2"/>
    <w:rsid w:val="00AB0284"/>
    <w:rsid w:val="00AB39F3"/>
    <w:rsid w:val="00AB4585"/>
    <w:rsid w:val="00AB6D51"/>
    <w:rsid w:val="00AB7731"/>
    <w:rsid w:val="00AC1E54"/>
    <w:rsid w:val="00AC4FC1"/>
    <w:rsid w:val="00AC5818"/>
    <w:rsid w:val="00AD4529"/>
    <w:rsid w:val="00AD68C2"/>
    <w:rsid w:val="00AE06D2"/>
    <w:rsid w:val="00AE5C15"/>
    <w:rsid w:val="00AE630D"/>
    <w:rsid w:val="00AE6C3E"/>
    <w:rsid w:val="00AE7577"/>
    <w:rsid w:val="00AF0A74"/>
    <w:rsid w:val="00AF33D3"/>
    <w:rsid w:val="00AF4A00"/>
    <w:rsid w:val="00B00E56"/>
    <w:rsid w:val="00B03283"/>
    <w:rsid w:val="00B03D11"/>
    <w:rsid w:val="00B0521E"/>
    <w:rsid w:val="00B06751"/>
    <w:rsid w:val="00B076AF"/>
    <w:rsid w:val="00B10020"/>
    <w:rsid w:val="00B10896"/>
    <w:rsid w:val="00B11416"/>
    <w:rsid w:val="00B1589C"/>
    <w:rsid w:val="00B16018"/>
    <w:rsid w:val="00B1621E"/>
    <w:rsid w:val="00B16B9D"/>
    <w:rsid w:val="00B21A30"/>
    <w:rsid w:val="00B2460A"/>
    <w:rsid w:val="00B32FB7"/>
    <w:rsid w:val="00B37309"/>
    <w:rsid w:val="00B37EFB"/>
    <w:rsid w:val="00B43C51"/>
    <w:rsid w:val="00B53C90"/>
    <w:rsid w:val="00B54FB4"/>
    <w:rsid w:val="00B6068A"/>
    <w:rsid w:val="00B624E2"/>
    <w:rsid w:val="00B67562"/>
    <w:rsid w:val="00B67ABB"/>
    <w:rsid w:val="00B7058E"/>
    <w:rsid w:val="00B72EB2"/>
    <w:rsid w:val="00B73D46"/>
    <w:rsid w:val="00B760A0"/>
    <w:rsid w:val="00B830C0"/>
    <w:rsid w:val="00B8355F"/>
    <w:rsid w:val="00B85B13"/>
    <w:rsid w:val="00B85D11"/>
    <w:rsid w:val="00B8646C"/>
    <w:rsid w:val="00B908F8"/>
    <w:rsid w:val="00B92A0E"/>
    <w:rsid w:val="00B92F49"/>
    <w:rsid w:val="00B968D5"/>
    <w:rsid w:val="00BA0866"/>
    <w:rsid w:val="00BA205C"/>
    <w:rsid w:val="00BA2AD9"/>
    <w:rsid w:val="00BA3712"/>
    <w:rsid w:val="00BA54E5"/>
    <w:rsid w:val="00BB1607"/>
    <w:rsid w:val="00BB7126"/>
    <w:rsid w:val="00BC1AA6"/>
    <w:rsid w:val="00BC33C5"/>
    <w:rsid w:val="00BC3749"/>
    <w:rsid w:val="00BC4EDC"/>
    <w:rsid w:val="00BC4FB2"/>
    <w:rsid w:val="00BD1F0B"/>
    <w:rsid w:val="00BD2050"/>
    <w:rsid w:val="00BD54B6"/>
    <w:rsid w:val="00BD7B18"/>
    <w:rsid w:val="00BE1DF6"/>
    <w:rsid w:val="00BE7107"/>
    <w:rsid w:val="00BE7E45"/>
    <w:rsid w:val="00BF35C0"/>
    <w:rsid w:val="00BF3B91"/>
    <w:rsid w:val="00BF5205"/>
    <w:rsid w:val="00BF7FAF"/>
    <w:rsid w:val="00C012A5"/>
    <w:rsid w:val="00C05849"/>
    <w:rsid w:val="00C11DE0"/>
    <w:rsid w:val="00C1589B"/>
    <w:rsid w:val="00C16E37"/>
    <w:rsid w:val="00C213E3"/>
    <w:rsid w:val="00C23931"/>
    <w:rsid w:val="00C26533"/>
    <w:rsid w:val="00C2738C"/>
    <w:rsid w:val="00C27D8A"/>
    <w:rsid w:val="00C30074"/>
    <w:rsid w:val="00C30B87"/>
    <w:rsid w:val="00C313D1"/>
    <w:rsid w:val="00C31A78"/>
    <w:rsid w:val="00C32645"/>
    <w:rsid w:val="00C3423F"/>
    <w:rsid w:val="00C3793D"/>
    <w:rsid w:val="00C37E7C"/>
    <w:rsid w:val="00C40B6A"/>
    <w:rsid w:val="00C41ABE"/>
    <w:rsid w:val="00C45142"/>
    <w:rsid w:val="00C467C4"/>
    <w:rsid w:val="00C46B12"/>
    <w:rsid w:val="00C46C29"/>
    <w:rsid w:val="00C51678"/>
    <w:rsid w:val="00C51F8A"/>
    <w:rsid w:val="00C54C93"/>
    <w:rsid w:val="00C55D1A"/>
    <w:rsid w:val="00C5628F"/>
    <w:rsid w:val="00C562AE"/>
    <w:rsid w:val="00C57C23"/>
    <w:rsid w:val="00C6073D"/>
    <w:rsid w:val="00C62DFE"/>
    <w:rsid w:val="00C634A0"/>
    <w:rsid w:val="00C6397B"/>
    <w:rsid w:val="00C65E1E"/>
    <w:rsid w:val="00C70782"/>
    <w:rsid w:val="00C718FB"/>
    <w:rsid w:val="00C71F62"/>
    <w:rsid w:val="00C77431"/>
    <w:rsid w:val="00C77E17"/>
    <w:rsid w:val="00C81F74"/>
    <w:rsid w:val="00C81FBF"/>
    <w:rsid w:val="00C84FC7"/>
    <w:rsid w:val="00C86DAA"/>
    <w:rsid w:val="00C91F7B"/>
    <w:rsid w:val="00C9386E"/>
    <w:rsid w:val="00C946B6"/>
    <w:rsid w:val="00C97967"/>
    <w:rsid w:val="00C97EBE"/>
    <w:rsid w:val="00CA5DC3"/>
    <w:rsid w:val="00CA6943"/>
    <w:rsid w:val="00CB403C"/>
    <w:rsid w:val="00CB4D67"/>
    <w:rsid w:val="00CB6F95"/>
    <w:rsid w:val="00CC49F9"/>
    <w:rsid w:val="00CC4A89"/>
    <w:rsid w:val="00CC6916"/>
    <w:rsid w:val="00CD15A2"/>
    <w:rsid w:val="00CD5154"/>
    <w:rsid w:val="00CE034A"/>
    <w:rsid w:val="00CE127B"/>
    <w:rsid w:val="00CF1B26"/>
    <w:rsid w:val="00CF3D3B"/>
    <w:rsid w:val="00CF7479"/>
    <w:rsid w:val="00D00BFA"/>
    <w:rsid w:val="00D01A33"/>
    <w:rsid w:val="00D034B6"/>
    <w:rsid w:val="00D07616"/>
    <w:rsid w:val="00D1356F"/>
    <w:rsid w:val="00D21FEB"/>
    <w:rsid w:val="00D21FEE"/>
    <w:rsid w:val="00D23CA4"/>
    <w:rsid w:val="00D26511"/>
    <w:rsid w:val="00D278AC"/>
    <w:rsid w:val="00D3137C"/>
    <w:rsid w:val="00D3446E"/>
    <w:rsid w:val="00D356D1"/>
    <w:rsid w:val="00D37BF5"/>
    <w:rsid w:val="00D409B4"/>
    <w:rsid w:val="00D45D1E"/>
    <w:rsid w:val="00D50739"/>
    <w:rsid w:val="00D52265"/>
    <w:rsid w:val="00D529FA"/>
    <w:rsid w:val="00D53DCE"/>
    <w:rsid w:val="00D54418"/>
    <w:rsid w:val="00D55648"/>
    <w:rsid w:val="00D61652"/>
    <w:rsid w:val="00D616EE"/>
    <w:rsid w:val="00D630D0"/>
    <w:rsid w:val="00D648D4"/>
    <w:rsid w:val="00D741DF"/>
    <w:rsid w:val="00D7439B"/>
    <w:rsid w:val="00D7487F"/>
    <w:rsid w:val="00D748E2"/>
    <w:rsid w:val="00D80CBE"/>
    <w:rsid w:val="00D8208A"/>
    <w:rsid w:val="00D90C2F"/>
    <w:rsid w:val="00D92018"/>
    <w:rsid w:val="00D9388B"/>
    <w:rsid w:val="00DA0D71"/>
    <w:rsid w:val="00DA41B2"/>
    <w:rsid w:val="00DA453A"/>
    <w:rsid w:val="00DB1D9A"/>
    <w:rsid w:val="00DC0CEE"/>
    <w:rsid w:val="00DC277F"/>
    <w:rsid w:val="00DC2B3A"/>
    <w:rsid w:val="00DD0687"/>
    <w:rsid w:val="00DD3EE7"/>
    <w:rsid w:val="00DD41DD"/>
    <w:rsid w:val="00DD4C08"/>
    <w:rsid w:val="00DD5017"/>
    <w:rsid w:val="00DD7377"/>
    <w:rsid w:val="00DD75F0"/>
    <w:rsid w:val="00DE034B"/>
    <w:rsid w:val="00DE0BF1"/>
    <w:rsid w:val="00DE6511"/>
    <w:rsid w:val="00DE7D74"/>
    <w:rsid w:val="00DF1F33"/>
    <w:rsid w:val="00DF5860"/>
    <w:rsid w:val="00E02825"/>
    <w:rsid w:val="00E02FF2"/>
    <w:rsid w:val="00E05840"/>
    <w:rsid w:val="00E05E05"/>
    <w:rsid w:val="00E116C6"/>
    <w:rsid w:val="00E13F98"/>
    <w:rsid w:val="00E1678B"/>
    <w:rsid w:val="00E21A04"/>
    <w:rsid w:val="00E2404B"/>
    <w:rsid w:val="00E25121"/>
    <w:rsid w:val="00E26143"/>
    <w:rsid w:val="00E26732"/>
    <w:rsid w:val="00E27099"/>
    <w:rsid w:val="00E300BD"/>
    <w:rsid w:val="00E32217"/>
    <w:rsid w:val="00E33331"/>
    <w:rsid w:val="00E33D58"/>
    <w:rsid w:val="00E426F8"/>
    <w:rsid w:val="00E432CF"/>
    <w:rsid w:val="00E43D4A"/>
    <w:rsid w:val="00E54728"/>
    <w:rsid w:val="00E54AA5"/>
    <w:rsid w:val="00E556D6"/>
    <w:rsid w:val="00E56D21"/>
    <w:rsid w:val="00E61558"/>
    <w:rsid w:val="00E63A8E"/>
    <w:rsid w:val="00E641BE"/>
    <w:rsid w:val="00E64DE8"/>
    <w:rsid w:val="00E65138"/>
    <w:rsid w:val="00E65635"/>
    <w:rsid w:val="00E66535"/>
    <w:rsid w:val="00E679ED"/>
    <w:rsid w:val="00E710C9"/>
    <w:rsid w:val="00E71A07"/>
    <w:rsid w:val="00E725C2"/>
    <w:rsid w:val="00E735D1"/>
    <w:rsid w:val="00E740D9"/>
    <w:rsid w:val="00E77F9B"/>
    <w:rsid w:val="00E80D76"/>
    <w:rsid w:val="00E81D6D"/>
    <w:rsid w:val="00E83EBA"/>
    <w:rsid w:val="00E900C5"/>
    <w:rsid w:val="00E92C6D"/>
    <w:rsid w:val="00E947CD"/>
    <w:rsid w:val="00E954F7"/>
    <w:rsid w:val="00E958D7"/>
    <w:rsid w:val="00EA1B1E"/>
    <w:rsid w:val="00EA3FF2"/>
    <w:rsid w:val="00EB4020"/>
    <w:rsid w:val="00EB5E03"/>
    <w:rsid w:val="00EB770C"/>
    <w:rsid w:val="00EC02D8"/>
    <w:rsid w:val="00EC19F5"/>
    <w:rsid w:val="00EC2226"/>
    <w:rsid w:val="00EC4884"/>
    <w:rsid w:val="00EC7709"/>
    <w:rsid w:val="00ED0FAA"/>
    <w:rsid w:val="00ED2132"/>
    <w:rsid w:val="00ED67E5"/>
    <w:rsid w:val="00ED7EFA"/>
    <w:rsid w:val="00EE1779"/>
    <w:rsid w:val="00EE18C3"/>
    <w:rsid w:val="00EE39D8"/>
    <w:rsid w:val="00EE5FEF"/>
    <w:rsid w:val="00EF0706"/>
    <w:rsid w:val="00F01A43"/>
    <w:rsid w:val="00F03399"/>
    <w:rsid w:val="00F0596A"/>
    <w:rsid w:val="00F06832"/>
    <w:rsid w:val="00F11A66"/>
    <w:rsid w:val="00F139B8"/>
    <w:rsid w:val="00F14F5F"/>
    <w:rsid w:val="00F2051E"/>
    <w:rsid w:val="00F214C7"/>
    <w:rsid w:val="00F24208"/>
    <w:rsid w:val="00F24EAE"/>
    <w:rsid w:val="00F2751B"/>
    <w:rsid w:val="00F275CF"/>
    <w:rsid w:val="00F31851"/>
    <w:rsid w:val="00F422E8"/>
    <w:rsid w:val="00F450F0"/>
    <w:rsid w:val="00F47E7C"/>
    <w:rsid w:val="00F50B86"/>
    <w:rsid w:val="00F51AB8"/>
    <w:rsid w:val="00F55074"/>
    <w:rsid w:val="00F62F2E"/>
    <w:rsid w:val="00F65960"/>
    <w:rsid w:val="00F66BD4"/>
    <w:rsid w:val="00F67033"/>
    <w:rsid w:val="00F74014"/>
    <w:rsid w:val="00F7548C"/>
    <w:rsid w:val="00F83C02"/>
    <w:rsid w:val="00F861FE"/>
    <w:rsid w:val="00F90221"/>
    <w:rsid w:val="00F9150C"/>
    <w:rsid w:val="00F92617"/>
    <w:rsid w:val="00F93E92"/>
    <w:rsid w:val="00F943B7"/>
    <w:rsid w:val="00F947D1"/>
    <w:rsid w:val="00F97184"/>
    <w:rsid w:val="00FA075A"/>
    <w:rsid w:val="00FA2495"/>
    <w:rsid w:val="00FA2D28"/>
    <w:rsid w:val="00FA42F3"/>
    <w:rsid w:val="00FA49D4"/>
    <w:rsid w:val="00FA4C54"/>
    <w:rsid w:val="00FA5D3A"/>
    <w:rsid w:val="00FA6E4F"/>
    <w:rsid w:val="00FB3EB2"/>
    <w:rsid w:val="00FC008E"/>
    <w:rsid w:val="00FC0D5A"/>
    <w:rsid w:val="00FC17FB"/>
    <w:rsid w:val="00FC4928"/>
    <w:rsid w:val="00FC7856"/>
    <w:rsid w:val="00FD0406"/>
    <w:rsid w:val="00FD2A4B"/>
    <w:rsid w:val="00FD33FA"/>
    <w:rsid w:val="00FD3755"/>
    <w:rsid w:val="00FD5DE4"/>
    <w:rsid w:val="00FE0022"/>
    <w:rsid w:val="00FE1D85"/>
    <w:rsid w:val="00FE344F"/>
    <w:rsid w:val="00FE38EA"/>
    <w:rsid w:val="00FE3F3B"/>
    <w:rsid w:val="00FE4964"/>
    <w:rsid w:val="00FF320C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0301"/>
  <w15:docId w15:val="{150A1A6F-2B64-4B4E-B87D-7D7F2B98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2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5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5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8F251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251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251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251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2511"/>
    <w:rPr>
      <w:b/>
      <w:bCs/>
      <w:sz w:val="20"/>
      <w:szCs w:val="20"/>
    </w:rPr>
  </w:style>
  <w:style w:type="paragraph" w:styleId="Nessunaspaziatura">
    <w:name w:val="No Spacing"/>
    <w:link w:val="NessunaspaziaturaCarattere"/>
    <w:uiPriority w:val="1"/>
    <w:qFormat/>
    <w:rsid w:val="00CC4A8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C4A89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B36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3688"/>
  </w:style>
  <w:style w:type="paragraph" w:styleId="Pidipagina">
    <w:name w:val="footer"/>
    <w:basedOn w:val="Normale"/>
    <w:link w:val="PidipaginaCarattere"/>
    <w:uiPriority w:val="99"/>
    <w:unhideWhenUsed/>
    <w:rsid w:val="008B36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3688"/>
  </w:style>
  <w:style w:type="character" w:customStyle="1" w:styleId="Titolo1Carattere">
    <w:name w:val="Titolo 1 Carattere"/>
    <w:basedOn w:val="Carpredefinitoparagrafo"/>
    <w:link w:val="Titolo1"/>
    <w:uiPriority w:val="9"/>
    <w:rsid w:val="00BA2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A2AD9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BA2AD9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A692B"/>
    <w:pPr>
      <w:tabs>
        <w:tab w:val="right" w:leader="dot" w:pos="9628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A2AD9"/>
    <w:pPr>
      <w:spacing w:after="100"/>
      <w:ind w:left="440"/>
    </w:pPr>
    <w:rPr>
      <w:rFonts w:eastAsiaTheme="minorEastAsia" w:cs="Times New Roman"/>
      <w:lang w:eastAsia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DA41B2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A65A9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65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65A9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097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F3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955FD1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5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7D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ony.com/en/SonyInfo/IR/library/presen/er/pdf/20q4_supplement.pdf" TargetMode="Externa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en.wikipedia.org/wiki/List_of_PlayStation_4_games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t.wikipedia.org/wiki/Sony_Entertainment_Network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CDC40FED9C423BB884E9A52A6B54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810659F-5D06-4903-890F-2DA5EFC4D6C3}"/>
      </w:docPartPr>
      <w:docPartBody>
        <w:p w:rsidR="004F51BE" w:rsidRDefault="00840259" w:rsidP="00840259">
          <w:pPr>
            <w:pStyle w:val="67CDC40FED9C423BB884E9A52A6B5474"/>
          </w:pPr>
          <w:r>
            <w:rPr>
              <w:color w:val="2F5496" w:themeColor="accent1" w:themeShade="BF"/>
              <w:sz w:val="24"/>
              <w:szCs w:val="24"/>
            </w:rPr>
            <w:t>[Nome della società]</w:t>
          </w:r>
        </w:p>
      </w:docPartBody>
    </w:docPart>
    <w:docPart>
      <w:docPartPr>
        <w:name w:val="6FE81D7D044D4112A8C252CCEF5E25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4898199-BCB9-4F3A-AC70-B16BD420349A}"/>
      </w:docPartPr>
      <w:docPartBody>
        <w:p w:rsidR="004F51BE" w:rsidRDefault="00840259" w:rsidP="00840259">
          <w:pPr>
            <w:pStyle w:val="6FE81D7D044D4112A8C252CCEF5E25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2BE7AD0BE0374A38A4B17BC94301EEB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A68F33B-65BD-4D80-A453-000BEAF7E3B1}"/>
      </w:docPartPr>
      <w:docPartBody>
        <w:p w:rsidR="004F51BE" w:rsidRDefault="00840259" w:rsidP="00840259">
          <w:pPr>
            <w:pStyle w:val="2BE7AD0BE0374A38A4B17BC94301EEB5"/>
          </w:pPr>
          <w:r>
            <w:rPr>
              <w:color w:val="2F5496" w:themeColor="accent1" w:themeShade="BF"/>
              <w:sz w:val="24"/>
              <w:szCs w:val="24"/>
            </w:rPr>
            <w:t>[Sottotitolo del documento]</w:t>
          </w:r>
        </w:p>
      </w:docPartBody>
    </w:docPart>
    <w:docPart>
      <w:docPartPr>
        <w:name w:val="D3538ECA43C1448AB36AD795EFB247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4D4938-C737-49CE-A322-6FB47822DEA1}"/>
      </w:docPartPr>
      <w:docPartBody>
        <w:p w:rsidR="004F51BE" w:rsidRDefault="00840259" w:rsidP="00840259">
          <w:pPr>
            <w:pStyle w:val="D3538ECA43C1448AB36AD795EFB247C6"/>
          </w:pPr>
          <w:r>
            <w:rPr>
              <w:color w:val="4472C4" w:themeColor="accent1"/>
              <w:sz w:val="28"/>
              <w:szCs w:val="28"/>
            </w:rPr>
            <w:t>[Nome dell'autore]</w:t>
          </w:r>
        </w:p>
      </w:docPartBody>
    </w:docPart>
    <w:docPart>
      <w:docPartPr>
        <w:name w:val="2D5F17CBB7624441A98306740BF22D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C28963F-54C2-4332-A67E-0CA11A0011B9}"/>
      </w:docPartPr>
      <w:docPartBody>
        <w:p w:rsidR="004F51BE" w:rsidRDefault="00840259" w:rsidP="00840259">
          <w:pPr>
            <w:pStyle w:val="2D5F17CBB7624441A98306740BF22DDD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59"/>
    <w:rsid w:val="0001419F"/>
    <w:rsid w:val="00040455"/>
    <w:rsid w:val="00067E19"/>
    <w:rsid w:val="00071DA1"/>
    <w:rsid w:val="00087B80"/>
    <w:rsid w:val="000E0D90"/>
    <w:rsid w:val="00114096"/>
    <w:rsid w:val="00120E72"/>
    <w:rsid w:val="00135A77"/>
    <w:rsid w:val="00150AE5"/>
    <w:rsid w:val="001765A8"/>
    <w:rsid w:val="0019138A"/>
    <w:rsid w:val="00192A02"/>
    <w:rsid w:val="001F3FD8"/>
    <w:rsid w:val="002847C9"/>
    <w:rsid w:val="002A08ED"/>
    <w:rsid w:val="002E7A82"/>
    <w:rsid w:val="003056D8"/>
    <w:rsid w:val="00365246"/>
    <w:rsid w:val="003770BE"/>
    <w:rsid w:val="0039005D"/>
    <w:rsid w:val="003A5A8E"/>
    <w:rsid w:val="003C1DB6"/>
    <w:rsid w:val="003D13E3"/>
    <w:rsid w:val="003F5EE1"/>
    <w:rsid w:val="00472C07"/>
    <w:rsid w:val="00475222"/>
    <w:rsid w:val="004C4719"/>
    <w:rsid w:val="004E4322"/>
    <w:rsid w:val="004E5332"/>
    <w:rsid w:val="004F22FC"/>
    <w:rsid w:val="004F51BE"/>
    <w:rsid w:val="00506F87"/>
    <w:rsid w:val="005220BF"/>
    <w:rsid w:val="00541DA2"/>
    <w:rsid w:val="00552385"/>
    <w:rsid w:val="005774FD"/>
    <w:rsid w:val="0058606D"/>
    <w:rsid w:val="005B36AF"/>
    <w:rsid w:val="005E6F90"/>
    <w:rsid w:val="006261AB"/>
    <w:rsid w:val="006761B6"/>
    <w:rsid w:val="00684225"/>
    <w:rsid w:val="00691622"/>
    <w:rsid w:val="006B0158"/>
    <w:rsid w:val="006B141C"/>
    <w:rsid w:val="00720E0B"/>
    <w:rsid w:val="007274A9"/>
    <w:rsid w:val="00763555"/>
    <w:rsid w:val="007C6062"/>
    <w:rsid w:val="00807BAF"/>
    <w:rsid w:val="0083695E"/>
    <w:rsid w:val="00840259"/>
    <w:rsid w:val="00854D0B"/>
    <w:rsid w:val="00881D0B"/>
    <w:rsid w:val="00901643"/>
    <w:rsid w:val="00927D53"/>
    <w:rsid w:val="0099056D"/>
    <w:rsid w:val="009A02A2"/>
    <w:rsid w:val="009A17C6"/>
    <w:rsid w:val="009C2C53"/>
    <w:rsid w:val="009D5CEA"/>
    <w:rsid w:val="009E300B"/>
    <w:rsid w:val="009E473D"/>
    <w:rsid w:val="009F19C8"/>
    <w:rsid w:val="009F75FF"/>
    <w:rsid w:val="00A07EA1"/>
    <w:rsid w:val="00A208C4"/>
    <w:rsid w:val="00A2657F"/>
    <w:rsid w:val="00A33DF0"/>
    <w:rsid w:val="00A43DA3"/>
    <w:rsid w:val="00A458D8"/>
    <w:rsid w:val="00B33DE2"/>
    <w:rsid w:val="00B516B0"/>
    <w:rsid w:val="00B51ACE"/>
    <w:rsid w:val="00B83105"/>
    <w:rsid w:val="00BD05ED"/>
    <w:rsid w:val="00BD5CA1"/>
    <w:rsid w:val="00C801FD"/>
    <w:rsid w:val="00CA041D"/>
    <w:rsid w:val="00D03A44"/>
    <w:rsid w:val="00D61238"/>
    <w:rsid w:val="00D61893"/>
    <w:rsid w:val="00D849E4"/>
    <w:rsid w:val="00D9135B"/>
    <w:rsid w:val="00D95AC7"/>
    <w:rsid w:val="00E144EA"/>
    <w:rsid w:val="00E21438"/>
    <w:rsid w:val="00E74DE3"/>
    <w:rsid w:val="00E969DB"/>
    <w:rsid w:val="00EC5D5C"/>
    <w:rsid w:val="00EE1F37"/>
    <w:rsid w:val="00EF2445"/>
    <w:rsid w:val="00F20770"/>
    <w:rsid w:val="00F401F2"/>
    <w:rsid w:val="00F7380C"/>
    <w:rsid w:val="00F826E7"/>
    <w:rsid w:val="00F8445C"/>
    <w:rsid w:val="00FA489B"/>
    <w:rsid w:val="00FA553F"/>
    <w:rsid w:val="00FC4A2F"/>
    <w:rsid w:val="00FE6A38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7CDC40FED9C423BB884E9A52A6B5474">
    <w:name w:val="67CDC40FED9C423BB884E9A52A6B5474"/>
    <w:rsid w:val="00840259"/>
  </w:style>
  <w:style w:type="paragraph" w:customStyle="1" w:styleId="6FE81D7D044D4112A8C252CCEF5E253A">
    <w:name w:val="6FE81D7D044D4112A8C252CCEF5E253A"/>
    <w:rsid w:val="00840259"/>
  </w:style>
  <w:style w:type="paragraph" w:customStyle="1" w:styleId="2BE7AD0BE0374A38A4B17BC94301EEB5">
    <w:name w:val="2BE7AD0BE0374A38A4B17BC94301EEB5"/>
    <w:rsid w:val="00840259"/>
  </w:style>
  <w:style w:type="paragraph" w:customStyle="1" w:styleId="D3538ECA43C1448AB36AD795EFB247C6">
    <w:name w:val="D3538ECA43C1448AB36AD795EFB247C6"/>
    <w:rsid w:val="00840259"/>
  </w:style>
  <w:style w:type="paragraph" w:customStyle="1" w:styleId="2D5F17CBB7624441A98306740BF22DDD">
    <w:name w:val="2D5F17CBB7624441A98306740BF22DDD"/>
    <w:rsid w:val="00840259"/>
  </w:style>
  <w:style w:type="character" w:styleId="Testosegnaposto">
    <w:name w:val="Placeholder Text"/>
    <w:basedOn w:val="Carpredefinitoparagrafo"/>
    <w:uiPriority w:val="99"/>
    <w:semiHidden/>
    <w:rsid w:val="00990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95682DCF9A54EA53FEAFCCC89947D" ma:contentTypeVersion="0" ma:contentTypeDescription="Create a new document." ma:contentTypeScope="" ma:versionID="ea34a039668f385ee2cee7d61e71ae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9d5fa790d9cc1f2cc3d519b91ce0a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D0E7AC-CB7B-4E1E-8884-6C41F0A570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D204A5-7C30-4767-803E-F483CF717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05A8C8-D5DB-4668-8DEC-68930F9F25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A2167A6-D7B9-421C-9A7C-9EB2F6D65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34</Pages>
  <Words>8556</Words>
  <Characters>48772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GameNetwork</vt:lpstr>
    </vt:vector>
  </TitlesOfParts>
  <Company>Università “La Sapienza”</Company>
  <LinksUpToDate>false</LinksUpToDate>
  <CharactersWithSpaces>57214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GameNetwork</dc:title>
  <dc:subject>Progetto per il corso di “Basi di dati modulo 2” anno accademico 2020/2021</dc:subject>
  <dc:creator>Studente: Francesco Pannozzo</dc:creator>
  <cp:keywords/>
  <dc:description/>
  <cp:lastModifiedBy>Fra Pan</cp:lastModifiedBy>
  <cp:revision>174</cp:revision>
  <dcterms:created xsi:type="dcterms:W3CDTF">2021-11-17T16:38:00Z</dcterms:created>
  <dcterms:modified xsi:type="dcterms:W3CDTF">2022-01-05T18:03:00Z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0x01010030295682DCF9A54EA53FEAFCCC89947D</vt:lpwstr>
  </property>
</Properties>
</file>