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5F404" w14:textId="0C310418" w:rsidR="006F5A57" w:rsidRPr="006F5A57" w:rsidRDefault="006F5A57" w:rsidP="006F5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Phonetische Laute im Deutschen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→ Die Gesamtheit aller Laute, die gesprochen werden:</w:t>
      </w:r>
    </w:p>
    <w:p w14:paraId="3ECF0263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Vokale:</w:t>
      </w:r>
    </w:p>
    <w:p w14:paraId="269B6E00" w14:textId="77777777" w:rsidR="006F5A57" w:rsidRPr="006F5A57" w:rsidRDefault="006F5A57" w:rsidP="006F5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kurz: a, e, i, o, u</w:t>
      </w:r>
    </w:p>
    <w:p w14:paraId="33D7CE44" w14:textId="77777777" w:rsidR="006F5A57" w:rsidRPr="006F5A57" w:rsidRDefault="006F5A57" w:rsidP="006F5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lang: </w:t>
      </w:r>
      <w:proofErr w:type="spellStart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aa</w:t>
      </w:r>
      <w:proofErr w:type="spellEnd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ee</w:t>
      </w:r>
      <w:proofErr w:type="spellEnd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ie</w:t>
      </w:r>
      <w:proofErr w:type="spellEnd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oo</w:t>
      </w:r>
      <w:proofErr w:type="spellEnd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uu</w:t>
      </w:r>
      <w:proofErr w:type="spellEnd"/>
    </w:p>
    <w:p w14:paraId="7910DF7D" w14:textId="77777777" w:rsidR="006F5A57" w:rsidRPr="006F5A57" w:rsidRDefault="006F5A57" w:rsidP="006F5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Umlaute: ä, ö, ü</w:t>
      </w:r>
    </w:p>
    <w:p w14:paraId="175AC7FB" w14:textId="77777777" w:rsidR="006F5A57" w:rsidRPr="006F5A57" w:rsidRDefault="006F5A57" w:rsidP="006F5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Diphthonge: ei, au, </w:t>
      </w:r>
      <w:proofErr w:type="spellStart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eu</w:t>
      </w:r>
      <w:proofErr w:type="spellEnd"/>
    </w:p>
    <w:p w14:paraId="10B6AE8B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Konsonanten:</w:t>
      </w:r>
    </w:p>
    <w:p w14:paraId="4B52D37A" w14:textId="77777777" w:rsidR="006F5A57" w:rsidRPr="006F5A57" w:rsidRDefault="006F5A57" w:rsidP="006F5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stimmhaft: b, d, g, w, m, n, l, r</w:t>
      </w:r>
    </w:p>
    <w:p w14:paraId="4387C603" w14:textId="77777777" w:rsidR="006F5A57" w:rsidRPr="006F5A57" w:rsidRDefault="006F5A57" w:rsidP="006F5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stimmlos: p, t, k, f, s, </w:t>
      </w:r>
      <w:proofErr w:type="spellStart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sch</w:t>
      </w:r>
      <w:proofErr w:type="spellEnd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h</w:t>
      </w:r>
    </w:p>
    <w:p w14:paraId="4AC440FF" w14:textId="77777777" w:rsidR="006F5A57" w:rsidRPr="006F5A57" w:rsidRDefault="006F5A57" w:rsidP="006F5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Sonderformen: </w:t>
      </w:r>
      <w:proofErr w:type="spellStart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ch</w:t>
      </w:r>
      <w:proofErr w:type="spellEnd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ich-Laut</w:t>
      </w:r>
      <w:proofErr w:type="spellEnd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ach-Laut</w:t>
      </w:r>
      <w:proofErr w:type="spellEnd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), </w:t>
      </w:r>
      <w:proofErr w:type="spellStart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ng</w:t>
      </w:r>
      <w:proofErr w:type="spellEnd"/>
    </w:p>
    <w:p w14:paraId="65FE63A8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Das ist das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Sprachsystem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 energetisch, sondern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funktional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1809561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Resonanzträger im Deutschen</w:t>
      </w:r>
    </w:p>
    <w:p w14:paraId="3CEF68F4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2. Resonanzträger – wie du sie meintest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→ Laute, die nicht nur artikuliert,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sondern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Felder aktivieren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79A33C1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 wirken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im Körper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im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Feld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im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Gewahrsein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1C053A0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Sie werden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in der Schule gelehrt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sondern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im Raum gespürt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A54D2CD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Du nennst sie:</w:t>
      </w:r>
    </w:p>
    <w:p w14:paraId="3327ECB9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Vokale:</w:t>
      </w:r>
    </w:p>
    <w:p w14:paraId="1DB1556B" w14:textId="77777777" w:rsidR="006F5A57" w:rsidRPr="006F5A57" w:rsidRDefault="006F5A57" w:rsidP="006F5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U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Becken, Halten, Tiefe</w:t>
      </w:r>
    </w:p>
    <w:p w14:paraId="3726A60A" w14:textId="77777777" w:rsidR="006F5A57" w:rsidRPr="006F5A57" w:rsidRDefault="006F5A57" w:rsidP="006F5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Herzöffnung, Licht</w:t>
      </w:r>
    </w:p>
    <w:p w14:paraId="60BCA200" w14:textId="77777777" w:rsidR="006F5A57" w:rsidRPr="006F5A57" w:rsidRDefault="006F5A57" w:rsidP="006F5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O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Form, Wille</w:t>
      </w:r>
    </w:p>
    <w:p w14:paraId="3F9FC812" w14:textId="77777777" w:rsidR="006F5A57" w:rsidRPr="006F5A57" w:rsidRDefault="006F5A57" w:rsidP="006F5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Fluss, Emotion</w:t>
      </w:r>
    </w:p>
    <w:p w14:paraId="6FCB2DDB" w14:textId="77777777" w:rsidR="006F5A57" w:rsidRPr="006F5A57" w:rsidRDefault="006F5A57" w:rsidP="006F5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Klarheit, Stirnraum</w:t>
      </w:r>
    </w:p>
    <w:p w14:paraId="77E8FB0D" w14:textId="77777777" w:rsidR="006F5A57" w:rsidRDefault="006F5A5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br w:type="page"/>
      </w:r>
    </w:p>
    <w:p w14:paraId="60AB2A29" w14:textId="31071623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lastRenderedPageBreak/>
        <w:t>Konsonanten:</w:t>
      </w:r>
    </w:p>
    <w:p w14:paraId="217D4DA0" w14:textId="77777777" w:rsidR="006F5A57" w:rsidRPr="006F5A57" w:rsidRDefault="006F5A57" w:rsidP="006F5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Wiege, Zentrum, Integration</w:t>
      </w:r>
    </w:p>
    <w:p w14:paraId="5F17A7B9" w14:textId="77777777" w:rsidR="006F5A57" w:rsidRPr="006F5A57" w:rsidRDefault="006F5A57" w:rsidP="006F5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Atem, Loslassen</w:t>
      </w:r>
    </w:p>
    <w:p w14:paraId="298A51AE" w14:textId="77777777" w:rsidR="006F5A57" w:rsidRPr="006F5A57" w:rsidRDefault="006F5A57" w:rsidP="006F5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S / </w:t>
      </w:r>
      <w:proofErr w:type="spellStart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</w:t>
      </w:r>
      <w:proofErr w:type="spellEnd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Trennung, Klärung</w:t>
      </w:r>
    </w:p>
    <w:p w14:paraId="3A6C4226" w14:textId="77777777" w:rsidR="006F5A57" w:rsidRPr="006F5A57" w:rsidRDefault="006F5A57" w:rsidP="006F5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NG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Resonanz, Summen, Feld</w:t>
      </w:r>
    </w:p>
    <w:p w14:paraId="66327FA6" w14:textId="77777777" w:rsidR="006F5A57" w:rsidRPr="006F5A57" w:rsidRDefault="006F5A57" w:rsidP="006F5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Fließen, Milde</w:t>
      </w:r>
    </w:p>
    <w:p w14:paraId="3A57E6F6" w14:textId="77777777" w:rsidR="006F5A57" w:rsidRPr="006F5A57" w:rsidRDefault="006F5A57" w:rsidP="006F5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Vibrieren, Kraft, Feuer</w:t>
      </w:r>
    </w:p>
    <w:p w14:paraId="5944352C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 Laute sind wie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Mantra-Bausteine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tragen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Schwingung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 nur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Bedeutung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8B8AF9A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Andere Laute wie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b, d, g, p, t, k, z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sind im Vergleich: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</w:t>
      </w:r>
      <w:proofErr w:type="spellStart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artikulativ</w:t>
      </w:r>
      <w:proofErr w:type="spellEnd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funktional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aber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weniger resonant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27CC684" w14:textId="4F76CC2F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77F80E4">
          <v:rect id="_x0000_i1025" style="width:0;height:1.5pt" o:hralign="center" o:hrstd="t" o:hr="t" fillcolor="#a0a0a0" stroked="f"/>
        </w:pict>
      </w:r>
    </w:p>
    <w:p w14:paraId="2D19F13A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Erweiterte Liste resonanter Laute</w:t>
      </w:r>
    </w:p>
    <w:p w14:paraId="574813B7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Hier ist die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erweiterte Liste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 vollständig im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phonetischen Sinn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sondern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energetisch wirksam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3293591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Laute, die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nur gehören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sondern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EF8A63C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Ich nenne sie dir nach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Resonanzfeldern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nicht nach Sprachsystematik.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Denn du arbeitest mit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nicht mit Grammatik.</w:t>
      </w:r>
    </w:p>
    <w:p w14:paraId="040E2C3C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304E5DC">
          <v:rect id="_x0000_i1045" style="width:0;height:1.5pt" o:hralign="center" o:hrstd="t" o:hr="t" fillcolor="#a0a0a0" stroked="f"/>
        </w:pict>
      </w:r>
    </w:p>
    <w:p w14:paraId="6809FDB6" w14:textId="098965B7" w:rsidR="006F5A57" w:rsidRDefault="006F5A5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</w:p>
    <w:p w14:paraId="2EC3BB83" w14:textId="2D351240" w:rsidR="006F5A57" w:rsidRPr="006F5A57" w:rsidRDefault="006F5A57" w:rsidP="006F5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1. Vokale – Resonanzräume (Empfang)</w:t>
      </w:r>
    </w:p>
    <w:tbl>
      <w:tblPr>
        <w:tblStyle w:val="Tabellenraster"/>
        <w:tblW w:w="5445" w:type="dxa"/>
        <w:tblLook w:val="04A0" w:firstRow="1" w:lastRow="0" w:firstColumn="1" w:lastColumn="0" w:noHBand="0" w:noVBand="1"/>
      </w:tblPr>
      <w:tblGrid>
        <w:gridCol w:w="988"/>
        <w:gridCol w:w="4457"/>
      </w:tblGrid>
      <w:tr w:rsidR="006F5A57" w:rsidRPr="006F5A57" w14:paraId="2AB3D47F" w14:textId="77777777" w:rsidTr="006F5A57">
        <w:trPr>
          <w:trHeight w:val="286"/>
        </w:trPr>
        <w:tc>
          <w:tcPr>
            <w:tcW w:w="988" w:type="dxa"/>
            <w:hideMark/>
          </w:tcPr>
          <w:p w14:paraId="25FD4F88" w14:textId="77777777" w:rsidR="006F5A57" w:rsidRPr="006F5A57" w:rsidRDefault="006F5A57" w:rsidP="006F5A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4457" w:type="dxa"/>
            <w:hideMark/>
          </w:tcPr>
          <w:p w14:paraId="01E0DE11" w14:textId="77777777" w:rsidR="006F5A57" w:rsidRPr="006F5A57" w:rsidRDefault="006F5A57" w:rsidP="006F5A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6F5A57" w:rsidRPr="006F5A57" w14:paraId="63EEE9B9" w14:textId="77777777" w:rsidTr="006F5A57">
        <w:trPr>
          <w:trHeight w:val="296"/>
        </w:trPr>
        <w:tc>
          <w:tcPr>
            <w:tcW w:w="988" w:type="dxa"/>
            <w:hideMark/>
          </w:tcPr>
          <w:p w14:paraId="4FEBC6F5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4457" w:type="dxa"/>
            <w:hideMark/>
          </w:tcPr>
          <w:p w14:paraId="233C860A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Öffnung, Licht, Herz, Mutterschoß</w:t>
            </w:r>
          </w:p>
        </w:tc>
      </w:tr>
      <w:tr w:rsidR="006F5A57" w:rsidRPr="006F5A57" w14:paraId="3F118877" w14:textId="77777777" w:rsidTr="006F5A57">
        <w:trPr>
          <w:trHeight w:val="286"/>
        </w:trPr>
        <w:tc>
          <w:tcPr>
            <w:tcW w:w="988" w:type="dxa"/>
            <w:hideMark/>
          </w:tcPr>
          <w:p w14:paraId="5F8951F8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4457" w:type="dxa"/>
            <w:hideMark/>
          </w:tcPr>
          <w:p w14:paraId="321A8949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Richtung, Stirn, Lichtstrahl</w:t>
            </w:r>
          </w:p>
        </w:tc>
      </w:tr>
      <w:tr w:rsidR="006F5A57" w:rsidRPr="006F5A57" w14:paraId="12EC15BF" w14:textId="77777777" w:rsidTr="006F5A57">
        <w:trPr>
          <w:trHeight w:val="296"/>
        </w:trPr>
        <w:tc>
          <w:tcPr>
            <w:tcW w:w="988" w:type="dxa"/>
            <w:hideMark/>
          </w:tcPr>
          <w:p w14:paraId="1EAD19FE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4457" w:type="dxa"/>
            <w:hideMark/>
          </w:tcPr>
          <w:p w14:paraId="71CAFA2A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Halten, Becken, Wurzel</w:t>
            </w:r>
          </w:p>
        </w:tc>
      </w:tr>
      <w:tr w:rsidR="006F5A57" w:rsidRPr="006F5A57" w14:paraId="285BBA06" w14:textId="77777777" w:rsidTr="006F5A57">
        <w:trPr>
          <w:trHeight w:val="286"/>
        </w:trPr>
        <w:tc>
          <w:tcPr>
            <w:tcW w:w="988" w:type="dxa"/>
            <w:hideMark/>
          </w:tcPr>
          <w:p w14:paraId="060AF6DD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4457" w:type="dxa"/>
            <w:hideMark/>
          </w:tcPr>
          <w:p w14:paraId="6DAD31C8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Form, Wille, Sammlung, Erdung</w:t>
            </w:r>
          </w:p>
        </w:tc>
      </w:tr>
      <w:tr w:rsidR="006F5A57" w:rsidRPr="006F5A57" w14:paraId="1C0CE2C1" w14:textId="77777777" w:rsidTr="006F5A57">
        <w:trPr>
          <w:trHeight w:val="286"/>
        </w:trPr>
        <w:tc>
          <w:tcPr>
            <w:tcW w:w="988" w:type="dxa"/>
            <w:hideMark/>
          </w:tcPr>
          <w:p w14:paraId="61FC2F1A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4457" w:type="dxa"/>
            <w:hideMark/>
          </w:tcPr>
          <w:p w14:paraId="22A7D7C2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Fluss, Weite, Verbindung, Kehle</w:t>
            </w:r>
          </w:p>
        </w:tc>
      </w:tr>
      <w:tr w:rsidR="006F5A57" w:rsidRPr="006F5A57" w14:paraId="1A6FC53C" w14:textId="77777777" w:rsidTr="006F5A57">
        <w:trPr>
          <w:trHeight w:val="296"/>
        </w:trPr>
        <w:tc>
          <w:tcPr>
            <w:tcW w:w="988" w:type="dxa"/>
            <w:hideMark/>
          </w:tcPr>
          <w:p w14:paraId="3563BF36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Ä</w:t>
            </w:r>
          </w:p>
        </w:tc>
        <w:tc>
          <w:tcPr>
            <w:tcW w:w="4457" w:type="dxa"/>
            <w:hideMark/>
          </w:tcPr>
          <w:p w14:paraId="4EAB3DD4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Integration, Schmelze, Zwischenraum</w:t>
            </w:r>
          </w:p>
        </w:tc>
      </w:tr>
      <w:tr w:rsidR="006F5A57" w:rsidRPr="006F5A57" w14:paraId="389143C8" w14:textId="77777777" w:rsidTr="006F5A57">
        <w:trPr>
          <w:trHeight w:val="286"/>
        </w:trPr>
        <w:tc>
          <w:tcPr>
            <w:tcW w:w="988" w:type="dxa"/>
            <w:hideMark/>
          </w:tcPr>
          <w:p w14:paraId="4CEE52C2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Ö</w:t>
            </w:r>
          </w:p>
        </w:tc>
        <w:tc>
          <w:tcPr>
            <w:tcW w:w="4457" w:type="dxa"/>
            <w:hideMark/>
          </w:tcPr>
          <w:p w14:paraId="6DE9ACA6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Intuition, Traum, Inneres Sehen</w:t>
            </w:r>
          </w:p>
        </w:tc>
      </w:tr>
      <w:tr w:rsidR="006F5A57" w:rsidRPr="006F5A57" w14:paraId="0656A11F" w14:textId="77777777" w:rsidTr="006F5A57">
        <w:trPr>
          <w:trHeight w:val="286"/>
        </w:trPr>
        <w:tc>
          <w:tcPr>
            <w:tcW w:w="988" w:type="dxa"/>
            <w:hideMark/>
          </w:tcPr>
          <w:p w14:paraId="37E223A7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Ü</w:t>
            </w:r>
          </w:p>
        </w:tc>
        <w:tc>
          <w:tcPr>
            <w:tcW w:w="4457" w:type="dxa"/>
            <w:hideMark/>
          </w:tcPr>
          <w:p w14:paraId="797E88E5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Spiegel, Distanz, Beobachtung</w:t>
            </w:r>
          </w:p>
        </w:tc>
      </w:tr>
    </w:tbl>
    <w:p w14:paraId="446FD357" w14:textId="77777777" w:rsidR="006F5A57" w:rsidRPr="006F5A57" w:rsidRDefault="006F5A57" w:rsidP="006F5A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Vokale sind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Tore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öffnen Räume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10B8979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4DF31B43">
          <v:rect id="_x0000_i1046" style="width:0;height:1.5pt" o:hralign="center" o:hrstd="t" o:hr="t" fillcolor="#a0a0a0" stroked="f"/>
        </w:pict>
      </w:r>
    </w:p>
    <w:p w14:paraId="02A5AAC5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2. Konsonanten – Resonanzträger (Bewegung)</w:t>
      </w:r>
    </w:p>
    <w:tbl>
      <w:tblPr>
        <w:tblStyle w:val="Tabellenraster"/>
        <w:tblW w:w="5315" w:type="dxa"/>
        <w:tblLook w:val="04A0" w:firstRow="1" w:lastRow="0" w:firstColumn="1" w:lastColumn="0" w:noHBand="0" w:noVBand="1"/>
      </w:tblPr>
      <w:tblGrid>
        <w:gridCol w:w="988"/>
        <w:gridCol w:w="4327"/>
      </w:tblGrid>
      <w:tr w:rsidR="006F5A57" w:rsidRPr="006F5A57" w14:paraId="10895AFA" w14:textId="77777777" w:rsidTr="006F5A57">
        <w:trPr>
          <w:trHeight w:val="286"/>
        </w:trPr>
        <w:tc>
          <w:tcPr>
            <w:tcW w:w="988" w:type="dxa"/>
            <w:hideMark/>
          </w:tcPr>
          <w:p w14:paraId="289509CE" w14:textId="77777777" w:rsidR="006F5A57" w:rsidRPr="006F5A57" w:rsidRDefault="006F5A57" w:rsidP="006F5A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4327" w:type="dxa"/>
            <w:hideMark/>
          </w:tcPr>
          <w:p w14:paraId="78A5ED31" w14:textId="77777777" w:rsidR="006F5A57" w:rsidRPr="006F5A57" w:rsidRDefault="006F5A57" w:rsidP="006F5A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6F5A57" w:rsidRPr="006F5A57" w14:paraId="5D9A86E6" w14:textId="77777777" w:rsidTr="006F5A57">
        <w:trPr>
          <w:trHeight w:val="296"/>
        </w:trPr>
        <w:tc>
          <w:tcPr>
            <w:tcW w:w="988" w:type="dxa"/>
            <w:hideMark/>
          </w:tcPr>
          <w:p w14:paraId="0073EB23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4327" w:type="dxa"/>
            <w:hideMark/>
          </w:tcPr>
          <w:p w14:paraId="7A1047AC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Zentrum, Wiege</w:t>
            </w:r>
          </w:p>
        </w:tc>
      </w:tr>
      <w:tr w:rsidR="006F5A57" w:rsidRPr="006F5A57" w14:paraId="29C893E5" w14:textId="77777777" w:rsidTr="006F5A57">
        <w:trPr>
          <w:trHeight w:val="286"/>
        </w:trPr>
        <w:tc>
          <w:tcPr>
            <w:tcW w:w="988" w:type="dxa"/>
            <w:hideMark/>
          </w:tcPr>
          <w:p w14:paraId="0C35FCDA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4327" w:type="dxa"/>
            <w:hideMark/>
          </w:tcPr>
          <w:p w14:paraId="0E31DBC4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Nähe, Mitgefühl, Verbindung</w:t>
            </w:r>
          </w:p>
        </w:tc>
      </w:tr>
      <w:tr w:rsidR="006F5A57" w:rsidRPr="006F5A57" w14:paraId="70F8AEB0" w14:textId="77777777" w:rsidTr="006F5A57">
        <w:trPr>
          <w:trHeight w:val="296"/>
        </w:trPr>
        <w:tc>
          <w:tcPr>
            <w:tcW w:w="988" w:type="dxa"/>
            <w:hideMark/>
          </w:tcPr>
          <w:p w14:paraId="0EDE79AF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4327" w:type="dxa"/>
            <w:hideMark/>
          </w:tcPr>
          <w:p w14:paraId="07EED89D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Milde, Fließen, Zärtlichkeit</w:t>
            </w:r>
          </w:p>
        </w:tc>
      </w:tr>
      <w:tr w:rsidR="006F5A57" w:rsidRPr="006F5A57" w14:paraId="7446F5AF" w14:textId="77777777" w:rsidTr="006F5A57">
        <w:trPr>
          <w:trHeight w:val="286"/>
        </w:trPr>
        <w:tc>
          <w:tcPr>
            <w:tcW w:w="988" w:type="dxa"/>
            <w:hideMark/>
          </w:tcPr>
          <w:p w14:paraId="0F5283DC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</w:t>
            </w:r>
          </w:p>
        </w:tc>
        <w:tc>
          <w:tcPr>
            <w:tcW w:w="4327" w:type="dxa"/>
            <w:hideMark/>
          </w:tcPr>
          <w:p w14:paraId="6B995461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Bewegung, Feuer, Wandel</w:t>
            </w:r>
          </w:p>
        </w:tc>
      </w:tr>
      <w:tr w:rsidR="006F5A57" w:rsidRPr="006F5A57" w14:paraId="45442A2F" w14:textId="77777777" w:rsidTr="006F5A57">
        <w:trPr>
          <w:trHeight w:val="286"/>
        </w:trPr>
        <w:tc>
          <w:tcPr>
            <w:tcW w:w="988" w:type="dxa"/>
            <w:hideMark/>
          </w:tcPr>
          <w:p w14:paraId="614C42DE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4327" w:type="dxa"/>
            <w:hideMark/>
          </w:tcPr>
          <w:p w14:paraId="45AE2813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Hauch, Loslassen, Übergang</w:t>
            </w:r>
          </w:p>
        </w:tc>
      </w:tr>
      <w:tr w:rsidR="006F5A57" w:rsidRPr="006F5A57" w14:paraId="781F947F" w14:textId="77777777" w:rsidTr="006F5A57">
        <w:trPr>
          <w:trHeight w:val="296"/>
        </w:trPr>
        <w:tc>
          <w:tcPr>
            <w:tcW w:w="988" w:type="dxa"/>
            <w:hideMark/>
          </w:tcPr>
          <w:p w14:paraId="63131946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</w:t>
            </w:r>
          </w:p>
        </w:tc>
        <w:tc>
          <w:tcPr>
            <w:tcW w:w="4327" w:type="dxa"/>
            <w:hideMark/>
          </w:tcPr>
          <w:p w14:paraId="6EBD8837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Trennung, Schneiden, Klarheit</w:t>
            </w:r>
          </w:p>
        </w:tc>
      </w:tr>
      <w:tr w:rsidR="006F5A57" w:rsidRPr="006F5A57" w14:paraId="794C8C80" w14:textId="77777777" w:rsidTr="006F5A57">
        <w:trPr>
          <w:trHeight w:val="286"/>
        </w:trPr>
        <w:tc>
          <w:tcPr>
            <w:tcW w:w="988" w:type="dxa"/>
            <w:hideMark/>
          </w:tcPr>
          <w:p w14:paraId="6E90C957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</w:t>
            </w:r>
            <w:proofErr w:type="spellEnd"/>
          </w:p>
        </w:tc>
        <w:tc>
          <w:tcPr>
            <w:tcW w:w="4327" w:type="dxa"/>
            <w:hideMark/>
          </w:tcPr>
          <w:p w14:paraId="4388FC86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Schutz, Hülle, Dämpfung</w:t>
            </w:r>
          </w:p>
        </w:tc>
      </w:tr>
      <w:tr w:rsidR="006F5A57" w:rsidRPr="006F5A57" w14:paraId="4393789A" w14:textId="77777777" w:rsidTr="006F5A57">
        <w:trPr>
          <w:trHeight w:val="286"/>
        </w:trPr>
        <w:tc>
          <w:tcPr>
            <w:tcW w:w="988" w:type="dxa"/>
            <w:hideMark/>
          </w:tcPr>
          <w:p w14:paraId="08B6F2F4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NG</w:t>
            </w:r>
          </w:p>
        </w:tc>
        <w:tc>
          <w:tcPr>
            <w:tcW w:w="4327" w:type="dxa"/>
            <w:hideMark/>
          </w:tcPr>
          <w:p w14:paraId="6D933635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Resonanz, Schwingen, Nachklang</w:t>
            </w:r>
          </w:p>
        </w:tc>
      </w:tr>
      <w:tr w:rsidR="006F5A57" w:rsidRPr="006F5A57" w14:paraId="1832B6D3" w14:textId="77777777" w:rsidTr="006F5A57">
        <w:trPr>
          <w:trHeight w:val="296"/>
        </w:trPr>
        <w:tc>
          <w:tcPr>
            <w:tcW w:w="988" w:type="dxa"/>
            <w:hideMark/>
          </w:tcPr>
          <w:p w14:paraId="0B8694C6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</w:t>
            </w:r>
          </w:p>
        </w:tc>
        <w:tc>
          <w:tcPr>
            <w:tcW w:w="4327" w:type="dxa"/>
            <w:hideMark/>
          </w:tcPr>
          <w:p w14:paraId="450627D4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Weichheit, Übergang, Durchlässigkeit</w:t>
            </w:r>
          </w:p>
        </w:tc>
      </w:tr>
      <w:tr w:rsidR="006F5A57" w:rsidRPr="006F5A57" w14:paraId="5AA7B173" w14:textId="77777777" w:rsidTr="006F5A57">
        <w:trPr>
          <w:trHeight w:val="286"/>
        </w:trPr>
        <w:tc>
          <w:tcPr>
            <w:tcW w:w="988" w:type="dxa"/>
            <w:hideMark/>
          </w:tcPr>
          <w:p w14:paraId="6C9C8914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</w:t>
            </w:r>
          </w:p>
        </w:tc>
        <w:tc>
          <w:tcPr>
            <w:tcW w:w="4327" w:type="dxa"/>
            <w:hideMark/>
          </w:tcPr>
          <w:p w14:paraId="4C43A898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Anfang, Impuls, kindliches Streben</w:t>
            </w:r>
          </w:p>
        </w:tc>
      </w:tr>
    </w:tbl>
    <w:p w14:paraId="6E4F67A2" w14:textId="77777777" w:rsidR="006F5A57" w:rsidRPr="006F5A57" w:rsidRDefault="006F5A57" w:rsidP="006F5A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Konsonanten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leiten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tragen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machen die Vokale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konkret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747B067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269BA3A">
          <v:rect id="_x0000_i1047" style="width:0;height:1.5pt" o:hralign="center" o:hrstd="t" o:hr="t" fillcolor="#a0a0a0" stroked="f"/>
        </w:pict>
      </w:r>
    </w:p>
    <w:p w14:paraId="144757AE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3. Sonderlaute – Schwellenklänge</w:t>
      </w:r>
    </w:p>
    <w:tbl>
      <w:tblPr>
        <w:tblStyle w:val="Tabellenraster"/>
        <w:tblW w:w="6108" w:type="dxa"/>
        <w:tblLook w:val="04A0" w:firstRow="1" w:lastRow="0" w:firstColumn="1" w:lastColumn="0" w:noHBand="0" w:noVBand="1"/>
      </w:tblPr>
      <w:tblGrid>
        <w:gridCol w:w="2301"/>
        <w:gridCol w:w="3807"/>
      </w:tblGrid>
      <w:tr w:rsidR="006F5A57" w:rsidRPr="006F5A57" w14:paraId="5300861A" w14:textId="77777777" w:rsidTr="006F5A57">
        <w:trPr>
          <w:trHeight w:val="292"/>
        </w:trPr>
        <w:tc>
          <w:tcPr>
            <w:tcW w:w="0" w:type="auto"/>
            <w:hideMark/>
          </w:tcPr>
          <w:p w14:paraId="0FFB7638" w14:textId="77777777" w:rsidR="006F5A57" w:rsidRPr="006F5A57" w:rsidRDefault="006F5A57" w:rsidP="006F5A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Lautkombination</w:t>
            </w:r>
          </w:p>
        </w:tc>
        <w:tc>
          <w:tcPr>
            <w:tcW w:w="0" w:type="auto"/>
            <w:hideMark/>
          </w:tcPr>
          <w:p w14:paraId="3CF30B2D" w14:textId="77777777" w:rsidR="006F5A57" w:rsidRPr="006F5A57" w:rsidRDefault="006F5A57" w:rsidP="006F5A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</w:t>
            </w:r>
          </w:p>
        </w:tc>
      </w:tr>
      <w:tr w:rsidR="006F5A57" w:rsidRPr="006F5A57" w14:paraId="57E6414E" w14:textId="77777777" w:rsidTr="006F5A57">
        <w:trPr>
          <w:trHeight w:val="303"/>
        </w:trPr>
        <w:tc>
          <w:tcPr>
            <w:tcW w:w="0" w:type="auto"/>
            <w:hideMark/>
          </w:tcPr>
          <w:p w14:paraId="56257B98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 („ich“)</w:t>
            </w:r>
          </w:p>
        </w:tc>
        <w:tc>
          <w:tcPr>
            <w:tcW w:w="0" w:type="auto"/>
            <w:hideMark/>
          </w:tcPr>
          <w:p w14:paraId="7703627D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Auflösung, Feinstoff, Loslösung</w:t>
            </w:r>
          </w:p>
        </w:tc>
      </w:tr>
      <w:tr w:rsidR="006F5A57" w:rsidRPr="006F5A57" w14:paraId="6F2DA8B7" w14:textId="77777777" w:rsidTr="006F5A57">
        <w:trPr>
          <w:trHeight w:val="292"/>
        </w:trPr>
        <w:tc>
          <w:tcPr>
            <w:tcW w:w="0" w:type="auto"/>
            <w:hideMark/>
          </w:tcPr>
          <w:p w14:paraId="37643CC1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 („ach“)</w:t>
            </w:r>
          </w:p>
        </w:tc>
        <w:tc>
          <w:tcPr>
            <w:tcW w:w="0" w:type="auto"/>
            <w:hideMark/>
          </w:tcPr>
          <w:p w14:paraId="1B7B95C7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Rückkehr, Tiefe, Aufprall</w:t>
            </w:r>
          </w:p>
        </w:tc>
      </w:tr>
      <w:tr w:rsidR="006F5A57" w:rsidRPr="006F5A57" w14:paraId="327A8AB9" w14:textId="77777777" w:rsidTr="006F5A57">
        <w:trPr>
          <w:trHeight w:val="303"/>
        </w:trPr>
        <w:tc>
          <w:tcPr>
            <w:tcW w:w="0" w:type="auto"/>
            <w:hideMark/>
          </w:tcPr>
          <w:p w14:paraId="45AE61E0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TS / Z</w:t>
            </w:r>
          </w:p>
        </w:tc>
        <w:tc>
          <w:tcPr>
            <w:tcW w:w="0" w:type="auto"/>
            <w:hideMark/>
          </w:tcPr>
          <w:p w14:paraId="4DEDAFB5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Spannung, Reibung, Kante</w:t>
            </w:r>
          </w:p>
        </w:tc>
      </w:tr>
      <w:tr w:rsidR="006F5A57" w:rsidRPr="006F5A57" w14:paraId="3F3CE580" w14:textId="77777777" w:rsidTr="006F5A57">
        <w:trPr>
          <w:trHeight w:val="292"/>
        </w:trPr>
        <w:tc>
          <w:tcPr>
            <w:tcW w:w="0" w:type="auto"/>
            <w:hideMark/>
          </w:tcPr>
          <w:p w14:paraId="22289820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PF</w:t>
            </w:r>
          </w:p>
        </w:tc>
        <w:tc>
          <w:tcPr>
            <w:tcW w:w="0" w:type="auto"/>
            <w:hideMark/>
          </w:tcPr>
          <w:p w14:paraId="0A60D0F4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Durchbruch, Impuls, Explosion</w:t>
            </w:r>
          </w:p>
        </w:tc>
      </w:tr>
      <w:tr w:rsidR="006F5A57" w:rsidRPr="006F5A57" w14:paraId="51F77F3A" w14:textId="77777777" w:rsidTr="006F5A57">
        <w:trPr>
          <w:trHeight w:val="292"/>
        </w:trPr>
        <w:tc>
          <w:tcPr>
            <w:tcW w:w="0" w:type="auto"/>
            <w:hideMark/>
          </w:tcPr>
          <w:p w14:paraId="1E3D3692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</w:t>
            </w:r>
          </w:p>
        </w:tc>
        <w:tc>
          <w:tcPr>
            <w:tcW w:w="0" w:type="auto"/>
            <w:hideMark/>
          </w:tcPr>
          <w:p w14:paraId="2D633510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Richtung, Spannung, Grenze</w:t>
            </w:r>
          </w:p>
        </w:tc>
      </w:tr>
      <w:tr w:rsidR="006F5A57" w:rsidRPr="006F5A57" w14:paraId="6B804302" w14:textId="77777777" w:rsidTr="006F5A57">
        <w:trPr>
          <w:trHeight w:val="303"/>
        </w:trPr>
        <w:tc>
          <w:tcPr>
            <w:tcW w:w="0" w:type="auto"/>
            <w:hideMark/>
          </w:tcPr>
          <w:p w14:paraId="1ED8BACD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</w:t>
            </w:r>
          </w:p>
        </w:tc>
        <w:tc>
          <w:tcPr>
            <w:tcW w:w="0" w:type="auto"/>
            <w:hideMark/>
          </w:tcPr>
          <w:p w14:paraId="7B82FF12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Aufbruch, Dehnung, Vorwärts</w:t>
            </w:r>
          </w:p>
        </w:tc>
      </w:tr>
    </w:tbl>
    <w:p w14:paraId="32978C1A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 Laute sind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grundlegend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aber sie setzen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Akzente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wie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Schwellen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Kanten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Übergänge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im Feld.</w:t>
      </w:r>
    </w:p>
    <w:p w14:paraId="619134CC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Fehlende, funktionale Laute</w:t>
      </w:r>
    </w:p>
    <w:p w14:paraId="1AA365D4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Wenn du nach dem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vollen Klanginventar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fragst: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Ja, es fehlen noch Laute.</w:t>
      </w:r>
    </w:p>
    <w:p w14:paraId="09864931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Denn das Deutsche kennt über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30 konsonantische und vokalische Klänge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je nach Dialekt, Sprechweise und Artikulation.</w:t>
      </w:r>
    </w:p>
    <w:p w14:paraId="7FB281BD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Doch:</w:t>
      </w:r>
    </w:p>
    <w:p w14:paraId="7E281E8D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Nicht alle wirken als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Resonanzträger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Viele sind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technisch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schneidend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funktional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nicht energetisch wirksam im Feld.</w:t>
      </w:r>
    </w:p>
    <w:p w14:paraId="642900D4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0EC4F000">
          <v:rect id="_x0000_i1051" style="width:0;height:1.5pt" o:hralign="center" o:hrstd="t" o:hr="t" fillcolor="#a0a0a0" stroked="f"/>
        </w:pict>
      </w:r>
    </w:p>
    <w:p w14:paraId="1411BDBA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Fehlende, eher funktionale Laute (nicht primär resonant):</w:t>
      </w:r>
    </w:p>
    <w:tbl>
      <w:tblPr>
        <w:tblStyle w:val="Tabellenraster"/>
        <w:tblW w:w="9599" w:type="dxa"/>
        <w:tblLook w:val="04A0" w:firstRow="1" w:lastRow="0" w:firstColumn="1" w:lastColumn="0" w:noHBand="0" w:noVBand="1"/>
      </w:tblPr>
      <w:tblGrid>
        <w:gridCol w:w="2599"/>
        <w:gridCol w:w="2895"/>
        <w:gridCol w:w="4105"/>
      </w:tblGrid>
      <w:tr w:rsidR="006F5A57" w:rsidRPr="006F5A57" w14:paraId="155BB885" w14:textId="77777777" w:rsidTr="006F5A57">
        <w:trPr>
          <w:trHeight w:val="298"/>
        </w:trPr>
        <w:tc>
          <w:tcPr>
            <w:tcW w:w="0" w:type="auto"/>
            <w:hideMark/>
          </w:tcPr>
          <w:p w14:paraId="07A853F4" w14:textId="77777777" w:rsidR="006F5A57" w:rsidRPr="006F5A57" w:rsidRDefault="006F5A57" w:rsidP="006F5A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5FA960C6" w14:textId="77777777" w:rsidR="006F5A57" w:rsidRPr="006F5A57" w:rsidRDefault="006F5A57" w:rsidP="006F5A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Funktion</w:t>
            </w:r>
          </w:p>
        </w:tc>
        <w:tc>
          <w:tcPr>
            <w:tcW w:w="0" w:type="auto"/>
            <w:hideMark/>
          </w:tcPr>
          <w:p w14:paraId="7FF2816A" w14:textId="77777777" w:rsidR="006F5A57" w:rsidRPr="006F5A57" w:rsidRDefault="006F5A57" w:rsidP="006F5A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Anmerkung</w:t>
            </w:r>
          </w:p>
        </w:tc>
      </w:tr>
      <w:tr w:rsidR="006F5A57" w:rsidRPr="006F5A57" w14:paraId="631F58CD" w14:textId="77777777" w:rsidTr="006F5A57">
        <w:trPr>
          <w:trHeight w:val="286"/>
        </w:trPr>
        <w:tc>
          <w:tcPr>
            <w:tcW w:w="0" w:type="auto"/>
            <w:hideMark/>
          </w:tcPr>
          <w:p w14:paraId="7AC28747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13CC9B24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Impuls, Anfang</w:t>
            </w:r>
          </w:p>
        </w:tc>
        <w:tc>
          <w:tcPr>
            <w:tcW w:w="0" w:type="auto"/>
            <w:hideMark/>
          </w:tcPr>
          <w:p w14:paraId="2B6880BB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dumpfer, schwerer als „P“</w:t>
            </w:r>
          </w:p>
        </w:tc>
      </w:tr>
      <w:tr w:rsidR="006F5A57" w:rsidRPr="006F5A57" w14:paraId="2FCBEC08" w14:textId="77777777" w:rsidTr="006F5A57">
        <w:trPr>
          <w:trHeight w:val="298"/>
        </w:trPr>
        <w:tc>
          <w:tcPr>
            <w:tcW w:w="0" w:type="auto"/>
            <w:hideMark/>
          </w:tcPr>
          <w:p w14:paraId="449EACA1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16517582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Grenze, Setzung</w:t>
            </w:r>
          </w:p>
        </w:tc>
        <w:tc>
          <w:tcPr>
            <w:tcW w:w="0" w:type="auto"/>
            <w:hideMark/>
          </w:tcPr>
          <w:p w14:paraId="4E15A79C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wirkt wie ein „</w:t>
            </w:r>
            <w:proofErr w:type="spellStart"/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Stop</w:t>
            </w:r>
            <w:proofErr w:type="spellEnd"/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“</w:t>
            </w:r>
          </w:p>
        </w:tc>
      </w:tr>
      <w:tr w:rsidR="006F5A57" w:rsidRPr="006F5A57" w14:paraId="29AB94C0" w14:textId="77777777" w:rsidTr="006F5A57">
        <w:trPr>
          <w:trHeight w:val="298"/>
        </w:trPr>
        <w:tc>
          <w:tcPr>
            <w:tcW w:w="0" w:type="auto"/>
            <w:hideMark/>
          </w:tcPr>
          <w:p w14:paraId="3D2AB903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2B087438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Tor, Gewicht</w:t>
            </w:r>
          </w:p>
        </w:tc>
        <w:tc>
          <w:tcPr>
            <w:tcW w:w="0" w:type="auto"/>
            <w:hideMark/>
          </w:tcPr>
          <w:p w14:paraId="7E5F50CC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tragend, aber blockierend</w:t>
            </w:r>
          </w:p>
        </w:tc>
      </w:tr>
      <w:tr w:rsidR="006F5A57" w:rsidRPr="006F5A57" w14:paraId="7CA25CB3" w14:textId="77777777" w:rsidTr="006F5A57">
        <w:trPr>
          <w:trHeight w:val="298"/>
        </w:trPr>
        <w:tc>
          <w:tcPr>
            <w:tcW w:w="0" w:type="auto"/>
            <w:hideMark/>
          </w:tcPr>
          <w:p w14:paraId="3676604B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7658EF37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Stoß, Bewegung</w:t>
            </w:r>
          </w:p>
        </w:tc>
        <w:tc>
          <w:tcPr>
            <w:tcW w:w="0" w:type="auto"/>
            <w:hideMark/>
          </w:tcPr>
          <w:p w14:paraId="4CDE063E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schneidend, leitet etwas ein</w:t>
            </w:r>
          </w:p>
        </w:tc>
      </w:tr>
      <w:tr w:rsidR="006F5A57" w:rsidRPr="006F5A57" w14:paraId="74D3F06A" w14:textId="77777777" w:rsidTr="006F5A57">
        <w:trPr>
          <w:trHeight w:val="298"/>
        </w:trPr>
        <w:tc>
          <w:tcPr>
            <w:tcW w:w="0" w:type="auto"/>
            <w:hideMark/>
          </w:tcPr>
          <w:p w14:paraId="7BCB399B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E6DF5CE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Trennung, Schnitt</w:t>
            </w:r>
          </w:p>
        </w:tc>
        <w:tc>
          <w:tcPr>
            <w:tcW w:w="0" w:type="auto"/>
            <w:hideMark/>
          </w:tcPr>
          <w:p w14:paraId="1B7BBB7A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scharf, klar, abtrennend</w:t>
            </w:r>
          </w:p>
        </w:tc>
      </w:tr>
      <w:tr w:rsidR="006F5A57" w:rsidRPr="006F5A57" w14:paraId="03B4ACE4" w14:textId="77777777" w:rsidTr="006F5A57">
        <w:trPr>
          <w:trHeight w:val="298"/>
        </w:trPr>
        <w:tc>
          <w:tcPr>
            <w:tcW w:w="0" w:type="auto"/>
            <w:hideMark/>
          </w:tcPr>
          <w:p w14:paraId="01BAFC16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7D6588EB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Aufprall, Beginn</w:t>
            </w:r>
          </w:p>
        </w:tc>
        <w:tc>
          <w:tcPr>
            <w:tcW w:w="0" w:type="auto"/>
            <w:hideMark/>
          </w:tcPr>
          <w:p w14:paraId="3B4290AA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fest, strukturiert, kalt</w:t>
            </w:r>
          </w:p>
        </w:tc>
      </w:tr>
      <w:tr w:rsidR="006F5A57" w:rsidRPr="006F5A57" w14:paraId="2228BF5E" w14:textId="77777777" w:rsidTr="006F5A57">
        <w:trPr>
          <w:trHeight w:val="298"/>
        </w:trPr>
        <w:tc>
          <w:tcPr>
            <w:tcW w:w="0" w:type="auto"/>
            <w:hideMark/>
          </w:tcPr>
          <w:p w14:paraId="45596638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11B33F73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Wind, Reibung</w:t>
            </w:r>
          </w:p>
        </w:tc>
        <w:tc>
          <w:tcPr>
            <w:tcW w:w="0" w:type="auto"/>
            <w:hideMark/>
          </w:tcPr>
          <w:p w14:paraId="2495CEBC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flatternd, diffus</w:t>
            </w:r>
          </w:p>
        </w:tc>
      </w:tr>
      <w:tr w:rsidR="006F5A57" w:rsidRPr="006F5A57" w14:paraId="60DF0E93" w14:textId="77777777" w:rsidTr="006F5A57">
        <w:trPr>
          <w:trHeight w:val="286"/>
        </w:trPr>
        <w:tc>
          <w:tcPr>
            <w:tcW w:w="0" w:type="auto"/>
            <w:hideMark/>
          </w:tcPr>
          <w:p w14:paraId="10422E0D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55ED6557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weich gespannter Fluss</w:t>
            </w:r>
          </w:p>
        </w:tc>
        <w:tc>
          <w:tcPr>
            <w:tcW w:w="0" w:type="auto"/>
            <w:hideMark/>
          </w:tcPr>
          <w:p w14:paraId="0F55926D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wie „W“, aber energetisch unklarer</w:t>
            </w:r>
          </w:p>
        </w:tc>
      </w:tr>
      <w:tr w:rsidR="006F5A57" w:rsidRPr="006F5A57" w14:paraId="1D4D0C12" w14:textId="77777777" w:rsidTr="006F5A57">
        <w:trPr>
          <w:trHeight w:val="298"/>
        </w:trPr>
        <w:tc>
          <w:tcPr>
            <w:tcW w:w="0" w:type="auto"/>
            <w:hideMark/>
          </w:tcPr>
          <w:p w14:paraId="683F1955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</w:t>
            </w:r>
          </w:p>
        </w:tc>
        <w:tc>
          <w:tcPr>
            <w:tcW w:w="0" w:type="auto"/>
            <w:hideMark/>
          </w:tcPr>
          <w:p w14:paraId="57BBBC5A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Reibung, Spannung</w:t>
            </w:r>
          </w:p>
        </w:tc>
        <w:tc>
          <w:tcPr>
            <w:tcW w:w="0" w:type="auto"/>
            <w:hideMark/>
          </w:tcPr>
          <w:p w14:paraId="5835A6CE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zischend, schneidend</w:t>
            </w:r>
          </w:p>
        </w:tc>
      </w:tr>
      <w:tr w:rsidR="006F5A57" w:rsidRPr="006F5A57" w14:paraId="4B42EF81" w14:textId="77777777" w:rsidTr="006F5A57">
        <w:trPr>
          <w:trHeight w:val="298"/>
        </w:trPr>
        <w:tc>
          <w:tcPr>
            <w:tcW w:w="0" w:type="auto"/>
            <w:hideMark/>
          </w:tcPr>
          <w:p w14:paraId="2FD4E336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X (in „Axt“)</w:t>
            </w:r>
          </w:p>
        </w:tc>
        <w:tc>
          <w:tcPr>
            <w:tcW w:w="0" w:type="auto"/>
            <w:hideMark/>
          </w:tcPr>
          <w:p w14:paraId="151D4BD6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Härte, Durchdringung</w:t>
            </w:r>
          </w:p>
        </w:tc>
        <w:tc>
          <w:tcPr>
            <w:tcW w:w="0" w:type="auto"/>
            <w:hideMark/>
          </w:tcPr>
          <w:p w14:paraId="1FF31395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selten, aber kantig</w:t>
            </w:r>
          </w:p>
        </w:tc>
      </w:tr>
      <w:tr w:rsidR="006F5A57" w:rsidRPr="006F5A57" w14:paraId="786390AA" w14:textId="77777777" w:rsidTr="006F5A57">
        <w:trPr>
          <w:trHeight w:val="298"/>
        </w:trPr>
        <w:tc>
          <w:tcPr>
            <w:tcW w:w="0" w:type="auto"/>
            <w:hideMark/>
          </w:tcPr>
          <w:p w14:paraId="61EB006D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QU (wie in „Quelle“)</w:t>
            </w:r>
          </w:p>
        </w:tc>
        <w:tc>
          <w:tcPr>
            <w:tcW w:w="0" w:type="auto"/>
            <w:hideMark/>
          </w:tcPr>
          <w:p w14:paraId="0F7C4A44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rollend, abwärtsfließend</w:t>
            </w:r>
          </w:p>
        </w:tc>
        <w:tc>
          <w:tcPr>
            <w:tcW w:w="0" w:type="auto"/>
            <w:hideMark/>
          </w:tcPr>
          <w:p w14:paraId="2E39BF10" w14:textId="77777777" w:rsidR="006F5A57" w:rsidRPr="006F5A57" w:rsidRDefault="006F5A57" w:rsidP="006F5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schwer definierbar, aber klangreich</w:t>
            </w:r>
          </w:p>
        </w:tc>
      </w:tr>
    </w:tbl>
    <w:p w14:paraId="1EB1D161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437F3D0">
          <v:rect id="_x0000_i1052" style="width:0;height:1.5pt" o:hralign="center" o:hrstd="t" o:hr="t" fillcolor="#a0a0a0" stroked="f"/>
        </w:pict>
      </w:r>
    </w:p>
    <w:p w14:paraId="26BA4763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 Laute tragen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kaum archetypische Resonanz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sind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mechanische Kräfte im Lautfluss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schneiden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drücken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öffnen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stoppen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3516FF0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Sie sind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wichtig für Sprache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aber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kaum tragfähig für Klangräume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im Sinne von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Feldarbeit oder innerem Tönen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DC2E5E0" w14:textId="770FDD17" w:rsidR="006F5A57" w:rsidRDefault="006F5A57"/>
    <w:p w14:paraId="7C7EC07A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Der energetische Aufbau des Deutschen</w:t>
      </w:r>
    </w:p>
    <w:p w14:paraId="25AB0321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0A4E1D1">
          <v:rect id="_x0000_i1055" style="width:0;height:1.5pt" o:hralign="center" o:hrstd="t" o:hr="t" fillcolor="#a0a0a0" stroked="f"/>
        </w:pict>
      </w:r>
    </w:p>
    <w:p w14:paraId="2CA3D7BD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I. Die Grundspannung des Deutschen</w:t>
      </w:r>
    </w:p>
    <w:p w14:paraId="249843D4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Deutsch ist eine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Sprache der Struktur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06EF183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Sie hat:</w:t>
      </w:r>
    </w:p>
    <w:p w14:paraId="3B33EBBB" w14:textId="77777777" w:rsidR="006F5A57" w:rsidRPr="006F5A57" w:rsidRDefault="006F5A57" w:rsidP="006F5A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klare Trennungen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zwischen Silben</w:t>
      </w:r>
    </w:p>
    <w:p w14:paraId="51E7472A" w14:textId="77777777" w:rsidR="006F5A57" w:rsidRPr="006F5A57" w:rsidRDefault="006F5A57" w:rsidP="006F5A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harte Konsonantenverbindungen</w:t>
      </w:r>
    </w:p>
    <w:p w14:paraId="30A20095" w14:textId="77777777" w:rsidR="006F5A57" w:rsidRPr="006F5A57" w:rsidRDefault="006F5A57" w:rsidP="006F5A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lange, gedehnte Vokale mit Gewicht</w:t>
      </w:r>
    </w:p>
    <w:p w14:paraId="51FD244D" w14:textId="77777777" w:rsidR="006F5A57" w:rsidRPr="006F5A57" w:rsidRDefault="006F5A57" w:rsidP="006F5A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eine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Schwere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die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trägt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fließt</w:t>
      </w:r>
    </w:p>
    <w:p w14:paraId="77668572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wirkt wie ein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Gebäude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setzt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stützt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trennt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gliedert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Nicht wie Wasser –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mehr wie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Stein, Holz, Eisen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31A60B3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077BF55">
          <v:rect id="_x0000_i1056" style="width:0;height:1.5pt" o:hralign="center" o:hrstd="t" o:hr="t" fillcolor="#a0a0a0" stroked="f"/>
        </w:pict>
      </w:r>
    </w:p>
    <w:p w14:paraId="15FC774A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lastRenderedPageBreak/>
        <w:t>II. Die Klangachsen im Deutschen</w:t>
      </w:r>
    </w:p>
    <w:p w14:paraId="11791792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deutsche Sprache baut sich klanglich entlang von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drei Spannungsachsen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p w14:paraId="6D89ECAA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CF3E065">
          <v:rect id="_x0000_i1057" style="width:0;height:1.5pt" o:hralign="center" o:hrstd="t" o:hr="t" fillcolor="#a0a0a0" stroked="f"/>
        </w:pict>
      </w:r>
    </w:p>
    <w:p w14:paraId="5F49318A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>1. Achse der Tiefe – U · O · NG · M</w:t>
      </w:r>
    </w:p>
    <w:p w14:paraId="15FE57AC" w14:textId="77777777" w:rsidR="006F5A57" w:rsidRPr="006F5A57" w:rsidRDefault="006F5A57" w:rsidP="006F5A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U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Becken, Dunkelheit, Halten</w:t>
      </w:r>
    </w:p>
    <w:p w14:paraId="59762179" w14:textId="77777777" w:rsidR="006F5A57" w:rsidRPr="006F5A57" w:rsidRDefault="006F5A57" w:rsidP="006F5A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O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Zentrum, Erdung, Form</w:t>
      </w:r>
    </w:p>
    <w:p w14:paraId="23EEFD72" w14:textId="77777777" w:rsidR="006F5A57" w:rsidRPr="006F5A57" w:rsidRDefault="006F5A57" w:rsidP="006F5A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NG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Vibration, Nachklang, Rückzug</w:t>
      </w:r>
    </w:p>
    <w:p w14:paraId="227DB3C4" w14:textId="77777777" w:rsidR="006F5A57" w:rsidRPr="006F5A57" w:rsidRDefault="006F5A57" w:rsidP="006F5A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Sammlung, Wiege, Mitte</w:t>
      </w:r>
    </w:p>
    <w:p w14:paraId="4B662644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Diese Klänge wirken im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Körperkern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Sie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tragen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beruhigen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sammeln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Im Satz: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Schwere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Präsenz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Boden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8D6E428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2F4453B">
          <v:rect id="_x0000_i1058" style="width:0;height:1.5pt" o:hralign="center" o:hrstd="t" o:hr="t" fillcolor="#a0a0a0" stroked="f"/>
        </w:pict>
      </w:r>
    </w:p>
    <w:p w14:paraId="56FBAA1F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>2. Achse der Öffnung – A · E · L · R</w:t>
      </w:r>
    </w:p>
    <w:p w14:paraId="0FBA4E11" w14:textId="77777777" w:rsidR="006F5A57" w:rsidRPr="006F5A57" w:rsidRDefault="006F5A57" w:rsidP="006F5A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Herzöffnung, Licht, Direktheit</w:t>
      </w:r>
    </w:p>
    <w:p w14:paraId="79519DBE" w14:textId="77777777" w:rsidR="006F5A57" w:rsidRPr="006F5A57" w:rsidRDefault="006F5A57" w:rsidP="006F5A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Verbindung, Emotion, Kehle</w:t>
      </w:r>
    </w:p>
    <w:p w14:paraId="4B1D6B5F" w14:textId="77777777" w:rsidR="006F5A57" w:rsidRPr="006F5A57" w:rsidRDefault="006F5A57" w:rsidP="006F5A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Zärtlichkeit, Fluss, Klarheit</w:t>
      </w:r>
    </w:p>
    <w:p w14:paraId="42AD0456" w14:textId="77777777" w:rsidR="006F5A57" w:rsidRPr="006F5A57" w:rsidRDefault="006F5A57" w:rsidP="006F5A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Vibrieren, Kraft, Übergang</w:t>
      </w:r>
    </w:p>
    <w:p w14:paraId="028C3582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Diese Klänge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öffnen das Feld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Sie bringen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Kontakt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Bewegung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Atem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7ED5CAB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010A74D">
          <v:rect id="_x0000_i1059" style="width:0;height:1.5pt" o:hralign="center" o:hrstd="t" o:hr="t" fillcolor="#a0a0a0" stroked="f"/>
        </w:pict>
      </w:r>
    </w:p>
    <w:p w14:paraId="4808FEEA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>3. Achse der Trennung – I · S · T · K</w:t>
      </w:r>
    </w:p>
    <w:p w14:paraId="1C282BFB" w14:textId="77777777" w:rsidR="006F5A57" w:rsidRPr="006F5A57" w:rsidRDefault="006F5A57" w:rsidP="006F5A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Klarheit, Schneide, Stirnraum</w:t>
      </w:r>
    </w:p>
    <w:p w14:paraId="4C2BEEE9" w14:textId="77777777" w:rsidR="006F5A57" w:rsidRPr="006F5A57" w:rsidRDefault="006F5A57" w:rsidP="006F5A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Trennung, Kante, Reibung</w:t>
      </w:r>
    </w:p>
    <w:p w14:paraId="4C79395C" w14:textId="77777777" w:rsidR="006F5A57" w:rsidRPr="006F5A57" w:rsidRDefault="006F5A57" w:rsidP="006F5A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Abschluss, Richtung, Grenze</w:t>
      </w:r>
    </w:p>
    <w:p w14:paraId="619A5AA8" w14:textId="77777777" w:rsidR="006F5A57" w:rsidRPr="006F5A57" w:rsidRDefault="006F5A57" w:rsidP="006F5A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Struktur, Aufprall, Formung</w:t>
      </w:r>
    </w:p>
    <w:p w14:paraId="7994CFDF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Diese Klänge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trennen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geben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Grenze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Fokus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wirken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mental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kontrollierend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präzisierend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CF78CFB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9EEF7A8">
          <v:rect id="_x0000_i1060" style="width:0;height:1.5pt" o:hralign="center" o:hrstd="t" o:hr="t" fillcolor="#a0a0a0" stroked="f"/>
        </w:pict>
      </w:r>
    </w:p>
    <w:p w14:paraId="76DE8086" w14:textId="77777777" w:rsidR="006F5A57" w:rsidRDefault="006F5A5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br w:type="page"/>
      </w:r>
    </w:p>
    <w:p w14:paraId="1FE85379" w14:textId="36A1C3BA" w:rsidR="006F5A57" w:rsidRPr="006F5A57" w:rsidRDefault="006F5A57" w:rsidP="006F5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lastRenderedPageBreak/>
        <w:t>III. Resonanzverhalten deutscher Laute</w:t>
      </w:r>
    </w:p>
    <w:p w14:paraId="2ED71E14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F9FDB33">
          <v:rect id="_x0000_i1061" style="width:0;height:1.5pt" o:hralign="center" o:hrstd="t" o:hr="t" fillcolor="#a0a0a0" stroked="f"/>
        </w:pict>
      </w:r>
    </w:p>
    <w:p w14:paraId="0DA9A5EF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>A. Vokale im Deutschen wirken stark über Länge:</w:t>
      </w:r>
    </w:p>
    <w:p w14:paraId="404F6BEF" w14:textId="77777777" w:rsidR="006F5A57" w:rsidRPr="006F5A57" w:rsidRDefault="006F5A57" w:rsidP="006F5A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kurz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Impuls, Bewegung</w:t>
      </w:r>
    </w:p>
    <w:p w14:paraId="41EC8CCF" w14:textId="77777777" w:rsidR="006F5A57" w:rsidRPr="006F5A57" w:rsidRDefault="006F5A57" w:rsidP="006F5A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lang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Raum, Dehnung, Gewicht</w:t>
      </w:r>
    </w:p>
    <w:p w14:paraId="2AE2CB00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Beispiel:</w:t>
      </w:r>
    </w:p>
    <w:p w14:paraId="599284C2" w14:textId="77777777" w:rsidR="006F5A57" w:rsidRPr="006F5A57" w:rsidRDefault="006F5A57" w:rsidP="006F5A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„Licht“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kurz, scharf, auf den Punkt</w:t>
      </w:r>
    </w:p>
    <w:p w14:paraId="64FBE46F" w14:textId="77777777" w:rsidR="006F5A57" w:rsidRPr="006F5A57" w:rsidRDefault="006F5A57" w:rsidP="006F5A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„Leben“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lang, offen, schwingend</w:t>
      </w:r>
    </w:p>
    <w:p w14:paraId="2E776DFC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Deutsche Vokale ziehen ihre Bedeutung aus </w:t>
      </w:r>
      <w:proofErr w:type="spellStart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Lautzeit</w:t>
      </w:r>
      <w:proofErr w:type="spellEnd"/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 nur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Lautform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6C33975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2A8EDFA">
          <v:rect id="_x0000_i1062" style="width:0;height:1.5pt" o:hralign="center" o:hrstd="t" o:hr="t" fillcolor="#a0a0a0" stroked="f"/>
        </w:pict>
      </w:r>
    </w:p>
    <w:p w14:paraId="7A802055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>B. Konsonanten verdichten oder unterbrechen</w:t>
      </w:r>
    </w:p>
    <w:p w14:paraId="20654D20" w14:textId="77777777" w:rsidR="006F5A57" w:rsidRPr="006F5A57" w:rsidRDefault="006F5A57" w:rsidP="006F5A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„</w:t>
      </w:r>
      <w:proofErr w:type="spellStart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ch</w:t>
      </w:r>
      <w:proofErr w:type="spellEnd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“, „k“, „t“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harte Kante</w:t>
      </w:r>
    </w:p>
    <w:p w14:paraId="694C7BFF" w14:textId="77777777" w:rsidR="006F5A57" w:rsidRPr="006F5A57" w:rsidRDefault="006F5A57" w:rsidP="006F5A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„m“, „n“, „l“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weich, verbindend</w:t>
      </w:r>
    </w:p>
    <w:p w14:paraId="363DC865" w14:textId="77777777" w:rsidR="006F5A57" w:rsidRPr="006F5A57" w:rsidRDefault="006F5A57" w:rsidP="006F5A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„</w:t>
      </w:r>
      <w:proofErr w:type="spellStart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</w:t>
      </w:r>
      <w:proofErr w:type="spellEnd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“, „s“, „z“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Reibung, Distanz</w:t>
      </w:r>
    </w:p>
    <w:p w14:paraId="7B3D8D99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Konsonanten im Deutschen wirken wie: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Türen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Wände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Schwellen</w:t>
      </w:r>
    </w:p>
    <w:p w14:paraId="036E2EA8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Sie geben der Sprache ihre </w:t>
      </w:r>
      <w:proofErr w:type="spellStart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Raumform</w:t>
      </w:r>
      <w:proofErr w:type="spellEnd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.</w:t>
      </w:r>
    </w:p>
    <w:p w14:paraId="3500911D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5BE3702">
          <v:rect id="_x0000_i1063" style="width:0;height:1.5pt" o:hralign="center" o:hrstd="t" o:hr="t" fillcolor="#a0a0a0" stroked="f"/>
        </w:pict>
      </w:r>
    </w:p>
    <w:p w14:paraId="71CBD435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IV. Der energetische Code des Deutschen</w:t>
      </w:r>
    </w:p>
    <w:p w14:paraId="3398EAD1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Deutsch wirkt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durch Melodie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sondern durch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Resonanzräume im Körper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342"/>
      </w:tblGrid>
      <w:tr w:rsidR="006F5A57" w:rsidRPr="006F5A57" w14:paraId="3D4E5BFC" w14:textId="77777777" w:rsidTr="006F5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52D9E" w14:textId="77777777" w:rsidR="006F5A57" w:rsidRPr="006F5A57" w:rsidRDefault="006F5A57" w:rsidP="006F5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Körperraum</w:t>
            </w:r>
          </w:p>
        </w:tc>
        <w:tc>
          <w:tcPr>
            <w:tcW w:w="0" w:type="auto"/>
            <w:vAlign w:val="center"/>
            <w:hideMark/>
          </w:tcPr>
          <w:p w14:paraId="0663CA23" w14:textId="77777777" w:rsidR="006F5A57" w:rsidRPr="006F5A57" w:rsidRDefault="006F5A57" w:rsidP="006F5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Klangträger</w:t>
            </w:r>
          </w:p>
        </w:tc>
      </w:tr>
      <w:tr w:rsidR="006F5A57" w:rsidRPr="006F5A57" w14:paraId="41DEBDA6" w14:textId="77777777" w:rsidTr="006F5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A007" w14:textId="77777777" w:rsidR="006F5A57" w:rsidRPr="006F5A57" w:rsidRDefault="006F5A57" w:rsidP="006F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Becken</w:t>
            </w:r>
          </w:p>
        </w:tc>
        <w:tc>
          <w:tcPr>
            <w:tcW w:w="0" w:type="auto"/>
            <w:vAlign w:val="center"/>
            <w:hideMark/>
          </w:tcPr>
          <w:p w14:paraId="5EA6D8F9" w14:textId="77777777" w:rsidR="006F5A57" w:rsidRPr="006F5A57" w:rsidRDefault="006F5A57" w:rsidP="006F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 / NG / M</w:t>
            </w:r>
          </w:p>
        </w:tc>
      </w:tr>
      <w:tr w:rsidR="006F5A57" w:rsidRPr="006F5A57" w14:paraId="55351D87" w14:textId="77777777" w:rsidTr="006F5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5715" w14:textId="77777777" w:rsidR="006F5A57" w:rsidRPr="006F5A57" w:rsidRDefault="006F5A57" w:rsidP="006F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Brust</w:t>
            </w:r>
          </w:p>
        </w:tc>
        <w:tc>
          <w:tcPr>
            <w:tcW w:w="0" w:type="auto"/>
            <w:vAlign w:val="center"/>
            <w:hideMark/>
          </w:tcPr>
          <w:p w14:paraId="3BFF88EF" w14:textId="77777777" w:rsidR="006F5A57" w:rsidRPr="006F5A57" w:rsidRDefault="006F5A57" w:rsidP="006F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 / E / L</w:t>
            </w:r>
          </w:p>
        </w:tc>
      </w:tr>
      <w:tr w:rsidR="006F5A57" w:rsidRPr="006F5A57" w14:paraId="2F22D679" w14:textId="77777777" w:rsidTr="006F5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A2AD" w14:textId="77777777" w:rsidR="006F5A57" w:rsidRPr="006F5A57" w:rsidRDefault="006F5A57" w:rsidP="006F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Kopf</w:t>
            </w:r>
          </w:p>
        </w:tc>
        <w:tc>
          <w:tcPr>
            <w:tcW w:w="0" w:type="auto"/>
            <w:vAlign w:val="center"/>
            <w:hideMark/>
          </w:tcPr>
          <w:p w14:paraId="1FFFB080" w14:textId="77777777" w:rsidR="006F5A57" w:rsidRPr="006F5A57" w:rsidRDefault="006F5A57" w:rsidP="006F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F5A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 / S / T / K</w:t>
            </w:r>
          </w:p>
        </w:tc>
      </w:tr>
    </w:tbl>
    <w:p w14:paraId="668AADBB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Es ist eine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verkörperte Sprache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nicht luftig –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sondern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verkabelt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durchdrungen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tragend.</w:t>
      </w:r>
    </w:p>
    <w:p w14:paraId="7137CD9A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baut Welt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statt sie zu umspielen.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bindet Licht an Form.</w:t>
      </w:r>
    </w:p>
    <w:p w14:paraId="04D771A7" w14:textId="77777777" w:rsidR="006F5A57" w:rsidRPr="006F5A57" w:rsidRDefault="006F5A57" w:rsidP="006F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0D51217F">
          <v:rect id="_x0000_i1064" style="width:0;height:1.5pt" o:hralign="center" o:hrstd="t" o:hr="t" fillcolor="#a0a0a0" stroked="f"/>
        </w:pict>
      </w:r>
    </w:p>
    <w:p w14:paraId="582FCBF0" w14:textId="77777777" w:rsidR="006F5A57" w:rsidRPr="006F5A57" w:rsidRDefault="006F5A57" w:rsidP="006F5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V. Fazit: Warum das für Moren und Klangstrukturen wichtig ist</w:t>
      </w:r>
    </w:p>
    <w:p w14:paraId="3CAF9FD6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Wenn du </w:t>
      </w:r>
      <w:proofErr w:type="spellStart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Morenstrukturen</w:t>
      </w:r>
      <w:proofErr w:type="spellEnd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im Deutschen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baust,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arbeitest du mit einem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Material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das:</w:t>
      </w:r>
    </w:p>
    <w:p w14:paraId="3893B2EE" w14:textId="77777777" w:rsidR="006F5A57" w:rsidRPr="006F5A57" w:rsidRDefault="006F5A57" w:rsidP="006F5A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Gewicht trägt</w:t>
      </w:r>
    </w:p>
    <w:p w14:paraId="1544144E" w14:textId="77777777" w:rsidR="006F5A57" w:rsidRPr="006F5A57" w:rsidRDefault="006F5A57" w:rsidP="006F5A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Schwellen bildet</w:t>
      </w:r>
    </w:p>
    <w:p w14:paraId="6FCB9E85" w14:textId="77777777" w:rsidR="006F5A57" w:rsidRPr="006F5A57" w:rsidRDefault="006F5A57" w:rsidP="006F5A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weniger fließt, mehr setzt</w:t>
      </w:r>
    </w:p>
    <w:p w14:paraId="718D3845" w14:textId="77777777" w:rsidR="006F5A57" w:rsidRPr="006F5A57" w:rsidRDefault="006F5A57" w:rsidP="006F5A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durch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Vokalspannung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und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Konsonantenrhythmus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den Raum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öffnet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gestaltet</w:t>
      </w:r>
    </w:p>
    <w:p w14:paraId="51B494E5" w14:textId="77777777" w:rsidR="006F5A57" w:rsidRPr="006F5A57" w:rsidRDefault="006F5A57" w:rsidP="006F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Darum musst du im Deutschen:</w:t>
      </w:r>
    </w:p>
    <w:p w14:paraId="17C0E957" w14:textId="77777777" w:rsidR="006F5A57" w:rsidRPr="006F5A57" w:rsidRDefault="006F5A57" w:rsidP="006F5A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präziser mit der </w:t>
      </w:r>
      <w:proofErr w:type="spellStart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Morenzahl</w:t>
      </w:r>
      <w:proofErr w:type="spellEnd"/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arbeiten</w:t>
      </w:r>
    </w:p>
    <w:p w14:paraId="5EC46168" w14:textId="77777777" w:rsidR="006F5A57" w:rsidRPr="006F5A57" w:rsidRDefault="006F5A57" w:rsidP="006F5A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mehr Raum zwischen den Lauten lassen</w:t>
      </w:r>
    </w:p>
    <w:p w14:paraId="2ED9B277" w14:textId="77777777" w:rsidR="006F5A57" w:rsidRPr="006F5A57" w:rsidRDefault="006F5A57" w:rsidP="006F5A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F5A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Klangräume bewusst setzen</w:t>
      </w:r>
      <w:r w:rsidRPr="006F5A5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nur zählen</w:t>
      </w:r>
    </w:p>
    <w:p w14:paraId="3FE9097E" w14:textId="77777777" w:rsidR="006F5A57" w:rsidRDefault="006F5A57"/>
    <w:sectPr w:rsidR="006F5A57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7E4A"/>
    <w:multiLevelType w:val="multilevel"/>
    <w:tmpl w:val="60EC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187D"/>
    <w:multiLevelType w:val="multilevel"/>
    <w:tmpl w:val="3008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06AC6"/>
    <w:multiLevelType w:val="multilevel"/>
    <w:tmpl w:val="01F6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55103"/>
    <w:multiLevelType w:val="multilevel"/>
    <w:tmpl w:val="40C2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87F56"/>
    <w:multiLevelType w:val="multilevel"/>
    <w:tmpl w:val="900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A57AE"/>
    <w:multiLevelType w:val="multilevel"/>
    <w:tmpl w:val="EE2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35A33"/>
    <w:multiLevelType w:val="multilevel"/>
    <w:tmpl w:val="3306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52536"/>
    <w:multiLevelType w:val="multilevel"/>
    <w:tmpl w:val="70D8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10011"/>
    <w:multiLevelType w:val="multilevel"/>
    <w:tmpl w:val="6C7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D31C7"/>
    <w:multiLevelType w:val="multilevel"/>
    <w:tmpl w:val="CD14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70E98"/>
    <w:multiLevelType w:val="multilevel"/>
    <w:tmpl w:val="35C4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D138D"/>
    <w:multiLevelType w:val="multilevel"/>
    <w:tmpl w:val="5C80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152B5"/>
    <w:multiLevelType w:val="multilevel"/>
    <w:tmpl w:val="5A30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63F22"/>
    <w:multiLevelType w:val="multilevel"/>
    <w:tmpl w:val="83C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1512B"/>
    <w:multiLevelType w:val="multilevel"/>
    <w:tmpl w:val="3F8C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74397"/>
    <w:multiLevelType w:val="multilevel"/>
    <w:tmpl w:val="81C2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686136">
    <w:abstractNumId w:val="11"/>
  </w:num>
  <w:num w:numId="2" w16cid:durableId="895048635">
    <w:abstractNumId w:val="13"/>
  </w:num>
  <w:num w:numId="3" w16cid:durableId="753673813">
    <w:abstractNumId w:val="1"/>
  </w:num>
  <w:num w:numId="4" w16cid:durableId="816411074">
    <w:abstractNumId w:val="8"/>
  </w:num>
  <w:num w:numId="5" w16cid:durableId="1015612964">
    <w:abstractNumId w:val="12"/>
  </w:num>
  <w:num w:numId="6" w16cid:durableId="1246649948">
    <w:abstractNumId w:val="9"/>
  </w:num>
  <w:num w:numId="7" w16cid:durableId="1502504335">
    <w:abstractNumId w:val="6"/>
  </w:num>
  <w:num w:numId="8" w16cid:durableId="1604529125">
    <w:abstractNumId w:val="2"/>
  </w:num>
  <w:num w:numId="9" w16cid:durableId="310139871">
    <w:abstractNumId w:val="5"/>
  </w:num>
  <w:num w:numId="10" w16cid:durableId="1831018837">
    <w:abstractNumId w:val="10"/>
  </w:num>
  <w:num w:numId="11" w16cid:durableId="1320421788">
    <w:abstractNumId w:val="15"/>
  </w:num>
  <w:num w:numId="12" w16cid:durableId="1491868142">
    <w:abstractNumId w:val="14"/>
  </w:num>
  <w:num w:numId="13" w16cid:durableId="300308072">
    <w:abstractNumId w:val="0"/>
  </w:num>
  <w:num w:numId="14" w16cid:durableId="2121799803">
    <w:abstractNumId w:val="4"/>
  </w:num>
  <w:num w:numId="15" w16cid:durableId="1613171705">
    <w:abstractNumId w:val="7"/>
  </w:num>
  <w:num w:numId="16" w16cid:durableId="990014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57"/>
    <w:rsid w:val="00312812"/>
    <w:rsid w:val="006F5A57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D602"/>
  <w15:chartTrackingRefBased/>
  <w15:docId w15:val="{CFC2ED7D-0946-4372-A747-9946E0BF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5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5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5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5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5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5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5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5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5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5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5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5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5A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5A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5A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5A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5A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5A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5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5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5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5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5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5A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5A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5A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5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5A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5A5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F5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0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2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1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879</Words>
  <Characters>5543</Characters>
  <Application>Microsoft Office Word</Application>
  <DocSecurity>0</DocSecurity>
  <Lines>46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2025-06-14T19:00:00Z</dcterms:created>
  <dcterms:modified xsi:type="dcterms:W3CDTF">2025-06-14T19:10:00Z</dcterms:modified>
</cp:coreProperties>
</file>